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Phụ lục 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KHUNG KẾ HOẠCH DẠY HỌC MÔN HỌC CỦA TỔ CHUYÊN MÔN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Kèm theo Công văn số  5512/BGDĐT-GDTrH ngày 18 tháng 12 năm 2020 của Bộ GDĐT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145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3683000" cy="12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04500" y="3780000"/>
                                <a:ext cx="368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368300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DẠY HỌC CỦA TỔ CHUYÊN MÔN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HỌC/HOẠT ĐỘNG GIÁO DỤC .........................., KHỐI LỚP............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(Năm học 20.....   - 20.....)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Đặc điểm tình hình</w:t>
      </w:r>
    </w:p>
    <w:p w:rsidR="00000000" w:rsidDel="00000000" w:rsidP="00000000" w:rsidRDefault="00000000" w:rsidRPr="00000000" w14:paraId="0000000F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Số lớp: </w:t>
      </w:r>
      <w:r w:rsidDel="00000000" w:rsidR="00000000" w:rsidRPr="00000000">
        <w:rPr>
          <w:rtl w:val="0"/>
        </w:rPr>
        <w:t xml:space="preserve">..................</w:t>
      </w:r>
      <w:r w:rsidDel="00000000" w:rsidR="00000000" w:rsidRPr="00000000">
        <w:rPr>
          <w:b w:val="1"/>
          <w:rtl w:val="0"/>
        </w:rPr>
        <w:t xml:space="preserve">; Số học sinh: </w:t>
      </w:r>
      <w:r w:rsidDel="00000000" w:rsidR="00000000" w:rsidRPr="00000000">
        <w:rPr>
          <w:rtl w:val="0"/>
        </w:rPr>
        <w:t xml:space="preserve">...................</w:t>
      </w:r>
      <w:r w:rsidDel="00000000" w:rsidR="00000000" w:rsidRPr="00000000">
        <w:rPr>
          <w:b w:val="1"/>
          <w:rtl w:val="0"/>
        </w:rPr>
        <w:t xml:space="preserve">; Số học sinh học chuyên đề lựa chọn </w:t>
      </w:r>
      <w:r w:rsidDel="00000000" w:rsidR="00000000" w:rsidRPr="00000000">
        <w:rPr>
          <w:rtl w:val="0"/>
        </w:rPr>
        <w:t xml:space="preserve">(nếu có)</w:t>
      </w:r>
      <w:r w:rsidDel="00000000" w:rsidR="00000000" w:rsidRPr="00000000">
        <w:rPr>
          <w:b w:val="1"/>
          <w:rtl w:val="0"/>
        </w:rPr>
        <w:t xml:space="preserve">:……………</w:t>
      </w:r>
    </w:p>
    <w:p w:rsidR="00000000" w:rsidDel="00000000" w:rsidP="00000000" w:rsidRDefault="00000000" w:rsidRPr="00000000" w14:paraId="00000010">
      <w:pPr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2. Tình hình đội ngũ: Số giáo viên:</w:t>
      </w:r>
      <w:r w:rsidDel="00000000" w:rsidR="00000000" w:rsidRPr="00000000">
        <w:rPr>
          <w:rtl w:val="0"/>
        </w:rPr>
        <w:t xml:space="preserve">...................; </w:t>
      </w:r>
      <w:r w:rsidDel="00000000" w:rsidR="00000000" w:rsidRPr="00000000">
        <w:rPr>
          <w:b w:val="1"/>
          <w:rtl w:val="0"/>
        </w:rPr>
        <w:t xml:space="preserve">Trình độ đào tạo</w:t>
      </w:r>
      <w:r w:rsidDel="00000000" w:rsidR="00000000" w:rsidRPr="00000000">
        <w:rPr>
          <w:rtl w:val="0"/>
        </w:rPr>
        <w:t xml:space="preserve">: Cao đẳng: ........ Đại học:...........; Trên đại học:.............</w:t>
      </w:r>
    </w:p>
    <w:p w:rsidR="00000000" w:rsidDel="00000000" w:rsidP="00000000" w:rsidRDefault="00000000" w:rsidRPr="00000000" w14:paraId="00000011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    Mức đạt chuẩn nghề nghiệp giáo viên 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Tốt:.............; Khá:................; Đạt:...............; Chưa đạt:........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567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3. Thiết bị dạy học: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(Trình bày cụ thể các thiết bị dạy học có thể sử dụng để tổ chức dạy học môn học/hoạt động giáo dục)</w:t>
      </w:r>
    </w:p>
    <w:tbl>
      <w:tblPr>
        <w:tblStyle w:val="Table2"/>
        <w:tblW w:w="1400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3118"/>
        <w:gridCol w:w="1701"/>
        <w:gridCol w:w="5417"/>
        <w:gridCol w:w="2913"/>
        <w:tblGridChange w:id="0">
          <w:tblGrid>
            <w:gridCol w:w="851"/>
            <w:gridCol w:w="3118"/>
            <w:gridCol w:w="1701"/>
            <w:gridCol w:w="5417"/>
            <w:gridCol w:w="29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lượng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Các bài thí nghiệm/thực hành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Ghi chú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56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Phòng học bộ môn/phòng thí nghiệm/phòng đa năng/sân chơi, bãi tập </w:t>
      </w:r>
      <w:r w:rsidDel="00000000" w:rsidR="00000000" w:rsidRPr="00000000">
        <w:rPr>
          <w:i w:val="1"/>
          <w:rtl w:val="0"/>
        </w:rPr>
        <w:t xml:space="preserve">(Trình bày cụ thể các phòng thí nghiệm/phòng bộ môn/phòng đa năng/sân chơi/bãi tập có thể sử dụng để tổ chức dạy học môn học/hoạt động giáo dục)</w:t>
      </w:r>
      <w:r w:rsidDel="00000000" w:rsidR="00000000" w:rsidRPr="00000000">
        <w:rPr>
          <w:rtl w:val="0"/>
        </w:rPr>
      </w:r>
    </w:p>
    <w:tbl>
      <w:tblPr>
        <w:tblStyle w:val="Table3"/>
        <w:tblW w:w="1400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3118"/>
        <w:gridCol w:w="1701"/>
        <w:gridCol w:w="5417"/>
        <w:gridCol w:w="2913"/>
        <w:tblGridChange w:id="0">
          <w:tblGrid>
            <w:gridCol w:w="851"/>
            <w:gridCol w:w="3118"/>
            <w:gridCol w:w="1701"/>
            <w:gridCol w:w="5417"/>
            <w:gridCol w:w="29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Tên phòng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lượng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Phạm vi và nội dung sử dụng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Ghi chú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 Kế hoạch dạy học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firstLine="567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1. Phân phối chương trình</w:t>
      </w:r>
    </w:p>
    <w:tbl>
      <w:tblPr>
        <w:tblStyle w:val="Table4"/>
        <w:tblW w:w="14034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5"/>
        <w:gridCol w:w="1549"/>
        <w:gridCol w:w="2021"/>
        <w:gridCol w:w="1248"/>
        <w:gridCol w:w="8371"/>
        <w:tblGridChange w:id="0">
          <w:tblGrid>
            <w:gridCol w:w="845"/>
            <w:gridCol w:w="1549"/>
            <w:gridCol w:w="2021"/>
            <w:gridCol w:w="1248"/>
            <w:gridCol w:w="8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Yêu cầu cần đạt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hobbies and verbs of liking and disliking to talk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about different hobbies;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/ə/ and /ɜ: / correctly;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present simple tense;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likes and dislikes;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a hobby;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the benefits of hobbies;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one’s hobby;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one’s hobby.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about healthy activities and health problems;</w:t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/f/ and /v/ correctly;</w:t>
            </w:r>
          </w:p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recognise and write simple sentences;</w:t>
            </w:r>
          </w:p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for and give health tips;</w:t>
            </w:r>
          </w:p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acne;</w:t>
            </w:r>
          </w:p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how to deal with some health problems;</w:t>
            </w:r>
          </w:p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some advice about healthy habits;</w:t>
            </w:r>
          </w:p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of some advice to avoid viruses.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community activities;</w:t>
            </w:r>
          </w:p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/t/, /d/ and /ɪd/ correctly;</w:t>
            </w:r>
          </w:p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past simple to talk about past activities;</w:t>
            </w:r>
          </w:p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give compliments;</w:t>
            </w:r>
          </w:p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community activities at a school;</w:t>
            </w:r>
          </w:p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the reasons why students join different community activities;</w:t>
            </w:r>
          </w:p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some community activities and their benefits;</w:t>
            </w:r>
          </w:p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an email about community activities one did last summer.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review, students will have revised the language they have learnt and the skills they have practised in Units 1 - 3.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Music and Arts;</w:t>
            </w:r>
          </w:p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/ʃ/ and /ʒ/ correctly;</w:t>
            </w:r>
          </w:p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like, different from, (not) as ... as to compare people and things;</w:t>
            </w:r>
          </w:p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express preferences;</w:t>
            </w:r>
          </w:p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a traditional art form;</w:t>
            </w:r>
          </w:p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a musical performance at their school;</w:t>
            </w:r>
          </w:p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street painting;</w:t>
            </w:r>
          </w:p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an informal letter of invitation.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Food and Drink;</w:t>
            </w:r>
          </w:p>
          <w:p w:rsidR="00000000" w:rsidDel="00000000" w:rsidP="00000000" w:rsidRDefault="00000000" w:rsidRPr="00000000" w14:paraId="000001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/ɒ/ and /ɔ:/ correctly;</w:t>
            </w:r>
          </w:p>
          <w:p w:rsidR="00000000" w:rsidDel="00000000" w:rsidP="00000000" w:rsidRDefault="00000000" w:rsidRPr="00000000" w14:paraId="000001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some, a lot of, and lots of to talk about quantity;</w:t>
            </w:r>
          </w:p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and answer about prices;</w:t>
            </w:r>
          </w:p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a typical traditional food;</w:t>
            </w:r>
          </w:p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a popular food or drink;</w:t>
            </w:r>
          </w:p>
          <w:p w:rsidR="00000000" w:rsidDel="00000000" w:rsidP="00000000" w:rsidRDefault="00000000" w:rsidRPr="00000000" w14:paraId="000001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eating habits;</w:t>
            </w:r>
          </w:p>
          <w:p w:rsidR="00000000" w:rsidDel="00000000" w:rsidP="00000000" w:rsidRDefault="00000000" w:rsidRPr="00000000" w14:paraId="000001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describing eating habits.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A Visit to a School;</w:t>
            </w:r>
          </w:p>
          <w:p w:rsidR="00000000" w:rsidDel="00000000" w:rsidP="00000000" w:rsidRDefault="00000000" w:rsidRPr="00000000" w14:paraId="000001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/tʃ/ and /dʒ/ correctly;</w:t>
            </w:r>
          </w:p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prepositions of time and place;</w:t>
            </w:r>
          </w:p>
          <w:p w:rsidR="00000000" w:rsidDel="00000000" w:rsidP="00000000" w:rsidRDefault="00000000" w:rsidRPr="00000000" w14:paraId="000001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for details;</w:t>
            </w:r>
          </w:p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a famous school;</w:t>
            </w:r>
          </w:p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one’s school;</w:t>
            </w:r>
          </w:p>
          <w:p w:rsidR="00000000" w:rsidDel="00000000" w:rsidP="00000000" w:rsidRDefault="00000000" w:rsidRPr="00000000" w14:paraId="000001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general and specific information about school activities;</w:t>
            </w:r>
          </w:p>
          <w:p w:rsidR="00000000" w:rsidDel="00000000" w:rsidP="00000000" w:rsidRDefault="00000000" w:rsidRPr="00000000" w14:paraId="000001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an outdoor activity at one’s school.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review, students will have revised the language they have learnt and the skills they have practised in Units 4 - 6.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E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Traffic;</w:t>
            </w:r>
          </w:p>
          <w:p w:rsidR="00000000" w:rsidDel="00000000" w:rsidP="00000000" w:rsidRDefault="00000000" w:rsidRPr="00000000" w14:paraId="000001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/aɪ/ and /eɪ/ correctly;</w:t>
            </w:r>
          </w:p>
          <w:p w:rsidR="00000000" w:rsidDel="00000000" w:rsidP="00000000" w:rsidRDefault="00000000" w:rsidRPr="00000000" w14:paraId="000001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it to indicate distance;</w:t>
            </w:r>
          </w:p>
          <w:p w:rsidR="00000000" w:rsidDel="00000000" w:rsidP="00000000" w:rsidRDefault="00000000" w:rsidRPr="00000000" w14:paraId="000001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should / shouldn’t;</w:t>
            </w:r>
          </w:p>
          <w:p w:rsidR="00000000" w:rsidDel="00000000" w:rsidP="00000000" w:rsidRDefault="00000000" w:rsidRPr="00000000" w14:paraId="000001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and answer questions about means of transport;</w:t>
            </w:r>
          </w:p>
          <w:p w:rsidR="00000000" w:rsidDel="00000000" w:rsidP="00000000" w:rsidRDefault="00000000" w:rsidRPr="00000000" w14:paraId="000001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traffic rules;</w:t>
            </w:r>
          </w:p>
          <w:p w:rsidR="00000000" w:rsidDel="00000000" w:rsidP="00000000" w:rsidRDefault="00000000" w:rsidRPr="00000000" w14:paraId="000001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obeying traffic rules;</w:t>
            </w:r>
          </w:p>
          <w:p w:rsidR="00000000" w:rsidDel="00000000" w:rsidP="00000000" w:rsidRDefault="00000000" w:rsidRPr="00000000" w14:paraId="000001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general and specific information about traffic problems in a city;</w:t>
            </w:r>
          </w:p>
          <w:p w:rsidR="00000000" w:rsidDel="00000000" w:rsidP="00000000" w:rsidRDefault="00000000" w:rsidRPr="00000000" w14:paraId="000001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traffic problems.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Films;</w:t>
            </w:r>
          </w:p>
          <w:p w:rsidR="00000000" w:rsidDel="00000000" w:rsidP="00000000" w:rsidRDefault="00000000" w:rsidRPr="00000000" w14:paraId="000001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/ɪə/ and /eə/ correctly;</w:t>
            </w:r>
          </w:p>
          <w:p w:rsidR="00000000" w:rsidDel="00000000" w:rsidP="00000000" w:rsidRDefault="00000000" w:rsidRPr="00000000" w14:paraId="000001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although / though to express contrasting ideas between two pieces of</w:t>
            </w:r>
          </w:p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information in the same sentence;</w:t>
            </w:r>
          </w:p>
          <w:p w:rsidR="00000000" w:rsidDel="00000000" w:rsidP="00000000" w:rsidRDefault="00000000" w:rsidRPr="00000000" w14:paraId="000001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however to contrast ideas in two sentences;</w:t>
            </w:r>
          </w:p>
          <w:p w:rsidR="00000000" w:rsidDel="00000000" w:rsidP="00000000" w:rsidRDefault="00000000" w:rsidRPr="00000000" w14:paraId="000001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accept and decline suggestions;</w:t>
            </w:r>
          </w:p>
          <w:p w:rsidR="00000000" w:rsidDel="00000000" w:rsidP="00000000" w:rsidRDefault="00000000" w:rsidRPr="00000000" w14:paraId="000001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a film review;</w:t>
            </w:r>
          </w:p>
          <w:p w:rsidR="00000000" w:rsidDel="00000000" w:rsidP="00000000" w:rsidRDefault="00000000" w:rsidRPr="00000000" w14:paraId="000001B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a film;</w:t>
            </w:r>
          </w:p>
          <w:p w:rsidR="00000000" w:rsidDel="00000000" w:rsidP="00000000" w:rsidRDefault="00000000" w:rsidRPr="00000000" w14:paraId="000001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a film;</w:t>
            </w:r>
          </w:p>
          <w:p w:rsidR="00000000" w:rsidDel="00000000" w:rsidP="00000000" w:rsidRDefault="00000000" w:rsidRPr="00000000" w14:paraId="000001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one’s favourite film.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types of festivals and festival activities;</w:t>
            </w:r>
          </w:p>
          <w:p w:rsidR="00000000" w:rsidDel="00000000" w:rsidP="00000000" w:rsidRDefault="00000000" w:rsidRPr="00000000" w14:paraId="000001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two-syllable words with correct stress;</w:t>
            </w:r>
          </w:p>
          <w:p w:rsidR="00000000" w:rsidDel="00000000" w:rsidP="00000000" w:rsidRDefault="00000000" w:rsidRPr="00000000" w14:paraId="000001E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Yes / No questions;</w:t>
            </w:r>
          </w:p>
          <w:p w:rsidR="00000000" w:rsidDel="00000000" w:rsidP="00000000" w:rsidRDefault="00000000" w:rsidRPr="00000000" w14:paraId="000001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express disappointment;</w:t>
            </w:r>
          </w:p>
          <w:p w:rsidR="00000000" w:rsidDel="00000000" w:rsidP="00000000" w:rsidRDefault="00000000" w:rsidRPr="00000000" w14:paraId="000001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an unusual festival;</w:t>
            </w:r>
          </w:p>
          <w:p w:rsidR="00000000" w:rsidDel="00000000" w:rsidP="00000000" w:rsidRDefault="00000000" w:rsidRPr="00000000" w14:paraId="000001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a festival that someone joined;</w:t>
            </w:r>
          </w:p>
          <w:p w:rsidR="00000000" w:rsidDel="00000000" w:rsidP="00000000" w:rsidRDefault="00000000" w:rsidRPr="00000000" w14:paraId="000001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a festival;</w:t>
            </w:r>
          </w:p>
          <w:p w:rsidR="00000000" w:rsidDel="00000000" w:rsidP="00000000" w:rsidRDefault="00000000" w:rsidRPr="00000000" w14:paraId="000001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an email to describe a festival.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review, students will have revised the language they have learnt and the skills they have practised in Units 7 - 9.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2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types of energy sources;</w:t>
            </w:r>
          </w:p>
          <w:p w:rsidR="00000000" w:rsidDel="00000000" w:rsidP="00000000" w:rsidRDefault="00000000" w:rsidRPr="00000000" w14:paraId="000002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three-syllable words with correct stress;</w:t>
            </w:r>
          </w:p>
          <w:p w:rsidR="00000000" w:rsidDel="00000000" w:rsidP="00000000" w:rsidRDefault="00000000" w:rsidRPr="00000000" w14:paraId="000002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present continuous;</w:t>
            </w:r>
          </w:p>
          <w:p w:rsidR="00000000" w:rsidDel="00000000" w:rsidP="00000000" w:rsidRDefault="00000000" w:rsidRPr="00000000" w14:paraId="000002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for explanations;</w:t>
            </w:r>
          </w:p>
          <w:p w:rsidR="00000000" w:rsidDel="00000000" w:rsidP="00000000" w:rsidRDefault="00000000" w:rsidRPr="00000000" w14:paraId="000002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types of energy sources;</w:t>
            </w:r>
          </w:p>
          <w:p w:rsidR="00000000" w:rsidDel="00000000" w:rsidP="00000000" w:rsidRDefault="00000000" w:rsidRPr="00000000" w14:paraId="000002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the advantages and disadvantages of different energy sources;</w:t>
            </w:r>
          </w:p>
          <w:p w:rsidR="00000000" w:rsidDel="00000000" w:rsidP="00000000" w:rsidRDefault="00000000" w:rsidRPr="00000000" w14:paraId="000002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how to save energy at home;</w:t>
            </w:r>
          </w:p>
          <w:p w:rsidR="00000000" w:rsidDel="00000000" w:rsidP="00000000" w:rsidRDefault="00000000" w:rsidRPr="00000000" w14:paraId="000002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how to save energy at home.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2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future means of transport;</w:t>
            </w:r>
          </w:p>
          <w:p w:rsidR="00000000" w:rsidDel="00000000" w:rsidP="00000000" w:rsidRDefault="00000000" w:rsidRPr="00000000" w14:paraId="000002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say sentences with correct stress;</w:t>
            </w:r>
          </w:p>
          <w:p w:rsidR="00000000" w:rsidDel="00000000" w:rsidP="00000000" w:rsidRDefault="00000000" w:rsidRPr="00000000" w14:paraId="000002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future simple to talk about future activities and make predictions;</w:t>
            </w:r>
          </w:p>
          <w:p w:rsidR="00000000" w:rsidDel="00000000" w:rsidP="00000000" w:rsidRDefault="00000000" w:rsidRPr="00000000" w14:paraId="000002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possessive pronouns correctly;</w:t>
            </w:r>
          </w:p>
          <w:p w:rsidR="00000000" w:rsidDel="00000000" w:rsidP="00000000" w:rsidRDefault="00000000" w:rsidRPr="00000000" w14:paraId="000002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make predictions;</w:t>
            </w:r>
          </w:p>
          <w:p w:rsidR="00000000" w:rsidDel="00000000" w:rsidP="00000000" w:rsidRDefault="00000000" w:rsidRPr="00000000" w14:paraId="000002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cars;</w:t>
            </w:r>
          </w:p>
          <w:p w:rsidR="00000000" w:rsidDel="00000000" w:rsidP="00000000" w:rsidRDefault="00000000" w:rsidRPr="00000000" w14:paraId="000002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why a means of transport will / won’t be popular;</w:t>
            </w:r>
          </w:p>
          <w:p w:rsidR="00000000" w:rsidDel="00000000" w:rsidP="00000000" w:rsidRDefault="00000000" w:rsidRPr="00000000" w14:paraId="000002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general and specific information about some future means of transport;</w:t>
            </w:r>
          </w:p>
          <w:p w:rsidR="00000000" w:rsidDel="00000000" w:rsidP="00000000" w:rsidRDefault="00000000" w:rsidRPr="00000000" w14:paraId="000002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the advantages of a future means of transport.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2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about the people and places in English-speaking countries;</w:t>
            </w:r>
          </w:p>
          <w:p w:rsidR="00000000" w:rsidDel="00000000" w:rsidP="00000000" w:rsidRDefault="00000000" w:rsidRPr="00000000" w14:paraId="000002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questions with the correct rising and falling intonation;</w:t>
            </w:r>
          </w:p>
          <w:p w:rsidR="00000000" w:rsidDel="00000000" w:rsidP="00000000" w:rsidRDefault="00000000" w:rsidRPr="00000000" w14:paraId="000002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articles correctly;</w:t>
            </w:r>
          </w:p>
          <w:p w:rsidR="00000000" w:rsidDel="00000000" w:rsidP="00000000" w:rsidRDefault="00000000" w:rsidRPr="00000000" w14:paraId="000002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express amazement;</w:t>
            </w:r>
          </w:p>
          <w:p w:rsidR="00000000" w:rsidDel="00000000" w:rsidP="00000000" w:rsidRDefault="00000000" w:rsidRPr="00000000" w14:paraId="000002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New Zealand;</w:t>
            </w:r>
          </w:p>
          <w:p w:rsidR="00000000" w:rsidDel="00000000" w:rsidP="00000000" w:rsidRDefault="00000000" w:rsidRPr="00000000" w14:paraId="000002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Scotland;</w:t>
            </w:r>
          </w:p>
          <w:p w:rsidR="00000000" w:rsidDel="00000000" w:rsidP="00000000" w:rsidRDefault="00000000" w:rsidRPr="00000000" w14:paraId="000002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a tour of a city;</w:t>
            </w:r>
          </w:p>
          <w:p w:rsidR="00000000" w:rsidDel="00000000" w:rsidP="00000000" w:rsidRDefault="00000000" w:rsidRPr="00000000" w14:paraId="000002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diary entry about a tour of a city.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4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review, Ss will have revised the language they have learnt and the skills they have practised in Units 10 - 12.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1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6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B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0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Chuyên đề lựa chọn (đối với cấp trung học phổ thông)</w:t>
      </w:r>
    </w:p>
    <w:tbl>
      <w:tblPr>
        <w:tblStyle w:val="Table5"/>
        <w:tblW w:w="14034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4"/>
        <w:gridCol w:w="3287"/>
        <w:gridCol w:w="1276"/>
        <w:gridCol w:w="8647"/>
        <w:tblGridChange w:id="0">
          <w:tblGrid>
            <w:gridCol w:w="824"/>
            <w:gridCol w:w="3287"/>
            <w:gridCol w:w="1276"/>
            <w:gridCol w:w="86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Chuyên đề</w:t>
            </w:r>
          </w:p>
          <w:p w:rsidR="00000000" w:rsidDel="00000000" w:rsidP="00000000" w:rsidRDefault="00000000" w:rsidRPr="00000000" w14:paraId="000002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Yêu cầu cần đạt</w:t>
            </w:r>
          </w:p>
          <w:p w:rsidR="00000000" w:rsidDel="00000000" w:rsidP="00000000" w:rsidRDefault="00000000" w:rsidRPr="00000000" w14:paraId="000002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(1) Tên bài học/chuyên đề được xây dựng từ nội dung/chủ đề/chuyên đề (được lấy nguyên hoặc thiết kế lại phù hợp với điều kiện thực tế của nhà trường) theo chương trình, sách giáo khoa môn học/hoạt động giáo dục.</w:t>
      </w:r>
    </w:p>
    <w:p w:rsidR="00000000" w:rsidDel="00000000" w:rsidP="00000000" w:rsidRDefault="00000000" w:rsidRPr="00000000" w14:paraId="000002D9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Số tiết được sử dụng để thực hiện bài học/chủ đề/chuyên đề.</w:t>
      </w:r>
    </w:p>
    <w:p w:rsidR="00000000" w:rsidDel="00000000" w:rsidP="00000000" w:rsidRDefault="00000000" w:rsidRPr="00000000" w14:paraId="000002DA">
      <w:pPr>
        <w:ind w:left="567" w:firstLine="0"/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(3) Yêu cầu (mức độ) cần đạt theo chương trình môn học: Giáo viên chủ động các đơn vị bài học, chủ đề và xác định yêu cầu (mức độ) cần đạt.</w:t>
      </w:r>
    </w:p>
    <w:p w:rsidR="00000000" w:rsidDel="00000000" w:rsidP="00000000" w:rsidRDefault="00000000" w:rsidRPr="00000000" w14:paraId="000002DB">
      <w:pPr>
        <w:ind w:left="56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Kiểm tra, đánh giá định kỳ</w:t>
      </w:r>
    </w:p>
    <w:tbl>
      <w:tblPr>
        <w:tblStyle w:val="Table6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1417"/>
        <w:gridCol w:w="1418"/>
        <w:gridCol w:w="5529"/>
        <w:gridCol w:w="2693"/>
        <w:tblGridChange w:id="0">
          <w:tblGrid>
            <w:gridCol w:w="2835"/>
            <w:gridCol w:w="1417"/>
            <w:gridCol w:w="1418"/>
            <w:gridCol w:w="5529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kiểm tra, đánh giá</w:t>
            </w:r>
          </w:p>
          <w:p w:rsidR="00000000" w:rsidDel="00000000" w:rsidP="00000000" w:rsidRDefault="00000000" w:rsidRPr="00000000" w14:paraId="000002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gian</w:t>
            </w:r>
          </w:p>
          <w:p w:rsidR="00000000" w:rsidDel="00000000" w:rsidP="00000000" w:rsidRDefault="00000000" w:rsidRPr="00000000" w14:paraId="000002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2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Yêu cầu cần đạt</w:t>
            </w:r>
          </w:p>
          <w:p w:rsidR="00000000" w:rsidDel="00000000" w:rsidP="00000000" w:rsidRDefault="00000000" w:rsidRPr="00000000" w14:paraId="000002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Hình thức</w:t>
            </w:r>
          </w:p>
          <w:p w:rsidR="00000000" w:rsidDel="00000000" w:rsidP="00000000" w:rsidRDefault="00000000" w:rsidRPr="00000000" w14:paraId="000002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Giữa Học kỳ 1</w:t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Cuối Học kỳ 1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Giữa Học kỳ 2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Cuối Học kỳ 2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(1) Thời gian làm bài kiểm tra, đánh giá.</w:t>
      </w:r>
    </w:p>
    <w:p w:rsidR="00000000" w:rsidDel="00000000" w:rsidP="00000000" w:rsidRDefault="00000000" w:rsidRPr="00000000" w14:paraId="000002FB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Tuần thứ, tháng, năm thực hiện bài kiểm tra, đánh giá.</w:t>
      </w:r>
    </w:p>
    <w:p w:rsidR="00000000" w:rsidDel="00000000" w:rsidP="00000000" w:rsidRDefault="00000000" w:rsidRPr="00000000" w14:paraId="000002FC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(3) Yêu cầu (mức độ) cần đạt đến thời điểm kiểm tra, đánh giá (theo phân phối chương trình).</w:t>
      </w:r>
    </w:p>
    <w:p w:rsidR="00000000" w:rsidDel="00000000" w:rsidP="00000000" w:rsidRDefault="00000000" w:rsidRPr="00000000" w14:paraId="000002FD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Hình thức bài kiểm tra, đánh giá: viết (trên giấy hoặc trên máy tính); bài thực hành; dự án học tập.</w:t>
      </w:r>
    </w:p>
    <w:p w:rsidR="00000000" w:rsidDel="00000000" w:rsidP="00000000" w:rsidRDefault="00000000" w:rsidRPr="00000000" w14:paraId="000002FE">
      <w:pPr>
        <w:ind w:left="56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Các nội dung khác (nếu có):</w:t>
      </w:r>
    </w:p>
    <w:p w:rsidR="00000000" w:rsidDel="00000000" w:rsidP="00000000" w:rsidRDefault="00000000" w:rsidRPr="00000000" w14:paraId="000002FF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0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1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2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3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4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891.999999999998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804"/>
        <w:gridCol w:w="7088"/>
        <w:tblGridChange w:id="0">
          <w:tblGrid>
            <w:gridCol w:w="6804"/>
            <w:gridCol w:w="70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3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…., ngày    tháng   năm 20…</w:t>
            </w:r>
          </w:p>
          <w:p w:rsidR="00000000" w:rsidDel="00000000" w:rsidP="00000000" w:rsidRDefault="00000000" w:rsidRPr="00000000" w14:paraId="000003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HIỆU TRƯỞNG</w:t>
            </w:r>
          </w:p>
          <w:p w:rsidR="00000000" w:rsidDel="00000000" w:rsidP="00000000" w:rsidRDefault="00000000" w:rsidRPr="00000000" w14:paraId="000003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A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pgSz w:h="11901" w:w="16840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Theo Thông tư số 20/2018/TT-BGDĐT ngày 22/8/2018 ban hành quy định chuẩn nghề nghiệp giáo viên cơ sở giáo dục phổ thông.</w:t>
      </w:r>
    </w:p>
  </w:footnote>
  <w:footnote w:id="1"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D1FEE"/>
    <w:pPr>
      <w:spacing w:after="0" w:before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1CD1"/>
    <w:pPr>
      <w:spacing w:after="0" w:before="0"/>
    </w:pPr>
    <w:rPr>
      <w:rFonts w:ascii="Segoe UI" w:cs="Segoe UI" w:hAnsi="Segoe UI"/>
      <w:sz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1CD1"/>
    <w:rPr>
      <w:rFonts w:ascii="Segoe UI" w:cs="Segoe UI" w:hAnsi="Segoe UI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4123CF"/>
    <w:pPr>
      <w:spacing w:after="0" w:before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4123C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WRAYj8QVekHynfM2ZK2xKSjxA==">AMUW2mUb9ZnHlCEgRkHQ0NgKDHxJ9bxuLkkneNEXAJtWTT/PpUyBtfovnxGRCE2+qHgbIaa58c7xNPqkfmbDCUtZoHbnK9RhpOJyqn0HMdvTaY21K9wRynGq+sB0VwUJUbdCLIkAFc8d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2020-12-08T07:18:00Z</dcterms:created>
</cp:coreProperties>
</file>