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06" w:type="dxa"/>
        <w:tblInd w:w="108" w:type="dxa"/>
        <w:tblLayout w:type="autofit"/>
        <w:tblCellMar>
          <w:top w:w="0" w:type="dxa"/>
          <w:left w:w="108" w:type="dxa"/>
          <w:bottom w:w="0" w:type="dxa"/>
          <w:right w:w="108" w:type="dxa"/>
        </w:tblCellMar>
      </w:tblPr>
      <w:tblGrid>
        <w:gridCol w:w="4253"/>
        <w:gridCol w:w="5953"/>
      </w:tblGrid>
      <w:tr>
        <w:tblPrEx>
          <w:tblCellMar>
            <w:top w:w="0" w:type="dxa"/>
            <w:left w:w="108" w:type="dxa"/>
            <w:bottom w:w="0" w:type="dxa"/>
            <w:right w:w="108" w:type="dxa"/>
          </w:tblCellMar>
        </w:tblPrEx>
        <w:tc>
          <w:tcPr>
            <w:tcW w:w="4253" w:type="dxa"/>
          </w:tcPr>
          <w:p>
            <w:pPr>
              <w:spacing w:after="0" w:line="240" w:lineRule="auto"/>
              <w:jc w:val="center"/>
              <w:rPr>
                <w:rFonts w:hint="default" w:eastAsia="Times New Roman" w:cs="Times New Roman"/>
                <w:b/>
                <w:szCs w:val="28"/>
                <w:lang w:val="en-US" w:eastAsia="en-US"/>
              </w:rPr>
            </w:pPr>
            <w:r>
              <w:rPr>
                <w:rFonts w:eastAsia="Times New Roman" w:cs="Times New Roman"/>
                <w:b/>
                <w:szCs w:val="28"/>
                <w:lang w:eastAsia="en-US"/>
              </w:rPr>
              <w:t>TRƯỜNG THCS</w:t>
            </w:r>
            <w:r>
              <w:rPr>
                <w:rFonts w:hint="default" w:eastAsia="Times New Roman" w:cs="Times New Roman"/>
                <w:b/>
                <w:szCs w:val="28"/>
                <w:lang w:val="en-US" w:eastAsia="en-US"/>
              </w:rPr>
              <w:t>……</w:t>
            </w:r>
          </w:p>
          <w:p>
            <w:pPr>
              <w:spacing w:after="0" w:line="240" w:lineRule="auto"/>
              <w:jc w:val="center"/>
              <w:rPr>
                <w:rFonts w:eastAsia="Times New Roman" w:cs="Times New Roman"/>
                <w:b/>
                <w:szCs w:val="28"/>
                <w:lang w:eastAsia="en-US"/>
              </w:rPr>
            </w:pPr>
          </w:p>
        </w:tc>
        <w:tc>
          <w:tcPr>
            <w:tcW w:w="5953" w:type="dxa"/>
          </w:tcPr>
          <w:p>
            <w:pPr>
              <w:spacing w:before="60" w:after="0" w:line="240" w:lineRule="auto"/>
              <w:jc w:val="center"/>
              <w:rPr>
                <w:rFonts w:eastAsia="Times New Roman" w:cs="Times New Roman"/>
                <w:b/>
                <w:bCs/>
                <w:szCs w:val="28"/>
                <w:lang w:val="vi-VN" w:eastAsia="en-US"/>
              </w:rPr>
            </w:pPr>
            <w:r>
              <w:rPr>
                <w:rFonts w:eastAsia="Times New Roman" w:cs="Times New Roman"/>
                <w:b/>
                <w:bCs/>
                <w:szCs w:val="28"/>
                <w:lang w:eastAsia="en-US"/>
              </w:rPr>
              <w:t>ĐỀ THI KHẢO SÁT GIỮA HỌC KÌ I</w:t>
            </w:r>
          </w:p>
          <w:p>
            <w:pPr>
              <w:spacing w:after="0" w:line="240" w:lineRule="auto"/>
              <w:jc w:val="center"/>
              <w:rPr>
                <w:rFonts w:eastAsia="Times New Roman" w:cs="Times New Roman"/>
                <w:szCs w:val="28"/>
                <w:lang w:val="vi-VN" w:eastAsia="en-US"/>
              </w:rPr>
            </w:pPr>
            <w:r>
              <w:rPr>
                <w:rFonts w:eastAsia="Times New Roman" w:cs="Times New Roman"/>
                <w:szCs w:val="28"/>
                <w:lang w:val="vi-VN" w:eastAsia="en-US"/>
              </w:rPr>
              <w:t xml:space="preserve">Môn: </w:t>
            </w:r>
            <w:r>
              <w:rPr>
                <w:rFonts w:eastAsia="Times New Roman" w:cs="Times New Roman"/>
                <w:i/>
                <w:szCs w:val="28"/>
                <w:lang w:val="vi-VN" w:eastAsia="en-US"/>
              </w:rPr>
              <w:t>Toán 6</w:t>
            </w:r>
          </w:p>
          <w:p>
            <w:pPr>
              <w:spacing w:after="0" w:line="240" w:lineRule="auto"/>
              <w:jc w:val="center"/>
              <w:rPr>
                <w:rFonts w:hint="default" w:eastAsia="Times New Roman" w:cs="Times New Roman"/>
                <w:i/>
                <w:szCs w:val="28"/>
                <w:lang w:val="en-US" w:eastAsia="en-US"/>
              </w:rPr>
            </w:pPr>
            <w:r>
              <w:rPr>
                <w:rFonts w:eastAsia="Times New Roman" w:cs="Times New Roman"/>
                <w:szCs w:val="28"/>
                <w:lang w:val="vi-VN" w:eastAsia="en-US"/>
              </w:rPr>
              <w:t xml:space="preserve">Năm học: </w:t>
            </w:r>
            <w:r>
              <w:rPr>
                <w:rFonts w:eastAsia="Times New Roman" w:cs="Times New Roman"/>
                <w:i/>
                <w:szCs w:val="28"/>
                <w:lang w:val="vi-VN" w:eastAsia="en-US"/>
              </w:rPr>
              <w:t>202</w:t>
            </w:r>
            <w:r>
              <w:rPr>
                <w:rFonts w:hint="default" w:eastAsia="Times New Roman" w:cs="Times New Roman"/>
                <w:i/>
                <w:szCs w:val="28"/>
                <w:lang w:val="en-US" w:eastAsia="en-US"/>
              </w:rPr>
              <w:t>3</w:t>
            </w:r>
            <w:r>
              <w:rPr>
                <w:rFonts w:eastAsia="Times New Roman" w:cs="Times New Roman"/>
                <w:i/>
                <w:szCs w:val="28"/>
                <w:lang w:val="vi-VN" w:eastAsia="en-US"/>
              </w:rPr>
              <w:t xml:space="preserve"> - 202</w:t>
            </w:r>
            <w:r>
              <w:rPr>
                <w:rFonts w:hint="default" w:eastAsia="Times New Roman" w:cs="Times New Roman"/>
                <w:i/>
                <w:szCs w:val="28"/>
                <w:lang w:val="en-US" w:eastAsia="en-US"/>
              </w:rPr>
              <w:t>4</w:t>
            </w:r>
            <w:bookmarkStart w:id="0" w:name="_GoBack"/>
            <w:bookmarkEnd w:id="0"/>
          </w:p>
          <w:p>
            <w:pPr>
              <w:spacing w:after="0" w:line="240" w:lineRule="auto"/>
              <w:jc w:val="center"/>
              <w:rPr>
                <w:rFonts w:eastAsia="Times New Roman" w:cs="Times New Roman"/>
                <w:szCs w:val="28"/>
                <w:lang w:val="vi-VN" w:eastAsia="en-US"/>
              </w:rPr>
            </w:pPr>
            <w:r>
              <w:rPr>
                <w:rFonts w:eastAsia="Times New Roman" w:cs="Times New Roman"/>
                <w:i/>
                <w:sz w:val="24"/>
                <w:szCs w:val="28"/>
                <w:lang w:val="vi-VN" w:eastAsia="en-US"/>
              </w:rPr>
              <w:t>(Thời gian làm bài 90 phút)</w:t>
            </w:r>
          </w:p>
        </w:tc>
      </w:tr>
    </w:tbl>
    <w:p>
      <w:pPr>
        <w:spacing w:after="0" w:line="240" w:lineRule="auto"/>
        <w:jc w:val="both"/>
        <w:rPr>
          <w:rFonts w:eastAsia="Times New Roman" w:cs="Times New Roman"/>
          <w:b/>
          <w:szCs w:val="26"/>
          <w:lang w:val="vi-VN" w:eastAsia="en-US"/>
        </w:rPr>
      </w:pPr>
      <w:r>
        <w:rPr>
          <w:rFonts w:eastAsia="Times New Roman" w:cs="Times New Roman"/>
          <w:b/>
          <w:szCs w:val="26"/>
          <w:lang w:val="vi-VN" w:eastAsia="en-US"/>
        </w:rPr>
        <w:t>I.</w:t>
      </w:r>
      <w:r>
        <w:rPr>
          <w:rFonts w:eastAsia="Times New Roman" w:cs="Times New Roman"/>
          <w:b/>
          <w:szCs w:val="26"/>
          <w:lang w:val="it-IT" w:eastAsia="en-US"/>
        </w:rPr>
        <w:t>Ma trận đề kiểm tra</w:t>
      </w:r>
    </w:p>
    <w:tbl>
      <w:tblPr>
        <w:tblStyle w:val="3"/>
        <w:tblpPr w:leftFromText="180" w:rightFromText="180" w:vertAnchor="text" w:horzAnchor="margin" w:tblpX="108" w:tblpY="120"/>
        <w:tblW w:w="10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19"/>
        <w:gridCol w:w="1701"/>
        <w:gridCol w:w="2551"/>
        <w:gridCol w:w="148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809" w:type="dxa"/>
            <w:vMerge w:val="restart"/>
            <w:tcBorders>
              <w:tl2br w:val="single" w:color="auto" w:sz="4" w:space="0"/>
            </w:tcBorders>
            <w:shd w:val="clear" w:color="auto" w:fill="auto"/>
          </w:tcPr>
          <w:p>
            <w:pPr>
              <w:spacing w:after="0" w:line="240" w:lineRule="auto"/>
              <w:rPr>
                <w:rFonts w:eastAsia="TimesNewRomanPS-BoldMT" w:cs="Times New Roman"/>
                <w:b/>
                <w:sz w:val="26"/>
                <w:szCs w:val="26"/>
                <w:lang w:val="sv-SE" w:eastAsia="en-US"/>
              </w:rPr>
            </w:pPr>
            <w:r>
              <w:rPr>
                <w:rFonts w:eastAsia="TimesNewRomanPS-BoldMT" w:cs="Times New Roman"/>
                <w:b/>
                <w:sz w:val="26"/>
                <w:szCs w:val="26"/>
                <w:lang w:val="sv-SE" w:eastAsia="en-US"/>
              </w:rPr>
              <w:t xml:space="preserve">       Cấp độ</w:t>
            </w:r>
          </w:p>
          <w:p>
            <w:pPr>
              <w:spacing w:after="0" w:line="240" w:lineRule="auto"/>
              <w:rPr>
                <w:rFonts w:eastAsia="TimesNewRomanPS-BoldMT" w:cs="Times New Roman"/>
                <w:b/>
                <w:sz w:val="26"/>
                <w:szCs w:val="26"/>
                <w:lang w:val="sv-SE" w:eastAsia="en-US"/>
              </w:rPr>
            </w:pPr>
          </w:p>
          <w:p>
            <w:pPr>
              <w:spacing w:after="0" w:line="240" w:lineRule="auto"/>
              <w:rPr>
                <w:rFonts w:eastAsia="TimesNewRomanPS-BoldMT" w:cs="Times New Roman"/>
                <w:b/>
                <w:sz w:val="26"/>
                <w:szCs w:val="26"/>
                <w:lang w:val="sv-SE" w:eastAsia="en-US"/>
              </w:rPr>
            </w:pPr>
            <w:r>
              <w:rPr>
                <w:rFonts w:eastAsia="TimesNewRomanPS-BoldMT" w:cs="Times New Roman"/>
                <w:b/>
                <w:sz w:val="26"/>
                <w:szCs w:val="26"/>
                <w:lang w:val="sv-SE" w:eastAsia="en-US"/>
              </w:rPr>
              <w:t xml:space="preserve">Chủ đề </w:t>
            </w:r>
          </w:p>
        </w:tc>
        <w:tc>
          <w:tcPr>
            <w:tcW w:w="1719" w:type="dxa"/>
            <w:vMerge w:val="restart"/>
            <w:shd w:val="clear" w:color="auto" w:fill="auto"/>
            <w:vAlign w:val="center"/>
          </w:tcPr>
          <w:p>
            <w:pPr>
              <w:spacing w:after="0" w:line="240" w:lineRule="auto"/>
              <w:jc w:val="center"/>
              <w:rPr>
                <w:rFonts w:eastAsia="TimesNewRomanPS-BoldMT" w:cs="Times New Roman"/>
                <w:b/>
                <w:sz w:val="26"/>
                <w:szCs w:val="26"/>
                <w:lang w:eastAsia="en-US"/>
              </w:rPr>
            </w:pPr>
            <w:r>
              <w:rPr>
                <w:rFonts w:eastAsia="TimesNewRomanPS-BoldMT" w:cs="Times New Roman"/>
                <w:b/>
                <w:sz w:val="26"/>
                <w:szCs w:val="26"/>
                <w:lang w:eastAsia="en-US"/>
              </w:rPr>
              <w:t>Nhận biết</w:t>
            </w:r>
          </w:p>
        </w:tc>
        <w:tc>
          <w:tcPr>
            <w:tcW w:w="1701" w:type="dxa"/>
            <w:vMerge w:val="restart"/>
            <w:shd w:val="clear" w:color="auto" w:fill="auto"/>
            <w:vAlign w:val="center"/>
          </w:tcPr>
          <w:p>
            <w:pPr>
              <w:spacing w:after="0" w:line="240" w:lineRule="auto"/>
              <w:jc w:val="center"/>
              <w:rPr>
                <w:rFonts w:eastAsia="TimesNewRomanPS-BoldMT" w:cs="Times New Roman"/>
                <w:b/>
                <w:sz w:val="26"/>
                <w:szCs w:val="26"/>
                <w:lang w:val="sv-SE" w:eastAsia="en-US"/>
              </w:rPr>
            </w:pPr>
            <w:r>
              <w:rPr>
                <w:rFonts w:eastAsia="TimesNewRomanPS-BoldMT" w:cs="Times New Roman"/>
                <w:b/>
                <w:sz w:val="26"/>
                <w:szCs w:val="26"/>
                <w:lang w:eastAsia="en-US"/>
              </w:rPr>
              <w:t>Thông hiểu</w:t>
            </w:r>
          </w:p>
        </w:tc>
        <w:tc>
          <w:tcPr>
            <w:tcW w:w="4034" w:type="dxa"/>
            <w:gridSpan w:val="2"/>
            <w:shd w:val="clear" w:color="auto" w:fill="auto"/>
            <w:vAlign w:val="center"/>
          </w:tcPr>
          <w:p>
            <w:pPr>
              <w:spacing w:after="0" w:line="240" w:lineRule="auto"/>
              <w:jc w:val="center"/>
              <w:rPr>
                <w:rFonts w:eastAsia="TimesNewRomanPS-BoldMT" w:cs="Times New Roman"/>
                <w:b/>
                <w:sz w:val="26"/>
                <w:szCs w:val="26"/>
                <w:lang w:val="sv-SE" w:eastAsia="en-US"/>
              </w:rPr>
            </w:pPr>
            <w:r>
              <w:rPr>
                <w:rFonts w:eastAsia="TimesNewRomanPS-BoldMT" w:cs="Times New Roman"/>
                <w:b/>
                <w:sz w:val="26"/>
                <w:szCs w:val="26"/>
                <w:lang w:val="sv-SE" w:eastAsia="en-US"/>
              </w:rPr>
              <w:t>Vận dụng</w:t>
            </w:r>
          </w:p>
        </w:tc>
        <w:tc>
          <w:tcPr>
            <w:tcW w:w="823" w:type="dxa"/>
            <w:vMerge w:val="restart"/>
            <w:shd w:val="clear" w:color="auto" w:fill="auto"/>
            <w:vAlign w:val="center"/>
          </w:tcPr>
          <w:p>
            <w:pPr>
              <w:spacing w:after="0" w:line="240" w:lineRule="auto"/>
              <w:jc w:val="center"/>
              <w:rPr>
                <w:rFonts w:eastAsia="Times New Roman" w:cs="Times New Roman"/>
                <w:b/>
                <w:sz w:val="26"/>
                <w:szCs w:val="26"/>
                <w:lang w:eastAsia="en-US"/>
              </w:rPr>
            </w:pPr>
            <w:r>
              <w:rPr>
                <w:rFonts w:eastAsia="Times New Roman" w:cs="Times New Roman"/>
                <w:b/>
                <w:sz w:val="26"/>
                <w:szCs w:val="26"/>
                <w:lang w:eastAsia="en-US"/>
              </w:rPr>
              <w:t>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09" w:type="dxa"/>
            <w:vMerge w:val="continue"/>
            <w:shd w:val="clear" w:color="auto" w:fill="auto"/>
          </w:tcPr>
          <w:p>
            <w:pPr>
              <w:spacing w:after="0" w:line="240" w:lineRule="auto"/>
              <w:jc w:val="center"/>
              <w:rPr>
                <w:rFonts w:eastAsia="Times New Roman" w:cs="Times New Roman"/>
                <w:sz w:val="26"/>
                <w:szCs w:val="26"/>
                <w:lang w:eastAsia="en-US"/>
              </w:rPr>
            </w:pPr>
          </w:p>
        </w:tc>
        <w:tc>
          <w:tcPr>
            <w:tcW w:w="1719" w:type="dxa"/>
            <w:vMerge w:val="continue"/>
            <w:shd w:val="clear" w:color="auto" w:fill="auto"/>
          </w:tcPr>
          <w:p>
            <w:pPr>
              <w:spacing w:after="0" w:line="240" w:lineRule="auto"/>
              <w:jc w:val="center"/>
              <w:rPr>
                <w:rFonts w:eastAsia="Times New Roman" w:cs="Times New Roman"/>
                <w:sz w:val="26"/>
                <w:szCs w:val="26"/>
                <w:lang w:eastAsia="en-US"/>
              </w:rPr>
            </w:pPr>
          </w:p>
        </w:tc>
        <w:tc>
          <w:tcPr>
            <w:tcW w:w="1701" w:type="dxa"/>
            <w:vMerge w:val="continue"/>
            <w:shd w:val="clear" w:color="auto" w:fill="auto"/>
          </w:tcPr>
          <w:p>
            <w:pPr>
              <w:spacing w:after="0" w:line="240" w:lineRule="auto"/>
              <w:jc w:val="center"/>
              <w:rPr>
                <w:rFonts w:eastAsia="Times New Roman" w:cs="Times New Roman"/>
                <w:sz w:val="26"/>
                <w:szCs w:val="26"/>
                <w:lang w:eastAsia="en-US"/>
              </w:rPr>
            </w:pPr>
          </w:p>
        </w:tc>
        <w:tc>
          <w:tcPr>
            <w:tcW w:w="2551" w:type="dxa"/>
            <w:shd w:val="clear" w:color="auto" w:fill="auto"/>
            <w:vAlign w:val="center"/>
          </w:tcPr>
          <w:p>
            <w:pPr>
              <w:spacing w:after="0" w:line="240" w:lineRule="auto"/>
              <w:jc w:val="center"/>
              <w:rPr>
                <w:rFonts w:eastAsia="TimesNewRomanPS-BoldMT" w:cs="Times New Roman"/>
                <w:b/>
                <w:sz w:val="26"/>
                <w:szCs w:val="26"/>
                <w:lang w:val="sv-SE" w:eastAsia="en-US"/>
              </w:rPr>
            </w:pPr>
            <w:r>
              <w:rPr>
                <w:rFonts w:eastAsia="TimesNewRomanPS-BoldMT" w:cs="Times New Roman"/>
                <w:b/>
                <w:sz w:val="26"/>
                <w:szCs w:val="26"/>
                <w:lang w:val="sv-SE" w:eastAsia="en-US"/>
              </w:rPr>
              <w:t>Cấp độ thấp</w:t>
            </w:r>
          </w:p>
        </w:tc>
        <w:tc>
          <w:tcPr>
            <w:tcW w:w="1483" w:type="dxa"/>
            <w:shd w:val="clear" w:color="auto" w:fill="auto"/>
            <w:vAlign w:val="center"/>
          </w:tcPr>
          <w:p>
            <w:pPr>
              <w:spacing w:after="0" w:line="240" w:lineRule="auto"/>
              <w:jc w:val="center"/>
              <w:rPr>
                <w:rFonts w:eastAsia="TimesNewRomanPS-BoldMT" w:cs="Times New Roman"/>
                <w:b/>
                <w:spacing w:val="-6"/>
                <w:sz w:val="26"/>
                <w:szCs w:val="26"/>
                <w:lang w:val="sv-SE" w:eastAsia="en-US"/>
              </w:rPr>
            </w:pPr>
            <w:r>
              <w:rPr>
                <w:rFonts w:eastAsia="TimesNewRomanPS-BoldMT" w:cs="Times New Roman"/>
                <w:b/>
                <w:sz w:val="26"/>
                <w:szCs w:val="26"/>
                <w:lang w:val="sv-SE" w:eastAsia="en-US"/>
              </w:rPr>
              <w:t>Cấp độ cao</w:t>
            </w:r>
          </w:p>
        </w:tc>
        <w:tc>
          <w:tcPr>
            <w:tcW w:w="823" w:type="dxa"/>
            <w:vMerge w:val="continue"/>
            <w:shd w:val="clear" w:color="auto" w:fill="auto"/>
          </w:tcPr>
          <w:p>
            <w:pPr>
              <w:spacing w:after="0" w:line="240" w:lineRule="auto"/>
              <w:jc w:val="center"/>
              <w:rPr>
                <w:rFonts w:eastAsia="Times New Roman" w:cs="Times New Roman"/>
                <w:sz w:val="26"/>
                <w:szCs w:val="26"/>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809" w:type="dxa"/>
            <w:tcBorders>
              <w:bottom w:val="dotted" w:color="auto" w:sz="4" w:space="0"/>
            </w:tcBorders>
            <w:shd w:val="clear" w:color="auto" w:fill="auto"/>
            <w:vAlign w:val="center"/>
          </w:tcPr>
          <w:p>
            <w:pPr>
              <w:spacing w:after="0" w:line="240" w:lineRule="auto"/>
              <w:rPr>
                <w:rFonts w:eastAsia="Arial" w:cs="Times New Roman"/>
                <w:b/>
                <w:kern w:val="28"/>
                <w:sz w:val="26"/>
                <w:szCs w:val="26"/>
                <w:lang w:eastAsia="en-US"/>
              </w:rPr>
            </w:pPr>
            <w:r>
              <w:rPr>
                <w:rFonts w:eastAsia="Arial" w:cs="Times New Roman"/>
                <w:b/>
                <w:sz w:val="26"/>
                <w:szCs w:val="26"/>
                <w:lang w:val="vi-VN" w:eastAsia="en-US"/>
              </w:rPr>
              <w:t>1. Các phép toán trong tập hợp số tự nhiên.</w:t>
            </w:r>
          </w:p>
        </w:tc>
        <w:tc>
          <w:tcPr>
            <w:tcW w:w="1719" w:type="dxa"/>
            <w:tcBorders>
              <w:bottom w:val="dotted" w:color="auto" w:sz="4" w:space="0"/>
            </w:tcBorders>
            <w:shd w:val="clear" w:color="auto" w:fill="auto"/>
          </w:tcPr>
          <w:p>
            <w:pPr>
              <w:spacing w:after="0" w:line="240" w:lineRule="auto"/>
              <w:rPr>
                <w:rFonts w:eastAsia="Arial" w:cs="Times New Roman"/>
                <w:sz w:val="26"/>
                <w:szCs w:val="26"/>
                <w:lang w:eastAsia="en-US"/>
              </w:rPr>
            </w:pPr>
            <w:r>
              <w:rPr>
                <w:rFonts w:eastAsia="Arial" w:cs="Times New Roman"/>
                <w:sz w:val="26"/>
                <w:szCs w:val="26"/>
                <w:lang w:val="vi-VN" w:eastAsia="en-US"/>
              </w:rPr>
              <w:t>Biết thực hiện được các phép tính.</w:t>
            </w:r>
          </w:p>
        </w:tc>
        <w:tc>
          <w:tcPr>
            <w:tcW w:w="1701" w:type="dxa"/>
            <w:tcBorders>
              <w:bottom w:val="dotted" w:color="auto" w:sz="4" w:space="0"/>
            </w:tcBorders>
            <w:shd w:val="clear" w:color="auto" w:fill="auto"/>
          </w:tcPr>
          <w:p>
            <w:pPr>
              <w:spacing w:after="0"/>
              <w:ind w:left="-113" w:right="-113"/>
              <w:rPr>
                <w:rFonts w:eastAsia="Arial" w:cs="Times New Roman"/>
                <w:bCs/>
                <w:sz w:val="26"/>
                <w:szCs w:val="26"/>
                <w:lang w:val="vi-VN" w:eastAsia="en-US"/>
              </w:rPr>
            </w:pPr>
            <w:r>
              <w:rPr>
                <w:rFonts w:eastAsia="Arial" w:cs="Times New Roman"/>
                <w:bCs/>
                <w:sz w:val="26"/>
                <w:szCs w:val="26"/>
                <w:lang w:val="vi-VN" w:eastAsia="en-US"/>
              </w:rPr>
              <w:t>Biết thực hiện phép tính theo thứ tự</w:t>
            </w:r>
          </w:p>
        </w:tc>
        <w:tc>
          <w:tcPr>
            <w:tcW w:w="2551" w:type="dxa"/>
            <w:tcBorders>
              <w:bottom w:val="dotted" w:color="auto" w:sz="4" w:space="0"/>
            </w:tcBorders>
            <w:shd w:val="clear" w:color="auto" w:fill="auto"/>
          </w:tcPr>
          <w:p>
            <w:pPr>
              <w:spacing w:after="0"/>
              <w:ind w:left="-113" w:right="-113"/>
              <w:rPr>
                <w:rFonts w:eastAsia="Arial" w:cs="Times New Roman"/>
                <w:bCs/>
                <w:sz w:val="26"/>
                <w:szCs w:val="26"/>
                <w:lang w:val="vi-VN" w:eastAsia="en-US"/>
              </w:rPr>
            </w:pPr>
          </w:p>
        </w:tc>
        <w:tc>
          <w:tcPr>
            <w:tcW w:w="1483" w:type="dxa"/>
            <w:tcBorders>
              <w:bottom w:val="dotted" w:color="auto" w:sz="4" w:space="0"/>
            </w:tcBorders>
            <w:shd w:val="clear" w:color="auto" w:fill="auto"/>
          </w:tcPr>
          <w:p>
            <w:pPr>
              <w:spacing w:after="0" w:line="240" w:lineRule="auto"/>
              <w:jc w:val="center"/>
              <w:rPr>
                <w:rFonts w:eastAsia="Arial" w:cs="Times New Roman"/>
                <w:sz w:val="26"/>
                <w:szCs w:val="26"/>
                <w:lang w:val="vi-VN" w:eastAsia="en-US"/>
              </w:rPr>
            </w:pPr>
          </w:p>
        </w:tc>
        <w:tc>
          <w:tcPr>
            <w:tcW w:w="823" w:type="dxa"/>
            <w:tcBorders>
              <w:bottom w:val="dotted" w:color="auto" w:sz="4" w:space="0"/>
            </w:tcBorders>
            <w:shd w:val="clear" w:color="auto" w:fill="auto"/>
            <w:vAlign w:val="center"/>
          </w:tcPr>
          <w:p>
            <w:pPr>
              <w:spacing w:after="0" w:line="240" w:lineRule="auto"/>
              <w:jc w:val="center"/>
              <w:rPr>
                <w:rFonts w:eastAsia="Arial" w:cs="Times New Roman"/>
                <w:sz w:val="26"/>
                <w:szCs w:val="26"/>
                <w:lang w:val="vi-V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809" w:type="dxa"/>
            <w:tcBorders>
              <w:bottom w:val="single" w:color="auto" w:sz="4" w:space="0"/>
            </w:tcBorders>
            <w:shd w:val="clear" w:color="auto" w:fill="auto"/>
          </w:tcPr>
          <w:p>
            <w:pPr>
              <w:spacing w:after="0" w:line="240" w:lineRule="auto"/>
              <w:rPr>
                <w:rFonts w:eastAsia="Arial" w:cs="Times New Roman"/>
                <w:sz w:val="26"/>
                <w:szCs w:val="26"/>
                <w:lang w:val="vi-VN" w:eastAsia="en-US"/>
              </w:rPr>
            </w:pPr>
            <w:r>
              <w:rPr>
                <w:rFonts w:eastAsia="Arial" w:cs="Times New Roman"/>
                <w:sz w:val="26"/>
                <w:szCs w:val="26"/>
                <w:lang w:val="vi-VN" w:eastAsia="en-US"/>
              </w:rPr>
              <w:t>Số câu</w:t>
            </w:r>
          </w:p>
          <w:p>
            <w:pPr>
              <w:spacing w:after="0" w:line="240" w:lineRule="auto"/>
              <w:rPr>
                <w:rFonts w:eastAsia="Arial" w:cs="Times New Roman"/>
                <w:sz w:val="26"/>
                <w:szCs w:val="26"/>
                <w:lang w:val="vi-VN" w:eastAsia="en-US"/>
              </w:rPr>
            </w:pPr>
            <w:r>
              <w:rPr>
                <w:rFonts w:eastAsia="Arial" w:cs="Times New Roman"/>
                <w:sz w:val="26"/>
                <w:szCs w:val="26"/>
                <w:lang w:val="vi-VN" w:eastAsia="en-US"/>
              </w:rPr>
              <w:t>Số điểm</w:t>
            </w:r>
          </w:p>
          <w:p>
            <w:pPr>
              <w:spacing w:after="0" w:line="240" w:lineRule="auto"/>
              <w:rPr>
                <w:rFonts w:eastAsia="Arial" w:cs="Times New Roman"/>
                <w:b/>
                <w:sz w:val="26"/>
                <w:szCs w:val="26"/>
                <w:lang w:val="vi-VN" w:eastAsia="en-US"/>
              </w:rPr>
            </w:pPr>
            <w:r>
              <w:rPr>
                <w:rFonts w:eastAsia="Arial" w:cs="Times New Roman"/>
                <w:sz w:val="26"/>
                <w:szCs w:val="26"/>
                <w:lang w:val="vi-VN" w:eastAsia="en-US"/>
              </w:rPr>
              <w:t>Tỉ lệ %</w:t>
            </w:r>
          </w:p>
        </w:tc>
        <w:tc>
          <w:tcPr>
            <w:tcW w:w="1719" w:type="dxa"/>
            <w:tcBorders>
              <w:bottom w:val="single" w:color="auto" w:sz="4" w:space="0"/>
            </w:tcBorders>
            <w:shd w:val="clear" w:color="auto" w:fill="auto"/>
          </w:tcPr>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5</w:t>
            </w:r>
          </w:p>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3,0</w:t>
            </w:r>
            <w:r>
              <w:rPr>
                <w:rFonts w:eastAsia="Arial" w:cs="Times New Roman"/>
                <w:sz w:val="26"/>
                <w:szCs w:val="26"/>
                <w:lang w:val="vi-VN" w:eastAsia="en-US"/>
              </w:rPr>
              <w:br w:type="textWrapping"/>
            </w:r>
            <w:r>
              <w:rPr>
                <w:rFonts w:eastAsia="Arial" w:cs="Times New Roman"/>
                <w:sz w:val="26"/>
                <w:szCs w:val="26"/>
                <w:lang w:val="vi-VN" w:eastAsia="en-US"/>
              </w:rPr>
              <w:t>30%</w:t>
            </w:r>
          </w:p>
        </w:tc>
        <w:tc>
          <w:tcPr>
            <w:tcW w:w="1701" w:type="dxa"/>
            <w:tcBorders>
              <w:bottom w:val="single" w:color="auto" w:sz="4" w:space="0"/>
            </w:tcBorders>
            <w:shd w:val="clear" w:color="auto" w:fill="auto"/>
            <w:vAlign w:val="center"/>
          </w:tcPr>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5</w:t>
            </w:r>
          </w:p>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3,0</w:t>
            </w:r>
          </w:p>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30%</w:t>
            </w:r>
          </w:p>
        </w:tc>
        <w:tc>
          <w:tcPr>
            <w:tcW w:w="2551" w:type="dxa"/>
            <w:tcBorders>
              <w:bottom w:val="single" w:color="auto" w:sz="4" w:space="0"/>
            </w:tcBorders>
            <w:shd w:val="clear" w:color="auto" w:fill="auto"/>
            <w:vAlign w:val="center"/>
          </w:tcPr>
          <w:p>
            <w:pPr>
              <w:spacing w:after="0"/>
              <w:ind w:left="-113" w:right="-113"/>
              <w:jc w:val="center"/>
              <w:rPr>
                <w:rFonts w:eastAsia="Arial" w:cs="Times New Roman"/>
                <w:bCs/>
                <w:sz w:val="26"/>
                <w:szCs w:val="26"/>
                <w:lang w:val="vi-VN" w:eastAsia="en-US"/>
              </w:rPr>
            </w:pPr>
          </w:p>
        </w:tc>
        <w:tc>
          <w:tcPr>
            <w:tcW w:w="1483" w:type="dxa"/>
            <w:tcBorders>
              <w:bottom w:val="single" w:color="auto" w:sz="4" w:space="0"/>
            </w:tcBorders>
            <w:shd w:val="clear" w:color="auto" w:fill="auto"/>
          </w:tcPr>
          <w:p>
            <w:pPr>
              <w:spacing w:after="0" w:line="240" w:lineRule="auto"/>
              <w:jc w:val="center"/>
              <w:rPr>
                <w:rFonts w:eastAsia="Arial" w:cs="Times New Roman"/>
                <w:sz w:val="26"/>
                <w:szCs w:val="26"/>
                <w:lang w:val="vi-VN" w:eastAsia="en-US"/>
              </w:rPr>
            </w:pPr>
          </w:p>
        </w:tc>
        <w:tc>
          <w:tcPr>
            <w:tcW w:w="823" w:type="dxa"/>
            <w:tcBorders>
              <w:bottom w:val="single" w:color="auto" w:sz="4" w:space="0"/>
            </w:tcBorders>
            <w:shd w:val="clear" w:color="auto" w:fill="auto"/>
          </w:tcPr>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10</w:t>
            </w:r>
          </w:p>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6,0</w:t>
            </w:r>
            <w:r>
              <w:rPr>
                <w:rFonts w:eastAsia="Arial" w:cs="Times New Roman"/>
                <w:sz w:val="26"/>
                <w:szCs w:val="26"/>
                <w:lang w:val="vi-VN" w:eastAsia="en-US"/>
              </w:rPr>
              <w:br w:type="textWrapping"/>
            </w:r>
            <w:r>
              <w:rPr>
                <w:rFonts w:eastAsia="Arial" w:cs="Times New Roman"/>
                <w:sz w:val="26"/>
                <w:szCs w:val="26"/>
                <w:lang w:val="vi-VN" w:eastAsia="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809" w:type="dxa"/>
            <w:tcBorders>
              <w:bottom w:val="single" w:color="auto" w:sz="4" w:space="0"/>
            </w:tcBorders>
            <w:shd w:val="clear" w:color="auto" w:fill="auto"/>
            <w:vAlign w:val="center"/>
          </w:tcPr>
          <w:p>
            <w:pPr>
              <w:spacing w:after="0"/>
              <w:ind w:left="-113" w:right="-113"/>
              <w:rPr>
                <w:rFonts w:eastAsia="Arial" w:cs="Times New Roman"/>
                <w:b/>
                <w:sz w:val="26"/>
                <w:szCs w:val="26"/>
                <w:lang w:val="vi-VN" w:eastAsia="en-US"/>
              </w:rPr>
            </w:pPr>
            <w:r>
              <w:rPr>
                <w:rFonts w:eastAsia="Arial" w:cs="Times New Roman"/>
                <w:b/>
                <w:sz w:val="26"/>
                <w:szCs w:val="26"/>
                <w:lang w:val="sv-SE" w:eastAsia="en-US"/>
              </w:rPr>
              <w:t xml:space="preserve">2. </w:t>
            </w:r>
            <w:r>
              <w:rPr>
                <w:rFonts w:eastAsia="Arial" w:cs="Times New Roman"/>
                <w:b/>
                <w:sz w:val="26"/>
                <w:szCs w:val="26"/>
                <w:lang w:val="vi-VN" w:eastAsia="en-US"/>
              </w:rPr>
              <w:t>Bội chung và bội chung nhỏ nhất</w:t>
            </w:r>
          </w:p>
        </w:tc>
        <w:tc>
          <w:tcPr>
            <w:tcW w:w="1719" w:type="dxa"/>
            <w:tcBorders>
              <w:bottom w:val="single" w:color="auto" w:sz="4" w:space="0"/>
            </w:tcBorders>
            <w:shd w:val="clear" w:color="auto" w:fill="auto"/>
          </w:tcPr>
          <w:p>
            <w:pPr>
              <w:spacing w:after="0"/>
              <w:ind w:left="-113" w:right="-113"/>
              <w:rPr>
                <w:rFonts w:eastAsia="Arial" w:cs="Times New Roman"/>
                <w:sz w:val="26"/>
                <w:szCs w:val="26"/>
                <w:lang w:val="sv-SE" w:eastAsia="en-US"/>
              </w:rPr>
            </w:pPr>
          </w:p>
        </w:tc>
        <w:tc>
          <w:tcPr>
            <w:tcW w:w="1701" w:type="dxa"/>
            <w:tcBorders>
              <w:bottom w:val="single" w:color="auto" w:sz="4" w:space="0"/>
            </w:tcBorders>
            <w:shd w:val="clear" w:color="auto" w:fill="auto"/>
          </w:tcPr>
          <w:p>
            <w:pPr>
              <w:spacing w:after="0"/>
              <w:ind w:left="-113" w:right="-113"/>
              <w:rPr>
                <w:rFonts w:eastAsia="Arial" w:cs="Times New Roman"/>
                <w:sz w:val="26"/>
                <w:szCs w:val="26"/>
                <w:lang w:val="vi-VN" w:eastAsia="en-US"/>
              </w:rPr>
            </w:pPr>
          </w:p>
        </w:tc>
        <w:tc>
          <w:tcPr>
            <w:tcW w:w="2551" w:type="dxa"/>
            <w:tcBorders>
              <w:bottom w:val="single" w:color="auto" w:sz="4" w:space="0"/>
            </w:tcBorders>
            <w:shd w:val="clear" w:color="auto" w:fill="auto"/>
          </w:tcPr>
          <w:p>
            <w:pPr>
              <w:spacing w:after="0"/>
              <w:ind w:left="-113" w:right="-113"/>
              <w:jc w:val="both"/>
              <w:rPr>
                <w:rFonts w:eastAsia="Arial" w:cs="Times New Roman"/>
                <w:sz w:val="26"/>
                <w:szCs w:val="26"/>
                <w:lang w:val="sv-SE" w:eastAsia="en-US"/>
              </w:rPr>
            </w:pPr>
            <w:r>
              <w:rPr>
                <w:rFonts w:eastAsia="Arial" w:cs="Times New Roman"/>
                <w:sz w:val="26"/>
                <w:szCs w:val="26"/>
                <w:lang w:val="vi-VN" w:eastAsia="en-US"/>
              </w:rPr>
              <w:t>Vận dụng cách tìm BC từ BCNN trong bài toán thực tế.</w:t>
            </w:r>
          </w:p>
        </w:tc>
        <w:tc>
          <w:tcPr>
            <w:tcW w:w="1483" w:type="dxa"/>
            <w:tcBorders>
              <w:bottom w:val="single" w:color="auto" w:sz="4" w:space="0"/>
            </w:tcBorders>
            <w:shd w:val="clear" w:color="auto" w:fill="auto"/>
          </w:tcPr>
          <w:p>
            <w:pPr>
              <w:spacing w:after="0"/>
              <w:ind w:left="-113" w:right="-113"/>
              <w:jc w:val="both"/>
              <w:rPr>
                <w:rFonts w:eastAsia="Arial" w:cs="Times New Roman"/>
                <w:b/>
                <w:bCs/>
                <w:sz w:val="26"/>
                <w:szCs w:val="26"/>
                <w:lang w:val="sv-SE" w:eastAsia="en-US"/>
              </w:rPr>
            </w:pPr>
          </w:p>
        </w:tc>
        <w:tc>
          <w:tcPr>
            <w:tcW w:w="823" w:type="dxa"/>
            <w:tcBorders>
              <w:bottom w:val="single" w:color="auto" w:sz="4" w:space="0"/>
            </w:tcBorders>
            <w:shd w:val="clear" w:color="auto" w:fill="auto"/>
            <w:vAlign w:val="center"/>
          </w:tcPr>
          <w:p>
            <w:pPr>
              <w:spacing w:after="0"/>
              <w:ind w:left="-113" w:right="-113"/>
              <w:jc w:val="center"/>
              <w:rPr>
                <w:rFonts w:eastAsia="Arial" w:cs="Times New Roman"/>
                <w:b/>
                <w:bCs/>
                <w:sz w:val="26"/>
                <w:szCs w:val="26"/>
                <w:lang w:val="sv-S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tcBorders>
            <w:shd w:val="clear" w:color="auto" w:fill="auto"/>
            <w:vAlign w:val="center"/>
          </w:tcPr>
          <w:p>
            <w:pPr>
              <w:spacing w:after="0"/>
              <w:ind w:left="-113" w:right="-113"/>
              <w:rPr>
                <w:rFonts w:eastAsia="Arial" w:cs="Times New Roman"/>
                <w:bCs/>
                <w:sz w:val="26"/>
                <w:szCs w:val="26"/>
                <w:lang w:val="sv-SE" w:eastAsia="en-US"/>
              </w:rPr>
            </w:pPr>
            <w:r>
              <w:rPr>
                <w:rFonts w:eastAsia="Arial" w:cs="Times New Roman"/>
                <w:bCs/>
                <w:sz w:val="26"/>
                <w:szCs w:val="26"/>
                <w:lang w:val="sv-SE" w:eastAsia="en-US"/>
              </w:rPr>
              <w:t>Số câu</w:t>
            </w:r>
          </w:p>
          <w:p>
            <w:pPr>
              <w:spacing w:after="0"/>
              <w:ind w:left="-113" w:right="-113"/>
              <w:rPr>
                <w:rFonts w:eastAsia="Arial" w:cs="Times New Roman"/>
                <w:bCs/>
                <w:sz w:val="26"/>
                <w:szCs w:val="26"/>
                <w:lang w:val="sv-SE" w:eastAsia="en-US"/>
              </w:rPr>
            </w:pPr>
            <w:r>
              <w:rPr>
                <w:rFonts w:eastAsia="Arial" w:cs="Times New Roman"/>
                <w:bCs/>
                <w:sz w:val="26"/>
                <w:szCs w:val="26"/>
                <w:lang w:val="sv-SE" w:eastAsia="en-US"/>
              </w:rPr>
              <w:t>Số điểm</w:t>
            </w:r>
          </w:p>
          <w:p>
            <w:pPr>
              <w:spacing w:after="0"/>
              <w:ind w:left="-113" w:right="-113"/>
              <w:rPr>
                <w:rFonts w:eastAsia="Arial" w:cs="Times New Roman"/>
                <w:bCs/>
                <w:sz w:val="26"/>
                <w:szCs w:val="26"/>
                <w:lang w:val="sv-SE" w:eastAsia="en-US"/>
              </w:rPr>
            </w:pPr>
            <w:r>
              <w:rPr>
                <w:rFonts w:eastAsia="Arial" w:cs="Times New Roman"/>
                <w:bCs/>
                <w:sz w:val="26"/>
                <w:szCs w:val="26"/>
                <w:lang w:val="sv-SE" w:eastAsia="en-US"/>
              </w:rPr>
              <w:t>Tỉ lệ</w:t>
            </w:r>
          </w:p>
        </w:tc>
        <w:tc>
          <w:tcPr>
            <w:tcW w:w="1719" w:type="dxa"/>
            <w:tcBorders>
              <w:top w:val="single"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1701" w:type="dxa"/>
            <w:tcBorders>
              <w:top w:val="single"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2551" w:type="dxa"/>
            <w:tcBorders>
              <w:top w:val="single" w:color="auto" w:sz="4" w:space="0"/>
            </w:tcBorders>
            <w:shd w:val="clear" w:color="auto" w:fill="auto"/>
            <w:vAlign w:val="center"/>
          </w:tcPr>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1</w:t>
            </w:r>
          </w:p>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2,0</w:t>
            </w:r>
          </w:p>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20%</w:t>
            </w:r>
          </w:p>
        </w:tc>
        <w:tc>
          <w:tcPr>
            <w:tcW w:w="1483" w:type="dxa"/>
            <w:tcBorders>
              <w:top w:val="single" w:color="auto" w:sz="4" w:space="0"/>
            </w:tcBorders>
            <w:shd w:val="clear" w:color="auto" w:fill="auto"/>
          </w:tcPr>
          <w:p>
            <w:pPr>
              <w:spacing w:after="0"/>
              <w:ind w:left="-113" w:right="-113"/>
              <w:jc w:val="center"/>
              <w:rPr>
                <w:rFonts w:eastAsia="Arial" w:cs="Times New Roman"/>
                <w:bCs/>
                <w:sz w:val="26"/>
                <w:szCs w:val="26"/>
                <w:lang w:val="sv-SE" w:eastAsia="en-US"/>
              </w:rPr>
            </w:pPr>
          </w:p>
        </w:tc>
        <w:tc>
          <w:tcPr>
            <w:tcW w:w="823" w:type="dxa"/>
            <w:tcBorders>
              <w:top w:val="single" w:color="auto" w:sz="4" w:space="0"/>
            </w:tcBorders>
            <w:shd w:val="clear" w:color="auto" w:fill="auto"/>
            <w:vAlign w:val="center"/>
          </w:tcPr>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1</w:t>
            </w:r>
          </w:p>
          <w:p>
            <w:pPr>
              <w:spacing w:after="0"/>
              <w:ind w:left="-113" w:right="-113"/>
              <w:jc w:val="center"/>
              <w:rPr>
                <w:rFonts w:eastAsia="Arial" w:cs="Times New Roman"/>
                <w:bCs/>
                <w:sz w:val="26"/>
                <w:szCs w:val="26"/>
                <w:lang w:val="sv-SE" w:eastAsia="en-US"/>
              </w:rPr>
            </w:pPr>
            <w:r>
              <w:rPr>
                <w:rFonts w:eastAsia="Arial" w:cs="Times New Roman"/>
                <w:bCs/>
                <w:sz w:val="26"/>
                <w:szCs w:val="26"/>
                <w:lang w:val="vi-VN" w:eastAsia="en-US"/>
              </w:rPr>
              <w:t>2</w:t>
            </w:r>
            <w:r>
              <w:rPr>
                <w:rFonts w:eastAsia="Arial" w:cs="Times New Roman"/>
                <w:bCs/>
                <w:sz w:val="26"/>
                <w:szCs w:val="26"/>
                <w:lang w:val="sv-SE" w:eastAsia="en-US"/>
              </w:rPr>
              <w:t>,0</w:t>
            </w:r>
          </w:p>
          <w:p>
            <w:pPr>
              <w:spacing w:after="0"/>
              <w:ind w:left="-113" w:right="-113"/>
              <w:jc w:val="center"/>
              <w:rPr>
                <w:rFonts w:eastAsia="Arial" w:cs="Times New Roman"/>
                <w:bCs/>
                <w:sz w:val="26"/>
                <w:szCs w:val="26"/>
                <w:lang w:val="sv-SE" w:eastAsia="en-US"/>
              </w:rPr>
            </w:pPr>
            <w:r>
              <w:rPr>
                <w:rFonts w:eastAsia="Arial" w:cs="Times New Roman"/>
                <w:bCs/>
                <w:sz w:val="26"/>
                <w:szCs w:val="26"/>
                <w:lang w:val="vi-VN" w:eastAsia="en-US"/>
              </w:rPr>
              <w:t>2</w:t>
            </w:r>
            <w:r>
              <w:rPr>
                <w:rFonts w:eastAsia="Arial" w:cs="Times New Roman"/>
                <w:bCs/>
                <w:sz w:val="26"/>
                <w:szCs w:val="26"/>
                <w:lang w:val="sv-SE"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dotted" w:color="auto" w:sz="4" w:space="0"/>
            </w:tcBorders>
            <w:shd w:val="clear" w:color="auto" w:fill="auto"/>
            <w:vAlign w:val="center"/>
          </w:tcPr>
          <w:p>
            <w:pPr>
              <w:spacing w:after="0"/>
              <w:ind w:left="-113" w:right="-113"/>
              <w:rPr>
                <w:rFonts w:eastAsia="Arial" w:cs="Times New Roman"/>
                <w:b/>
                <w:bCs/>
                <w:sz w:val="26"/>
                <w:szCs w:val="26"/>
                <w:lang w:val="sv-SE" w:eastAsia="en-US"/>
              </w:rPr>
            </w:pPr>
            <w:r>
              <w:rPr>
                <w:rFonts w:eastAsia="Arial" w:cs="Times New Roman"/>
                <w:b/>
                <w:bCs/>
                <w:sz w:val="26"/>
                <w:szCs w:val="26"/>
                <w:lang w:val="sv-SE" w:eastAsia="en-US"/>
              </w:rPr>
              <w:t xml:space="preserve">3. </w:t>
            </w:r>
            <w:r>
              <w:rPr>
                <w:rFonts w:eastAsia="Arial" w:cs="Times New Roman"/>
                <w:b/>
                <w:bCs/>
                <w:sz w:val="26"/>
                <w:szCs w:val="26"/>
                <w:lang w:val="vi-VN" w:eastAsia="en-US"/>
              </w:rPr>
              <w:t>Tính chất chia hết</w:t>
            </w:r>
          </w:p>
        </w:tc>
        <w:tc>
          <w:tcPr>
            <w:tcW w:w="1719" w:type="dxa"/>
            <w:tcBorders>
              <w:top w:val="dotted"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1701" w:type="dxa"/>
            <w:tcBorders>
              <w:top w:val="dotted"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2551" w:type="dxa"/>
            <w:tcBorders>
              <w:top w:val="dotted"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1483" w:type="dxa"/>
            <w:tcBorders>
              <w:top w:val="dotted" w:color="auto" w:sz="4" w:space="0"/>
            </w:tcBorders>
            <w:shd w:val="clear" w:color="auto" w:fill="auto"/>
          </w:tcPr>
          <w:p>
            <w:pPr>
              <w:spacing w:after="0"/>
              <w:ind w:left="-113" w:right="-113"/>
              <w:jc w:val="center"/>
              <w:rPr>
                <w:rFonts w:eastAsia="Arial" w:cs="Times New Roman"/>
                <w:bCs/>
                <w:sz w:val="26"/>
                <w:szCs w:val="26"/>
                <w:lang w:val="vi-VN" w:eastAsia="en-US"/>
              </w:rPr>
            </w:pPr>
            <w:r>
              <w:rPr>
                <w:rFonts w:eastAsia="Arial" w:cs="Times New Roman"/>
                <w:bCs/>
                <w:sz w:val="26"/>
                <w:szCs w:val="26"/>
                <w:lang w:val="vi-VN" w:eastAsia="en-US"/>
              </w:rPr>
              <w:t>Vận dụng được tính chất chia hết của 1 tổng</w:t>
            </w:r>
          </w:p>
        </w:tc>
        <w:tc>
          <w:tcPr>
            <w:tcW w:w="823" w:type="dxa"/>
            <w:tcBorders>
              <w:top w:val="dotted"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dotted" w:color="auto" w:sz="4" w:space="0"/>
              <w:bottom w:val="single" w:color="auto" w:sz="4" w:space="0"/>
            </w:tcBorders>
            <w:shd w:val="clear" w:color="auto" w:fill="auto"/>
            <w:vAlign w:val="center"/>
          </w:tcPr>
          <w:p>
            <w:pPr>
              <w:spacing w:after="0"/>
              <w:ind w:left="-113" w:right="-113"/>
              <w:rPr>
                <w:rFonts w:eastAsia="Arial" w:cs="Times New Roman"/>
                <w:bCs/>
                <w:sz w:val="26"/>
                <w:szCs w:val="26"/>
                <w:lang w:val="sv-SE" w:eastAsia="en-US"/>
              </w:rPr>
            </w:pPr>
            <w:r>
              <w:rPr>
                <w:rFonts w:eastAsia="Arial" w:cs="Times New Roman"/>
                <w:bCs/>
                <w:sz w:val="26"/>
                <w:szCs w:val="26"/>
                <w:lang w:val="sv-SE" w:eastAsia="en-US"/>
              </w:rPr>
              <w:t>Số câu</w:t>
            </w:r>
          </w:p>
          <w:p>
            <w:pPr>
              <w:spacing w:after="0"/>
              <w:ind w:left="-113" w:right="-113"/>
              <w:rPr>
                <w:rFonts w:eastAsia="Arial" w:cs="Times New Roman"/>
                <w:bCs/>
                <w:sz w:val="26"/>
                <w:szCs w:val="26"/>
                <w:lang w:val="sv-SE" w:eastAsia="en-US"/>
              </w:rPr>
            </w:pPr>
            <w:r>
              <w:rPr>
                <w:rFonts w:eastAsia="Arial" w:cs="Times New Roman"/>
                <w:bCs/>
                <w:sz w:val="26"/>
                <w:szCs w:val="26"/>
                <w:lang w:val="sv-SE" w:eastAsia="en-US"/>
              </w:rPr>
              <w:t>Số điểm</w:t>
            </w:r>
          </w:p>
          <w:p>
            <w:pPr>
              <w:spacing w:after="0"/>
              <w:ind w:left="-113" w:right="-113"/>
              <w:rPr>
                <w:rFonts w:eastAsia="Arial" w:cs="Times New Roman"/>
                <w:bCs/>
                <w:sz w:val="26"/>
                <w:szCs w:val="26"/>
                <w:lang w:val="sv-SE" w:eastAsia="en-US"/>
              </w:rPr>
            </w:pPr>
            <w:r>
              <w:rPr>
                <w:rFonts w:eastAsia="Arial" w:cs="Times New Roman"/>
                <w:bCs/>
                <w:sz w:val="26"/>
                <w:szCs w:val="26"/>
                <w:lang w:val="sv-SE" w:eastAsia="en-US"/>
              </w:rPr>
              <w:t>Tỉ lệ</w:t>
            </w:r>
          </w:p>
        </w:tc>
        <w:tc>
          <w:tcPr>
            <w:tcW w:w="1719" w:type="dxa"/>
            <w:tcBorders>
              <w:top w:val="dotted" w:color="auto" w:sz="4" w:space="0"/>
              <w:bottom w:val="single"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1701" w:type="dxa"/>
            <w:tcBorders>
              <w:top w:val="dotted" w:color="auto" w:sz="4" w:space="0"/>
              <w:bottom w:val="single"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2551" w:type="dxa"/>
            <w:tcBorders>
              <w:top w:val="dotted" w:color="auto" w:sz="4" w:space="0"/>
              <w:bottom w:val="single" w:color="auto" w:sz="4" w:space="0"/>
            </w:tcBorders>
            <w:shd w:val="clear" w:color="auto" w:fill="auto"/>
            <w:vAlign w:val="center"/>
          </w:tcPr>
          <w:p>
            <w:pPr>
              <w:spacing w:after="0"/>
              <w:ind w:left="-113" w:right="-113"/>
              <w:jc w:val="center"/>
              <w:rPr>
                <w:rFonts w:eastAsia="Arial" w:cs="Times New Roman"/>
                <w:bCs/>
                <w:sz w:val="26"/>
                <w:szCs w:val="26"/>
                <w:lang w:val="sv-SE" w:eastAsia="en-US"/>
              </w:rPr>
            </w:pPr>
          </w:p>
        </w:tc>
        <w:tc>
          <w:tcPr>
            <w:tcW w:w="1483" w:type="dxa"/>
            <w:tcBorders>
              <w:top w:val="dotted" w:color="auto" w:sz="4" w:space="0"/>
              <w:bottom w:val="single" w:color="auto" w:sz="4" w:space="0"/>
            </w:tcBorders>
            <w:shd w:val="clear" w:color="auto" w:fill="auto"/>
          </w:tcPr>
          <w:p>
            <w:pPr>
              <w:spacing w:after="0"/>
              <w:ind w:left="-113" w:right="-113"/>
              <w:jc w:val="center"/>
              <w:rPr>
                <w:rFonts w:eastAsia="Arial" w:cs="Times New Roman"/>
                <w:bCs/>
                <w:sz w:val="26"/>
                <w:szCs w:val="26"/>
                <w:lang w:val="sv-SE" w:eastAsia="en-US"/>
              </w:rPr>
            </w:pPr>
            <w:r>
              <w:rPr>
                <w:rFonts w:eastAsia="Arial" w:cs="Times New Roman"/>
                <w:bCs/>
                <w:sz w:val="26"/>
                <w:szCs w:val="26"/>
                <w:lang w:val="sv-SE" w:eastAsia="en-US"/>
              </w:rPr>
              <w:t>1</w:t>
            </w:r>
          </w:p>
          <w:p>
            <w:pPr>
              <w:spacing w:after="0"/>
              <w:ind w:left="-113" w:right="-113"/>
              <w:jc w:val="center"/>
              <w:rPr>
                <w:rFonts w:eastAsia="Arial" w:cs="Times New Roman"/>
                <w:bCs/>
                <w:sz w:val="26"/>
                <w:szCs w:val="26"/>
                <w:lang w:val="sv-SE" w:eastAsia="en-US"/>
              </w:rPr>
            </w:pPr>
            <w:r>
              <w:rPr>
                <w:rFonts w:eastAsia="Arial" w:cs="Times New Roman"/>
                <w:bCs/>
                <w:sz w:val="26"/>
                <w:szCs w:val="26"/>
                <w:lang w:val="sv-SE" w:eastAsia="en-US"/>
              </w:rPr>
              <w:t>1,0</w:t>
            </w:r>
          </w:p>
          <w:p>
            <w:pPr>
              <w:spacing w:after="0"/>
              <w:ind w:left="-113" w:right="-113"/>
              <w:jc w:val="center"/>
              <w:rPr>
                <w:rFonts w:eastAsia="Arial" w:cs="Times New Roman"/>
                <w:bCs/>
                <w:sz w:val="26"/>
                <w:szCs w:val="26"/>
                <w:lang w:val="sv-SE" w:eastAsia="en-US"/>
              </w:rPr>
            </w:pPr>
            <w:r>
              <w:rPr>
                <w:rFonts w:eastAsia="Arial" w:cs="Times New Roman"/>
                <w:bCs/>
                <w:sz w:val="26"/>
                <w:szCs w:val="26"/>
                <w:lang w:val="sv-SE" w:eastAsia="en-US"/>
              </w:rPr>
              <w:t>10%</w:t>
            </w:r>
          </w:p>
        </w:tc>
        <w:tc>
          <w:tcPr>
            <w:tcW w:w="823" w:type="dxa"/>
            <w:tcBorders>
              <w:top w:val="dotted" w:color="auto" w:sz="4" w:space="0"/>
              <w:bottom w:val="single" w:color="auto" w:sz="4" w:space="0"/>
            </w:tcBorders>
            <w:shd w:val="clear" w:color="auto" w:fill="auto"/>
            <w:vAlign w:val="center"/>
          </w:tcPr>
          <w:p>
            <w:pPr>
              <w:spacing w:after="0"/>
              <w:ind w:left="-113" w:right="-113"/>
              <w:jc w:val="center"/>
              <w:rPr>
                <w:rFonts w:eastAsia="Arial" w:cs="Times New Roman"/>
                <w:bCs/>
                <w:sz w:val="26"/>
                <w:szCs w:val="26"/>
                <w:lang w:val="sv-SE" w:eastAsia="en-US"/>
              </w:rPr>
            </w:pPr>
            <w:r>
              <w:rPr>
                <w:rFonts w:eastAsia="Arial" w:cs="Times New Roman"/>
                <w:bCs/>
                <w:sz w:val="26"/>
                <w:szCs w:val="26"/>
                <w:lang w:val="sv-SE" w:eastAsia="en-US"/>
              </w:rPr>
              <w:t>1</w:t>
            </w:r>
          </w:p>
          <w:p>
            <w:pPr>
              <w:spacing w:after="0"/>
              <w:ind w:left="-113" w:right="-113"/>
              <w:jc w:val="center"/>
              <w:rPr>
                <w:rFonts w:eastAsia="Arial" w:cs="Times New Roman"/>
                <w:bCs/>
                <w:sz w:val="26"/>
                <w:szCs w:val="26"/>
                <w:lang w:val="sv-SE" w:eastAsia="en-US"/>
              </w:rPr>
            </w:pPr>
            <w:r>
              <w:rPr>
                <w:rFonts w:eastAsia="Arial" w:cs="Times New Roman"/>
                <w:bCs/>
                <w:sz w:val="26"/>
                <w:szCs w:val="26"/>
                <w:lang w:val="sv-SE" w:eastAsia="en-US"/>
              </w:rPr>
              <w:t>1,0</w:t>
            </w:r>
          </w:p>
          <w:p>
            <w:pPr>
              <w:spacing w:after="0"/>
              <w:ind w:left="-113" w:right="-113"/>
              <w:jc w:val="center"/>
              <w:rPr>
                <w:rFonts w:eastAsia="Arial" w:cs="Times New Roman"/>
                <w:bCs/>
                <w:sz w:val="26"/>
                <w:szCs w:val="26"/>
                <w:lang w:val="sv-SE" w:eastAsia="en-US"/>
              </w:rPr>
            </w:pPr>
            <w:r>
              <w:rPr>
                <w:rFonts w:eastAsia="Arial" w:cs="Times New Roman"/>
                <w:bCs/>
                <w:sz w:val="26"/>
                <w:szCs w:val="26"/>
                <w:lang w:val="sv-SE"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bottom w:val="single" w:color="auto" w:sz="4" w:space="0"/>
            </w:tcBorders>
            <w:shd w:val="clear" w:color="auto" w:fill="auto"/>
            <w:vAlign w:val="center"/>
          </w:tcPr>
          <w:p>
            <w:pPr>
              <w:spacing w:after="0" w:line="240" w:lineRule="auto"/>
              <w:rPr>
                <w:rFonts w:eastAsia="Arial" w:cs="Times New Roman"/>
                <w:b/>
                <w:sz w:val="26"/>
                <w:szCs w:val="26"/>
                <w:lang w:val="vi-VN" w:eastAsia="en-US"/>
              </w:rPr>
            </w:pPr>
            <w:r>
              <w:rPr>
                <w:rFonts w:eastAsia="Arial" w:cs="Times New Roman"/>
                <w:b/>
                <w:sz w:val="26"/>
                <w:szCs w:val="26"/>
                <w:lang w:val="sv-SE" w:eastAsia="en-US"/>
              </w:rPr>
              <w:t>4</w:t>
            </w:r>
            <w:r>
              <w:rPr>
                <w:rFonts w:eastAsia="Arial" w:cs="Times New Roman"/>
                <w:b/>
                <w:sz w:val="26"/>
                <w:szCs w:val="26"/>
                <w:lang w:val="vi-VN" w:eastAsia="en-US"/>
              </w:rPr>
              <w:t>.Diện tích tứ giác .</w:t>
            </w:r>
          </w:p>
        </w:tc>
        <w:tc>
          <w:tcPr>
            <w:tcW w:w="1719" w:type="dxa"/>
            <w:tcBorders>
              <w:bottom w:val="single" w:color="auto" w:sz="4" w:space="0"/>
            </w:tcBorders>
            <w:shd w:val="clear" w:color="auto" w:fill="auto"/>
          </w:tcPr>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Biết tính diện tích của hình chữ nhật.</w:t>
            </w:r>
          </w:p>
        </w:tc>
        <w:tc>
          <w:tcPr>
            <w:tcW w:w="1701" w:type="dxa"/>
            <w:tcBorders>
              <w:bottom w:val="single" w:color="auto" w:sz="4" w:space="0"/>
            </w:tcBorders>
            <w:shd w:val="clear" w:color="auto" w:fill="auto"/>
          </w:tcPr>
          <w:p>
            <w:pPr>
              <w:spacing w:after="0" w:line="240" w:lineRule="auto"/>
              <w:jc w:val="center"/>
              <w:rPr>
                <w:rFonts w:eastAsia="Arial" w:cs="Times New Roman"/>
                <w:sz w:val="26"/>
                <w:szCs w:val="26"/>
                <w:lang w:val="vi-VN" w:eastAsia="en-US"/>
              </w:rPr>
            </w:pPr>
          </w:p>
        </w:tc>
        <w:tc>
          <w:tcPr>
            <w:tcW w:w="2551" w:type="dxa"/>
            <w:tcBorders>
              <w:bottom w:val="single" w:color="auto" w:sz="4" w:space="0"/>
            </w:tcBorders>
            <w:shd w:val="clear" w:color="auto" w:fill="auto"/>
          </w:tcPr>
          <w:p>
            <w:pPr>
              <w:spacing w:after="0" w:line="240" w:lineRule="auto"/>
              <w:jc w:val="both"/>
              <w:rPr>
                <w:rFonts w:eastAsia="Arial" w:cs="Times New Roman"/>
                <w:sz w:val="26"/>
                <w:szCs w:val="26"/>
                <w:lang w:val="vi-VN" w:eastAsia="en-US"/>
              </w:rPr>
            </w:pPr>
          </w:p>
        </w:tc>
        <w:tc>
          <w:tcPr>
            <w:tcW w:w="1483" w:type="dxa"/>
            <w:tcBorders>
              <w:bottom w:val="single" w:color="auto" w:sz="4" w:space="0"/>
            </w:tcBorders>
            <w:shd w:val="clear" w:color="auto" w:fill="auto"/>
          </w:tcPr>
          <w:p>
            <w:pPr>
              <w:spacing w:after="0" w:line="240" w:lineRule="auto"/>
              <w:jc w:val="center"/>
              <w:rPr>
                <w:rFonts w:eastAsia="Arial" w:cs="Times New Roman"/>
                <w:sz w:val="26"/>
                <w:szCs w:val="26"/>
                <w:lang w:val="vi-VN" w:eastAsia="en-US"/>
              </w:rPr>
            </w:pPr>
          </w:p>
        </w:tc>
        <w:tc>
          <w:tcPr>
            <w:tcW w:w="823" w:type="dxa"/>
            <w:tcBorders>
              <w:bottom w:val="single" w:color="auto" w:sz="4" w:space="0"/>
            </w:tcBorders>
            <w:shd w:val="clear" w:color="auto" w:fill="auto"/>
            <w:vAlign w:val="center"/>
          </w:tcPr>
          <w:p>
            <w:pPr>
              <w:spacing w:after="0" w:line="240" w:lineRule="auto"/>
              <w:jc w:val="center"/>
              <w:rPr>
                <w:rFonts w:eastAsia="Arial" w:cs="Times New Roman"/>
                <w:sz w:val="26"/>
                <w:szCs w:val="26"/>
                <w:lang w:val="vi-V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tcBorders>
            <w:shd w:val="clear" w:color="auto" w:fill="auto"/>
          </w:tcPr>
          <w:p>
            <w:pPr>
              <w:spacing w:after="0" w:line="240" w:lineRule="auto"/>
              <w:jc w:val="center"/>
              <w:rPr>
                <w:rFonts w:eastAsia="Calibri" w:cs="Times New Roman"/>
                <w:sz w:val="26"/>
                <w:szCs w:val="26"/>
                <w:lang w:val="vi-VN" w:eastAsia="en-US"/>
              </w:rPr>
            </w:pPr>
            <w:r>
              <w:rPr>
                <w:rFonts w:eastAsia="Calibri" w:cs="Times New Roman"/>
                <w:sz w:val="26"/>
                <w:szCs w:val="26"/>
                <w:lang w:val="vi-VN" w:eastAsia="en-US"/>
              </w:rPr>
              <w:t>Số câu</w:t>
            </w:r>
          </w:p>
          <w:p>
            <w:pPr>
              <w:spacing w:after="0" w:line="240" w:lineRule="auto"/>
              <w:jc w:val="center"/>
              <w:rPr>
                <w:rFonts w:eastAsia="Calibri" w:cs="Times New Roman"/>
                <w:sz w:val="26"/>
                <w:szCs w:val="26"/>
                <w:lang w:val="vi-VN" w:eastAsia="en-US"/>
              </w:rPr>
            </w:pPr>
            <w:r>
              <w:rPr>
                <w:rFonts w:eastAsia="Calibri" w:cs="Times New Roman"/>
                <w:sz w:val="26"/>
                <w:szCs w:val="26"/>
                <w:lang w:val="vi-VN" w:eastAsia="en-US"/>
              </w:rPr>
              <w:t>Số điểm</w:t>
            </w:r>
            <w:r>
              <w:rPr>
                <w:rFonts w:eastAsia="Calibri" w:cs="Times New Roman"/>
                <w:sz w:val="26"/>
                <w:szCs w:val="26"/>
                <w:lang w:val="vi-VN" w:eastAsia="en-US"/>
              </w:rPr>
              <w:br w:type="textWrapping"/>
            </w:r>
            <w:r>
              <w:rPr>
                <w:rFonts w:eastAsia="Calibri" w:cs="Times New Roman"/>
                <w:sz w:val="26"/>
                <w:szCs w:val="26"/>
                <w:lang w:val="vi-VN" w:eastAsia="en-US"/>
              </w:rPr>
              <w:t>Tỉ lệ %</w:t>
            </w:r>
          </w:p>
        </w:tc>
        <w:tc>
          <w:tcPr>
            <w:tcW w:w="1719" w:type="dxa"/>
            <w:tcBorders>
              <w:top w:val="single" w:color="auto" w:sz="4" w:space="0"/>
            </w:tcBorders>
            <w:shd w:val="clear" w:color="auto" w:fill="auto"/>
          </w:tcPr>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1</w:t>
            </w:r>
          </w:p>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1,0</w:t>
            </w:r>
            <w:r>
              <w:rPr>
                <w:rFonts w:eastAsia="Arial" w:cs="Times New Roman"/>
                <w:sz w:val="26"/>
                <w:szCs w:val="26"/>
                <w:lang w:val="vi-VN" w:eastAsia="en-US"/>
              </w:rPr>
              <w:br w:type="textWrapping"/>
            </w:r>
            <w:r>
              <w:rPr>
                <w:rFonts w:eastAsia="Arial" w:cs="Times New Roman"/>
                <w:sz w:val="26"/>
                <w:szCs w:val="26"/>
                <w:lang w:val="vi-VN" w:eastAsia="en-US"/>
              </w:rPr>
              <w:t>10%</w:t>
            </w:r>
          </w:p>
        </w:tc>
        <w:tc>
          <w:tcPr>
            <w:tcW w:w="1701" w:type="dxa"/>
            <w:tcBorders>
              <w:top w:val="single" w:color="auto" w:sz="4" w:space="0"/>
            </w:tcBorders>
            <w:shd w:val="clear" w:color="auto" w:fill="auto"/>
          </w:tcPr>
          <w:p>
            <w:pPr>
              <w:spacing w:after="0" w:line="240" w:lineRule="auto"/>
              <w:jc w:val="center"/>
              <w:rPr>
                <w:rFonts w:eastAsia="Arial" w:cs="Times New Roman"/>
                <w:sz w:val="26"/>
                <w:szCs w:val="26"/>
                <w:lang w:val="vi-VN" w:eastAsia="en-US"/>
              </w:rPr>
            </w:pPr>
          </w:p>
        </w:tc>
        <w:tc>
          <w:tcPr>
            <w:tcW w:w="2551" w:type="dxa"/>
            <w:tcBorders>
              <w:top w:val="single" w:color="auto" w:sz="4" w:space="0"/>
            </w:tcBorders>
            <w:shd w:val="clear" w:color="auto" w:fill="auto"/>
          </w:tcPr>
          <w:p>
            <w:pPr>
              <w:spacing w:after="0" w:line="240" w:lineRule="auto"/>
              <w:jc w:val="center"/>
              <w:rPr>
                <w:rFonts w:eastAsia="Arial" w:cs="Times New Roman"/>
                <w:sz w:val="26"/>
                <w:szCs w:val="26"/>
                <w:lang w:val="vi-VN" w:eastAsia="en-US"/>
              </w:rPr>
            </w:pPr>
          </w:p>
        </w:tc>
        <w:tc>
          <w:tcPr>
            <w:tcW w:w="1483" w:type="dxa"/>
            <w:tcBorders>
              <w:top w:val="single" w:color="auto" w:sz="4" w:space="0"/>
            </w:tcBorders>
            <w:shd w:val="clear" w:color="auto" w:fill="auto"/>
          </w:tcPr>
          <w:p>
            <w:pPr>
              <w:spacing w:after="0" w:line="240" w:lineRule="auto"/>
              <w:jc w:val="center"/>
              <w:rPr>
                <w:rFonts w:eastAsia="Arial" w:cs="Times New Roman"/>
                <w:sz w:val="26"/>
                <w:szCs w:val="26"/>
                <w:lang w:val="vi-VN" w:eastAsia="en-US"/>
              </w:rPr>
            </w:pPr>
          </w:p>
        </w:tc>
        <w:tc>
          <w:tcPr>
            <w:tcW w:w="823" w:type="dxa"/>
            <w:tcBorders>
              <w:top w:val="single" w:color="auto" w:sz="4" w:space="0"/>
            </w:tcBorders>
            <w:shd w:val="clear" w:color="auto" w:fill="auto"/>
          </w:tcPr>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1</w:t>
            </w:r>
          </w:p>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1,0</w:t>
            </w:r>
          </w:p>
          <w:p>
            <w:pPr>
              <w:spacing w:after="0" w:line="240" w:lineRule="auto"/>
              <w:jc w:val="center"/>
              <w:rPr>
                <w:rFonts w:eastAsia="Arial" w:cs="Times New Roman"/>
                <w:sz w:val="26"/>
                <w:szCs w:val="26"/>
                <w:lang w:val="vi-VN" w:eastAsia="en-US"/>
              </w:rPr>
            </w:pPr>
            <w:r>
              <w:rPr>
                <w:rFonts w:eastAsia="Arial" w:cs="Times New Roman"/>
                <w:sz w:val="26"/>
                <w:szCs w:val="26"/>
                <w:lang w:val="vi-VN"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after="0" w:line="240" w:lineRule="auto"/>
              <w:rPr>
                <w:rFonts w:eastAsia="TimesNewRomanPS-BoldMT" w:cs="Times New Roman"/>
                <w:i/>
                <w:sz w:val="26"/>
                <w:szCs w:val="26"/>
                <w:lang w:val="sv-SE" w:eastAsia="en-US"/>
              </w:rPr>
            </w:pPr>
            <w:r>
              <w:rPr>
                <w:rFonts w:eastAsia="TimesNewRomanPS-BoldMT" w:cs="Times New Roman"/>
                <w:i/>
                <w:sz w:val="26"/>
                <w:szCs w:val="26"/>
                <w:lang w:val="sv-SE" w:eastAsia="en-US"/>
              </w:rPr>
              <w:t xml:space="preserve">Tổng số câu </w:t>
            </w:r>
          </w:p>
          <w:p>
            <w:pPr>
              <w:spacing w:after="0" w:line="240" w:lineRule="auto"/>
              <w:rPr>
                <w:rFonts w:eastAsia="TimesNewRomanPS-BoldMT" w:cs="Times New Roman"/>
                <w:i/>
                <w:sz w:val="26"/>
                <w:szCs w:val="26"/>
                <w:lang w:val="sv-SE" w:eastAsia="en-US"/>
              </w:rPr>
            </w:pPr>
            <w:r>
              <w:rPr>
                <w:rFonts w:eastAsia="TimesNewRomanPS-BoldMT" w:cs="Times New Roman"/>
                <w:i/>
                <w:sz w:val="26"/>
                <w:szCs w:val="26"/>
                <w:lang w:val="sv-SE" w:eastAsia="en-US"/>
              </w:rPr>
              <w:t>T. số điểm</w:t>
            </w:r>
          </w:p>
          <w:p>
            <w:pPr>
              <w:spacing w:after="0" w:line="240" w:lineRule="auto"/>
              <w:rPr>
                <w:rFonts w:eastAsia="TimesNewRomanPS-BoldMT" w:cs="Times New Roman"/>
                <w:b/>
                <w:i/>
                <w:sz w:val="26"/>
                <w:szCs w:val="26"/>
                <w:lang w:val="sv-SE" w:eastAsia="en-US"/>
              </w:rPr>
            </w:pPr>
            <w:r>
              <w:rPr>
                <w:rFonts w:eastAsia="TimesNewRomanPS-BoldMT" w:cs="Times New Roman"/>
                <w:i/>
                <w:sz w:val="26"/>
                <w:szCs w:val="26"/>
                <w:lang w:val="sv-SE" w:eastAsia="en-US"/>
              </w:rPr>
              <w:t>Tỉ lệ %</w:t>
            </w:r>
          </w:p>
        </w:tc>
        <w:tc>
          <w:tcPr>
            <w:tcW w:w="1719" w:type="dxa"/>
            <w:shd w:val="clear" w:color="auto" w:fill="auto"/>
          </w:tcPr>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6</w:t>
            </w:r>
          </w:p>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4,0</w:t>
            </w:r>
          </w:p>
          <w:p>
            <w:pPr>
              <w:spacing w:after="0" w:line="240" w:lineRule="auto"/>
              <w:jc w:val="center"/>
              <w:rPr>
                <w:rFonts w:eastAsia="TimesNewRomanPS-BoldMT" w:cs="Times New Roman"/>
                <w:i/>
                <w:sz w:val="26"/>
                <w:szCs w:val="26"/>
                <w:lang w:val="sv-SE" w:eastAsia="en-US"/>
              </w:rPr>
            </w:pPr>
            <w:r>
              <w:rPr>
                <w:rFonts w:eastAsia="TimesNewRomanPS-BoldMT" w:cs="Times New Roman"/>
                <w:i/>
                <w:sz w:val="26"/>
                <w:szCs w:val="26"/>
                <w:lang w:val="vi-VN" w:eastAsia="en-US"/>
              </w:rPr>
              <w:t>40</w:t>
            </w:r>
            <w:r>
              <w:rPr>
                <w:rFonts w:eastAsia="TimesNewRomanPS-BoldMT" w:cs="Times New Roman"/>
                <w:i/>
                <w:sz w:val="26"/>
                <w:szCs w:val="26"/>
                <w:lang w:val="sv-SE" w:eastAsia="en-US"/>
              </w:rPr>
              <w:t xml:space="preserve"> %</w:t>
            </w:r>
          </w:p>
        </w:tc>
        <w:tc>
          <w:tcPr>
            <w:tcW w:w="1701" w:type="dxa"/>
            <w:shd w:val="clear" w:color="auto" w:fill="auto"/>
          </w:tcPr>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5</w:t>
            </w:r>
          </w:p>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3,0</w:t>
            </w:r>
          </w:p>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30%</w:t>
            </w:r>
          </w:p>
        </w:tc>
        <w:tc>
          <w:tcPr>
            <w:tcW w:w="2551" w:type="dxa"/>
            <w:shd w:val="clear" w:color="auto" w:fill="auto"/>
          </w:tcPr>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1</w:t>
            </w:r>
          </w:p>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2,0</w:t>
            </w:r>
          </w:p>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20%</w:t>
            </w:r>
          </w:p>
        </w:tc>
        <w:tc>
          <w:tcPr>
            <w:tcW w:w="1483" w:type="dxa"/>
            <w:shd w:val="clear" w:color="auto" w:fill="auto"/>
          </w:tcPr>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1</w:t>
            </w:r>
          </w:p>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vi-VN" w:eastAsia="en-US"/>
              </w:rPr>
              <w:t>1,0</w:t>
            </w:r>
          </w:p>
          <w:p>
            <w:pPr>
              <w:spacing w:after="0" w:line="240" w:lineRule="auto"/>
              <w:jc w:val="center"/>
              <w:rPr>
                <w:rFonts w:eastAsia="TimesNewRomanPS-BoldMT" w:cs="Times New Roman"/>
                <w:i/>
                <w:sz w:val="26"/>
                <w:szCs w:val="26"/>
                <w:lang w:val="sv-SE" w:eastAsia="en-US"/>
              </w:rPr>
            </w:pPr>
            <w:r>
              <w:rPr>
                <w:rFonts w:eastAsia="TimesNewRomanPS-BoldMT" w:cs="Times New Roman"/>
                <w:i/>
                <w:sz w:val="26"/>
                <w:szCs w:val="26"/>
                <w:lang w:val="vi-VN" w:eastAsia="en-US"/>
              </w:rPr>
              <w:t>10</w:t>
            </w:r>
            <w:r>
              <w:rPr>
                <w:rFonts w:eastAsia="TimesNewRomanPS-BoldMT" w:cs="Times New Roman"/>
                <w:i/>
                <w:sz w:val="26"/>
                <w:szCs w:val="26"/>
                <w:lang w:val="sv-SE" w:eastAsia="en-US"/>
              </w:rPr>
              <w:t>%</w:t>
            </w:r>
          </w:p>
        </w:tc>
        <w:tc>
          <w:tcPr>
            <w:tcW w:w="823" w:type="dxa"/>
            <w:shd w:val="clear" w:color="auto" w:fill="auto"/>
          </w:tcPr>
          <w:p>
            <w:pPr>
              <w:spacing w:after="0" w:line="240" w:lineRule="auto"/>
              <w:jc w:val="center"/>
              <w:rPr>
                <w:rFonts w:eastAsia="TimesNewRomanPS-BoldMT" w:cs="Times New Roman"/>
                <w:i/>
                <w:sz w:val="26"/>
                <w:szCs w:val="26"/>
                <w:lang w:val="vi-VN" w:eastAsia="en-US"/>
              </w:rPr>
            </w:pPr>
            <w:r>
              <w:rPr>
                <w:rFonts w:eastAsia="TimesNewRomanPS-BoldMT" w:cs="Times New Roman"/>
                <w:i/>
                <w:sz w:val="26"/>
                <w:szCs w:val="26"/>
                <w:lang w:val="sv-SE" w:eastAsia="en-US"/>
              </w:rPr>
              <w:t xml:space="preserve"> </w:t>
            </w:r>
            <w:r>
              <w:rPr>
                <w:rFonts w:eastAsia="TimesNewRomanPS-BoldMT" w:cs="Times New Roman"/>
                <w:i/>
                <w:sz w:val="26"/>
                <w:szCs w:val="26"/>
                <w:lang w:val="vi-VN" w:eastAsia="en-US"/>
              </w:rPr>
              <w:t>12</w:t>
            </w:r>
          </w:p>
          <w:p>
            <w:pPr>
              <w:spacing w:after="0" w:line="240" w:lineRule="auto"/>
              <w:jc w:val="center"/>
              <w:rPr>
                <w:rFonts w:eastAsia="TimesNewRomanPS-BoldMT" w:cs="Times New Roman"/>
                <w:i/>
                <w:sz w:val="26"/>
                <w:szCs w:val="26"/>
                <w:lang w:val="sv-SE" w:eastAsia="en-US"/>
              </w:rPr>
            </w:pPr>
            <w:r>
              <w:rPr>
                <w:rFonts w:eastAsia="TimesNewRomanPS-BoldMT" w:cs="Times New Roman"/>
                <w:i/>
                <w:sz w:val="26"/>
                <w:szCs w:val="26"/>
                <w:lang w:val="sv-SE" w:eastAsia="en-US"/>
              </w:rPr>
              <w:t xml:space="preserve">10 </w:t>
            </w:r>
          </w:p>
          <w:p>
            <w:pPr>
              <w:spacing w:after="0" w:line="240" w:lineRule="auto"/>
              <w:jc w:val="center"/>
              <w:rPr>
                <w:rFonts w:eastAsia="TimesNewRomanPS-BoldMT" w:cs="Times New Roman"/>
                <w:i/>
                <w:sz w:val="26"/>
                <w:szCs w:val="26"/>
                <w:lang w:val="sv-SE" w:eastAsia="en-US"/>
              </w:rPr>
            </w:pPr>
            <w:r>
              <w:rPr>
                <w:rFonts w:eastAsia="TimesNewRomanPS-BoldMT" w:cs="Times New Roman"/>
                <w:i/>
                <w:sz w:val="26"/>
                <w:szCs w:val="26"/>
                <w:lang w:val="sv-SE" w:eastAsia="en-US"/>
              </w:rPr>
              <w:t>100%</w:t>
            </w:r>
          </w:p>
        </w:tc>
      </w:tr>
    </w:tbl>
    <w:p>
      <w:pPr>
        <w:spacing w:after="20" w:line="240" w:lineRule="auto"/>
        <w:jc w:val="center"/>
        <w:rPr>
          <w:rFonts w:eastAsia="SimSun" w:cs="Times New Roman"/>
          <w:b/>
          <w:kern w:val="2"/>
          <w:sz w:val="26"/>
          <w:szCs w:val="26"/>
          <w:lang w:val="vi-VN"/>
        </w:rPr>
      </w:pPr>
    </w:p>
    <w:p>
      <w:pPr>
        <w:spacing w:after="20" w:line="240" w:lineRule="auto"/>
        <w:jc w:val="center"/>
        <w:rPr>
          <w:rFonts w:eastAsia="Arial" w:cs="Times New Roman"/>
          <w:b/>
          <w:sz w:val="26"/>
          <w:szCs w:val="26"/>
          <w:u w:val="single"/>
          <w:lang w:val="vi-VN" w:eastAsia="en-US"/>
        </w:rPr>
      </w:pPr>
    </w:p>
    <w:p>
      <w:pPr>
        <w:spacing w:after="20" w:line="240" w:lineRule="auto"/>
        <w:jc w:val="center"/>
        <w:rPr>
          <w:rFonts w:eastAsia="Arial" w:cs="Times New Roman"/>
          <w:b/>
          <w:sz w:val="26"/>
          <w:szCs w:val="26"/>
          <w:u w:val="single"/>
          <w:lang w:val="vi-VN" w:eastAsia="en-US"/>
        </w:rPr>
      </w:pPr>
      <w:r>
        <w:rPr>
          <w:rFonts w:eastAsia="Arial" w:cs="Times New Roman"/>
          <w:b/>
          <w:sz w:val="26"/>
          <w:szCs w:val="26"/>
          <w:u w:val="single"/>
          <w:lang w:val="vi-VN" w:eastAsia="en-US"/>
        </w:rPr>
        <w:t>ĐỀ SỐ 1:</w:t>
      </w:r>
    </w:p>
    <w:p>
      <w:pPr>
        <w:spacing w:after="40" w:line="240" w:lineRule="auto"/>
        <w:rPr>
          <w:rFonts w:eastAsia="Arial" w:cs="Times New Roman"/>
          <w:szCs w:val="28"/>
          <w:lang w:val="vi-VN" w:eastAsia="en-US"/>
        </w:rPr>
      </w:pPr>
      <w:r>
        <w:rPr>
          <w:rFonts w:eastAsia="Arial" w:cs="Times New Roman"/>
          <w:b/>
          <w:szCs w:val="28"/>
          <w:u w:val="single"/>
          <w:lang w:val="vi-VN" w:eastAsia="en-US"/>
        </w:rPr>
        <w:t>Bài 1</w:t>
      </w:r>
      <w:r>
        <w:rPr>
          <w:rFonts w:eastAsia="Arial" w:cs="Times New Roman"/>
          <w:b/>
          <w:szCs w:val="28"/>
          <w:lang w:val="vi-VN" w:eastAsia="en-US"/>
        </w:rPr>
        <w:t xml:space="preserve">. </w:t>
      </w:r>
      <w:r>
        <w:rPr>
          <w:rFonts w:eastAsia="Arial" w:cs="Times New Roman"/>
          <w:i/>
          <w:szCs w:val="28"/>
          <w:lang w:val="vi-VN" w:eastAsia="en-US"/>
        </w:rPr>
        <w:t>(2,0 điểm)</w:t>
      </w:r>
      <w:r>
        <w:rPr>
          <w:rFonts w:eastAsia="Arial" w:cs="Times New Roman"/>
          <w:szCs w:val="28"/>
          <w:lang w:val="vi-VN" w:eastAsia="en-US"/>
        </w:rPr>
        <w:t>. Thực hiện phép tính ( tính hợp lí nếu có thể):</w:t>
      </w:r>
    </w:p>
    <w:p>
      <w:pPr>
        <w:spacing w:after="40" w:line="240" w:lineRule="auto"/>
        <w:ind w:firstLine="285"/>
        <w:rPr>
          <w:rFonts w:eastAsia="Arial" w:cs="Times New Roman"/>
          <w:szCs w:val="28"/>
          <w:lang w:val="vi-VN" w:eastAsia="en-US"/>
        </w:rPr>
      </w:pPr>
      <w:r>
        <w:rPr>
          <w:rFonts w:eastAsia="Arial" w:cs="Times New Roman"/>
          <w:szCs w:val="28"/>
          <w:lang w:val="vi-VN" w:eastAsia="en-US"/>
        </w:rPr>
        <w:t>a, 37.62 + 37.38                                          b, 163.57 – 57.63</w:t>
      </w:r>
    </w:p>
    <w:p>
      <w:pPr>
        <w:spacing w:after="40" w:line="240" w:lineRule="auto"/>
        <w:ind w:firstLine="285"/>
        <w:rPr>
          <w:rFonts w:eastAsia="Arial" w:cs="Times New Roman"/>
          <w:szCs w:val="28"/>
          <w:lang w:val="vi-VN" w:eastAsia="en-US"/>
        </w:rPr>
      </w:pPr>
      <w:r>
        <w:rPr>
          <w:rFonts w:eastAsia="Arial" w:cs="Times New Roman"/>
          <w:szCs w:val="28"/>
          <w:lang w:val="vi-VN" w:eastAsia="en-US"/>
        </w:rPr>
        <w:t>c, 80 –( 4.5</w:t>
      </w:r>
      <w:r>
        <w:rPr>
          <w:rFonts w:eastAsia="Arial" w:cs="Times New Roman"/>
          <w:szCs w:val="28"/>
          <w:vertAlign w:val="superscript"/>
          <w:lang w:val="vi-VN" w:eastAsia="en-US"/>
        </w:rPr>
        <w:t>2</w:t>
      </w:r>
      <w:r>
        <w:rPr>
          <w:rFonts w:eastAsia="Arial" w:cs="Times New Roman"/>
          <w:szCs w:val="28"/>
          <w:lang w:val="vi-VN" w:eastAsia="en-US"/>
        </w:rPr>
        <w:t xml:space="preserve"> – 3.2</w:t>
      </w:r>
      <w:r>
        <w:rPr>
          <w:rFonts w:eastAsia="Arial" w:cs="Times New Roman"/>
          <w:szCs w:val="28"/>
          <w:vertAlign w:val="superscript"/>
          <w:lang w:val="vi-VN" w:eastAsia="en-US"/>
        </w:rPr>
        <w:t>3</w:t>
      </w:r>
      <w:r>
        <w:rPr>
          <w:rFonts w:eastAsia="Arial" w:cs="Times New Roman"/>
          <w:szCs w:val="28"/>
          <w:lang w:val="vi-VN" w:eastAsia="en-US"/>
        </w:rPr>
        <w:t>)                                      d, 2</w:t>
      </w:r>
      <w:r>
        <w:rPr>
          <w:rFonts w:eastAsia="Arial" w:cs="Times New Roman"/>
          <w:szCs w:val="28"/>
          <w:vertAlign w:val="superscript"/>
          <w:lang w:val="vi-VN" w:eastAsia="en-US"/>
        </w:rPr>
        <w:t>2</w:t>
      </w:r>
      <w:r>
        <w:rPr>
          <w:rFonts w:eastAsia="Arial" w:cs="Times New Roman"/>
          <w:szCs w:val="28"/>
          <w:lang w:val="vi-VN" w:eastAsia="en-US"/>
        </w:rPr>
        <w:t>.5 + ( 3</w:t>
      </w:r>
      <w:r>
        <w:rPr>
          <w:rFonts w:eastAsia="Arial" w:cs="Times New Roman"/>
          <w:szCs w:val="28"/>
          <w:vertAlign w:val="superscript"/>
          <w:lang w:val="vi-VN" w:eastAsia="en-US"/>
        </w:rPr>
        <w:t>2</w:t>
      </w:r>
      <w:r>
        <w:rPr>
          <w:rFonts w:eastAsia="Arial" w:cs="Times New Roman"/>
          <w:szCs w:val="28"/>
          <w:lang w:val="vi-VN" w:eastAsia="en-US"/>
        </w:rPr>
        <w:t>.4 – 3</w:t>
      </w:r>
      <w:r>
        <w:rPr>
          <w:rFonts w:eastAsia="Arial" w:cs="Times New Roman"/>
          <w:szCs w:val="28"/>
          <w:vertAlign w:val="superscript"/>
          <w:lang w:val="vi-VN" w:eastAsia="en-US"/>
        </w:rPr>
        <w:t>3</w:t>
      </w:r>
      <w:r>
        <w:rPr>
          <w:rFonts w:eastAsia="Arial" w:cs="Times New Roman"/>
          <w:szCs w:val="28"/>
          <w:lang w:val="vi-VN" w:eastAsia="en-US"/>
        </w:rPr>
        <w:t>)</w:t>
      </w:r>
    </w:p>
    <w:p>
      <w:pPr>
        <w:spacing w:after="40" w:line="240" w:lineRule="auto"/>
        <w:rPr>
          <w:rFonts w:eastAsia="Arial" w:cs="Times New Roman"/>
          <w:szCs w:val="28"/>
          <w:lang w:val="vi-VN" w:eastAsia="en-US"/>
        </w:rPr>
      </w:pPr>
      <w:r>
        <w:rPr>
          <w:rFonts w:eastAsia="Arial" w:cs="Times New Roman"/>
          <w:b/>
          <w:szCs w:val="28"/>
          <w:u w:val="single"/>
          <w:lang w:val="vi-VN" w:eastAsia="en-US"/>
        </w:rPr>
        <w:t>Bài 2.</w:t>
      </w:r>
      <w:r>
        <w:rPr>
          <w:rFonts w:eastAsia="Arial" w:cs="Times New Roman"/>
          <w:szCs w:val="28"/>
          <w:lang w:val="vi-VN" w:eastAsia="en-US"/>
        </w:rPr>
        <w:t xml:space="preserve"> </w:t>
      </w:r>
      <w:r>
        <w:rPr>
          <w:rFonts w:eastAsia="Arial" w:cs="Times New Roman"/>
          <w:i/>
          <w:szCs w:val="28"/>
          <w:lang w:val="vi-VN" w:eastAsia="en-US"/>
        </w:rPr>
        <w:t>( 2 điểm).</w:t>
      </w:r>
      <w:r>
        <w:rPr>
          <w:rFonts w:eastAsia="Arial" w:cs="Times New Roman"/>
          <w:szCs w:val="28"/>
          <w:lang w:val="vi-VN" w:eastAsia="en-US"/>
        </w:rPr>
        <w:t xml:space="preserve"> Tìm x, biết:</w:t>
      </w:r>
    </w:p>
    <w:p>
      <w:pPr>
        <w:spacing w:after="40" w:line="240" w:lineRule="auto"/>
        <w:ind w:firstLine="285"/>
        <w:rPr>
          <w:rFonts w:eastAsia="Arial" w:cs="Times New Roman"/>
          <w:szCs w:val="28"/>
          <w:lang w:val="vi-VN" w:eastAsia="en-US"/>
        </w:rPr>
      </w:pPr>
      <w:r>
        <w:rPr>
          <w:rFonts w:eastAsia="Arial" w:cs="Times New Roman"/>
          <w:szCs w:val="28"/>
          <w:lang w:val="vi-VN" w:eastAsia="en-US"/>
        </w:rPr>
        <w:t>a, x + 13 = 25                                              b, 134 – x = 53</w:t>
      </w:r>
    </w:p>
    <w:p>
      <w:pPr>
        <w:spacing w:after="40" w:line="240" w:lineRule="auto"/>
        <w:ind w:firstLine="285"/>
        <w:rPr>
          <w:rFonts w:eastAsia="Arial" w:cs="Times New Roman"/>
          <w:szCs w:val="28"/>
          <w:lang w:val="vi-VN" w:eastAsia="en-US"/>
        </w:rPr>
      </w:pPr>
      <w:r>
        <w:rPr>
          <w:rFonts w:eastAsia="Arial" w:cs="Times New Roman"/>
          <w:szCs w:val="28"/>
          <w:lang w:val="vi-VN" w:eastAsia="en-US"/>
        </w:rPr>
        <w:t>c, 2x – 43 = 75                                             d, ( x + 1)</w:t>
      </w:r>
      <w:r>
        <w:rPr>
          <w:rFonts w:eastAsia="Arial" w:cs="Times New Roman"/>
          <w:szCs w:val="28"/>
          <w:vertAlign w:val="superscript"/>
          <w:lang w:val="vi-VN" w:eastAsia="en-US"/>
        </w:rPr>
        <w:t>3</w:t>
      </w:r>
      <w:r>
        <w:rPr>
          <w:rFonts w:eastAsia="Arial" w:cs="Times New Roman"/>
          <w:szCs w:val="28"/>
          <w:lang w:val="vi-VN" w:eastAsia="en-US"/>
        </w:rPr>
        <w:t xml:space="preserve"> – 3 = 24</w:t>
      </w:r>
    </w:p>
    <w:p>
      <w:pPr>
        <w:spacing w:after="40" w:line="240" w:lineRule="auto"/>
        <w:rPr>
          <w:rFonts w:eastAsia="Arial" w:cs="Times New Roman"/>
          <w:szCs w:val="28"/>
          <w:lang w:val="vi-VN" w:eastAsia="en-US"/>
        </w:rPr>
      </w:pPr>
      <w:r>
        <w:rPr>
          <w:rFonts w:eastAsia="Arial" w:cs="Times New Roman"/>
          <w:b/>
          <w:szCs w:val="28"/>
          <w:u w:val="single"/>
          <w:lang w:val="vi-VN" w:eastAsia="en-US"/>
        </w:rPr>
        <w:t>Bài 3.</w:t>
      </w:r>
      <w:r>
        <w:rPr>
          <w:rFonts w:eastAsia="Arial" w:cs="Times New Roman"/>
          <w:szCs w:val="28"/>
          <w:lang w:val="vi-VN" w:eastAsia="en-US"/>
        </w:rPr>
        <w:t xml:space="preserve"> </w:t>
      </w:r>
      <w:r>
        <w:rPr>
          <w:rFonts w:eastAsia="Arial" w:cs="Times New Roman"/>
          <w:i/>
          <w:szCs w:val="28"/>
          <w:lang w:val="vi-VN" w:eastAsia="en-US"/>
        </w:rPr>
        <w:t>( 2 điểm).</w:t>
      </w:r>
      <w:r>
        <w:rPr>
          <w:rFonts w:eastAsia="Arial" w:cs="Times New Roman"/>
          <w:szCs w:val="28"/>
          <w:lang w:val="vi-VN" w:eastAsia="en-US"/>
        </w:rPr>
        <w:t xml:space="preserve"> Hai nhóm học sinh lớp 6A và 6B tổ chức đi bắt chuột giúp các bác nông dân. Mỗi bạn học sinh lớp 6A bắt được 8 con, mỗi bạn học sinh lớp 6B bắt được 11 con. Tính số chuột hai nhóm học sinh lớp 6A, 6B đã bắt được, biết rằng số chuột đã bắt được trong khoảng từ 100 đến 200 con.</w:t>
      </w:r>
    </w:p>
    <w:p>
      <w:pPr>
        <w:spacing w:after="40" w:line="240" w:lineRule="auto"/>
        <w:rPr>
          <w:rFonts w:eastAsia="Arial" w:cs="Times New Roman"/>
          <w:szCs w:val="28"/>
          <w:lang w:val="vi-VN" w:eastAsia="en-US"/>
        </w:rPr>
      </w:pPr>
      <w:r>
        <w:rPr>
          <w:rFonts w:eastAsia="Arial" w:cs="Times New Roman"/>
          <w:b/>
          <w:szCs w:val="28"/>
          <w:u w:val="single"/>
          <w:lang w:val="vi-VN" w:eastAsia="en-US"/>
        </w:rPr>
        <w:t>Bài 4.</w:t>
      </w:r>
      <w:r>
        <w:rPr>
          <w:rFonts w:eastAsia="Arial" w:cs="Times New Roman"/>
          <w:szCs w:val="28"/>
          <w:lang w:val="vi-VN" w:eastAsia="en-US"/>
        </w:rPr>
        <w:t xml:space="preserve"> </w:t>
      </w:r>
      <w:r>
        <w:rPr>
          <w:rFonts w:eastAsia="Arial" w:cs="Times New Roman"/>
          <w:i/>
          <w:szCs w:val="28"/>
          <w:lang w:val="vi-VN" w:eastAsia="en-US"/>
        </w:rPr>
        <w:t>( 3 điểm).</w:t>
      </w:r>
      <w:r>
        <w:rPr>
          <w:rFonts w:eastAsia="Arial" w:cs="Times New Roman"/>
          <w:szCs w:val="28"/>
          <w:lang w:val="vi-VN" w:eastAsia="en-US"/>
        </w:rPr>
        <w:t xml:space="preserve"> Nhà bạn An trồng lúa trên một thửa ruộng hình chữ nhật có chiều rộng là 12m, chiều dài là 20m. </w:t>
      </w:r>
    </w:p>
    <w:p>
      <w:pPr>
        <w:spacing w:after="40" w:line="240" w:lineRule="auto"/>
        <w:rPr>
          <w:rFonts w:eastAsia="Arial" w:cs="Times New Roman"/>
          <w:szCs w:val="28"/>
          <w:lang w:val="vi-VN" w:eastAsia="en-US"/>
        </w:rPr>
      </w:pPr>
      <w:r>
        <w:rPr>
          <w:rFonts w:eastAsia="Arial" w:cs="Times New Roman"/>
          <w:szCs w:val="28"/>
          <w:lang w:val="vi-VN" w:eastAsia="en-US"/>
        </w:rPr>
        <w:t>a, Tính diện tích thửa ruộng đó.</w:t>
      </w:r>
    </w:p>
    <w:p>
      <w:pPr>
        <w:spacing w:after="40" w:line="240" w:lineRule="auto"/>
        <w:rPr>
          <w:rFonts w:eastAsia="Arial" w:cs="Times New Roman"/>
          <w:szCs w:val="28"/>
          <w:lang w:val="vi-VN" w:eastAsia="en-US"/>
        </w:rPr>
      </w:pPr>
      <w:r>
        <w:rPr>
          <w:rFonts w:eastAsia="Arial" w:cs="Times New Roman"/>
          <w:szCs w:val="28"/>
          <w:lang w:val="vi-VN" w:eastAsia="en-US"/>
        </w:rPr>
        <w:t>b, Tính số tiền bán số lúa thu hoạch được trên thửa ruộng đó, biết rằng năng suất lúa thu hoạch được trên 1 m</w:t>
      </w:r>
      <w:r>
        <w:rPr>
          <w:rFonts w:eastAsia="Arial" w:cs="Times New Roman"/>
          <w:szCs w:val="28"/>
          <w:vertAlign w:val="superscript"/>
          <w:lang w:val="vi-VN" w:eastAsia="en-US"/>
        </w:rPr>
        <w:t>2</w:t>
      </w:r>
      <w:r>
        <w:rPr>
          <w:rFonts w:eastAsia="Arial" w:cs="Times New Roman"/>
          <w:szCs w:val="28"/>
          <w:lang w:val="vi-VN" w:eastAsia="en-US"/>
        </w:rPr>
        <w:t xml:space="preserve"> là 0,8kg và 1kg lúa có giá là 5600 đồng.</w:t>
      </w:r>
    </w:p>
    <w:p>
      <w:pPr>
        <w:spacing w:after="40" w:line="240" w:lineRule="auto"/>
        <w:rPr>
          <w:rFonts w:eastAsia="Arial" w:cs="Times New Roman"/>
          <w:szCs w:val="28"/>
          <w:lang w:val="vi-VN" w:eastAsia="en-US"/>
        </w:rPr>
      </w:pPr>
      <w:r>
        <w:rPr>
          <w:rFonts w:eastAsia="Arial" w:cs="Times New Roman"/>
          <w:b/>
          <w:szCs w:val="28"/>
          <w:u w:val="single"/>
          <w:lang w:val="vi-VN" w:eastAsia="en-US"/>
        </w:rPr>
        <w:t>Bài 5.</w:t>
      </w:r>
      <w:r>
        <w:rPr>
          <w:rFonts w:eastAsia="Arial" w:cs="Times New Roman"/>
          <w:szCs w:val="28"/>
          <w:lang w:val="vi-VN" w:eastAsia="en-US"/>
        </w:rPr>
        <w:t xml:space="preserve"> </w:t>
      </w:r>
      <w:r>
        <w:rPr>
          <w:rFonts w:eastAsia="Arial" w:cs="Times New Roman"/>
          <w:i/>
          <w:szCs w:val="28"/>
          <w:lang w:val="vi-VN" w:eastAsia="en-US"/>
        </w:rPr>
        <w:t>( 1 điểm).</w:t>
      </w:r>
      <w:r>
        <w:rPr>
          <w:rFonts w:eastAsia="Arial" w:cs="Times New Roman"/>
          <w:szCs w:val="28"/>
          <w:lang w:val="vi-VN" w:eastAsia="en-US"/>
        </w:rPr>
        <w:t xml:space="preserve"> Tìm số tự nhiên n sao cho: </w:t>
      </w:r>
      <w:r>
        <w:rPr>
          <w:position w:val="-10"/>
        </w:rPr>
        <w:object>
          <v:shape id="_x0000_i1025" o:spt="75" type="#_x0000_t75" style="height:17.3pt;width:69.2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lang w:val="vi-VN"/>
        </w:rPr>
        <w:t>.</w:t>
      </w:r>
    </w:p>
    <w:p>
      <w:pPr>
        <w:widowControl w:val="0"/>
        <w:spacing w:after="0" w:line="360" w:lineRule="auto"/>
        <w:contextualSpacing/>
        <w:jc w:val="center"/>
        <w:rPr>
          <w:rFonts w:eastAsia="Times New Roman" w:cs="Times New Roman"/>
          <w:sz w:val="26"/>
          <w:szCs w:val="26"/>
          <w:lang w:val="vi-VN" w:eastAsia="vi-VN"/>
        </w:rPr>
      </w:pPr>
    </w:p>
    <w:sectPr>
      <w:pgSz w:w="12240" w:h="15840"/>
      <w:pgMar w:top="851" w:right="90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BoldMT">
    <w:altName w:val="Yu Gothic"/>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F6"/>
    <w:rsid w:val="00003237"/>
    <w:rsid w:val="000263F3"/>
    <w:rsid w:val="000C6751"/>
    <w:rsid w:val="00116F93"/>
    <w:rsid w:val="001F06F4"/>
    <w:rsid w:val="002734F7"/>
    <w:rsid w:val="002B31BC"/>
    <w:rsid w:val="002C0E4B"/>
    <w:rsid w:val="00347D0F"/>
    <w:rsid w:val="003C2EF0"/>
    <w:rsid w:val="003C5463"/>
    <w:rsid w:val="004112AF"/>
    <w:rsid w:val="00431F32"/>
    <w:rsid w:val="004747CD"/>
    <w:rsid w:val="00593F70"/>
    <w:rsid w:val="005B020C"/>
    <w:rsid w:val="005E43F8"/>
    <w:rsid w:val="00666C60"/>
    <w:rsid w:val="006D666F"/>
    <w:rsid w:val="00702B2B"/>
    <w:rsid w:val="007225B4"/>
    <w:rsid w:val="00881F68"/>
    <w:rsid w:val="00905518"/>
    <w:rsid w:val="009259C9"/>
    <w:rsid w:val="009574FC"/>
    <w:rsid w:val="00966894"/>
    <w:rsid w:val="009D47C5"/>
    <w:rsid w:val="00A81036"/>
    <w:rsid w:val="00A855F1"/>
    <w:rsid w:val="00B477B8"/>
    <w:rsid w:val="00B77229"/>
    <w:rsid w:val="00BA6A59"/>
    <w:rsid w:val="00C0709D"/>
    <w:rsid w:val="00C30EEC"/>
    <w:rsid w:val="00C44A9F"/>
    <w:rsid w:val="00E24534"/>
    <w:rsid w:val="00E575F6"/>
    <w:rsid w:val="00E6511B"/>
    <w:rsid w:val="00ED6DD7"/>
    <w:rsid w:val="0A545504"/>
    <w:rsid w:val="6B330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8"/>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234</TotalTime>
  <Pages>1</Pages>
  <Words>290</Words>
  <Characters>1657</Characters>
  <DocSecurity>0</DocSecurity>
  <Lines>13</Lines>
  <Paragraphs>3</Paragraphs>
  <ScaleCrop>false</ScaleCrop>
  <LinksUpToDate>false</LinksUpToDate>
  <CharactersWithSpaces>1944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2021-10-09T07:26:00Z</dcterms:created>
  <dcterms:modified xsi:type="dcterms:W3CDTF">2023-10-04T09:17:25Z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C520A2B761C0417CBE11E0B67E08FBCE</vt:lpwstr>
  </property>
</Properties>
</file>