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5"/>
        <w:gridCol w:w="5092"/>
      </w:tblGrid>
      <w:tr w:rsidR="00D91F57" w14:paraId="4383FA56" w14:textId="77777777" w:rsidTr="00B636CE">
        <w:trPr>
          <w:trHeight w:val="267"/>
        </w:trPr>
        <w:tc>
          <w:tcPr>
            <w:tcW w:w="5115" w:type="dxa"/>
            <w:gridSpan w:val="2"/>
            <w:vAlign w:val="center"/>
          </w:tcPr>
          <w:p w14:paraId="0133123D" w14:textId="77777777" w:rsidR="00D91F57" w:rsidRPr="00437C61" w:rsidRDefault="00D91F57" w:rsidP="00861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PHÒNG GIÁO DỤC QUẬN TÂN PHÚ</w:t>
            </w:r>
          </w:p>
        </w:tc>
        <w:tc>
          <w:tcPr>
            <w:tcW w:w="5092" w:type="dxa"/>
            <w:vAlign w:val="center"/>
          </w:tcPr>
          <w:p w14:paraId="1F4F628A" w14:textId="218A7B6B" w:rsidR="00D91F57" w:rsidRPr="00437C61" w:rsidRDefault="003408DE" w:rsidP="00D52C0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</w:t>
            </w:r>
            <w:proofErr w:type="spellStart"/>
            <w:r w:rsidR="00A5171F">
              <w:rPr>
                <w:b/>
                <w:sz w:val="26"/>
                <w:szCs w:val="26"/>
              </w:rPr>
              <w:t>ĐỀ</w:t>
            </w:r>
            <w:proofErr w:type="spellEnd"/>
            <w:r w:rsidR="00A5171F">
              <w:rPr>
                <w:b/>
                <w:sz w:val="26"/>
                <w:szCs w:val="26"/>
              </w:rPr>
              <w:t xml:space="preserve"> NGHỊ </w:t>
            </w:r>
            <w:r w:rsidR="00E4057F">
              <w:rPr>
                <w:b/>
                <w:sz w:val="26"/>
                <w:szCs w:val="26"/>
              </w:rPr>
              <w:t xml:space="preserve">KIỂM TRA </w:t>
            </w:r>
            <w:r w:rsidR="00A5171F">
              <w:rPr>
                <w:b/>
                <w:sz w:val="26"/>
                <w:szCs w:val="26"/>
              </w:rPr>
              <w:t xml:space="preserve">HỌC KÌ </w:t>
            </w:r>
            <w:r w:rsidR="00E4057F">
              <w:rPr>
                <w:b/>
                <w:sz w:val="26"/>
                <w:szCs w:val="26"/>
              </w:rPr>
              <w:t>I</w:t>
            </w:r>
          </w:p>
        </w:tc>
      </w:tr>
      <w:tr w:rsidR="00D91F57" w14:paraId="5D0FA05A" w14:textId="77777777" w:rsidTr="00B636CE">
        <w:tc>
          <w:tcPr>
            <w:tcW w:w="5115" w:type="dxa"/>
            <w:gridSpan w:val="2"/>
            <w:vAlign w:val="center"/>
          </w:tcPr>
          <w:p w14:paraId="39278F0B" w14:textId="77777777" w:rsidR="00D91F57" w:rsidRPr="00437C61" w:rsidRDefault="00D91F57" w:rsidP="00861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TRƯỜNG THCS &amp; THPT TRÍ ĐỨC</w:t>
            </w:r>
          </w:p>
        </w:tc>
        <w:tc>
          <w:tcPr>
            <w:tcW w:w="5092" w:type="dxa"/>
            <w:vAlign w:val="center"/>
          </w:tcPr>
          <w:p w14:paraId="3DA77A67" w14:textId="453426B6" w:rsidR="00D91F57" w:rsidRPr="00437C61" w:rsidRDefault="00D91F57" w:rsidP="002128E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NĂM HỌ</w:t>
            </w:r>
            <w:r w:rsidR="002128E5">
              <w:rPr>
                <w:b/>
                <w:sz w:val="26"/>
                <w:szCs w:val="26"/>
              </w:rPr>
              <w:t>C 2020</w:t>
            </w:r>
            <w:r w:rsidR="00194C98">
              <w:rPr>
                <w:b/>
                <w:sz w:val="26"/>
                <w:szCs w:val="26"/>
              </w:rPr>
              <w:t xml:space="preserve"> </w:t>
            </w:r>
            <w:r w:rsidR="0002449D">
              <w:rPr>
                <w:b/>
                <w:sz w:val="26"/>
                <w:szCs w:val="26"/>
              </w:rPr>
              <w:t>–</w:t>
            </w:r>
            <w:r w:rsidR="00194C98">
              <w:rPr>
                <w:b/>
                <w:sz w:val="26"/>
                <w:szCs w:val="26"/>
              </w:rPr>
              <w:t xml:space="preserve"> 202</w:t>
            </w:r>
            <w:r w:rsidR="002128E5">
              <w:rPr>
                <w:b/>
                <w:sz w:val="26"/>
                <w:szCs w:val="26"/>
              </w:rPr>
              <w:t>1</w:t>
            </w:r>
          </w:p>
        </w:tc>
      </w:tr>
      <w:tr w:rsidR="00D91F57" w14:paraId="487221AD" w14:textId="77777777" w:rsidTr="00B636CE">
        <w:tc>
          <w:tcPr>
            <w:tcW w:w="5115" w:type="dxa"/>
            <w:gridSpan w:val="2"/>
            <w:vAlign w:val="center"/>
          </w:tcPr>
          <w:p w14:paraId="3B877BDB" w14:textId="77777777" w:rsidR="00D91F57" w:rsidRPr="00437C61" w:rsidRDefault="00D91F57" w:rsidP="00861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2" w:type="dxa"/>
            <w:vAlign w:val="center"/>
          </w:tcPr>
          <w:p w14:paraId="57A74E42" w14:textId="5420F0C6" w:rsidR="00D91F57" w:rsidRPr="00437C61" w:rsidRDefault="00D91F57" w:rsidP="00861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37C61">
              <w:rPr>
                <w:b/>
                <w:sz w:val="26"/>
                <w:szCs w:val="26"/>
              </w:rPr>
              <w:t>MÔN TOÁN – LỚ</w:t>
            </w:r>
            <w:r w:rsidR="00797A0D">
              <w:rPr>
                <w:b/>
                <w:sz w:val="26"/>
                <w:szCs w:val="26"/>
              </w:rPr>
              <w:t xml:space="preserve">P </w:t>
            </w:r>
            <w:r w:rsidR="00296439">
              <w:rPr>
                <w:b/>
                <w:sz w:val="26"/>
                <w:szCs w:val="26"/>
              </w:rPr>
              <w:t>6</w:t>
            </w:r>
          </w:p>
        </w:tc>
      </w:tr>
      <w:tr w:rsidR="00D91F57" w14:paraId="634BDC31" w14:textId="77777777" w:rsidTr="00B636CE">
        <w:tc>
          <w:tcPr>
            <w:tcW w:w="4820" w:type="dxa"/>
            <w:vAlign w:val="center"/>
          </w:tcPr>
          <w:p w14:paraId="5D82D2AC" w14:textId="77777777" w:rsidR="00D91F57" w:rsidRPr="00437C61" w:rsidRDefault="00D91F57" w:rsidP="00861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ED8EEBE" w14:textId="2451A3D6" w:rsidR="00D91F57" w:rsidRPr="00437C61" w:rsidRDefault="00D91F57" w:rsidP="00861383">
            <w:pPr>
              <w:spacing w:line="360" w:lineRule="auto"/>
              <w:rPr>
                <w:i/>
                <w:sz w:val="26"/>
                <w:szCs w:val="26"/>
              </w:rPr>
            </w:pPr>
            <w:proofErr w:type="spellStart"/>
            <w:r w:rsidRPr="00437C61">
              <w:rPr>
                <w:i/>
                <w:sz w:val="26"/>
                <w:szCs w:val="26"/>
              </w:rPr>
              <w:t>Thời</w:t>
            </w:r>
            <w:proofErr w:type="spellEnd"/>
            <w:r w:rsidR="00797A0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97A0D">
              <w:rPr>
                <w:i/>
                <w:sz w:val="26"/>
                <w:szCs w:val="26"/>
              </w:rPr>
              <w:t>gian</w:t>
            </w:r>
            <w:proofErr w:type="spellEnd"/>
            <w:r w:rsidR="00797A0D">
              <w:rPr>
                <w:i/>
                <w:sz w:val="26"/>
                <w:szCs w:val="26"/>
              </w:rPr>
              <w:t xml:space="preserve">: </w:t>
            </w:r>
            <w:r w:rsidR="00CB3C37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>0</w:t>
            </w:r>
            <w:r w:rsidRPr="00437C6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7C61">
              <w:rPr>
                <w:i/>
                <w:sz w:val="26"/>
                <w:szCs w:val="26"/>
              </w:rPr>
              <w:t>phút</w:t>
            </w:r>
            <w:proofErr w:type="spellEnd"/>
            <w:r w:rsidRPr="00437C61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437C61"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7C61">
              <w:rPr>
                <w:i/>
                <w:sz w:val="26"/>
                <w:szCs w:val="26"/>
              </w:rPr>
              <w:t>kể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7C61">
              <w:rPr>
                <w:i/>
                <w:sz w:val="26"/>
                <w:szCs w:val="26"/>
              </w:rPr>
              <w:t>thời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7C61">
              <w:rPr>
                <w:i/>
                <w:sz w:val="26"/>
                <w:szCs w:val="26"/>
              </w:rPr>
              <w:t>gian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7C61">
              <w:rPr>
                <w:i/>
                <w:sz w:val="26"/>
                <w:szCs w:val="26"/>
              </w:rPr>
              <w:t>phát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37C61">
              <w:rPr>
                <w:i/>
                <w:sz w:val="26"/>
                <w:szCs w:val="26"/>
              </w:rPr>
              <w:t>đề</w:t>
            </w:r>
            <w:proofErr w:type="spellEnd"/>
            <w:r w:rsidRPr="00437C61">
              <w:rPr>
                <w:i/>
                <w:sz w:val="26"/>
                <w:szCs w:val="26"/>
              </w:rPr>
              <w:t>)</w:t>
            </w:r>
          </w:p>
        </w:tc>
      </w:tr>
    </w:tbl>
    <w:p w14:paraId="704B36AA" w14:textId="77777777" w:rsidR="002128E5" w:rsidRPr="0049601B" w:rsidRDefault="002128E5" w:rsidP="002128E5">
      <w:pPr>
        <w:spacing w:before="200"/>
        <w:rPr>
          <w:sz w:val="26"/>
          <w:szCs w:val="26"/>
        </w:rPr>
      </w:pPr>
      <w:proofErr w:type="spellStart"/>
      <w:r w:rsidRPr="0049601B">
        <w:rPr>
          <w:sz w:val="26"/>
          <w:szCs w:val="26"/>
        </w:rPr>
        <w:t>Họ</w:t>
      </w:r>
      <w:proofErr w:type="spellEnd"/>
      <w:r w:rsidRPr="0049601B">
        <w:rPr>
          <w:sz w:val="26"/>
          <w:szCs w:val="26"/>
        </w:rPr>
        <w:t xml:space="preserve"> </w:t>
      </w:r>
      <w:proofErr w:type="spellStart"/>
      <w:r w:rsidRPr="0049601B">
        <w:rPr>
          <w:sz w:val="26"/>
          <w:szCs w:val="26"/>
        </w:rPr>
        <w:t>và</w:t>
      </w:r>
      <w:proofErr w:type="spellEnd"/>
      <w:r w:rsidRPr="0049601B">
        <w:rPr>
          <w:sz w:val="26"/>
          <w:szCs w:val="26"/>
        </w:rPr>
        <w:t xml:space="preserve"> </w:t>
      </w:r>
      <w:proofErr w:type="spellStart"/>
      <w:r w:rsidRPr="0049601B">
        <w:rPr>
          <w:sz w:val="26"/>
          <w:szCs w:val="26"/>
        </w:rPr>
        <w:t>tên</w:t>
      </w:r>
      <w:proofErr w:type="spellEnd"/>
      <w:r w:rsidRPr="0049601B">
        <w:rPr>
          <w:sz w:val="26"/>
          <w:szCs w:val="26"/>
        </w:rPr>
        <w:t xml:space="preserve"> </w:t>
      </w:r>
      <w:proofErr w:type="spellStart"/>
      <w:r w:rsidRPr="0049601B">
        <w:rPr>
          <w:sz w:val="26"/>
          <w:szCs w:val="26"/>
        </w:rPr>
        <w:t>học</w:t>
      </w:r>
      <w:proofErr w:type="spellEnd"/>
      <w:r w:rsidRPr="0049601B">
        <w:rPr>
          <w:sz w:val="26"/>
          <w:szCs w:val="26"/>
        </w:rPr>
        <w:t xml:space="preserve"> </w:t>
      </w:r>
      <w:proofErr w:type="spellStart"/>
      <w:r w:rsidRPr="0049601B">
        <w:rPr>
          <w:sz w:val="26"/>
          <w:szCs w:val="26"/>
        </w:rPr>
        <w:t>sinh</w:t>
      </w:r>
      <w:proofErr w:type="spellEnd"/>
      <w:r w:rsidRPr="0049601B">
        <w:rPr>
          <w:sz w:val="26"/>
          <w:szCs w:val="26"/>
        </w:rPr>
        <w:t xml:space="preserve">: ................................................................................. </w:t>
      </w:r>
      <w:proofErr w:type="spellStart"/>
      <w:r w:rsidRPr="0049601B">
        <w:rPr>
          <w:sz w:val="26"/>
          <w:szCs w:val="26"/>
        </w:rPr>
        <w:t>Lớp</w:t>
      </w:r>
      <w:proofErr w:type="spellEnd"/>
      <w:r w:rsidRPr="0049601B">
        <w:rPr>
          <w:sz w:val="26"/>
          <w:szCs w:val="26"/>
        </w:rPr>
        <w:t>: .............................</w:t>
      </w:r>
    </w:p>
    <w:p w14:paraId="107D030F" w14:textId="765BB0AF" w:rsidR="002128E5" w:rsidRPr="0049601B" w:rsidRDefault="00797A0D" w:rsidP="00EB37C2">
      <w:pPr>
        <w:spacing w:line="240" w:lineRule="auto"/>
        <w:rPr>
          <w:b/>
          <w:sz w:val="26"/>
          <w:szCs w:val="26"/>
        </w:rPr>
      </w:pPr>
      <w:proofErr w:type="spellStart"/>
      <w:r w:rsidRPr="0049601B">
        <w:rPr>
          <w:b/>
          <w:sz w:val="26"/>
          <w:szCs w:val="26"/>
        </w:rPr>
        <w:t>Câu</w:t>
      </w:r>
      <w:proofErr w:type="spellEnd"/>
      <w:r w:rsidRPr="0049601B">
        <w:rPr>
          <w:b/>
          <w:sz w:val="26"/>
          <w:szCs w:val="26"/>
        </w:rPr>
        <w:t xml:space="preserve"> 1: (1</w:t>
      </w:r>
      <w:r w:rsidR="002128E5" w:rsidRPr="0049601B">
        <w:rPr>
          <w:b/>
          <w:sz w:val="26"/>
          <w:szCs w:val="26"/>
        </w:rPr>
        <w:t xml:space="preserve"> </w:t>
      </w:r>
      <w:proofErr w:type="spellStart"/>
      <w:r w:rsidR="002128E5" w:rsidRPr="0049601B">
        <w:rPr>
          <w:b/>
          <w:i/>
          <w:sz w:val="26"/>
          <w:szCs w:val="26"/>
        </w:rPr>
        <w:t>điểm</w:t>
      </w:r>
      <w:proofErr w:type="spellEnd"/>
      <w:r w:rsidR="002128E5" w:rsidRPr="0049601B">
        <w:rPr>
          <w:b/>
          <w:sz w:val="26"/>
          <w:szCs w:val="26"/>
        </w:rPr>
        <w:t>)</w:t>
      </w:r>
      <w:r w:rsidR="00247A6E" w:rsidRPr="0049601B">
        <w:rPr>
          <w:b/>
          <w:sz w:val="26"/>
          <w:szCs w:val="26"/>
        </w:rPr>
        <w:t>.</w:t>
      </w:r>
      <w:r w:rsidR="000D3F19" w:rsidRPr="0049601B">
        <w:rPr>
          <w:rFonts w:asciiTheme="majorHAnsi" w:hAnsiTheme="majorHAnsi" w:cstheme="majorHAnsi"/>
          <w:sz w:val="26"/>
          <w:szCs w:val="26"/>
        </w:rPr>
        <w:t xml:space="preserve"> Cho </w:t>
      </w:r>
      <w:proofErr w:type="spellStart"/>
      <w:r w:rsidR="000D3F19" w:rsidRPr="0049601B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0D3F19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0D3F19" w:rsidRPr="0049601B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0D3F19" w:rsidRPr="0049601B">
        <w:rPr>
          <w:rFonts w:asciiTheme="majorHAnsi" w:hAnsiTheme="majorHAnsi" w:cstheme="majorHAnsi"/>
          <w:sz w:val="26"/>
          <w:szCs w:val="26"/>
        </w:rPr>
        <w:t xml:space="preserve"> </w:t>
      </w:r>
      <w:r w:rsidR="003C4E65" w:rsidRPr="0049601B">
        <w:rPr>
          <w:position w:val="-16"/>
          <w:sz w:val="26"/>
          <w:szCs w:val="26"/>
        </w:rPr>
        <w:object w:dxaOrig="2780" w:dyaOrig="440" w14:anchorId="72D18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22pt" o:ole="">
            <v:imagedata r:id="rId6" o:title=""/>
          </v:shape>
          <o:OLEObject Type="Embed" ProgID="Equation.DSMT4" ShapeID="_x0000_i1025" DrawAspect="Content" ObjectID="_1665170836" r:id="rId7"/>
        </w:object>
      </w:r>
    </w:p>
    <w:p w14:paraId="7505EFF4" w14:textId="65E284ED" w:rsidR="00481D94" w:rsidRPr="0049601B" w:rsidRDefault="00EB37C2" w:rsidP="00EB37C2">
      <w:pPr>
        <w:spacing w:after="12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49601B">
        <w:rPr>
          <w:rFonts w:asciiTheme="majorHAnsi" w:hAnsiTheme="majorHAnsi" w:cstheme="majorHAnsi"/>
          <w:sz w:val="26"/>
          <w:szCs w:val="26"/>
        </w:rPr>
        <w:t xml:space="preserve">a.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Viết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r w:rsidR="003C4E65" w:rsidRPr="0049601B">
        <w:rPr>
          <w:rFonts w:asciiTheme="majorHAnsi" w:hAnsiTheme="majorHAnsi" w:cstheme="majorHAnsi"/>
          <w:sz w:val="26"/>
          <w:szCs w:val="26"/>
        </w:rPr>
        <w:t>M</w:t>
      </w:r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bằng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cách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liệt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kê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tử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>.</w:t>
      </w:r>
    </w:p>
    <w:p w14:paraId="6CA3D214" w14:textId="704A1805" w:rsidR="00EB37C2" w:rsidRPr="0049601B" w:rsidRDefault="00EB37C2" w:rsidP="00EB37C2">
      <w:pPr>
        <w:spacing w:after="12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49601B">
        <w:rPr>
          <w:rFonts w:asciiTheme="majorHAnsi" w:hAnsiTheme="majorHAnsi" w:cstheme="majorHAnsi"/>
          <w:sz w:val="26"/>
          <w:szCs w:val="26"/>
        </w:rPr>
        <w:t xml:space="preserve">b.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Tính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tổng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số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nguyên</w:t>
      </w:r>
      <w:proofErr w:type="spellEnd"/>
      <w:r w:rsidR="00B47C98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B47C98" w:rsidRPr="0049601B">
        <w:rPr>
          <w:rFonts w:asciiTheme="majorHAnsi" w:hAnsiTheme="majorHAnsi" w:cstheme="majorHAnsi"/>
          <w:sz w:val="26"/>
          <w:szCs w:val="26"/>
        </w:rPr>
        <w:t>dương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a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thuộc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tập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81D94" w:rsidRPr="0049601B">
        <w:rPr>
          <w:rFonts w:asciiTheme="majorHAnsi" w:hAnsiTheme="majorHAnsi" w:cstheme="majorHAnsi"/>
          <w:sz w:val="26"/>
          <w:szCs w:val="26"/>
        </w:rPr>
        <w:t>hợp</w:t>
      </w:r>
      <w:proofErr w:type="spellEnd"/>
      <w:r w:rsidR="00481D94" w:rsidRPr="0049601B">
        <w:rPr>
          <w:rFonts w:asciiTheme="majorHAnsi" w:hAnsiTheme="majorHAnsi" w:cstheme="majorHAnsi"/>
          <w:sz w:val="26"/>
          <w:szCs w:val="26"/>
        </w:rPr>
        <w:t xml:space="preserve"> </w:t>
      </w:r>
      <w:r w:rsidR="003C4E65" w:rsidRPr="0049601B">
        <w:rPr>
          <w:rFonts w:asciiTheme="majorHAnsi" w:hAnsiTheme="majorHAnsi" w:cstheme="majorHAnsi"/>
          <w:sz w:val="26"/>
          <w:szCs w:val="26"/>
        </w:rPr>
        <w:t>M</w:t>
      </w:r>
      <w:r w:rsidR="00481D94" w:rsidRPr="0049601B">
        <w:rPr>
          <w:rFonts w:asciiTheme="majorHAnsi" w:hAnsiTheme="majorHAnsi" w:cstheme="majorHAnsi"/>
          <w:sz w:val="26"/>
          <w:szCs w:val="26"/>
        </w:rPr>
        <w:t>.</w:t>
      </w:r>
    </w:p>
    <w:p w14:paraId="3CAE0961" w14:textId="77777777" w:rsidR="00EB37C2" w:rsidRPr="0049601B" w:rsidRDefault="00EB37C2" w:rsidP="00EB37C2">
      <w:pPr>
        <w:spacing w:after="120" w:line="240" w:lineRule="auto"/>
        <w:contextualSpacing/>
        <w:jc w:val="both"/>
        <w:rPr>
          <w:b/>
          <w:sz w:val="26"/>
          <w:szCs w:val="26"/>
        </w:rPr>
      </w:pPr>
    </w:p>
    <w:p w14:paraId="26EB0E1F" w14:textId="7D0B3C70" w:rsidR="002128E5" w:rsidRPr="0049601B" w:rsidRDefault="00797A0D" w:rsidP="00EB37C2">
      <w:pPr>
        <w:spacing w:after="120"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49601B">
        <w:rPr>
          <w:b/>
          <w:sz w:val="26"/>
          <w:szCs w:val="26"/>
        </w:rPr>
        <w:t>Câu</w:t>
      </w:r>
      <w:proofErr w:type="spellEnd"/>
      <w:r w:rsidRPr="0049601B">
        <w:rPr>
          <w:b/>
          <w:sz w:val="26"/>
          <w:szCs w:val="26"/>
        </w:rPr>
        <w:t xml:space="preserve"> 2</w:t>
      </w:r>
      <w:r w:rsidR="00E5619B" w:rsidRPr="0049601B">
        <w:rPr>
          <w:b/>
          <w:sz w:val="26"/>
          <w:szCs w:val="26"/>
        </w:rPr>
        <w:t>:</w:t>
      </w:r>
      <w:r w:rsidR="00247A6E" w:rsidRPr="0049601B">
        <w:rPr>
          <w:b/>
          <w:sz w:val="26"/>
          <w:szCs w:val="26"/>
        </w:rPr>
        <w:t xml:space="preserve"> (2</w:t>
      </w:r>
      <w:r w:rsidR="00820C81" w:rsidRPr="0049601B">
        <w:rPr>
          <w:b/>
          <w:sz w:val="26"/>
          <w:szCs w:val="26"/>
        </w:rPr>
        <w:t>,0</w:t>
      </w:r>
      <w:r w:rsidR="00247A6E" w:rsidRPr="0049601B">
        <w:rPr>
          <w:b/>
          <w:sz w:val="26"/>
          <w:szCs w:val="26"/>
        </w:rPr>
        <w:t xml:space="preserve"> </w:t>
      </w:r>
      <w:proofErr w:type="spellStart"/>
      <w:r w:rsidR="00247A6E" w:rsidRPr="0049601B">
        <w:rPr>
          <w:b/>
          <w:i/>
          <w:iCs/>
          <w:sz w:val="26"/>
          <w:szCs w:val="26"/>
        </w:rPr>
        <w:t>điểm</w:t>
      </w:r>
      <w:proofErr w:type="spellEnd"/>
      <w:r w:rsidR="00247A6E" w:rsidRPr="0049601B">
        <w:rPr>
          <w:b/>
          <w:sz w:val="26"/>
          <w:szCs w:val="26"/>
        </w:rPr>
        <w:t>).</w:t>
      </w:r>
      <w:proofErr w:type="spellStart"/>
      <w:r w:rsidR="00247A6E" w:rsidRPr="0049601B">
        <w:rPr>
          <w:b/>
          <w:sz w:val="26"/>
          <w:szCs w:val="26"/>
        </w:rPr>
        <w:t>Thực</w:t>
      </w:r>
      <w:proofErr w:type="spellEnd"/>
      <w:r w:rsidR="00247A6E" w:rsidRPr="0049601B">
        <w:rPr>
          <w:b/>
          <w:sz w:val="26"/>
          <w:szCs w:val="26"/>
        </w:rPr>
        <w:t xml:space="preserve"> </w:t>
      </w:r>
      <w:proofErr w:type="spellStart"/>
      <w:r w:rsidR="00247A6E" w:rsidRPr="0049601B">
        <w:rPr>
          <w:b/>
          <w:sz w:val="26"/>
          <w:szCs w:val="26"/>
        </w:rPr>
        <w:t>hiện</w:t>
      </w:r>
      <w:proofErr w:type="spellEnd"/>
      <w:r w:rsidR="00247A6E" w:rsidRPr="0049601B">
        <w:rPr>
          <w:b/>
          <w:sz w:val="26"/>
          <w:szCs w:val="26"/>
        </w:rPr>
        <w:t xml:space="preserve"> </w:t>
      </w:r>
      <w:proofErr w:type="spellStart"/>
      <w:r w:rsidR="00247A6E" w:rsidRPr="0049601B">
        <w:rPr>
          <w:b/>
          <w:sz w:val="26"/>
          <w:szCs w:val="26"/>
        </w:rPr>
        <w:t>phép</w:t>
      </w:r>
      <w:proofErr w:type="spellEnd"/>
      <w:r w:rsidR="00247A6E" w:rsidRPr="0049601B">
        <w:rPr>
          <w:b/>
          <w:sz w:val="26"/>
          <w:szCs w:val="26"/>
        </w:rPr>
        <w:t xml:space="preserve"> </w:t>
      </w:r>
      <w:proofErr w:type="spellStart"/>
      <w:r w:rsidR="00247A6E" w:rsidRPr="0049601B">
        <w:rPr>
          <w:b/>
          <w:sz w:val="26"/>
          <w:szCs w:val="26"/>
        </w:rPr>
        <w:t>tính</w:t>
      </w:r>
      <w:proofErr w:type="spellEnd"/>
      <w:r w:rsidR="00247A6E" w:rsidRPr="0049601B">
        <w:rPr>
          <w:b/>
          <w:sz w:val="26"/>
          <w:szCs w:val="26"/>
        </w:rPr>
        <w:t>:</w:t>
      </w:r>
    </w:p>
    <w:p w14:paraId="76CA37AE" w14:textId="6F545D0A" w:rsidR="00247A6E" w:rsidRPr="0049601B" w:rsidRDefault="00742425" w:rsidP="00707424">
      <w:pPr>
        <w:pStyle w:val="ListParagraph"/>
        <w:numPr>
          <w:ilvl w:val="0"/>
          <w:numId w:val="33"/>
        </w:numPr>
        <w:spacing w:line="240" w:lineRule="auto"/>
        <w:rPr>
          <w:b/>
          <w:sz w:val="26"/>
          <w:szCs w:val="26"/>
        </w:rPr>
      </w:pPr>
      <w:r w:rsidRPr="0049601B">
        <w:rPr>
          <w:rFonts w:cs="Times New Roman"/>
          <w:position w:val="-6"/>
          <w:sz w:val="26"/>
          <w:szCs w:val="26"/>
        </w:rPr>
        <w:object w:dxaOrig="1960" w:dyaOrig="279" w14:anchorId="7499402F">
          <v:shape id="_x0000_i1026" type="#_x0000_t75" style="width:97.5pt;height:14pt" o:ole="">
            <v:imagedata r:id="rId8" o:title=""/>
          </v:shape>
          <o:OLEObject Type="Embed" ProgID="Equation.DSMT4" ShapeID="_x0000_i1026" DrawAspect="Content" ObjectID="_1665170837" r:id="rId9"/>
        </w:object>
      </w:r>
    </w:p>
    <w:p w14:paraId="3A5CC937" w14:textId="458E8152" w:rsidR="00824CE4" w:rsidRPr="0049601B" w:rsidRDefault="009D54E4" w:rsidP="00707424">
      <w:pPr>
        <w:pStyle w:val="ListParagraph"/>
        <w:numPr>
          <w:ilvl w:val="0"/>
          <w:numId w:val="33"/>
        </w:numPr>
        <w:spacing w:line="240" w:lineRule="auto"/>
        <w:rPr>
          <w:b/>
          <w:sz w:val="26"/>
          <w:szCs w:val="26"/>
        </w:rPr>
      </w:pPr>
      <w:r w:rsidRPr="0049601B">
        <w:rPr>
          <w:rFonts w:cs="Times New Roman"/>
          <w:position w:val="-14"/>
          <w:sz w:val="26"/>
          <w:szCs w:val="26"/>
        </w:rPr>
        <w:object w:dxaOrig="2600" w:dyaOrig="440" w14:anchorId="18949063">
          <v:shape id="_x0000_i1027" type="#_x0000_t75" style="width:129.5pt;height:22pt" o:ole="">
            <v:imagedata r:id="rId10" o:title=""/>
          </v:shape>
          <o:OLEObject Type="Embed" ProgID="Equation.DSMT4" ShapeID="_x0000_i1027" DrawAspect="Content" ObjectID="_1665170838" r:id="rId11"/>
        </w:object>
      </w:r>
    </w:p>
    <w:p w14:paraId="4F45D1FB" w14:textId="4A6FA478" w:rsidR="00247A6E" w:rsidRPr="0049601B" w:rsidRDefault="004C5E7D" w:rsidP="00707424">
      <w:pPr>
        <w:pStyle w:val="ListParagraph"/>
        <w:numPr>
          <w:ilvl w:val="0"/>
          <w:numId w:val="33"/>
        </w:numPr>
        <w:spacing w:line="240" w:lineRule="auto"/>
        <w:rPr>
          <w:b/>
          <w:sz w:val="26"/>
          <w:szCs w:val="26"/>
        </w:rPr>
      </w:pPr>
      <w:r w:rsidRPr="0049601B">
        <w:rPr>
          <w:position w:val="-10"/>
          <w:sz w:val="26"/>
          <w:szCs w:val="26"/>
        </w:rPr>
        <w:object w:dxaOrig="3519" w:dyaOrig="360" w14:anchorId="36B8CADF">
          <v:shape id="_x0000_i1028" type="#_x0000_t75" style="width:176pt;height:18pt" o:ole="">
            <v:imagedata r:id="rId12" o:title=""/>
          </v:shape>
          <o:OLEObject Type="Embed" ProgID="Equation.DSMT4" ShapeID="_x0000_i1028" DrawAspect="Content" ObjectID="_1665170839" r:id="rId13"/>
        </w:object>
      </w:r>
    </w:p>
    <w:p w14:paraId="26126F8D" w14:textId="2F8E9C3B" w:rsidR="008B1E13" w:rsidRPr="0049601B" w:rsidRDefault="00797A0D" w:rsidP="00111162">
      <w:pPr>
        <w:spacing w:line="240" w:lineRule="auto"/>
        <w:rPr>
          <w:b/>
          <w:sz w:val="26"/>
          <w:szCs w:val="26"/>
        </w:rPr>
      </w:pPr>
      <w:proofErr w:type="spellStart"/>
      <w:r w:rsidRPr="0049601B">
        <w:rPr>
          <w:b/>
          <w:sz w:val="26"/>
          <w:szCs w:val="26"/>
        </w:rPr>
        <w:t>Câu</w:t>
      </w:r>
      <w:proofErr w:type="spellEnd"/>
      <w:r w:rsidRPr="0049601B">
        <w:rPr>
          <w:b/>
          <w:sz w:val="26"/>
          <w:szCs w:val="26"/>
        </w:rPr>
        <w:t xml:space="preserve"> 3</w:t>
      </w:r>
      <w:r w:rsidR="0024620D" w:rsidRPr="0049601B">
        <w:rPr>
          <w:b/>
          <w:sz w:val="26"/>
          <w:szCs w:val="26"/>
        </w:rPr>
        <w:t>:</w:t>
      </w:r>
      <w:r w:rsidRPr="0049601B">
        <w:rPr>
          <w:b/>
          <w:sz w:val="26"/>
          <w:szCs w:val="26"/>
        </w:rPr>
        <w:t>(2</w:t>
      </w:r>
      <w:r w:rsidR="00FC6553" w:rsidRPr="0049601B">
        <w:rPr>
          <w:b/>
          <w:sz w:val="26"/>
          <w:szCs w:val="26"/>
        </w:rPr>
        <w:t>,0</w:t>
      </w:r>
      <w:r w:rsidR="002128E5" w:rsidRPr="0049601B">
        <w:rPr>
          <w:b/>
          <w:sz w:val="26"/>
          <w:szCs w:val="26"/>
        </w:rPr>
        <w:t xml:space="preserve"> </w:t>
      </w:r>
      <w:proofErr w:type="spellStart"/>
      <w:r w:rsidR="002128E5" w:rsidRPr="0049601B">
        <w:rPr>
          <w:b/>
          <w:i/>
          <w:sz w:val="26"/>
          <w:szCs w:val="26"/>
        </w:rPr>
        <w:t>điểm</w:t>
      </w:r>
      <w:proofErr w:type="spellEnd"/>
      <w:r w:rsidR="002128E5" w:rsidRPr="0049601B">
        <w:rPr>
          <w:b/>
          <w:sz w:val="26"/>
          <w:szCs w:val="26"/>
        </w:rPr>
        <w:t>)</w:t>
      </w:r>
      <w:r w:rsidR="008B1E13" w:rsidRPr="0049601B">
        <w:rPr>
          <w:b/>
          <w:sz w:val="26"/>
          <w:szCs w:val="26"/>
        </w:rPr>
        <w:t>.</w:t>
      </w:r>
      <w:r w:rsidR="00824CE4" w:rsidRPr="0049601B">
        <w:rPr>
          <w:b/>
          <w:sz w:val="26"/>
          <w:szCs w:val="26"/>
        </w:rPr>
        <w:t xml:space="preserve"> </w:t>
      </w:r>
      <w:proofErr w:type="spellStart"/>
      <w:r w:rsidR="00824CE4" w:rsidRPr="0049601B">
        <w:rPr>
          <w:b/>
          <w:sz w:val="26"/>
          <w:szCs w:val="26"/>
        </w:rPr>
        <w:t>Tìm</w:t>
      </w:r>
      <w:proofErr w:type="spellEnd"/>
      <w:r w:rsidR="00824CE4" w:rsidRPr="0049601B">
        <w:rPr>
          <w:b/>
          <w:sz w:val="26"/>
          <w:szCs w:val="26"/>
        </w:rPr>
        <w:t xml:space="preserve"> x</w:t>
      </w:r>
    </w:p>
    <w:p w14:paraId="2EE2AEFF" w14:textId="6B8FFF9F" w:rsidR="008B1E13" w:rsidRPr="0049601B" w:rsidRDefault="00726CCD" w:rsidP="00707424">
      <w:pPr>
        <w:pStyle w:val="ListParagraph"/>
        <w:numPr>
          <w:ilvl w:val="0"/>
          <w:numId w:val="34"/>
        </w:numPr>
        <w:spacing w:line="240" w:lineRule="auto"/>
        <w:rPr>
          <w:i/>
          <w:iCs/>
          <w:sz w:val="26"/>
          <w:szCs w:val="26"/>
        </w:rPr>
      </w:pPr>
      <w:r w:rsidRPr="0049601B">
        <w:rPr>
          <w:position w:val="-10"/>
          <w:sz w:val="26"/>
          <w:szCs w:val="26"/>
        </w:rPr>
        <w:object w:dxaOrig="1960" w:dyaOrig="320" w14:anchorId="61D6E704">
          <v:shape id="_x0000_i1029" type="#_x0000_t75" style="width:98pt;height:16pt" o:ole="">
            <v:imagedata r:id="rId14" o:title=""/>
          </v:shape>
          <o:OLEObject Type="Embed" ProgID="Equation.DSMT4" ShapeID="_x0000_i1029" DrawAspect="Content" ObjectID="_1665170840" r:id="rId15"/>
        </w:object>
      </w:r>
    </w:p>
    <w:p w14:paraId="0E4E7A90" w14:textId="715ABB61" w:rsidR="00EB5314" w:rsidRPr="0049601B" w:rsidRDefault="001B3CF3" w:rsidP="00707424">
      <w:pPr>
        <w:pStyle w:val="ListParagraph"/>
        <w:numPr>
          <w:ilvl w:val="0"/>
          <w:numId w:val="34"/>
        </w:numPr>
        <w:spacing w:line="240" w:lineRule="auto"/>
        <w:rPr>
          <w:i/>
          <w:iCs/>
          <w:sz w:val="26"/>
          <w:szCs w:val="26"/>
        </w:rPr>
      </w:pPr>
      <w:r w:rsidRPr="0049601B">
        <w:rPr>
          <w:position w:val="-6"/>
          <w:sz w:val="26"/>
          <w:szCs w:val="26"/>
        </w:rPr>
        <w:object w:dxaOrig="1719" w:dyaOrig="320" w14:anchorId="4499B255">
          <v:shape id="_x0000_i1030" type="#_x0000_t75" style="width:86pt;height:16pt" o:ole="">
            <v:imagedata r:id="rId16" o:title=""/>
          </v:shape>
          <o:OLEObject Type="Embed" ProgID="Equation.DSMT4" ShapeID="_x0000_i1030" DrawAspect="Content" ObjectID="_1665170841" r:id="rId17"/>
        </w:object>
      </w:r>
    </w:p>
    <w:p w14:paraId="78A8E460" w14:textId="3E0AC6C5" w:rsidR="00111162" w:rsidRPr="0049601B" w:rsidRDefault="00111162" w:rsidP="0055098A">
      <w:pPr>
        <w:pStyle w:val="ListParagraph"/>
        <w:numPr>
          <w:ilvl w:val="0"/>
          <w:numId w:val="34"/>
        </w:numPr>
        <w:spacing w:after="0"/>
        <w:rPr>
          <w:sz w:val="26"/>
          <w:szCs w:val="26"/>
        </w:rPr>
      </w:pPr>
      <w:r w:rsidRPr="0049601B">
        <w:rPr>
          <w:position w:val="-10"/>
          <w:sz w:val="26"/>
          <w:szCs w:val="26"/>
        </w:rPr>
        <w:object w:dxaOrig="1560" w:dyaOrig="340" w14:anchorId="024E3A3A">
          <v:shape id="_x0000_i1031" type="#_x0000_t75" style="width:78pt;height:16.5pt" o:ole="">
            <v:imagedata r:id="rId18" o:title=""/>
          </v:shape>
          <o:OLEObject Type="Embed" ProgID="Equation.DSMT4" ShapeID="_x0000_i1031" DrawAspect="Content" ObjectID="_1665170842" r:id="rId19"/>
        </w:object>
      </w:r>
      <w:r w:rsidRPr="0049601B">
        <w:rPr>
          <w:sz w:val="26"/>
          <w:szCs w:val="26"/>
        </w:rPr>
        <w:t xml:space="preserve"> </w:t>
      </w:r>
      <w:proofErr w:type="spellStart"/>
      <w:r w:rsidRPr="0049601B">
        <w:rPr>
          <w:sz w:val="26"/>
          <w:szCs w:val="26"/>
        </w:rPr>
        <w:t>và</w:t>
      </w:r>
      <w:proofErr w:type="spellEnd"/>
      <w:r w:rsidRPr="0049601B">
        <w:rPr>
          <w:sz w:val="26"/>
          <w:szCs w:val="26"/>
        </w:rPr>
        <w:t xml:space="preserve"> </w:t>
      </w:r>
      <w:r w:rsidRPr="0049601B">
        <w:rPr>
          <w:position w:val="-6"/>
          <w:sz w:val="26"/>
          <w:szCs w:val="26"/>
        </w:rPr>
        <w:object w:dxaOrig="780" w:dyaOrig="279" w14:anchorId="0E1C8696">
          <v:shape id="_x0000_i1032" type="#_x0000_t75" style="width:38.5pt;height:14.5pt" o:ole="">
            <v:imagedata r:id="rId20" o:title=""/>
          </v:shape>
          <o:OLEObject Type="Embed" ProgID="Equation.DSMT4" ShapeID="_x0000_i1032" DrawAspect="Content" ObjectID="_1665170843" r:id="rId21"/>
        </w:object>
      </w:r>
      <w:r w:rsidRPr="0049601B">
        <w:rPr>
          <w:sz w:val="26"/>
          <w:szCs w:val="26"/>
        </w:rPr>
        <w:t xml:space="preserve"> </w:t>
      </w:r>
    </w:p>
    <w:p w14:paraId="09569ABA" w14:textId="61E65E79" w:rsidR="00304AF8" w:rsidRPr="0049601B" w:rsidRDefault="00797A0D" w:rsidP="00304AF8">
      <w:pPr>
        <w:spacing w:line="240" w:lineRule="auto"/>
        <w:rPr>
          <w:b/>
          <w:sz w:val="26"/>
          <w:szCs w:val="26"/>
        </w:rPr>
      </w:pPr>
      <w:proofErr w:type="spellStart"/>
      <w:r w:rsidRPr="0049601B">
        <w:rPr>
          <w:b/>
          <w:sz w:val="26"/>
          <w:szCs w:val="26"/>
        </w:rPr>
        <w:t>Câu</w:t>
      </w:r>
      <w:proofErr w:type="spellEnd"/>
      <w:r w:rsidRPr="0049601B">
        <w:rPr>
          <w:b/>
          <w:sz w:val="26"/>
          <w:szCs w:val="26"/>
        </w:rPr>
        <w:t xml:space="preserve"> 4</w:t>
      </w:r>
      <w:r w:rsidR="008B1E13" w:rsidRPr="0049601B">
        <w:rPr>
          <w:b/>
          <w:sz w:val="26"/>
          <w:szCs w:val="26"/>
        </w:rPr>
        <w:t xml:space="preserve"> </w:t>
      </w:r>
      <w:r w:rsidRPr="0049601B">
        <w:rPr>
          <w:b/>
          <w:sz w:val="26"/>
          <w:szCs w:val="26"/>
        </w:rPr>
        <w:t>(</w:t>
      </w:r>
      <w:r w:rsidR="00FC6553" w:rsidRPr="0049601B">
        <w:rPr>
          <w:b/>
          <w:sz w:val="26"/>
          <w:szCs w:val="26"/>
        </w:rPr>
        <w:t>2,0</w:t>
      </w:r>
      <w:r w:rsidR="002128E5" w:rsidRPr="0049601B">
        <w:rPr>
          <w:b/>
          <w:sz w:val="26"/>
          <w:szCs w:val="26"/>
        </w:rPr>
        <w:t xml:space="preserve"> </w:t>
      </w:r>
      <w:proofErr w:type="spellStart"/>
      <w:r w:rsidR="002128E5" w:rsidRPr="0049601B">
        <w:rPr>
          <w:b/>
          <w:i/>
          <w:sz w:val="26"/>
          <w:szCs w:val="26"/>
        </w:rPr>
        <w:t>điểm</w:t>
      </w:r>
      <w:proofErr w:type="spellEnd"/>
      <w:r w:rsidR="002128E5" w:rsidRPr="0049601B">
        <w:rPr>
          <w:b/>
          <w:sz w:val="26"/>
          <w:szCs w:val="26"/>
        </w:rPr>
        <w:t>)</w:t>
      </w:r>
      <w:r w:rsidR="008B1E13" w:rsidRPr="0049601B">
        <w:rPr>
          <w:b/>
          <w:sz w:val="26"/>
          <w:szCs w:val="26"/>
        </w:rPr>
        <w:t xml:space="preserve">: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Lớp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6C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có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3</w:t>
      </w:r>
      <w:r w:rsidR="00DC68C0" w:rsidRPr="0049601B">
        <w:rPr>
          <w:sz w:val="26"/>
          <w:szCs w:val="26"/>
          <w:shd w:val="clear" w:color="auto" w:fill="FFFFFF"/>
        </w:rPr>
        <w:t>0</w:t>
      </w:r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học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sinh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,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trong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giờ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thực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hành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môn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công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nghệ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cô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giáo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đưa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cho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bạn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lớp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trưởng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một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tấm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bìa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hình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chữ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nhật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có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kích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thước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r w:rsidR="002E43DB" w:rsidRPr="0049601B">
        <w:rPr>
          <w:sz w:val="26"/>
          <w:szCs w:val="26"/>
          <w:shd w:val="clear" w:color="auto" w:fill="FFFFFF"/>
        </w:rPr>
        <w:t>3</w:t>
      </w:r>
      <w:r w:rsidR="00DC68C0" w:rsidRPr="0049601B">
        <w:rPr>
          <w:sz w:val="26"/>
          <w:szCs w:val="26"/>
          <w:shd w:val="clear" w:color="auto" w:fill="FFFFFF"/>
        </w:rPr>
        <w:t>5</w:t>
      </w:r>
      <w:r w:rsidR="00304AF8" w:rsidRPr="0049601B">
        <w:rPr>
          <w:sz w:val="26"/>
          <w:szCs w:val="26"/>
          <w:shd w:val="clear" w:color="auto" w:fill="FFFFFF"/>
        </w:rPr>
        <w:t xml:space="preserve"> cm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và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r w:rsidR="00DC68C0" w:rsidRPr="0049601B">
        <w:rPr>
          <w:sz w:val="26"/>
          <w:szCs w:val="26"/>
          <w:shd w:val="clear" w:color="auto" w:fill="FFFFFF"/>
        </w:rPr>
        <w:t>2</w:t>
      </w:r>
      <w:r w:rsidR="00807251" w:rsidRPr="0049601B">
        <w:rPr>
          <w:sz w:val="26"/>
          <w:szCs w:val="26"/>
          <w:shd w:val="clear" w:color="auto" w:fill="FFFFFF"/>
        </w:rPr>
        <w:t>0</w:t>
      </w:r>
      <w:r w:rsidR="00304AF8" w:rsidRPr="0049601B">
        <w:rPr>
          <w:sz w:val="26"/>
          <w:szCs w:val="26"/>
          <w:shd w:val="clear" w:color="auto" w:fill="FFFFFF"/>
        </w:rPr>
        <w:t xml:space="preserve"> cm.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Cô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giáo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yêu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cầu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bạn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lớp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trưởng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cắt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tấm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bìa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thành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các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mảnh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hình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vuông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nhỏ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bằng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nhau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với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độ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dài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cạnh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lớn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nhất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có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thể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(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tấm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bìa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được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cắt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hết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)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để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chia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cho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các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bạn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trong</w:t>
      </w:r>
      <w:proofErr w:type="spellEnd"/>
      <w:r w:rsidR="00304AF8"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="00304AF8" w:rsidRPr="0049601B">
        <w:rPr>
          <w:sz w:val="26"/>
          <w:szCs w:val="26"/>
          <w:shd w:val="clear" w:color="auto" w:fill="FFFFFF"/>
        </w:rPr>
        <w:t>lớp</w:t>
      </w:r>
      <w:proofErr w:type="spellEnd"/>
      <w:r w:rsidR="00304AF8" w:rsidRPr="0049601B">
        <w:rPr>
          <w:sz w:val="26"/>
          <w:szCs w:val="26"/>
          <w:shd w:val="clear" w:color="auto" w:fill="FFFFFF"/>
        </w:rPr>
        <w:t>.</w:t>
      </w:r>
    </w:p>
    <w:p w14:paraId="5A7A917C" w14:textId="77777777" w:rsidR="00304AF8" w:rsidRPr="0049601B" w:rsidRDefault="00304AF8" w:rsidP="00304AF8">
      <w:pPr>
        <w:pStyle w:val="ListParagraph"/>
        <w:numPr>
          <w:ilvl w:val="1"/>
          <w:numId w:val="47"/>
        </w:numPr>
        <w:spacing w:after="0"/>
        <w:rPr>
          <w:sz w:val="26"/>
          <w:szCs w:val="26"/>
        </w:rPr>
      </w:pPr>
      <w:proofErr w:type="spellStart"/>
      <w:r w:rsidRPr="0049601B">
        <w:rPr>
          <w:sz w:val="26"/>
          <w:szCs w:val="26"/>
          <w:shd w:val="clear" w:color="auto" w:fill="FFFFFF"/>
        </w:rPr>
        <w:t>Tìm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độ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dài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cạnh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lớn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nhất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của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mảnh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hình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vuông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đó</w:t>
      </w:r>
      <w:proofErr w:type="spellEnd"/>
      <w:r w:rsidRPr="0049601B">
        <w:rPr>
          <w:sz w:val="26"/>
          <w:szCs w:val="26"/>
          <w:shd w:val="clear" w:color="auto" w:fill="FFFFFF"/>
        </w:rPr>
        <w:t>?</w:t>
      </w:r>
    </w:p>
    <w:p w14:paraId="2B2C1991" w14:textId="77777777" w:rsidR="00304AF8" w:rsidRPr="0049601B" w:rsidRDefault="00304AF8" w:rsidP="00304AF8">
      <w:pPr>
        <w:pStyle w:val="ListParagraph"/>
        <w:numPr>
          <w:ilvl w:val="1"/>
          <w:numId w:val="47"/>
        </w:numPr>
        <w:spacing w:after="0"/>
        <w:rPr>
          <w:sz w:val="26"/>
          <w:szCs w:val="26"/>
        </w:rPr>
      </w:pPr>
      <w:r w:rsidRPr="0049601B">
        <w:rPr>
          <w:sz w:val="26"/>
          <w:szCs w:val="26"/>
          <w:shd w:val="clear" w:color="auto" w:fill="FFFFFF"/>
        </w:rPr>
        <w:t xml:space="preserve">Khi </w:t>
      </w:r>
      <w:proofErr w:type="spellStart"/>
      <w:r w:rsidRPr="0049601B">
        <w:rPr>
          <w:sz w:val="26"/>
          <w:szCs w:val="26"/>
          <w:shd w:val="clear" w:color="auto" w:fill="FFFFFF"/>
        </w:rPr>
        <w:t>đó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số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mảnh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mà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bạn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lớp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trưởng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cắt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có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đủ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chia </w:t>
      </w:r>
      <w:proofErr w:type="spellStart"/>
      <w:r w:rsidRPr="0049601B">
        <w:rPr>
          <w:sz w:val="26"/>
          <w:szCs w:val="26"/>
          <w:shd w:val="clear" w:color="auto" w:fill="FFFFFF"/>
        </w:rPr>
        <w:t>cho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cả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lớp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không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49601B">
        <w:rPr>
          <w:sz w:val="26"/>
          <w:szCs w:val="26"/>
          <w:shd w:val="clear" w:color="auto" w:fill="FFFFFF"/>
        </w:rPr>
        <w:t>vì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9601B">
        <w:rPr>
          <w:sz w:val="26"/>
          <w:szCs w:val="26"/>
          <w:shd w:val="clear" w:color="auto" w:fill="FFFFFF"/>
        </w:rPr>
        <w:t>sao</w:t>
      </w:r>
      <w:proofErr w:type="spellEnd"/>
      <w:r w:rsidRPr="0049601B">
        <w:rPr>
          <w:sz w:val="26"/>
          <w:szCs w:val="26"/>
          <w:shd w:val="clear" w:color="auto" w:fill="FFFFFF"/>
        </w:rPr>
        <w:t xml:space="preserve"> ?</w:t>
      </w:r>
    </w:p>
    <w:p w14:paraId="4AAFC2E1" w14:textId="7FFC3D9F" w:rsidR="00EC148D" w:rsidRPr="0049601B" w:rsidRDefault="002128E5" w:rsidP="00EC148D">
      <w:pPr>
        <w:tabs>
          <w:tab w:val="left" w:pos="5526"/>
        </w:tabs>
        <w:rPr>
          <w:rFonts w:eastAsiaTheme="minorEastAsia" w:cs="Times New Roman"/>
          <w:sz w:val="26"/>
          <w:szCs w:val="26"/>
        </w:rPr>
      </w:pPr>
      <w:proofErr w:type="spellStart"/>
      <w:r w:rsidRPr="0049601B">
        <w:rPr>
          <w:b/>
          <w:sz w:val="26"/>
          <w:szCs w:val="26"/>
        </w:rPr>
        <w:t>Câu</w:t>
      </w:r>
      <w:proofErr w:type="spellEnd"/>
      <w:r w:rsidRPr="0049601B">
        <w:rPr>
          <w:b/>
          <w:sz w:val="26"/>
          <w:szCs w:val="26"/>
        </w:rPr>
        <w:t xml:space="preserve"> 5</w:t>
      </w:r>
      <w:r w:rsidR="00707424" w:rsidRPr="0049601B">
        <w:rPr>
          <w:b/>
          <w:sz w:val="26"/>
          <w:szCs w:val="26"/>
        </w:rPr>
        <w:t xml:space="preserve"> </w:t>
      </w:r>
      <w:r w:rsidRPr="0049601B">
        <w:rPr>
          <w:b/>
          <w:sz w:val="26"/>
          <w:szCs w:val="26"/>
        </w:rPr>
        <w:t>(</w:t>
      </w:r>
      <w:r w:rsidR="00602DA6" w:rsidRPr="0049601B">
        <w:rPr>
          <w:b/>
          <w:sz w:val="26"/>
          <w:szCs w:val="26"/>
        </w:rPr>
        <w:t>2</w:t>
      </w:r>
      <w:r w:rsidRPr="0049601B">
        <w:rPr>
          <w:b/>
          <w:sz w:val="26"/>
          <w:szCs w:val="26"/>
        </w:rPr>
        <w:t>,</w:t>
      </w:r>
      <w:r w:rsidR="00807251" w:rsidRPr="0049601B">
        <w:rPr>
          <w:b/>
          <w:sz w:val="26"/>
          <w:szCs w:val="26"/>
        </w:rPr>
        <w:t>5</w:t>
      </w:r>
      <w:r w:rsidRPr="0049601B">
        <w:rPr>
          <w:b/>
          <w:sz w:val="26"/>
          <w:szCs w:val="26"/>
        </w:rPr>
        <w:t xml:space="preserve"> </w:t>
      </w:r>
      <w:proofErr w:type="spellStart"/>
      <w:r w:rsidRPr="0049601B">
        <w:rPr>
          <w:b/>
          <w:i/>
          <w:sz w:val="26"/>
          <w:szCs w:val="26"/>
        </w:rPr>
        <w:t>điểm</w:t>
      </w:r>
      <w:proofErr w:type="spellEnd"/>
      <w:r w:rsidRPr="0049601B">
        <w:rPr>
          <w:b/>
          <w:sz w:val="26"/>
          <w:szCs w:val="26"/>
        </w:rPr>
        <w:t xml:space="preserve">): </w:t>
      </w:r>
      <w:r w:rsidR="00EC148D" w:rsidRPr="0049601B">
        <w:rPr>
          <w:rFonts w:eastAsiaTheme="minorEastAsia" w:cs="Times New Roman"/>
          <w:sz w:val="26"/>
          <w:szCs w:val="26"/>
        </w:rPr>
        <w:t xml:space="preserve">Cho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đoạn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thẳng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AB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dài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r w:rsidR="00285881">
        <w:rPr>
          <w:rFonts w:eastAsiaTheme="minorEastAsia" w:cs="Times New Roman"/>
          <w:sz w:val="26"/>
          <w:szCs w:val="26"/>
        </w:rPr>
        <w:t>7</w:t>
      </w:r>
      <w:r w:rsidR="00EC148D" w:rsidRPr="0049601B">
        <w:rPr>
          <w:rFonts w:eastAsiaTheme="minorEastAsia" w:cs="Times New Roman"/>
          <w:sz w:val="26"/>
          <w:szCs w:val="26"/>
        </w:rPr>
        <w:t xml:space="preserve">cm.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Lấy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điểm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M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nằm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giữa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A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và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B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sao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cho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MB = </w:t>
      </w:r>
      <w:r w:rsidR="00285881">
        <w:rPr>
          <w:rFonts w:eastAsiaTheme="minorEastAsia" w:cs="Times New Roman"/>
          <w:sz w:val="26"/>
          <w:szCs w:val="26"/>
        </w:rPr>
        <w:t>5</w:t>
      </w:r>
      <w:r w:rsidR="00EC148D" w:rsidRPr="0049601B">
        <w:rPr>
          <w:rFonts w:eastAsiaTheme="minorEastAsia" w:cs="Times New Roman"/>
          <w:sz w:val="26"/>
          <w:szCs w:val="26"/>
        </w:rPr>
        <w:t xml:space="preserve"> cm.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Trên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tia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đối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của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tia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AB,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xác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định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điểm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N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sao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="00EC148D" w:rsidRPr="0049601B">
        <w:rPr>
          <w:rFonts w:eastAsiaTheme="minorEastAsia" w:cs="Times New Roman"/>
          <w:sz w:val="26"/>
          <w:szCs w:val="26"/>
        </w:rPr>
        <w:t>cho</w:t>
      </w:r>
      <w:proofErr w:type="spellEnd"/>
      <w:r w:rsidR="00EC148D" w:rsidRPr="0049601B">
        <w:rPr>
          <w:rFonts w:eastAsiaTheme="minorEastAsia" w:cs="Times New Roman"/>
          <w:sz w:val="26"/>
          <w:szCs w:val="26"/>
        </w:rPr>
        <w:t xml:space="preserve"> AN = </w:t>
      </w:r>
      <w:r w:rsidR="00DC67CF">
        <w:rPr>
          <w:rFonts w:eastAsiaTheme="minorEastAsia" w:cs="Times New Roman"/>
          <w:sz w:val="26"/>
          <w:szCs w:val="26"/>
        </w:rPr>
        <w:t>3</w:t>
      </w:r>
      <w:r w:rsidR="00EC148D" w:rsidRPr="0049601B">
        <w:rPr>
          <w:rFonts w:eastAsiaTheme="minorEastAsia" w:cs="Times New Roman"/>
          <w:sz w:val="26"/>
          <w:szCs w:val="26"/>
        </w:rPr>
        <w:t>cm.</w:t>
      </w:r>
    </w:p>
    <w:p w14:paraId="53D401B0" w14:textId="77777777" w:rsidR="00EC148D" w:rsidRPr="0049601B" w:rsidRDefault="00EC148D" w:rsidP="00EC148D">
      <w:pPr>
        <w:pStyle w:val="ListParagraph"/>
        <w:numPr>
          <w:ilvl w:val="0"/>
          <w:numId w:val="48"/>
        </w:numPr>
        <w:tabs>
          <w:tab w:val="left" w:pos="5526"/>
        </w:tabs>
        <w:rPr>
          <w:rFonts w:eastAsiaTheme="minorEastAsia" w:cs="Times New Roman"/>
          <w:sz w:val="26"/>
          <w:szCs w:val="26"/>
        </w:rPr>
      </w:pPr>
      <w:proofErr w:type="spellStart"/>
      <w:r w:rsidRPr="0049601B">
        <w:rPr>
          <w:rFonts w:eastAsiaTheme="minorEastAsia" w:cs="Times New Roman"/>
          <w:sz w:val="26"/>
          <w:szCs w:val="26"/>
        </w:rPr>
        <w:t>Tính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AM?</w:t>
      </w:r>
    </w:p>
    <w:p w14:paraId="07518F83" w14:textId="77777777" w:rsidR="00EC148D" w:rsidRPr="0049601B" w:rsidRDefault="00EC148D" w:rsidP="00EC148D">
      <w:pPr>
        <w:pStyle w:val="ListParagraph"/>
        <w:numPr>
          <w:ilvl w:val="0"/>
          <w:numId w:val="48"/>
        </w:numPr>
        <w:tabs>
          <w:tab w:val="left" w:pos="5526"/>
        </w:tabs>
        <w:rPr>
          <w:rFonts w:eastAsiaTheme="minorEastAsia" w:cs="Times New Roman"/>
          <w:sz w:val="26"/>
          <w:szCs w:val="26"/>
        </w:rPr>
      </w:pPr>
      <w:proofErr w:type="spellStart"/>
      <w:r w:rsidRPr="0049601B">
        <w:rPr>
          <w:rFonts w:eastAsiaTheme="minorEastAsia" w:cs="Times New Roman"/>
          <w:sz w:val="26"/>
          <w:szCs w:val="26"/>
        </w:rPr>
        <w:t>Chứng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minh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điểm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M </w:t>
      </w:r>
      <w:proofErr w:type="spellStart"/>
      <w:r w:rsidRPr="0049601B">
        <w:rPr>
          <w:rFonts w:eastAsiaTheme="minorEastAsia" w:cs="Times New Roman"/>
          <w:sz w:val="26"/>
          <w:szCs w:val="26"/>
        </w:rPr>
        <w:t>là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trung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điểm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của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NB? </w:t>
      </w:r>
      <w:proofErr w:type="spellStart"/>
      <w:r w:rsidRPr="0049601B">
        <w:rPr>
          <w:rFonts w:eastAsiaTheme="minorEastAsia" w:cs="Times New Roman"/>
          <w:sz w:val="26"/>
          <w:szCs w:val="26"/>
        </w:rPr>
        <w:t>Tính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NB?</w:t>
      </w:r>
    </w:p>
    <w:p w14:paraId="5EFB4E82" w14:textId="77777777" w:rsidR="00EC148D" w:rsidRPr="0049601B" w:rsidRDefault="00EC148D" w:rsidP="00EC148D">
      <w:pPr>
        <w:pStyle w:val="ListParagraph"/>
        <w:numPr>
          <w:ilvl w:val="0"/>
          <w:numId w:val="48"/>
        </w:numPr>
        <w:tabs>
          <w:tab w:val="left" w:pos="5526"/>
        </w:tabs>
        <w:rPr>
          <w:rFonts w:eastAsiaTheme="minorEastAsia" w:cs="Times New Roman"/>
          <w:sz w:val="26"/>
          <w:szCs w:val="26"/>
        </w:rPr>
      </w:pPr>
      <w:r w:rsidRPr="0049601B">
        <w:rPr>
          <w:rFonts w:eastAsiaTheme="minorEastAsia" w:cs="Times New Roman"/>
          <w:sz w:val="26"/>
          <w:szCs w:val="26"/>
        </w:rPr>
        <w:t xml:space="preserve">Qua  N, </w:t>
      </w:r>
      <w:proofErr w:type="spellStart"/>
      <w:r w:rsidRPr="0049601B">
        <w:rPr>
          <w:rFonts w:eastAsiaTheme="minorEastAsia" w:cs="Times New Roman"/>
          <w:sz w:val="26"/>
          <w:szCs w:val="26"/>
        </w:rPr>
        <w:t>vẽ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đường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thẳng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a </w:t>
      </w:r>
      <w:proofErr w:type="spellStart"/>
      <w:r w:rsidRPr="0049601B">
        <w:rPr>
          <w:rFonts w:eastAsiaTheme="minorEastAsia" w:cs="Times New Roman"/>
          <w:sz w:val="26"/>
          <w:szCs w:val="26"/>
        </w:rPr>
        <w:t>và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qua M </w:t>
      </w:r>
      <w:proofErr w:type="spellStart"/>
      <w:r w:rsidRPr="0049601B">
        <w:rPr>
          <w:rFonts w:eastAsiaTheme="minorEastAsia" w:cs="Times New Roman"/>
          <w:sz w:val="26"/>
          <w:szCs w:val="26"/>
        </w:rPr>
        <w:t>vẽ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đường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thẳng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b, qua A </w:t>
      </w:r>
      <w:proofErr w:type="spellStart"/>
      <w:r w:rsidRPr="0049601B">
        <w:rPr>
          <w:rFonts w:eastAsiaTheme="minorEastAsia" w:cs="Times New Roman"/>
          <w:sz w:val="26"/>
          <w:szCs w:val="26"/>
        </w:rPr>
        <w:t>vẽ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đường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thẳng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c </w:t>
      </w:r>
      <w:proofErr w:type="spellStart"/>
      <w:r w:rsidRPr="0049601B">
        <w:rPr>
          <w:rFonts w:eastAsiaTheme="minorEastAsia" w:cs="Times New Roman"/>
          <w:sz w:val="26"/>
          <w:szCs w:val="26"/>
        </w:rPr>
        <w:t>sao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cho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ba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đường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thẳng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a, b ; c </w:t>
      </w:r>
      <w:proofErr w:type="spellStart"/>
      <w:r w:rsidRPr="0049601B">
        <w:rPr>
          <w:rFonts w:eastAsiaTheme="minorEastAsia" w:cs="Times New Roman"/>
          <w:sz w:val="26"/>
          <w:szCs w:val="26"/>
        </w:rPr>
        <w:t>cắt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nhau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 </w:t>
      </w:r>
      <w:proofErr w:type="spellStart"/>
      <w:r w:rsidRPr="0049601B">
        <w:rPr>
          <w:rFonts w:eastAsiaTheme="minorEastAsia" w:cs="Times New Roman"/>
          <w:sz w:val="26"/>
          <w:szCs w:val="26"/>
        </w:rPr>
        <w:t>tại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một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điểm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, </w:t>
      </w:r>
      <w:proofErr w:type="spellStart"/>
      <w:r w:rsidRPr="0049601B">
        <w:rPr>
          <w:rFonts w:eastAsiaTheme="minorEastAsia" w:cs="Times New Roman"/>
          <w:sz w:val="26"/>
          <w:szCs w:val="26"/>
        </w:rPr>
        <w:t>đặt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tên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điểm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đó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</w:t>
      </w:r>
      <w:proofErr w:type="spellStart"/>
      <w:r w:rsidRPr="0049601B">
        <w:rPr>
          <w:rFonts w:eastAsiaTheme="minorEastAsia" w:cs="Times New Roman"/>
          <w:sz w:val="26"/>
          <w:szCs w:val="26"/>
        </w:rPr>
        <w:t>là</w:t>
      </w:r>
      <w:proofErr w:type="spellEnd"/>
      <w:r w:rsidRPr="0049601B">
        <w:rPr>
          <w:rFonts w:eastAsiaTheme="minorEastAsia" w:cs="Times New Roman"/>
          <w:sz w:val="26"/>
          <w:szCs w:val="26"/>
        </w:rPr>
        <w:t xml:space="preserve"> O.</w:t>
      </w:r>
    </w:p>
    <w:p w14:paraId="49458629" w14:textId="69FFBAB9" w:rsidR="009D20AD" w:rsidRPr="0049601B" w:rsidRDefault="009D20AD" w:rsidP="00EC148D">
      <w:pPr>
        <w:spacing w:line="0" w:lineRule="atLeast"/>
        <w:ind w:left="20"/>
        <w:rPr>
          <w:sz w:val="26"/>
          <w:szCs w:val="26"/>
          <w:lang w:val="nb-NO"/>
        </w:rPr>
      </w:pPr>
      <w:r w:rsidRPr="0049601B">
        <w:rPr>
          <w:rFonts w:eastAsia="Times New Roman"/>
          <w:b/>
          <w:bCs/>
          <w:sz w:val="26"/>
          <w:szCs w:val="26"/>
        </w:rPr>
        <w:t xml:space="preserve">   </w:t>
      </w:r>
      <w:proofErr w:type="spellStart"/>
      <w:r w:rsidR="00810F57" w:rsidRPr="0049601B">
        <w:rPr>
          <w:rFonts w:eastAsia="Times New Roman"/>
          <w:b/>
          <w:bCs/>
          <w:sz w:val="26"/>
          <w:szCs w:val="26"/>
        </w:rPr>
        <w:t>Câu</w:t>
      </w:r>
      <w:proofErr w:type="spellEnd"/>
      <w:r w:rsidR="00810F57" w:rsidRPr="0049601B">
        <w:rPr>
          <w:rFonts w:eastAsia="Times New Roman"/>
          <w:b/>
          <w:bCs/>
          <w:sz w:val="26"/>
          <w:szCs w:val="26"/>
        </w:rPr>
        <w:t xml:space="preserve"> 6</w:t>
      </w:r>
      <w:r w:rsidRPr="0049601B">
        <w:rPr>
          <w:rFonts w:eastAsia="Times New Roman"/>
          <w:b/>
          <w:bCs/>
          <w:sz w:val="26"/>
          <w:szCs w:val="26"/>
        </w:rPr>
        <w:t xml:space="preserve"> (0,5 </w:t>
      </w:r>
      <w:proofErr w:type="spellStart"/>
      <w:r w:rsidRPr="0049601B">
        <w:rPr>
          <w:rFonts w:eastAsia="Times New Roman"/>
          <w:b/>
          <w:bCs/>
          <w:sz w:val="26"/>
          <w:szCs w:val="26"/>
        </w:rPr>
        <w:t>điểm</w:t>
      </w:r>
      <w:proofErr w:type="spellEnd"/>
      <w:r w:rsidRPr="0049601B">
        <w:rPr>
          <w:rFonts w:eastAsia="Times New Roman"/>
          <w:b/>
          <w:bCs/>
          <w:sz w:val="26"/>
          <w:szCs w:val="26"/>
        </w:rPr>
        <w:t>)</w:t>
      </w:r>
      <w:r w:rsidRPr="0049601B">
        <w:rPr>
          <w:sz w:val="26"/>
          <w:szCs w:val="26"/>
          <w:lang w:val="nb-NO"/>
        </w:rPr>
        <w:t xml:space="preserve"> Tìm số tự nhiên n biết:</w:t>
      </w:r>
    </w:p>
    <w:p w14:paraId="76188BC3" w14:textId="635F79D0" w:rsidR="00707424" w:rsidRPr="0049601B" w:rsidRDefault="009D20AD" w:rsidP="00012A35">
      <w:pPr>
        <w:ind w:hanging="284"/>
        <w:jc w:val="center"/>
        <w:rPr>
          <w:sz w:val="26"/>
          <w:szCs w:val="26"/>
          <w:lang w:val="nb-NO"/>
        </w:rPr>
      </w:pPr>
      <w:r w:rsidRPr="0049601B">
        <w:rPr>
          <w:rFonts w:ascii="VNI-Times" w:hAnsi="VNI-Times"/>
          <w:sz w:val="26"/>
          <w:szCs w:val="26"/>
        </w:rPr>
        <w:t>(5</w:t>
      </w:r>
      <w:r w:rsidRPr="0049601B">
        <w:rPr>
          <w:rFonts w:ascii="VNI-Times" w:hAnsi="VNI-Times"/>
          <w:sz w:val="26"/>
          <w:szCs w:val="26"/>
          <w:vertAlign w:val="superscript"/>
        </w:rPr>
        <w:t>2018</w:t>
      </w:r>
      <w:r w:rsidRPr="0049601B">
        <w:rPr>
          <w:rFonts w:ascii="VNI-Times" w:hAnsi="VNI-Times"/>
          <w:sz w:val="26"/>
          <w:szCs w:val="26"/>
        </w:rPr>
        <w:t xml:space="preserve"> + 5</w:t>
      </w:r>
      <w:r w:rsidRPr="0049601B">
        <w:rPr>
          <w:rFonts w:ascii="VNI-Times" w:hAnsi="VNI-Times"/>
          <w:sz w:val="26"/>
          <w:szCs w:val="26"/>
          <w:vertAlign w:val="superscript"/>
        </w:rPr>
        <w:t xml:space="preserve">2018 </w:t>
      </w:r>
      <w:r w:rsidRPr="0049601B">
        <w:rPr>
          <w:rFonts w:ascii="VNI-Times" w:hAnsi="VNI-Times"/>
          <w:sz w:val="26"/>
          <w:szCs w:val="26"/>
        </w:rPr>
        <w:t>+ 5</w:t>
      </w:r>
      <w:r w:rsidRPr="0049601B">
        <w:rPr>
          <w:rFonts w:ascii="VNI-Times" w:hAnsi="VNI-Times"/>
          <w:sz w:val="26"/>
          <w:szCs w:val="26"/>
          <w:vertAlign w:val="superscript"/>
        </w:rPr>
        <w:t>2018</w:t>
      </w:r>
      <w:r w:rsidRPr="0049601B">
        <w:rPr>
          <w:rFonts w:ascii="VNI-Times" w:hAnsi="VNI-Times"/>
          <w:sz w:val="26"/>
          <w:szCs w:val="26"/>
        </w:rPr>
        <w:t xml:space="preserve"> + 5</w:t>
      </w:r>
      <w:r w:rsidRPr="0049601B">
        <w:rPr>
          <w:rFonts w:ascii="VNI-Times" w:hAnsi="VNI-Times"/>
          <w:sz w:val="26"/>
          <w:szCs w:val="26"/>
          <w:vertAlign w:val="superscript"/>
        </w:rPr>
        <w:t xml:space="preserve">2018 </w:t>
      </w:r>
      <w:r w:rsidRPr="0049601B">
        <w:rPr>
          <w:rFonts w:ascii="VNI-Times" w:hAnsi="VNI-Times"/>
          <w:sz w:val="26"/>
          <w:szCs w:val="26"/>
        </w:rPr>
        <w:t>+ 5</w:t>
      </w:r>
      <w:r w:rsidRPr="0049601B">
        <w:rPr>
          <w:rFonts w:ascii="VNI-Times" w:hAnsi="VNI-Times"/>
          <w:sz w:val="26"/>
          <w:szCs w:val="26"/>
          <w:vertAlign w:val="superscript"/>
        </w:rPr>
        <w:t>2018</w:t>
      </w:r>
      <w:r w:rsidRPr="0049601B">
        <w:rPr>
          <w:rFonts w:ascii="VNI-Times" w:hAnsi="VNI-Times"/>
          <w:sz w:val="26"/>
          <w:szCs w:val="26"/>
        </w:rPr>
        <w:t>) – 5</w:t>
      </w:r>
      <w:r w:rsidRPr="0049601B">
        <w:rPr>
          <w:rFonts w:ascii="VNI-Times" w:hAnsi="VNI-Times"/>
          <w:sz w:val="26"/>
          <w:szCs w:val="26"/>
          <w:vertAlign w:val="superscript"/>
        </w:rPr>
        <w:t>n</w:t>
      </w:r>
      <w:r w:rsidRPr="0049601B">
        <w:rPr>
          <w:rFonts w:ascii="VNI-Times" w:hAnsi="VNI-Times"/>
          <w:sz w:val="26"/>
          <w:szCs w:val="26"/>
        </w:rPr>
        <w:t xml:space="preserve"> = 0</w:t>
      </w:r>
      <w:r w:rsidRPr="0049601B">
        <w:rPr>
          <w:sz w:val="26"/>
          <w:szCs w:val="26"/>
          <w:lang w:val="nb-NO"/>
        </w:rPr>
        <w:t>.</w:t>
      </w:r>
    </w:p>
    <w:p w14:paraId="4DD78780" w14:textId="77777777" w:rsidR="00707424" w:rsidRPr="0049601B" w:rsidRDefault="00707424" w:rsidP="009D20AD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14:paraId="05D2D360" w14:textId="74C1E768" w:rsidR="00E4665A" w:rsidRPr="0049601B" w:rsidRDefault="002128E5" w:rsidP="00707424">
      <w:pPr>
        <w:pStyle w:val="ListParagraph"/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49601B">
        <w:rPr>
          <w:rFonts w:eastAsia="Calibri" w:cs="Times New Roman"/>
          <w:b/>
          <w:sz w:val="26"/>
          <w:szCs w:val="26"/>
        </w:rPr>
        <w:t>----------</w:t>
      </w:r>
      <w:r w:rsidR="00E4665A" w:rsidRPr="0049601B">
        <w:rPr>
          <w:rFonts w:eastAsia="Calibri" w:cs="Times New Roman"/>
          <w:b/>
          <w:sz w:val="26"/>
          <w:szCs w:val="26"/>
        </w:rPr>
        <w:t>HẾT</w:t>
      </w:r>
      <w:r w:rsidRPr="0049601B">
        <w:rPr>
          <w:rFonts w:eastAsia="Calibri" w:cs="Times New Roman"/>
          <w:sz w:val="26"/>
          <w:szCs w:val="26"/>
        </w:rPr>
        <w:t>--------</w:t>
      </w:r>
    </w:p>
    <w:p w14:paraId="0403C273" w14:textId="77777777" w:rsidR="00E4665A" w:rsidRPr="0049601B" w:rsidRDefault="00E4665A" w:rsidP="00E4665A">
      <w:pPr>
        <w:pStyle w:val="ListParagraph"/>
        <w:spacing w:after="0" w:line="360" w:lineRule="auto"/>
        <w:jc w:val="center"/>
        <w:rPr>
          <w:rFonts w:eastAsia="Calibri" w:cs="Times New Roman"/>
          <w:b/>
          <w:i/>
          <w:sz w:val="26"/>
          <w:szCs w:val="26"/>
        </w:rPr>
      </w:pP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Thí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sinh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không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được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sử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dụng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tài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liệu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.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Giám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thị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không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giải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thích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gì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49601B">
        <w:rPr>
          <w:rFonts w:eastAsia="Calibri" w:cs="Times New Roman"/>
          <w:b/>
          <w:i/>
          <w:sz w:val="26"/>
          <w:szCs w:val="26"/>
        </w:rPr>
        <w:t>thêm</w:t>
      </w:r>
      <w:proofErr w:type="spellEnd"/>
      <w:r w:rsidRPr="0049601B">
        <w:rPr>
          <w:rFonts w:eastAsia="Calibri" w:cs="Times New Roman"/>
          <w:b/>
          <w:i/>
          <w:sz w:val="26"/>
          <w:szCs w:val="26"/>
        </w:rPr>
        <w:t>.</w:t>
      </w:r>
    </w:p>
    <w:p w14:paraId="1F476E93" w14:textId="77777777" w:rsidR="00797A0D" w:rsidRPr="0049601B" w:rsidRDefault="00797A0D">
      <w:pPr>
        <w:rPr>
          <w:b/>
          <w:i/>
          <w:color w:val="FF0000"/>
          <w:sz w:val="26"/>
          <w:szCs w:val="26"/>
          <w:lang w:val="fr-FR"/>
        </w:rPr>
      </w:pPr>
      <w:r w:rsidRPr="0049601B">
        <w:rPr>
          <w:b/>
          <w:i/>
          <w:color w:val="FF0000"/>
          <w:sz w:val="26"/>
          <w:szCs w:val="26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5"/>
        <w:gridCol w:w="5092"/>
      </w:tblGrid>
      <w:tr w:rsidR="00797A0D" w:rsidRPr="0049601B" w14:paraId="738A5043" w14:textId="77777777" w:rsidTr="00481DF8">
        <w:trPr>
          <w:trHeight w:val="267"/>
        </w:trPr>
        <w:tc>
          <w:tcPr>
            <w:tcW w:w="5115" w:type="dxa"/>
            <w:gridSpan w:val="2"/>
            <w:vAlign w:val="center"/>
          </w:tcPr>
          <w:p w14:paraId="1269CB1B" w14:textId="77777777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lastRenderedPageBreak/>
              <w:t>PHÒNG GIÁO DỤC QUẬN TÂN PHÚ</w:t>
            </w:r>
          </w:p>
        </w:tc>
        <w:tc>
          <w:tcPr>
            <w:tcW w:w="5092" w:type="dxa"/>
            <w:vAlign w:val="center"/>
          </w:tcPr>
          <w:p w14:paraId="7FA18C24" w14:textId="2255D58A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 xml:space="preserve">ĐÁP ÁN </w:t>
            </w:r>
          </w:p>
        </w:tc>
      </w:tr>
      <w:tr w:rsidR="00797A0D" w:rsidRPr="0049601B" w14:paraId="4B20B452" w14:textId="77777777" w:rsidTr="00481DF8">
        <w:tc>
          <w:tcPr>
            <w:tcW w:w="5115" w:type="dxa"/>
            <w:gridSpan w:val="2"/>
            <w:vAlign w:val="center"/>
          </w:tcPr>
          <w:p w14:paraId="1C361F0A" w14:textId="77777777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TRƯỜNG THCS &amp; THPT TRÍ ĐỨC</w:t>
            </w:r>
          </w:p>
        </w:tc>
        <w:tc>
          <w:tcPr>
            <w:tcW w:w="5092" w:type="dxa"/>
            <w:vAlign w:val="center"/>
          </w:tcPr>
          <w:p w14:paraId="6351907B" w14:textId="369F655A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 xml:space="preserve">NĂM HỌC 2020 </w:t>
            </w:r>
            <w:r w:rsidR="0002449D">
              <w:rPr>
                <w:b/>
                <w:sz w:val="26"/>
                <w:szCs w:val="26"/>
              </w:rPr>
              <w:t>–</w:t>
            </w:r>
            <w:r w:rsidRPr="0049601B">
              <w:rPr>
                <w:b/>
                <w:sz w:val="26"/>
                <w:szCs w:val="26"/>
              </w:rPr>
              <w:t xml:space="preserve"> 2021</w:t>
            </w:r>
          </w:p>
        </w:tc>
      </w:tr>
      <w:tr w:rsidR="00797A0D" w:rsidRPr="0049601B" w14:paraId="0B032172" w14:textId="77777777" w:rsidTr="00481DF8">
        <w:tc>
          <w:tcPr>
            <w:tcW w:w="5115" w:type="dxa"/>
            <w:gridSpan w:val="2"/>
            <w:vAlign w:val="center"/>
          </w:tcPr>
          <w:p w14:paraId="40B28E5F" w14:textId="77777777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2" w:type="dxa"/>
            <w:vAlign w:val="center"/>
          </w:tcPr>
          <w:p w14:paraId="1D0CB186" w14:textId="4657D485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 xml:space="preserve">MÔN TOÁN – LỚP </w:t>
            </w:r>
            <w:r w:rsidR="00452708" w:rsidRPr="0049601B">
              <w:rPr>
                <w:b/>
                <w:sz w:val="26"/>
                <w:szCs w:val="26"/>
              </w:rPr>
              <w:t>6</w:t>
            </w:r>
          </w:p>
        </w:tc>
      </w:tr>
      <w:tr w:rsidR="00797A0D" w:rsidRPr="0049601B" w14:paraId="629F46A2" w14:textId="77777777" w:rsidTr="00481DF8">
        <w:tc>
          <w:tcPr>
            <w:tcW w:w="4820" w:type="dxa"/>
            <w:vAlign w:val="center"/>
          </w:tcPr>
          <w:p w14:paraId="1226DBFF" w14:textId="77777777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7D28759" w14:textId="67A87312" w:rsidR="00797A0D" w:rsidRPr="0049601B" w:rsidRDefault="00797A0D" w:rsidP="00481DF8">
            <w:pPr>
              <w:spacing w:line="360" w:lineRule="auto"/>
              <w:rPr>
                <w:i/>
                <w:sz w:val="26"/>
                <w:szCs w:val="26"/>
              </w:rPr>
            </w:pPr>
            <w:proofErr w:type="spellStart"/>
            <w:r w:rsidRPr="0049601B">
              <w:rPr>
                <w:i/>
                <w:sz w:val="26"/>
                <w:szCs w:val="26"/>
              </w:rPr>
              <w:t>Thời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i/>
                <w:sz w:val="26"/>
                <w:szCs w:val="26"/>
              </w:rPr>
              <w:t>gian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: </w:t>
            </w:r>
            <w:r w:rsidR="00EF4B70" w:rsidRPr="0049601B">
              <w:rPr>
                <w:i/>
                <w:sz w:val="26"/>
                <w:szCs w:val="26"/>
              </w:rPr>
              <w:t>9</w:t>
            </w:r>
            <w:r w:rsidRPr="0049601B">
              <w:rPr>
                <w:i/>
                <w:sz w:val="26"/>
                <w:szCs w:val="26"/>
              </w:rPr>
              <w:t xml:space="preserve">0 </w:t>
            </w:r>
            <w:proofErr w:type="spellStart"/>
            <w:r w:rsidRPr="0049601B">
              <w:rPr>
                <w:i/>
                <w:sz w:val="26"/>
                <w:szCs w:val="26"/>
              </w:rPr>
              <w:t>phút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49601B">
              <w:rPr>
                <w:i/>
                <w:sz w:val="26"/>
                <w:szCs w:val="26"/>
              </w:rPr>
              <w:t>không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i/>
                <w:sz w:val="26"/>
                <w:szCs w:val="26"/>
              </w:rPr>
              <w:t>kể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i/>
                <w:sz w:val="26"/>
                <w:szCs w:val="26"/>
              </w:rPr>
              <w:t>thời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i/>
                <w:sz w:val="26"/>
                <w:szCs w:val="26"/>
              </w:rPr>
              <w:t>gian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i/>
                <w:sz w:val="26"/>
                <w:szCs w:val="26"/>
              </w:rPr>
              <w:t>phát</w:t>
            </w:r>
            <w:proofErr w:type="spellEnd"/>
            <w:r w:rsidRPr="0049601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i/>
                <w:sz w:val="26"/>
                <w:szCs w:val="26"/>
              </w:rPr>
              <w:t>đề</w:t>
            </w:r>
            <w:proofErr w:type="spellEnd"/>
            <w:r w:rsidRPr="0049601B">
              <w:rPr>
                <w:i/>
                <w:sz w:val="26"/>
                <w:szCs w:val="26"/>
              </w:rPr>
              <w:t>)</w:t>
            </w:r>
          </w:p>
        </w:tc>
      </w:tr>
      <w:tr w:rsidR="00797A0D" w:rsidRPr="0049601B" w14:paraId="7763B27B" w14:textId="77777777" w:rsidTr="00481DF8">
        <w:tc>
          <w:tcPr>
            <w:tcW w:w="4820" w:type="dxa"/>
            <w:vAlign w:val="center"/>
          </w:tcPr>
          <w:p w14:paraId="1365A4DF" w14:textId="77777777" w:rsidR="00797A0D" w:rsidRPr="0049601B" w:rsidRDefault="00797A0D" w:rsidP="00481D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D72C7B1" w14:textId="77777777" w:rsidR="00797A0D" w:rsidRPr="0049601B" w:rsidRDefault="00797A0D" w:rsidP="00481DF8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</w:tbl>
    <w:p w14:paraId="46C30913" w14:textId="77777777" w:rsidR="00797A0D" w:rsidRPr="0049601B" w:rsidRDefault="00797A0D" w:rsidP="00797A0D">
      <w:pPr>
        <w:rPr>
          <w:b/>
          <w:color w:val="FF0000"/>
          <w:sz w:val="26"/>
          <w:szCs w:val="26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134"/>
        <w:gridCol w:w="1417"/>
      </w:tblGrid>
      <w:tr w:rsidR="00797A0D" w:rsidRPr="0049601B" w14:paraId="07418DE7" w14:textId="77777777" w:rsidTr="00481DF8">
        <w:trPr>
          <w:trHeight w:val="766"/>
        </w:trPr>
        <w:tc>
          <w:tcPr>
            <w:tcW w:w="11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EEAF6"/>
            <w:vAlign w:val="center"/>
            <w:hideMark/>
          </w:tcPr>
          <w:p w14:paraId="4340096D" w14:textId="77777777" w:rsidR="00797A0D" w:rsidRPr="0049601B" w:rsidRDefault="00797A0D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662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EEAF6"/>
            <w:vAlign w:val="center"/>
            <w:hideMark/>
          </w:tcPr>
          <w:p w14:paraId="0AB6672E" w14:textId="77777777" w:rsidR="00797A0D" w:rsidRPr="0049601B" w:rsidRDefault="00797A0D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 xml:space="preserve">HƯỚNG DẤN CHẤM </w:t>
            </w:r>
          </w:p>
        </w:tc>
        <w:tc>
          <w:tcPr>
            <w:tcW w:w="11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EEAF6"/>
            <w:vAlign w:val="center"/>
            <w:hideMark/>
          </w:tcPr>
          <w:p w14:paraId="12A0F541" w14:textId="77777777" w:rsidR="00797A0D" w:rsidRPr="0049601B" w:rsidRDefault="00797A0D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41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DEEAF6"/>
            <w:vAlign w:val="center"/>
          </w:tcPr>
          <w:p w14:paraId="43ED722A" w14:textId="77777777" w:rsidR="00797A0D" w:rsidRPr="0049601B" w:rsidRDefault="00797A0D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ĐIỂM TỔNG</w:t>
            </w:r>
          </w:p>
        </w:tc>
      </w:tr>
      <w:tr w:rsidR="0027227E" w:rsidRPr="0049601B" w14:paraId="3E04068A" w14:textId="77777777" w:rsidTr="001C4E07">
        <w:trPr>
          <w:trHeight w:val="339"/>
        </w:trPr>
        <w:tc>
          <w:tcPr>
            <w:tcW w:w="1101" w:type="dxa"/>
            <w:tcBorders>
              <w:top w:val="single" w:sz="12" w:space="0" w:color="0000FF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  <w:hideMark/>
          </w:tcPr>
          <w:p w14:paraId="78ED85D2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12" w:space="0" w:color="0000FF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4B33BE40" w14:textId="754D1589" w:rsidR="0027227E" w:rsidRPr="0049601B" w:rsidRDefault="0027227E" w:rsidP="00E42BDE">
            <w:pPr>
              <w:pStyle w:val="ListParagraph"/>
              <w:numPr>
                <w:ilvl w:val="4"/>
                <w:numId w:val="47"/>
              </w:numPr>
              <w:spacing w:after="0"/>
              <w:rPr>
                <w:sz w:val="26"/>
                <w:szCs w:val="26"/>
              </w:rPr>
            </w:pPr>
            <w:r w:rsidRPr="0049601B">
              <w:rPr>
                <w:position w:val="-16"/>
                <w:sz w:val="26"/>
                <w:szCs w:val="26"/>
              </w:rPr>
              <w:object w:dxaOrig="2040" w:dyaOrig="440" w14:anchorId="0881FDF2">
                <v:shape id="_x0000_i1033" type="#_x0000_t75" style="width:102pt;height:22pt" o:ole="">
                  <v:imagedata r:id="rId22" o:title=""/>
                </v:shape>
                <o:OLEObject Type="Embed" ProgID="Equation.DSMT4" ShapeID="_x0000_i1033" DrawAspect="Content" ObjectID="_1665170844" r:id="rId23"/>
              </w:object>
            </w:r>
          </w:p>
        </w:tc>
        <w:tc>
          <w:tcPr>
            <w:tcW w:w="1134" w:type="dxa"/>
            <w:tcBorders>
              <w:top w:val="single" w:sz="12" w:space="0" w:color="0000FF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1B168BEC" w14:textId="28088A0D" w:rsidR="0027227E" w:rsidRPr="0049601B" w:rsidRDefault="0027227E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0,5</w:t>
            </w:r>
          </w:p>
        </w:tc>
        <w:tc>
          <w:tcPr>
            <w:tcW w:w="1417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vAlign w:val="center"/>
          </w:tcPr>
          <w:p w14:paraId="4B029B13" w14:textId="361BCD4F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1,0</w:t>
            </w:r>
          </w:p>
        </w:tc>
      </w:tr>
      <w:tr w:rsidR="0027227E" w:rsidRPr="0049601B" w14:paraId="3F0DD3EA" w14:textId="77777777" w:rsidTr="001C4E07">
        <w:trPr>
          <w:trHeight w:val="339"/>
        </w:trPr>
        <w:tc>
          <w:tcPr>
            <w:tcW w:w="1101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3B7B9F6B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69EA5CE4" w14:textId="58291B95" w:rsidR="0027227E" w:rsidRPr="0049601B" w:rsidRDefault="0027227E" w:rsidP="00EF4B70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b.</w:t>
            </w:r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>nguyên</w:t>
            </w:r>
            <w:proofErr w:type="spellEnd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>dương</w:t>
            </w:r>
            <w:proofErr w:type="spellEnd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a </w:t>
            </w:r>
            <w:proofErr w:type="spellStart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>thuộc</w:t>
            </w:r>
            <w:proofErr w:type="spellEnd"/>
            <w:r w:rsidRPr="0049601B">
              <w:rPr>
                <w:rFonts w:asciiTheme="majorHAnsi" w:hAnsiTheme="majorHAnsi" w:cstheme="majorHAnsi"/>
                <w:sz w:val="26"/>
                <w:szCs w:val="26"/>
              </w:rPr>
              <w:t xml:space="preserve"> M:</w:t>
            </w:r>
          </w:p>
          <w:p w14:paraId="109FAA0F" w14:textId="6A2FACBD" w:rsidR="0027227E" w:rsidRPr="0049601B" w:rsidRDefault="0027227E" w:rsidP="00EF4B70">
            <w:pPr>
              <w:pStyle w:val="ListParagraph"/>
              <w:spacing w:after="0"/>
              <w:ind w:left="1440"/>
              <w:rPr>
                <w:sz w:val="26"/>
                <w:szCs w:val="26"/>
              </w:rPr>
            </w:pPr>
            <w:r w:rsidRPr="0049601B">
              <w:rPr>
                <w:position w:val="-6"/>
                <w:sz w:val="26"/>
                <w:szCs w:val="26"/>
              </w:rPr>
              <w:object w:dxaOrig="900" w:dyaOrig="279" w14:anchorId="41F4DDB6">
                <v:shape id="_x0000_i1034" type="#_x0000_t75" style="width:45pt;height:14.5pt" o:ole="">
                  <v:imagedata r:id="rId24" o:title=""/>
                </v:shape>
                <o:OLEObject Type="Embed" ProgID="Equation.DSMT4" ShapeID="_x0000_i1034" DrawAspect="Content" ObjectID="_1665170845" r:id="rId25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584BC149" w14:textId="6A098BA2" w:rsidR="0027227E" w:rsidRPr="0049601B" w:rsidRDefault="0027227E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0,5</w:t>
            </w:r>
          </w:p>
        </w:tc>
        <w:tc>
          <w:tcPr>
            <w:tcW w:w="1417" w:type="dxa"/>
            <w:vMerge/>
            <w:tcBorders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6D43046E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7227E" w:rsidRPr="0049601B" w14:paraId="4ED74AE6" w14:textId="77777777" w:rsidTr="00B130C2">
        <w:trPr>
          <w:trHeight w:val="708"/>
        </w:trPr>
        <w:tc>
          <w:tcPr>
            <w:tcW w:w="1101" w:type="dxa"/>
            <w:vMerge w:val="restart"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10879DD7" w14:textId="0B3EC4EF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606554E7" w14:textId="0B32991D" w:rsidR="0027227E" w:rsidRPr="0049601B" w:rsidRDefault="0027227E" w:rsidP="009878AA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49601B">
              <w:rPr>
                <w:rFonts w:cs="Times New Roman"/>
                <w:position w:val="-10"/>
                <w:sz w:val="26"/>
                <w:szCs w:val="26"/>
              </w:rPr>
              <w:object w:dxaOrig="4280" w:dyaOrig="320" w14:anchorId="2E96EEBB">
                <v:shape id="_x0000_i1035" type="#_x0000_t75" style="width:213pt;height:16pt" o:ole="">
                  <v:imagedata r:id="rId26" o:title=""/>
                </v:shape>
                <o:OLEObject Type="Embed" ProgID="Equation.DSMT4" ShapeID="_x0000_i1035" DrawAspect="Content" ObjectID="_1665170846" r:id="rId27"/>
              </w:object>
            </w:r>
          </w:p>
          <w:p w14:paraId="3DBEEED0" w14:textId="05822345" w:rsidR="0027227E" w:rsidRPr="0049601B" w:rsidRDefault="0027227E" w:rsidP="0027227E">
            <w:pPr>
              <w:pStyle w:val="ListParagraph"/>
              <w:spacing w:line="240" w:lineRule="auto"/>
              <w:ind w:left="643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60DC73C2" w14:textId="17FB90EA" w:rsidR="0027227E" w:rsidRPr="0049601B" w:rsidRDefault="0027227E" w:rsidP="00570CC0">
            <w:pPr>
              <w:spacing w:after="0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 xml:space="preserve">    0,75</w:t>
            </w:r>
          </w:p>
        </w:tc>
        <w:tc>
          <w:tcPr>
            <w:tcW w:w="1417" w:type="dxa"/>
            <w:vMerge w:val="restart"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0451BD49" w14:textId="0E3EF2AC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2,0</w:t>
            </w:r>
          </w:p>
        </w:tc>
      </w:tr>
      <w:tr w:rsidR="0027227E" w:rsidRPr="0049601B" w14:paraId="3DF15150" w14:textId="77777777" w:rsidTr="00B130C2">
        <w:trPr>
          <w:trHeight w:val="910"/>
        </w:trPr>
        <w:tc>
          <w:tcPr>
            <w:tcW w:w="1101" w:type="dxa"/>
            <w:vMerge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7AE0E331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2078B6F4" w14:textId="63F20CCB" w:rsidR="0027227E" w:rsidRPr="0049601B" w:rsidRDefault="0027227E" w:rsidP="0058264A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49601B">
              <w:rPr>
                <w:rFonts w:cs="Times New Roman"/>
                <w:position w:val="-42"/>
                <w:sz w:val="26"/>
                <w:szCs w:val="26"/>
              </w:rPr>
              <w:object w:dxaOrig="2600" w:dyaOrig="1100" w14:anchorId="6C8FCE81">
                <v:shape id="_x0000_i1036" type="#_x0000_t75" style="width:129.5pt;height:55pt" o:ole="">
                  <v:imagedata r:id="rId28" o:title=""/>
                </v:shape>
                <o:OLEObject Type="Embed" ProgID="Equation.DSMT4" ShapeID="_x0000_i1036" DrawAspect="Content" ObjectID="_1665170847" r:id="rId2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520F74B3" w14:textId="2F24D0A4" w:rsidR="0027227E" w:rsidRPr="0049601B" w:rsidRDefault="0027227E" w:rsidP="00570CC0">
            <w:pPr>
              <w:spacing w:after="0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0,75</w:t>
            </w:r>
          </w:p>
        </w:tc>
        <w:tc>
          <w:tcPr>
            <w:tcW w:w="1417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14:paraId="35FCCA80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7227E" w:rsidRPr="0049601B" w14:paraId="30E8BB48" w14:textId="77777777" w:rsidTr="0027227E">
        <w:trPr>
          <w:trHeight w:val="840"/>
        </w:trPr>
        <w:tc>
          <w:tcPr>
            <w:tcW w:w="1101" w:type="dxa"/>
            <w:vMerge/>
            <w:tcBorders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2BA8B2CD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1E03499" w14:textId="4D2BD25E" w:rsidR="0027227E" w:rsidRPr="0049601B" w:rsidRDefault="0027227E" w:rsidP="0027227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49601B">
              <w:rPr>
                <w:position w:val="-32"/>
                <w:sz w:val="26"/>
                <w:szCs w:val="26"/>
              </w:rPr>
              <w:object w:dxaOrig="3519" w:dyaOrig="760" w14:anchorId="1AFF350E">
                <v:shape id="_x0000_i1037" type="#_x0000_t75" style="width:176pt;height:38pt" o:ole="">
                  <v:imagedata r:id="rId30" o:title=""/>
                </v:shape>
                <o:OLEObject Type="Embed" ProgID="Equation.DSMT4" ShapeID="_x0000_i1037" DrawAspect="Content" ObjectID="_1665170848" r:id="rId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114E880F" w14:textId="19721EF8" w:rsidR="0027227E" w:rsidRPr="0049601B" w:rsidRDefault="0027227E" w:rsidP="00570CC0">
            <w:pPr>
              <w:spacing w:after="0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0,75</w:t>
            </w:r>
          </w:p>
        </w:tc>
        <w:tc>
          <w:tcPr>
            <w:tcW w:w="1417" w:type="dxa"/>
            <w:vMerge/>
            <w:tcBorders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CC65CF4" w14:textId="77777777" w:rsidR="0027227E" w:rsidRPr="0049601B" w:rsidRDefault="0027227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312D50" w:rsidRPr="0049601B" w14:paraId="205C2FB3" w14:textId="77777777" w:rsidTr="00973B55">
        <w:trPr>
          <w:trHeight w:val="339"/>
        </w:trPr>
        <w:tc>
          <w:tcPr>
            <w:tcW w:w="1101" w:type="dxa"/>
            <w:vMerge w:val="restart"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346127EE" w14:textId="125E9AB9" w:rsidR="00312D50" w:rsidRPr="0049601B" w:rsidRDefault="00312D50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E45AF27" w14:textId="4F5ED85F" w:rsidR="00312D50" w:rsidRPr="0049601B" w:rsidRDefault="00312D50" w:rsidP="00C0476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/>
                <w:sz w:val="26"/>
                <w:szCs w:val="26"/>
              </w:rPr>
            </w:pPr>
            <w:r w:rsidRPr="0049601B">
              <w:rPr>
                <w:position w:val="-62"/>
                <w:sz w:val="26"/>
                <w:szCs w:val="26"/>
              </w:rPr>
              <w:object w:dxaOrig="2360" w:dyaOrig="1359" w14:anchorId="370D5A1E">
                <v:shape id="_x0000_i1038" type="#_x0000_t75" style="width:118pt;height:68pt" o:ole="">
                  <v:imagedata r:id="rId32" o:title=""/>
                </v:shape>
                <o:OLEObject Type="Embed" ProgID="Equation.DSMT4" ShapeID="_x0000_i1038" DrawAspect="Content" ObjectID="_1665170849" r:id="rId33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225D2EE8" w14:textId="13143351" w:rsidR="00312D50" w:rsidRPr="0049601B" w:rsidRDefault="00312D50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0,75</w:t>
            </w:r>
          </w:p>
        </w:tc>
        <w:tc>
          <w:tcPr>
            <w:tcW w:w="1417" w:type="dxa"/>
            <w:vMerge w:val="restart"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6BDD358C" w14:textId="6A0D0F3E" w:rsidR="00312D50" w:rsidRPr="0049601B" w:rsidRDefault="00312D50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2,0</w:t>
            </w:r>
          </w:p>
        </w:tc>
      </w:tr>
      <w:tr w:rsidR="00312D50" w:rsidRPr="0049601B" w14:paraId="5513DEFE" w14:textId="77777777" w:rsidTr="00973B55">
        <w:trPr>
          <w:trHeight w:val="339"/>
        </w:trPr>
        <w:tc>
          <w:tcPr>
            <w:tcW w:w="1101" w:type="dxa"/>
            <w:vMerge/>
            <w:tcBorders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B9EB8FA" w14:textId="77777777" w:rsidR="00312D50" w:rsidRPr="0049601B" w:rsidRDefault="00312D50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632B0537" w14:textId="6B685D5C" w:rsidR="00312D50" w:rsidRPr="0049601B" w:rsidRDefault="00312D50" w:rsidP="00C0476C">
            <w:pPr>
              <w:pStyle w:val="ListParagraph"/>
              <w:numPr>
                <w:ilvl w:val="0"/>
                <w:numId w:val="40"/>
              </w:numPr>
              <w:spacing w:after="0"/>
              <w:rPr>
                <w:sz w:val="26"/>
                <w:szCs w:val="26"/>
              </w:rPr>
            </w:pPr>
            <w:r w:rsidRPr="0049601B">
              <w:rPr>
                <w:position w:val="-78"/>
                <w:sz w:val="26"/>
                <w:szCs w:val="26"/>
              </w:rPr>
              <w:object w:dxaOrig="1780" w:dyaOrig="1800" w14:anchorId="7762C0CD">
                <v:shape id="_x0000_i1039" type="#_x0000_t75" style="width:89pt;height:90.5pt" o:ole="">
                  <v:imagedata r:id="rId34" o:title=""/>
                </v:shape>
                <o:OLEObject Type="Embed" ProgID="Equation.DSMT4" ShapeID="_x0000_i1039" DrawAspect="Content" ObjectID="_1665170850" r:id="rId35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4740A3E" w14:textId="7244585F" w:rsidR="00312D50" w:rsidRPr="0049601B" w:rsidRDefault="00312D50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0,75</w:t>
            </w:r>
          </w:p>
        </w:tc>
        <w:tc>
          <w:tcPr>
            <w:tcW w:w="1417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14:paraId="72B99847" w14:textId="77777777" w:rsidR="00312D50" w:rsidRPr="0049601B" w:rsidRDefault="00312D50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312D50" w:rsidRPr="0049601B" w14:paraId="2FC8037D" w14:textId="77777777" w:rsidTr="00973B55">
        <w:trPr>
          <w:trHeight w:val="339"/>
        </w:trPr>
        <w:tc>
          <w:tcPr>
            <w:tcW w:w="1101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765E9235" w14:textId="77777777" w:rsidR="00312D50" w:rsidRPr="0049601B" w:rsidRDefault="00312D50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251BF696" w14:textId="60B55E72" w:rsidR="00312D50" w:rsidRPr="0049601B" w:rsidRDefault="00312D50" w:rsidP="006F6A4F">
            <w:pPr>
              <w:pStyle w:val="ListParagraph"/>
              <w:numPr>
                <w:ilvl w:val="0"/>
                <w:numId w:val="40"/>
              </w:numPr>
              <w:spacing w:after="0"/>
              <w:rPr>
                <w:sz w:val="26"/>
                <w:szCs w:val="26"/>
              </w:rPr>
            </w:pPr>
            <w:r w:rsidRPr="0049601B">
              <w:rPr>
                <w:position w:val="-10"/>
                <w:sz w:val="26"/>
                <w:szCs w:val="26"/>
              </w:rPr>
              <w:object w:dxaOrig="1560" w:dyaOrig="340" w14:anchorId="42681E53">
                <v:shape id="_x0000_i1040" type="#_x0000_t75" style="width:78pt;height:16.5pt" o:ole="">
                  <v:imagedata r:id="rId18" o:title=""/>
                </v:shape>
                <o:OLEObject Type="Embed" ProgID="Equation.DSMT4" ShapeID="_x0000_i1040" DrawAspect="Content" ObjectID="_1665170851" r:id="rId36"/>
              </w:object>
            </w:r>
            <w:r w:rsidRPr="0049601B">
              <w:rPr>
                <w:sz w:val="26"/>
                <w:szCs w:val="26"/>
              </w:rPr>
              <w:t xml:space="preserve"> </w:t>
            </w:r>
            <w:r w:rsidRPr="0049601B">
              <w:rPr>
                <w:position w:val="-28"/>
                <w:sz w:val="26"/>
                <w:szCs w:val="26"/>
              </w:rPr>
              <w:object w:dxaOrig="1780" w:dyaOrig="680" w14:anchorId="0CF270D8">
                <v:shape id="_x0000_i1041" type="#_x0000_t75" style="width:89pt;height:34pt" o:ole="">
                  <v:imagedata r:id="rId37" o:title=""/>
                </v:shape>
                <o:OLEObject Type="Embed" ProgID="Equation.DSMT4" ShapeID="_x0000_i1041" DrawAspect="Content" ObjectID="_1665170852" r:id="rId38"/>
              </w:object>
            </w: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3CCFB1BB" w14:textId="53F1B9BD" w:rsidR="00312D50" w:rsidRPr="0049601B" w:rsidRDefault="00312D50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0,75</w:t>
            </w:r>
          </w:p>
        </w:tc>
        <w:tc>
          <w:tcPr>
            <w:tcW w:w="1417" w:type="dxa"/>
            <w:vMerge/>
            <w:tcBorders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6E23997" w14:textId="77777777" w:rsidR="00312D50" w:rsidRPr="0049601B" w:rsidRDefault="00312D50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855A97" w:rsidRPr="0049601B" w14:paraId="5E04A1FE" w14:textId="77777777" w:rsidTr="000525E8">
        <w:trPr>
          <w:trHeight w:val="339"/>
        </w:trPr>
        <w:tc>
          <w:tcPr>
            <w:tcW w:w="1101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273A9DA4" w14:textId="61ED38AC" w:rsidR="00855A97" w:rsidRPr="0049601B" w:rsidRDefault="00855A97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19D85D1A" w14:textId="26C11C41" w:rsidR="00855A97" w:rsidRPr="0049601B" w:rsidRDefault="00855A97" w:rsidP="00D57B78">
            <w:pPr>
              <w:pStyle w:val="ListParagraph"/>
              <w:numPr>
                <w:ilvl w:val="0"/>
                <w:numId w:val="41"/>
              </w:numPr>
              <w:spacing w:after="0"/>
              <w:rPr>
                <w:sz w:val="26"/>
                <w:szCs w:val="26"/>
              </w:rPr>
            </w:pPr>
            <w:proofErr w:type="spellStart"/>
            <w:r w:rsidRPr="0049601B">
              <w:rPr>
                <w:sz w:val="26"/>
                <w:szCs w:val="26"/>
              </w:rPr>
              <w:t>Gọi</w:t>
            </w:r>
            <w:proofErr w:type="spellEnd"/>
            <w:r w:rsidRPr="0049601B">
              <w:rPr>
                <w:sz w:val="26"/>
                <w:szCs w:val="26"/>
              </w:rPr>
              <w:t xml:space="preserve"> x </w:t>
            </w:r>
            <w:proofErr w:type="spellStart"/>
            <w:r w:rsidRPr="0049601B">
              <w:rPr>
                <w:sz w:val="26"/>
                <w:szCs w:val="26"/>
              </w:rPr>
              <w:t>là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độ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dài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cạnh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hình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vuông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lớn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nhất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có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thể</w:t>
            </w:r>
            <w:proofErr w:type="spellEnd"/>
            <w:r w:rsidRPr="0049601B">
              <w:rPr>
                <w:sz w:val="26"/>
                <w:szCs w:val="26"/>
              </w:rPr>
              <w:t xml:space="preserve"> chia(</w:t>
            </w:r>
            <w:r w:rsidRPr="0049601B">
              <w:rPr>
                <w:position w:val="-6"/>
                <w:sz w:val="26"/>
                <w:szCs w:val="26"/>
              </w:rPr>
              <w:object w:dxaOrig="700" w:dyaOrig="320" w14:anchorId="1E4E8419">
                <v:shape id="_x0000_i1042" type="#_x0000_t75" style="width:35pt;height:16pt" o:ole="">
                  <v:imagedata r:id="rId39" o:title=""/>
                </v:shape>
                <o:OLEObject Type="Embed" ProgID="Equation.DSMT4" ShapeID="_x0000_i1042" DrawAspect="Content" ObjectID="_1665170853" r:id="rId40"/>
              </w:object>
            </w:r>
            <w:r w:rsidRPr="0049601B">
              <w:rPr>
                <w:sz w:val="26"/>
                <w:szCs w:val="26"/>
              </w:rPr>
              <w:t>), x=ƯCLN(35;20)=5 cm</w:t>
            </w:r>
          </w:p>
          <w:p w14:paraId="0EBE5E25" w14:textId="1EA11CB9" w:rsidR="00855A97" w:rsidRPr="0049601B" w:rsidRDefault="00855A97" w:rsidP="005616B3">
            <w:pPr>
              <w:pStyle w:val="ListParagraph"/>
              <w:spacing w:after="0"/>
              <w:rPr>
                <w:sz w:val="26"/>
                <w:szCs w:val="26"/>
              </w:rPr>
            </w:pPr>
            <w:proofErr w:type="spellStart"/>
            <w:r w:rsidRPr="0049601B">
              <w:rPr>
                <w:sz w:val="26"/>
                <w:szCs w:val="26"/>
              </w:rPr>
              <w:t>Vậy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độ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dài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lớn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nhất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của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hình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vuông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là</w:t>
            </w:r>
            <w:proofErr w:type="spellEnd"/>
            <w:r w:rsidRPr="0049601B">
              <w:rPr>
                <w:sz w:val="26"/>
                <w:szCs w:val="26"/>
              </w:rPr>
              <w:t xml:space="preserve"> 5cm.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382E6272" w14:textId="0AADD939" w:rsidR="00855A97" w:rsidRPr="0049601B" w:rsidRDefault="00855A97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1,5</w:t>
            </w:r>
          </w:p>
        </w:tc>
        <w:tc>
          <w:tcPr>
            <w:tcW w:w="1417" w:type="dxa"/>
            <w:vMerge w:val="restart"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6683814F" w14:textId="5817D65E" w:rsidR="00855A97" w:rsidRPr="0049601B" w:rsidRDefault="00855A97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2,0</w:t>
            </w:r>
          </w:p>
        </w:tc>
      </w:tr>
      <w:tr w:rsidR="00855A97" w:rsidRPr="0049601B" w14:paraId="0EEA8301" w14:textId="77777777" w:rsidTr="000525E8">
        <w:trPr>
          <w:trHeight w:val="339"/>
        </w:trPr>
        <w:tc>
          <w:tcPr>
            <w:tcW w:w="1101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72C7757F" w14:textId="77777777" w:rsidR="00855A97" w:rsidRPr="0049601B" w:rsidRDefault="00855A97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4A838AF" w14:textId="77777777" w:rsidR="00855A97" w:rsidRPr="0049601B" w:rsidRDefault="00855A97" w:rsidP="00F80F90">
            <w:pPr>
              <w:pStyle w:val="ListParagraph"/>
              <w:spacing w:after="0"/>
              <w:rPr>
                <w:sz w:val="26"/>
                <w:szCs w:val="26"/>
              </w:rPr>
            </w:pPr>
            <w:proofErr w:type="spellStart"/>
            <w:r w:rsidRPr="0049601B">
              <w:rPr>
                <w:sz w:val="26"/>
                <w:szCs w:val="26"/>
              </w:rPr>
              <w:t>Số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hình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vuông</w:t>
            </w:r>
            <w:proofErr w:type="spellEnd"/>
            <w:r w:rsidRPr="0049601B">
              <w:rPr>
                <w:sz w:val="26"/>
                <w:szCs w:val="26"/>
              </w:rPr>
              <w:t xml:space="preserve"> chia </w:t>
            </w:r>
            <w:proofErr w:type="spellStart"/>
            <w:r w:rsidRPr="0049601B">
              <w:rPr>
                <w:sz w:val="26"/>
                <w:szCs w:val="26"/>
              </w:rPr>
              <w:t>được</w:t>
            </w:r>
            <w:proofErr w:type="spellEnd"/>
            <w:r w:rsidRPr="0049601B">
              <w:rPr>
                <w:sz w:val="26"/>
                <w:szCs w:val="26"/>
              </w:rPr>
              <w:t xml:space="preserve">:( 35:5). (20:5)=28 </w:t>
            </w:r>
            <w:proofErr w:type="spellStart"/>
            <w:r w:rsidRPr="0049601B">
              <w:rPr>
                <w:sz w:val="26"/>
                <w:szCs w:val="26"/>
              </w:rPr>
              <w:t>hình</w:t>
            </w:r>
            <w:proofErr w:type="spellEnd"/>
          </w:p>
          <w:p w14:paraId="68F37C60" w14:textId="5644DEDD" w:rsidR="00855A97" w:rsidRPr="0049601B" w:rsidRDefault="00855A97" w:rsidP="00F80F90">
            <w:pPr>
              <w:pStyle w:val="ListParagraph"/>
              <w:spacing w:after="0"/>
              <w:rPr>
                <w:sz w:val="26"/>
                <w:szCs w:val="26"/>
              </w:rPr>
            </w:pPr>
            <w:proofErr w:type="spellStart"/>
            <w:r w:rsidRPr="0049601B">
              <w:rPr>
                <w:sz w:val="26"/>
                <w:szCs w:val="26"/>
              </w:rPr>
              <w:t>Vì</w:t>
            </w:r>
            <w:proofErr w:type="spellEnd"/>
            <w:r w:rsidRPr="0049601B">
              <w:rPr>
                <w:sz w:val="26"/>
                <w:szCs w:val="26"/>
              </w:rPr>
              <w:t xml:space="preserve"> 28&lt;30 </w:t>
            </w:r>
            <w:proofErr w:type="spellStart"/>
            <w:r w:rsidRPr="0049601B">
              <w:rPr>
                <w:sz w:val="26"/>
                <w:szCs w:val="26"/>
              </w:rPr>
              <w:t>nên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số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hình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vuông</w:t>
            </w:r>
            <w:proofErr w:type="spellEnd"/>
            <w:r w:rsidRPr="0049601B">
              <w:rPr>
                <w:sz w:val="26"/>
                <w:szCs w:val="26"/>
              </w:rPr>
              <w:t xml:space="preserve"> chia ra </w:t>
            </w:r>
            <w:proofErr w:type="spellStart"/>
            <w:r w:rsidRPr="0049601B">
              <w:rPr>
                <w:sz w:val="26"/>
                <w:szCs w:val="26"/>
              </w:rPr>
              <w:t>không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đủ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cho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cả</w:t>
            </w:r>
            <w:proofErr w:type="spellEnd"/>
            <w:r w:rsidRPr="0049601B">
              <w:rPr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5FF756CD" w14:textId="7FDFC1C0" w:rsidR="00855A97" w:rsidRPr="0049601B" w:rsidRDefault="00855A97" w:rsidP="00481DF8">
            <w:pPr>
              <w:spacing w:after="0"/>
              <w:jc w:val="center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0,6</w:t>
            </w:r>
          </w:p>
        </w:tc>
        <w:tc>
          <w:tcPr>
            <w:tcW w:w="1417" w:type="dxa"/>
            <w:vMerge/>
            <w:tcBorders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2EC9CDD7" w14:textId="77777777" w:rsidR="00855A97" w:rsidRPr="0049601B" w:rsidRDefault="00855A97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4952FE" w:rsidRPr="0049601B" w14:paraId="52B25AB4" w14:textId="77777777" w:rsidTr="00BA46DB">
        <w:trPr>
          <w:trHeight w:val="1310"/>
        </w:trPr>
        <w:tc>
          <w:tcPr>
            <w:tcW w:w="1101" w:type="dxa"/>
            <w:vMerge w:val="restart"/>
            <w:tcBorders>
              <w:top w:val="dashed" w:sz="4" w:space="0" w:color="000000"/>
              <w:left w:val="single" w:sz="12" w:space="0" w:color="0000FF"/>
              <w:right w:val="single" w:sz="12" w:space="0" w:color="0000FF"/>
            </w:tcBorders>
            <w:vAlign w:val="center"/>
          </w:tcPr>
          <w:p w14:paraId="55B0854B" w14:textId="795E3441" w:rsidR="004952FE" w:rsidRPr="0049601B" w:rsidRDefault="004952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610491A7" w14:textId="77777777" w:rsidR="004952FE" w:rsidRPr="0049601B" w:rsidRDefault="004952FE" w:rsidP="00012A35">
            <w:pPr>
              <w:pStyle w:val="ListParagraph"/>
              <w:numPr>
                <w:ilvl w:val="0"/>
                <w:numId w:val="43"/>
              </w:numPr>
              <w:tabs>
                <w:tab w:val="left" w:pos="5526"/>
              </w:tabs>
              <w:rPr>
                <w:rFonts w:eastAsiaTheme="minorEastAsia" w:cs="Times New Roman"/>
                <w:b/>
                <w:sz w:val="26"/>
                <w:szCs w:val="26"/>
              </w:rPr>
            </w:pP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M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nằm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giữa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hai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A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và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B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nên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AM + MB = AB</w:t>
            </w:r>
          </w:p>
          <w:p w14:paraId="0754A8C9" w14:textId="76CD7D4C" w:rsidR="004952FE" w:rsidRDefault="004952FE" w:rsidP="00012A35">
            <w:pPr>
              <w:pStyle w:val="ListParagraph"/>
              <w:tabs>
                <w:tab w:val="left" w:pos="5526"/>
              </w:tabs>
              <w:rPr>
                <w:rFonts w:eastAsiaTheme="minorEastAsia" w:cs="Times New Roman"/>
                <w:sz w:val="26"/>
                <w:szCs w:val="26"/>
              </w:rPr>
            </w:pPr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AM= AB – MB = </w:t>
            </w:r>
            <w:r>
              <w:rPr>
                <w:rFonts w:eastAsiaTheme="minorEastAsia" w:cs="Times New Roman"/>
                <w:sz w:val="26"/>
                <w:szCs w:val="26"/>
              </w:rPr>
              <w:t>7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– </w:t>
            </w:r>
            <w:r>
              <w:rPr>
                <w:rFonts w:eastAsiaTheme="minorEastAsia" w:cs="Times New Roman"/>
                <w:sz w:val="26"/>
                <w:szCs w:val="26"/>
              </w:rPr>
              <w:t>5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= 2 (cm)</w:t>
            </w:r>
          </w:p>
          <w:p w14:paraId="6FF67678" w14:textId="2612DEC6" w:rsidR="004952FE" w:rsidRPr="00F46E32" w:rsidRDefault="004952FE" w:rsidP="00F46E32">
            <w:pPr>
              <w:spacing w:after="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5D2BCCD5" w14:textId="77777777" w:rsidR="004952FE" w:rsidRPr="0049601B" w:rsidRDefault="004952FE" w:rsidP="00481D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745DEF4D" w14:textId="51685277" w:rsidR="004952FE" w:rsidRPr="0049601B" w:rsidRDefault="004952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  <w:tr w:rsidR="004952FE" w:rsidRPr="0049601B" w14:paraId="1B90FC24" w14:textId="77777777" w:rsidTr="00E1327A">
        <w:trPr>
          <w:trHeight w:val="2690"/>
        </w:trPr>
        <w:tc>
          <w:tcPr>
            <w:tcW w:w="1101" w:type="dxa"/>
            <w:vMerge/>
            <w:tcBorders>
              <w:left w:val="single" w:sz="12" w:space="0" w:color="0000FF"/>
              <w:right w:val="single" w:sz="12" w:space="0" w:color="0000FF"/>
            </w:tcBorders>
            <w:vAlign w:val="center"/>
          </w:tcPr>
          <w:p w14:paraId="18BF4F3D" w14:textId="77777777" w:rsidR="004952FE" w:rsidRPr="0049601B" w:rsidRDefault="004952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1BFB61AE" w14:textId="77777777" w:rsidR="004952FE" w:rsidRPr="0049601B" w:rsidRDefault="004952FE" w:rsidP="004952FE">
            <w:pPr>
              <w:pStyle w:val="ListParagraph"/>
              <w:numPr>
                <w:ilvl w:val="0"/>
                <w:numId w:val="43"/>
              </w:numPr>
              <w:tabs>
                <w:tab w:val="left" w:pos="5526"/>
              </w:tabs>
              <w:rPr>
                <w:rFonts w:eastAsiaTheme="minorEastAsia" w:cs="Times New Roman"/>
                <w:b/>
                <w:sz w:val="26"/>
                <w:szCs w:val="26"/>
              </w:rPr>
            </w:pP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N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và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B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thuộc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hai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tia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đối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nhau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gốc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Đi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M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nằm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giữa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hai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N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và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B.(1)</w:t>
            </w:r>
          </w:p>
          <w:p w14:paraId="15DF1167" w14:textId="77777777" w:rsidR="004952FE" w:rsidRPr="0049601B" w:rsidRDefault="004952FE" w:rsidP="004952FE">
            <w:pPr>
              <w:pStyle w:val="ListParagraph"/>
              <w:tabs>
                <w:tab w:val="left" w:pos="5526"/>
              </w:tabs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N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và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M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thuộc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hai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tia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đối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nhau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gốc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A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suy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ra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A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nằm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giữa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hai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N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và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M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NA + AM = NM</w:t>
            </w:r>
          </w:p>
          <w:p w14:paraId="29AB50F2" w14:textId="77777777" w:rsidR="004952FE" w:rsidRPr="0049601B" w:rsidRDefault="004952FE" w:rsidP="004952FE">
            <w:pPr>
              <w:pStyle w:val="ListParagraph"/>
              <w:tabs>
                <w:tab w:val="left" w:pos="5526"/>
              </w:tabs>
              <w:rPr>
                <w:rFonts w:eastAsiaTheme="minorEastAsia" w:cs="Times New Roman"/>
                <w:sz w:val="26"/>
                <w:szCs w:val="26"/>
              </w:rPr>
            </w:pPr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NM = </w:t>
            </w:r>
            <w:r>
              <w:rPr>
                <w:rFonts w:eastAsiaTheme="minorEastAsia" w:cs="Times New Roman"/>
                <w:sz w:val="26"/>
                <w:szCs w:val="26"/>
              </w:rPr>
              <w:t>3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+ 2 = </w:t>
            </w:r>
            <w:r>
              <w:rPr>
                <w:rFonts w:eastAsiaTheme="minorEastAsia" w:cs="Times New Roman"/>
                <w:sz w:val="26"/>
                <w:szCs w:val="26"/>
              </w:rPr>
              <w:t>5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>(cm)</w:t>
            </w:r>
          </w:p>
          <w:p w14:paraId="2C4D140E" w14:textId="77777777" w:rsidR="004952FE" w:rsidRPr="0049601B" w:rsidRDefault="004952FE" w:rsidP="004952FE">
            <w:pPr>
              <w:pStyle w:val="ListParagraph"/>
              <w:tabs>
                <w:tab w:val="left" w:pos="5526"/>
              </w:tabs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Mà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MB = </w:t>
            </w:r>
            <w:r>
              <w:rPr>
                <w:rFonts w:eastAsiaTheme="minorEastAsia" w:cs="Times New Roman"/>
                <w:sz w:val="26"/>
                <w:szCs w:val="26"/>
              </w:rPr>
              <w:t>5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( cm) </w:t>
            </w:r>
          </w:p>
          <w:p w14:paraId="24072325" w14:textId="77777777" w:rsidR="004952FE" w:rsidRPr="0049601B" w:rsidRDefault="004952FE" w:rsidP="004952FE">
            <w:pPr>
              <w:pStyle w:val="ListParagraph"/>
              <w:tabs>
                <w:tab w:val="left" w:pos="5526"/>
              </w:tabs>
              <w:rPr>
                <w:rFonts w:eastAsiaTheme="minorEastAsia" w:cs="Times New Roman"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⟹</m:t>
              </m:r>
            </m:oMath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NM = MB = </w:t>
            </w:r>
            <w:r>
              <w:rPr>
                <w:rFonts w:eastAsiaTheme="minorEastAsia" w:cs="Times New Roman"/>
                <w:sz w:val="26"/>
                <w:szCs w:val="26"/>
              </w:rPr>
              <w:t>5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>cm (2)</w:t>
            </w:r>
          </w:p>
          <w:p w14:paraId="7E4F97BF" w14:textId="2954B491" w:rsidR="004952FE" w:rsidRPr="0049601B" w:rsidRDefault="004952FE" w:rsidP="004952FE">
            <w:pPr>
              <w:pStyle w:val="ListParagraph"/>
              <w:tabs>
                <w:tab w:val="left" w:pos="5526"/>
              </w:tabs>
              <w:rPr>
                <w:rFonts w:eastAsiaTheme="minorEastAsia" w:cs="Times New Roman"/>
                <w:sz w:val="26"/>
                <w:szCs w:val="26"/>
              </w:rPr>
            </w:pP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Từ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(1) ; (2)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suy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ra M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là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trung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điểm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proofErr w:type="spellStart"/>
            <w:r w:rsidRPr="0049601B">
              <w:rPr>
                <w:rFonts w:eastAsiaTheme="minorEastAsia" w:cs="Times New Roman"/>
                <w:sz w:val="26"/>
                <w:szCs w:val="26"/>
              </w:rPr>
              <w:t>của</w:t>
            </w:r>
            <w:proofErr w:type="spellEnd"/>
            <w:r w:rsidRPr="0049601B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</w:rPr>
              <w:t>N</w:t>
            </w:r>
            <w:r w:rsidRPr="0049601B">
              <w:rPr>
                <w:rFonts w:eastAsiaTheme="minorEastAsia" w:cs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4E7D6A41" w14:textId="77777777" w:rsidR="004952FE" w:rsidRPr="0049601B" w:rsidRDefault="004952FE" w:rsidP="00481D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3C6220CC" w14:textId="059E9CBD" w:rsidR="004952FE" w:rsidRDefault="004952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  <w:tr w:rsidR="004952FE" w:rsidRPr="0049601B" w14:paraId="101F3540" w14:textId="77777777" w:rsidTr="00BA46DB">
        <w:trPr>
          <w:trHeight w:val="3790"/>
        </w:trPr>
        <w:tc>
          <w:tcPr>
            <w:tcW w:w="1101" w:type="dxa"/>
            <w:vMerge/>
            <w:tcBorders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38187D18" w14:textId="77777777" w:rsidR="004952FE" w:rsidRPr="0049601B" w:rsidRDefault="004952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39019818" w14:textId="77777777" w:rsidR="004952FE" w:rsidRPr="00F46E32" w:rsidRDefault="004952FE" w:rsidP="004952FE">
            <w:pPr>
              <w:pStyle w:val="ListParagraph"/>
              <w:numPr>
                <w:ilvl w:val="0"/>
                <w:numId w:val="43"/>
              </w:numPr>
              <w:spacing w:after="0"/>
              <w:rPr>
                <w:bCs/>
                <w:sz w:val="26"/>
                <w:szCs w:val="26"/>
              </w:rPr>
            </w:pPr>
            <w:proofErr w:type="spellStart"/>
            <w:r w:rsidRPr="00C931A2">
              <w:rPr>
                <w:rFonts w:eastAsiaTheme="minorEastAsia" w:cs="Times New Roman"/>
                <w:bCs/>
                <w:sz w:val="26"/>
                <w:szCs w:val="26"/>
              </w:rPr>
              <w:t>Vẽ</w:t>
            </w:r>
            <w:proofErr w:type="spellEnd"/>
            <w:r w:rsidRPr="00C931A2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1A2">
              <w:rPr>
                <w:rFonts w:eastAsiaTheme="minorEastAsia" w:cs="Times New Roman"/>
                <w:bCs/>
                <w:sz w:val="26"/>
                <w:szCs w:val="26"/>
              </w:rPr>
              <w:t>trên</w:t>
            </w:r>
            <w:proofErr w:type="spellEnd"/>
            <w:r w:rsidRPr="00C931A2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931A2">
              <w:rPr>
                <w:rFonts w:eastAsiaTheme="minorEastAsia" w:cs="Times New Roman"/>
                <w:bCs/>
                <w:sz w:val="26"/>
                <w:szCs w:val="26"/>
              </w:rPr>
              <w:t>hình</w:t>
            </w:r>
            <w:proofErr w:type="spellEnd"/>
          </w:p>
          <w:p w14:paraId="0D34973B" w14:textId="77777777" w:rsidR="004952FE" w:rsidRDefault="004952FE" w:rsidP="004952FE">
            <w:pPr>
              <w:spacing w:after="0"/>
              <w:rPr>
                <w:bCs/>
                <w:sz w:val="26"/>
                <w:szCs w:val="26"/>
              </w:rPr>
            </w:pPr>
          </w:p>
          <w:p w14:paraId="359A62FD" w14:textId="77777777" w:rsidR="004952FE" w:rsidRDefault="004952FE" w:rsidP="004952FE">
            <w:pPr>
              <w:spacing w:after="0"/>
              <w:rPr>
                <w:bCs/>
                <w:sz w:val="26"/>
                <w:szCs w:val="26"/>
              </w:rPr>
            </w:pPr>
          </w:p>
          <w:p w14:paraId="1E83CCB9" w14:textId="7ED4525B" w:rsidR="004952FE" w:rsidRPr="0049601B" w:rsidRDefault="004952FE" w:rsidP="004952FE">
            <w:pPr>
              <w:spacing w:after="0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2687415" wp14:editId="6C3A0964">
                  <wp:extent cx="4876800" cy="163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4151A83A" w14:textId="77777777" w:rsidR="004952FE" w:rsidRPr="0049601B" w:rsidRDefault="004952FE" w:rsidP="00481D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FF"/>
              <w:bottom w:val="single" w:sz="4" w:space="0" w:color="auto"/>
              <w:right w:val="single" w:sz="12" w:space="0" w:color="0000FF"/>
            </w:tcBorders>
            <w:vAlign w:val="center"/>
          </w:tcPr>
          <w:p w14:paraId="74AF9CCC" w14:textId="1C4345FC" w:rsidR="004952FE" w:rsidRDefault="004952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167FE" w:rsidRPr="0049601B" w14:paraId="0FFFDDBC" w14:textId="77777777" w:rsidTr="00D167FE">
        <w:trPr>
          <w:trHeight w:val="141"/>
        </w:trPr>
        <w:tc>
          <w:tcPr>
            <w:tcW w:w="1101" w:type="dxa"/>
            <w:tcBorders>
              <w:top w:val="single" w:sz="4" w:space="0" w:color="auto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7BB12831" w14:textId="2B2C0BF7" w:rsidR="00D167FE" w:rsidRPr="0049601B" w:rsidRDefault="00D167FE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960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565FE5FF" w14:textId="7333F432" w:rsidR="00D167FE" w:rsidRPr="0049601B" w:rsidRDefault="00D167FE" w:rsidP="00D167FE">
            <w:pPr>
              <w:spacing w:after="0"/>
              <w:rPr>
                <w:sz w:val="26"/>
                <w:szCs w:val="26"/>
              </w:rPr>
            </w:pPr>
            <w:r w:rsidRPr="0049601B">
              <w:rPr>
                <w:sz w:val="26"/>
                <w:szCs w:val="26"/>
              </w:rPr>
              <w:t>n=2019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38074DC4" w14:textId="77777777" w:rsidR="00D167FE" w:rsidRPr="0049601B" w:rsidRDefault="00D167FE" w:rsidP="00481DF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FF"/>
              <w:bottom w:val="dashed" w:sz="4" w:space="0" w:color="000000"/>
              <w:right w:val="single" w:sz="12" w:space="0" w:color="0000FF"/>
            </w:tcBorders>
            <w:vAlign w:val="center"/>
          </w:tcPr>
          <w:p w14:paraId="0B3F21C9" w14:textId="5F3C6F0C" w:rsidR="00D167FE" w:rsidRPr="0049601B" w:rsidRDefault="00E95B0F" w:rsidP="00481DF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</w:tbl>
    <w:p w14:paraId="680DBB9B" w14:textId="473D4BA9" w:rsidR="00797A0D" w:rsidRPr="0049601B" w:rsidRDefault="00797A0D" w:rsidP="00797A0D">
      <w:pPr>
        <w:jc w:val="center"/>
        <w:rPr>
          <w:b/>
          <w:color w:val="FF0000"/>
          <w:sz w:val="26"/>
          <w:szCs w:val="26"/>
          <w:u w:val="single"/>
        </w:rPr>
      </w:pPr>
      <w:proofErr w:type="spellStart"/>
      <w:r w:rsidRPr="0049601B">
        <w:rPr>
          <w:b/>
          <w:i/>
          <w:color w:val="0000FF"/>
          <w:sz w:val="26"/>
          <w:szCs w:val="26"/>
        </w:rPr>
        <w:t>Đáp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án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gồm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có</w:t>
      </w:r>
      <w:proofErr w:type="spellEnd"/>
      <w:r w:rsidR="00452708" w:rsidRPr="0049601B">
        <w:rPr>
          <w:b/>
          <w:i/>
          <w:color w:val="0000FF"/>
          <w:sz w:val="26"/>
          <w:szCs w:val="26"/>
        </w:rPr>
        <w:t xml:space="preserve"> 2</w:t>
      </w:r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trang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. </w:t>
      </w:r>
      <w:proofErr w:type="spellStart"/>
      <w:r w:rsidRPr="0049601B">
        <w:rPr>
          <w:b/>
          <w:i/>
          <w:color w:val="0000FF"/>
          <w:sz w:val="26"/>
          <w:szCs w:val="26"/>
        </w:rPr>
        <w:t>Quý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thầy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cô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thống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nhất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lại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đáp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án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trước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khi</w:t>
      </w:r>
      <w:proofErr w:type="spellEnd"/>
      <w:r w:rsidRPr="0049601B">
        <w:rPr>
          <w:b/>
          <w:i/>
          <w:color w:val="0000FF"/>
          <w:sz w:val="26"/>
          <w:szCs w:val="26"/>
        </w:rPr>
        <w:t xml:space="preserve"> </w:t>
      </w:r>
      <w:proofErr w:type="spellStart"/>
      <w:r w:rsidRPr="0049601B">
        <w:rPr>
          <w:b/>
          <w:i/>
          <w:color w:val="0000FF"/>
          <w:sz w:val="26"/>
          <w:szCs w:val="26"/>
        </w:rPr>
        <w:t>chấm</w:t>
      </w:r>
      <w:proofErr w:type="spellEnd"/>
      <w:r w:rsidRPr="0049601B">
        <w:rPr>
          <w:b/>
          <w:i/>
          <w:color w:val="0000FF"/>
          <w:sz w:val="26"/>
          <w:szCs w:val="26"/>
        </w:rPr>
        <w:t>!</w:t>
      </w:r>
    </w:p>
    <w:p w14:paraId="71E312CE" w14:textId="77777777" w:rsidR="00861383" w:rsidRDefault="00861383" w:rsidP="00861383">
      <w:pPr>
        <w:spacing w:after="0" w:line="240" w:lineRule="auto"/>
        <w:jc w:val="center"/>
        <w:rPr>
          <w:b/>
          <w:i/>
          <w:color w:val="FF0000"/>
          <w:sz w:val="26"/>
          <w:szCs w:val="26"/>
          <w:lang w:val="fr-FR"/>
        </w:rPr>
      </w:pPr>
    </w:p>
    <w:sectPr w:rsidR="00861383" w:rsidSect="00BC4CDB">
      <w:type w:val="nextColumn"/>
      <w:pgSz w:w="11909" w:h="16834" w:code="9"/>
      <w:pgMar w:top="851" w:right="851" w:bottom="851" w:left="851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712C24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62E"/>
    <w:multiLevelType w:val="hybridMultilevel"/>
    <w:tmpl w:val="BD248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603E"/>
    <w:multiLevelType w:val="hybridMultilevel"/>
    <w:tmpl w:val="2430B45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4E1A"/>
    <w:multiLevelType w:val="hybridMultilevel"/>
    <w:tmpl w:val="45F09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65D85"/>
    <w:multiLevelType w:val="hybridMultilevel"/>
    <w:tmpl w:val="5D3A0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6A94"/>
    <w:multiLevelType w:val="hybridMultilevel"/>
    <w:tmpl w:val="2C980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34E"/>
    <w:multiLevelType w:val="hybridMultilevel"/>
    <w:tmpl w:val="1BB0A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35B19"/>
    <w:multiLevelType w:val="hybridMultilevel"/>
    <w:tmpl w:val="0EF8AAD8"/>
    <w:lvl w:ilvl="0" w:tplc="62C8F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24815"/>
    <w:multiLevelType w:val="hybridMultilevel"/>
    <w:tmpl w:val="F6C44E86"/>
    <w:lvl w:ilvl="0" w:tplc="A24231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215E2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51C38"/>
    <w:multiLevelType w:val="hybridMultilevel"/>
    <w:tmpl w:val="DDD60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5A6B"/>
    <w:multiLevelType w:val="hybridMultilevel"/>
    <w:tmpl w:val="076E42FA"/>
    <w:lvl w:ilvl="0" w:tplc="897E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F7352"/>
    <w:multiLevelType w:val="hybridMultilevel"/>
    <w:tmpl w:val="5D3A0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7D88"/>
    <w:multiLevelType w:val="hybridMultilevel"/>
    <w:tmpl w:val="54DCEC20"/>
    <w:lvl w:ilvl="0" w:tplc="7B4EE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F25F48"/>
    <w:multiLevelType w:val="hybridMultilevel"/>
    <w:tmpl w:val="910AA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8401C"/>
    <w:multiLevelType w:val="hybridMultilevel"/>
    <w:tmpl w:val="ED22CB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956BC"/>
    <w:multiLevelType w:val="hybridMultilevel"/>
    <w:tmpl w:val="EBA6DBBE"/>
    <w:lvl w:ilvl="0" w:tplc="81EE15C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  <w:color w:val="auto"/>
        <w:sz w:val="28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E78BE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42D79"/>
    <w:multiLevelType w:val="hybridMultilevel"/>
    <w:tmpl w:val="DDD60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34CC4"/>
    <w:multiLevelType w:val="hybridMultilevel"/>
    <w:tmpl w:val="29089E48"/>
    <w:lvl w:ilvl="0" w:tplc="B1023F6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B56F4"/>
    <w:multiLevelType w:val="hybridMultilevel"/>
    <w:tmpl w:val="37E6DC06"/>
    <w:lvl w:ilvl="0" w:tplc="4D68FF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6B8F"/>
    <w:multiLevelType w:val="hybridMultilevel"/>
    <w:tmpl w:val="05A27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97FE9"/>
    <w:multiLevelType w:val="hybridMultilevel"/>
    <w:tmpl w:val="A19EB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F47617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16E2C"/>
    <w:multiLevelType w:val="hybridMultilevel"/>
    <w:tmpl w:val="1F6E3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B7B93"/>
    <w:multiLevelType w:val="hybridMultilevel"/>
    <w:tmpl w:val="972E6592"/>
    <w:lvl w:ilvl="0" w:tplc="8C121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602CF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31D8"/>
    <w:multiLevelType w:val="hybridMultilevel"/>
    <w:tmpl w:val="DDD60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67552"/>
    <w:multiLevelType w:val="hybridMultilevel"/>
    <w:tmpl w:val="BE763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B67D6"/>
    <w:multiLevelType w:val="hybridMultilevel"/>
    <w:tmpl w:val="E578EE66"/>
    <w:lvl w:ilvl="0" w:tplc="254AE46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E6194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A738D"/>
    <w:multiLevelType w:val="hybridMultilevel"/>
    <w:tmpl w:val="BB3A0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D592A"/>
    <w:multiLevelType w:val="hybridMultilevel"/>
    <w:tmpl w:val="1BB0A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8EC"/>
    <w:multiLevelType w:val="hybridMultilevel"/>
    <w:tmpl w:val="45568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E17B8"/>
    <w:multiLevelType w:val="hybridMultilevel"/>
    <w:tmpl w:val="DDD60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E78CC"/>
    <w:multiLevelType w:val="hybridMultilevel"/>
    <w:tmpl w:val="9C421D38"/>
    <w:lvl w:ilvl="0" w:tplc="321CEAF6">
      <w:start w:val="1"/>
      <w:numFmt w:val="lowerLetter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7649C"/>
    <w:multiLevelType w:val="hybridMultilevel"/>
    <w:tmpl w:val="D484660A"/>
    <w:lvl w:ilvl="0" w:tplc="7C788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2249D"/>
    <w:multiLevelType w:val="hybridMultilevel"/>
    <w:tmpl w:val="2430B45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6616D"/>
    <w:multiLevelType w:val="hybridMultilevel"/>
    <w:tmpl w:val="2430B45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B27A3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C20B1"/>
    <w:multiLevelType w:val="hybridMultilevel"/>
    <w:tmpl w:val="BEC66B74"/>
    <w:lvl w:ilvl="0" w:tplc="5734D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1213A3"/>
    <w:multiLevelType w:val="hybridMultilevel"/>
    <w:tmpl w:val="2430B45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87C89"/>
    <w:multiLevelType w:val="hybridMultilevel"/>
    <w:tmpl w:val="1BB0A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77A8D"/>
    <w:multiLevelType w:val="hybridMultilevel"/>
    <w:tmpl w:val="07F8E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A6B82"/>
    <w:multiLevelType w:val="hybridMultilevel"/>
    <w:tmpl w:val="2430B45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C4DFE"/>
    <w:multiLevelType w:val="hybridMultilevel"/>
    <w:tmpl w:val="0EF8AAD8"/>
    <w:lvl w:ilvl="0" w:tplc="62C8F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0C12EE"/>
    <w:multiLevelType w:val="hybridMultilevel"/>
    <w:tmpl w:val="C6924AC2"/>
    <w:lvl w:ilvl="0" w:tplc="42506792">
      <w:start w:val="1"/>
      <w:numFmt w:val="lowerLetter"/>
      <w:lvlText w:val="%1."/>
      <w:lvlJc w:val="left"/>
      <w:pPr>
        <w:ind w:left="3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8" w15:restartNumberingAfterBreak="0">
    <w:nsid w:val="7FC86A60"/>
    <w:multiLevelType w:val="hybridMultilevel"/>
    <w:tmpl w:val="DDD60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35"/>
  </w:num>
  <w:num w:numId="4">
    <w:abstractNumId w:val="12"/>
  </w:num>
  <w:num w:numId="5">
    <w:abstractNumId w:val="17"/>
  </w:num>
  <w:num w:numId="6">
    <w:abstractNumId w:val="11"/>
  </w:num>
  <w:num w:numId="7">
    <w:abstractNumId w:val="28"/>
  </w:num>
  <w:num w:numId="8">
    <w:abstractNumId w:val="23"/>
  </w:num>
  <w:num w:numId="9">
    <w:abstractNumId w:val="18"/>
  </w:num>
  <w:num w:numId="10">
    <w:abstractNumId w:val="10"/>
  </w:num>
  <w:num w:numId="11">
    <w:abstractNumId w:val="1"/>
  </w:num>
  <w:num w:numId="12">
    <w:abstractNumId w:val="27"/>
  </w:num>
  <w:num w:numId="13">
    <w:abstractNumId w:val="31"/>
  </w:num>
  <w:num w:numId="14">
    <w:abstractNumId w:val="44"/>
  </w:num>
  <w:num w:numId="15">
    <w:abstractNumId w:val="24"/>
  </w:num>
  <w:num w:numId="16">
    <w:abstractNumId w:val="41"/>
  </w:num>
  <w:num w:numId="17">
    <w:abstractNumId w:val="40"/>
  </w:num>
  <w:num w:numId="18">
    <w:abstractNumId w:val="8"/>
  </w:num>
  <w:num w:numId="19">
    <w:abstractNumId w:val="46"/>
  </w:num>
  <w:num w:numId="20">
    <w:abstractNumId w:val="2"/>
  </w:num>
  <w:num w:numId="21">
    <w:abstractNumId w:val="33"/>
  </w:num>
  <w:num w:numId="22">
    <w:abstractNumId w:val="7"/>
  </w:num>
  <w:num w:numId="23">
    <w:abstractNumId w:val="43"/>
  </w:num>
  <w:num w:numId="24">
    <w:abstractNumId w:val="4"/>
  </w:num>
  <w:num w:numId="25">
    <w:abstractNumId w:val="39"/>
  </w:num>
  <w:num w:numId="26">
    <w:abstractNumId w:val="3"/>
  </w:num>
  <w:num w:numId="27">
    <w:abstractNumId w:val="38"/>
  </w:num>
  <w:num w:numId="28">
    <w:abstractNumId w:val="45"/>
  </w:num>
  <w:num w:numId="29">
    <w:abstractNumId w:val="42"/>
  </w:num>
  <w:num w:numId="30">
    <w:abstractNumId w:val="14"/>
  </w:num>
  <w:num w:numId="31">
    <w:abstractNumId w:val="30"/>
  </w:num>
  <w:num w:numId="32">
    <w:abstractNumId w:val="9"/>
  </w:num>
  <w:num w:numId="33">
    <w:abstractNumId w:val="22"/>
  </w:num>
  <w:num w:numId="34">
    <w:abstractNumId w:val="21"/>
  </w:num>
  <w:num w:numId="35">
    <w:abstractNumId w:val="26"/>
  </w:num>
  <w:num w:numId="36">
    <w:abstractNumId w:val="25"/>
  </w:num>
  <w:num w:numId="37">
    <w:abstractNumId w:val="29"/>
  </w:num>
  <w:num w:numId="38">
    <w:abstractNumId w:val="36"/>
  </w:num>
  <w:num w:numId="39">
    <w:abstractNumId w:val="37"/>
  </w:num>
  <w:num w:numId="40">
    <w:abstractNumId w:val="16"/>
  </w:num>
  <w:num w:numId="41">
    <w:abstractNumId w:val="5"/>
  </w:num>
  <w:num w:numId="42">
    <w:abstractNumId w:val="13"/>
  </w:num>
  <w:num w:numId="43">
    <w:abstractNumId w:val="15"/>
  </w:num>
  <w:num w:numId="44">
    <w:abstractNumId w:val="0"/>
  </w:num>
  <w:num w:numId="45">
    <w:abstractNumId w:val="4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C8"/>
    <w:rsid w:val="000029BB"/>
    <w:rsid w:val="00012A35"/>
    <w:rsid w:val="00012D70"/>
    <w:rsid w:val="000135D5"/>
    <w:rsid w:val="00015950"/>
    <w:rsid w:val="0002449D"/>
    <w:rsid w:val="00034760"/>
    <w:rsid w:val="00041B1F"/>
    <w:rsid w:val="00042174"/>
    <w:rsid w:val="00042B59"/>
    <w:rsid w:val="000458E0"/>
    <w:rsid w:val="00055F95"/>
    <w:rsid w:val="00061231"/>
    <w:rsid w:val="00067C3E"/>
    <w:rsid w:val="00071F47"/>
    <w:rsid w:val="00074AF7"/>
    <w:rsid w:val="00082E69"/>
    <w:rsid w:val="000869A8"/>
    <w:rsid w:val="00087F5B"/>
    <w:rsid w:val="00091301"/>
    <w:rsid w:val="00092621"/>
    <w:rsid w:val="000A6DCD"/>
    <w:rsid w:val="000B0350"/>
    <w:rsid w:val="000B587C"/>
    <w:rsid w:val="000B6216"/>
    <w:rsid w:val="000C3995"/>
    <w:rsid w:val="000C7869"/>
    <w:rsid w:val="000C7E46"/>
    <w:rsid w:val="000D089A"/>
    <w:rsid w:val="000D27EE"/>
    <w:rsid w:val="000D3C54"/>
    <w:rsid w:val="000D3F19"/>
    <w:rsid w:val="000D557B"/>
    <w:rsid w:val="000E2BB0"/>
    <w:rsid w:val="000F451A"/>
    <w:rsid w:val="001016BC"/>
    <w:rsid w:val="00102271"/>
    <w:rsid w:val="00111162"/>
    <w:rsid w:val="00114BE8"/>
    <w:rsid w:val="00124671"/>
    <w:rsid w:val="00135AD3"/>
    <w:rsid w:val="00136363"/>
    <w:rsid w:val="00143E3A"/>
    <w:rsid w:val="00165370"/>
    <w:rsid w:val="001716C5"/>
    <w:rsid w:val="0017343C"/>
    <w:rsid w:val="0018049F"/>
    <w:rsid w:val="00185908"/>
    <w:rsid w:val="00185B66"/>
    <w:rsid w:val="00190825"/>
    <w:rsid w:val="00191829"/>
    <w:rsid w:val="001921B9"/>
    <w:rsid w:val="00194C98"/>
    <w:rsid w:val="00195687"/>
    <w:rsid w:val="001A71CE"/>
    <w:rsid w:val="001A78FF"/>
    <w:rsid w:val="001B3CF3"/>
    <w:rsid w:val="001C689D"/>
    <w:rsid w:val="001D07CD"/>
    <w:rsid w:val="001D3BD2"/>
    <w:rsid w:val="001E2A6B"/>
    <w:rsid w:val="001E3096"/>
    <w:rsid w:val="001E712D"/>
    <w:rsid w:val="002044E8"/>
    <w:rsid w:val="00205534"/>
    <w:rsid w:val="002128E5"/>
    <w:rsid w:val="00220596"/>
    <w:rsid w:val="00236042"/>
    <w:rsid w:val="0024620D"/>
    <w:rsid w:val="00247A6E"/>
    <w:rsid w:val="002551CE"/>
    <w:rsid w:val="0025562B"/>
    <w:rsid w:val="00257B65"/>
    <w:rsid w:val="0027003A"/>
    <w:rsid w:val="0027227E"/>
    <w:rsid w:val="002725B2"/>
    <w:rsid w:val="00272B5E"/>
    <w:rsid w:val="002745CC"/>
    <w:rsid w:val="00285881"/>
    <w:rsid w:val="00296439"/>
    <w:rsid w:val="002A1BB7"/>
    <w:rsid w:val="002A296B"/>
    <w:rsid w:val="002A45BA"/>
    <w:rsid w:val="002C11A7"/>
    <w:rsid w:val="002C5044"/>
    <w:rsid w:val="002D7A29"/>
    <w:rsid w:val="002E43DB"/>
    <w:rsid w:val="003005AD"/>
    <w:rsid w:val="00301246"/>
    <w:rsid w:val="00304AF8"/>
    <w:rsid w:val="003060CE"/>
    <w:rsid w:val="00312D50"/>
    <w:rsid w:val="003143B8"/>
    <w:rsid w:val="0032684B"/>
    <w:rsid w:val="00326ACD"/>
    <w:rsid w:val="003366D7"/>
    <w:rsid w:val="003408DE"/>
    <w:rsid w:val="003449F7"/>
    <w:rsid w:val="003519A3"/>
    <w:rsid w:val="0036273B"/>
    <w:rsid w:val="0036558E"/>
    <w:rsid w:val="00365F90"/>
    <w:rsid w:val="003859F8"/>
    <w:rsid w:val="0039063E"/>
    <w:rsid w:val="003920D5"/>
    <w:rsid w:val="00396868"/>
    <w:rsid w:val="003A192F"/>
    <w:rsid w:val="003A447B"/>
    <w:rsid w:val="003B034F"/>
    <w:rsid w:val="003B310C"/>
    <w:rsid w:val="003B5020"/>
    <w:rsid w:val="003C1EF7"/>
    <w:rsid w:val="003C4E65"/>
    <w:rsid w:val="003C7F8E"/>
    <w:rsid w:val="003D4F97"/>
    <w:rsid w:val="003D59B1"/>
    <w:rsid w:val="003E2027"/>
    <w:rsid w:val="003F2B06"/>
    <w:rsid w:val="003F5EF8"/>
    <w:rsid w:val="003F7935"/>
    <w:rsid w:val="00404BFE"/>
    <w:rsid w:val="00414EE0"/>
    <w:rsid w:val="00437C61"/>
    <w:rsid w:val="00450857"/>
    <w:rsid w:val="00451CD3"/>
    <w:rsid w:val="00452708"/>
    <w:rsid w:val="00457435"/>
    <w:rsid w:val="0046064A"/>
    <w:rsid w:val="00464AA5"/>
    <w:rsid w:val="0047339E"/>
    <w:rsid w:val="00474FAC"/>
    <w:rsid w:val="00481D94"/>
    <w:rsid w:val="0048653B"/>
    <w:rsid w:val="004952FE"/>
    <w:rsid w:val="0049601B"/>
    <w:rsid w:val="00496789"/>
    <w:rsid w:val="004A277E"/>
    <w:rsid w:val="004B13DD"/>
    <w:rsid w:val="004C0E86"/>
    <w:rsid w:val="004C5E7D"/>
    <w:rsid w:val="004C79DB"/>
    <w:rsid w:val="004D5E67"/>
    <w:rsid w:val="004E5A8D"/>
    <w:rsid w:val="004F160B"/>
    <w:rsid w:val="004F3CAD"/>
    <w:rsid w:val="005027A3"/>
    <w:rsid w:val="005123D7"/>
    <w:rsid w:val="00520345"/>
    <w:rsid w:val="005255A7"/>
    <w:rsid w:val="00526A59"/>
    <w:rsid w:val="00533155"/>
    <w:rsid w:val="00535E0F"/>
    <w:rsid w:val="005455DC"/>
    <w:rsid w:val="0055098A"/>
    <w:rsid w:val="00551A38"/>
    <w:rsid w:val="005563AD"/>
    <w:rsid w:val="005576E9"/>
    <w:rsid w:val="00557810"/>
    <w:rsid w:val="005602E5"/>
    <w:rsid w:val="005616B3"/>
    <w:rsid w:val="005626DE"/>
    <w:rsid w:val="00570CC0"/>
    <w:rsid w:val="0058264A"/>
    <w:rsid w:val="00590241"/>
    <w:rsid w:val="005909E9"/>
    <w:rsid w:val="00591AA8"/>
    <w:rsid w:val="005920B9"/>
    <w:rsid w:val="0059296F"/>
    <w:rsid w:val="00592F0B"/>
    <w:rsid w:val="005A60E7"/>
    <w:rsid w:val="005B7B66"/>
    <w:rsid w:val="005C11CA"/>
    <w:rsid w:val="005C4386"/>
    <w:rsid w:val="005E3084"/>
    <w:rsid w:val="005E44C7"/>
    <w:rsid w:val="005F7722"/>
    <w:rsid w:val="00602DA6"/>
    <w:rsid w:val="00605075"/>
    <w:rsid w:val="0061355D"/>
    <w:rsid w:val="006152E1"/>
    <w:rsid w:val="006207EC"/>
    <w:rsid w:val="00627D69"/>
    <w:rsid w:val="00633048"/>
    <w:rsid w:val="0064366C"/>
    <w:rsid w:val="0064566A"/>
    <w:rsid w:val="0064642B"/>
    <w:rsid w:val="0065303A"/>
    <w:rsid w:val="00653F50"/>
    <w:rsid w:val="006543CC"/>
    <w:rsid w:val="006616EF"/>
    <w:rsid w:val="00664965"/>
    <w:rsid w:val="00666910"/>
    <w:rsid w:val="00673DFC"/>
    <w:rsid w:val="00674C61"/>
    <w:rsid w:val="00681B67"/>
    <w:rsid w:val="006842E5"/>
    <w:rsid w:val="0068604E"/>
    <w:rsid w:val="006A3CDD"/>
    <w:rsid w:val="006B39BF"/>
    <w:rsid w:val="006B4AAD"/>
    <w:rsid w:val="006B6221"/>
    <w:rsid w:val="006B6459"/>
    <w:rsid w:val="006D201C"/>
    <w:rsid w:val="006D50CC"/>
    <w:rsid w:val="006F51ED"/>
    <w:rsid w:val="006F5EF3"/>
    <w:rsid w:val="006F6444"/>
    <w:rsid w:val="006F6A4F"/>
    <w:rsid w:val="006F7D40"/>
    <w:rsid w:val="00702892"/>
    <w:rsid w:val="00707424"/>
    <w:rsid w:val="00707BE1"/>
    <w:rsid w:val="0071181D"/>
    <w:rsid w:val="00712BBA"/>
    <w:rsid w:val="00712E57"/>
    <w:rsid w:val="00726CCD"/>
    <w:rsid w:val="00733DF5"/>
    <w:rsid w:val="00742425"/>
    <w:rsid w:val="00751523"/>
    <w:rsid w:val="00752BB7"/>
    <w:rsid w:val="00753580"/>
    <w:rsid w:val="007562F5"/>
    <w:rsid w:val="00764B81"/>
    <w:rsid w:val="00764C14"/>
    <w:rsid w:val="007778F1"/>
    <w:rsid w:val="00785AE6"/>
    <w:rsid w:val="0078728A"/>
    <w:rsid w:val="00792551"/>
    <w:rsid w:val="00793C43"/>
    <w:rsid w:val="00795C93"/>
    <w:rsid w:val="00797A0D"/>
    <w:rsid w:val="007A2803"/>
    <w:rsid w:val="007B1F83"/>
    <w:rsid w:val="007B270B"/>
    <w:rsid w:val="007D10B5"/>
    <w:rsid w:val="007D1A7C"/>
    <w:rsid w:val="007D468E"/>
    <w:rsid w:val="007D5CC1"/>
    <w:rsid w:val="007E4171"/>
    <w:rsid w:val="007E654D"/>
    <w:rsid w:val="007E6564"/>
    <w:rsid w:val="007F3036"/>
    <w:rsid w:val="00803A39"/>
    <w:rsid w:val="00807251"/>
    <w:rsid w:val="00810F57"/>
    <w:rsid w:val="00820C81"/>
    <w:rsid w:val="00824CE4"/>
    <w:rsid w:val="00830F01"/>
    <w:rsid w:val="00830FF6"/>
    <w:rsid w:val="008334D6"/>
    <w:rsid w:val="0085036F"/>
    <w:rsid w:val="008507D7"/>
    <w:rsid w:val="008518C5"/>
    <w:rsid w:val="008535E7"/>
    <w:rsid w:val="00855A97"/>
    <w:rsid w:val="00857DB1"/>
    <w:rsid w:val="00861383"/>
    <w:rsid w:val="008639CD"/>
    <w:rsid w:val="00864506"/>
    <w:rsid w:val="008651C6"/>
    <w:rsid w:val="0086551C"/>
    <w:rsid w:val="00871A91"/>
    <w:rsid w:val="0088013E"/>
    <w:rsid w:val="008A0A08"/>
    <w:rsid w:val="008A1702"/>
    <w:rsid w:val="008A6F68"/>
    <w:rsid w:val="008B1E13"/>
    <w:rsid w:val="008B1E2E"/>
    <w:rsid w:val="008B47D6"/>
    <w:rsid w:val="008C47B6"/>
    <w:rsid w:val="008D30D9"/>
    <w:rsid w:val="008D4E50"/>
    <w:rsid w:val="008F0D7C"/>
    <w:rsid w:val="0090208A"/>
    <w:rsid w:val="00907262"/>
    <w:rsid w:val="0092005D"/>
    <w:rsid w:val="0093098F"/>
    <w:rsid w:val="009331DF"/>
    <w:rsid w:val="00956033"/>
    <w:rsid w:val="0096066D"/>
    <w:rsid w:val="009631C3"/>
    <w:rsid w:val="009670C8"/>
    <w:rsid w:val="009707C1"/>
    <w:rsid w:val="009878AA"/>
    <w:rsid w:val="009959A8"/>
    <w:rsid w:val="009A2F54"/>
    <w:rsid w:val="009C7648"/>
    <w:rsid w:val="009D20AD"/>
    <w:rsid w:val="009D54E4"/>
    <w:rsid w:val="009E35B8"/>
    <w:rsid w:val="009F3046"/>
    <w:rsid w:val="00A02240"/>
    <w:rsid w:val="00A15692"/>
    <w:rsid w:val="00A15C1F"/>
    <w:rsid w:val="00A23F84"/>
    <w:rsid w:val="00A24F15"/>
    <w:rsid w:val="00A40733"/>
    <w:rsid w:val="00A43007"/>
    <w:rsid w:val="00A5171F"/>
    <w:rsid w:val="00A53BD1"/>
    <w:rsid w:val="00A60F19"/>
    <w:rsid w:val="00A633DD"/>
    <w:rsid w:val="00A74FF1"/>
    <w:rsid w:val="00A773F2"/>
    <w:rsid w:val="00A874E5"/>
    <w:rsid w:val="00AB0BD9"/>
    <w:rsid w:val="00AB18BC"/>
    <w:rsid w:val="00AB4D16"/>
    <w:rsid w:val="00AD12A8"/>
    <w:rsid w:val="00AD3815"/>
    <w:rsid w:val="00AD473E"/>
    <w:rsid w:val="00AD4C5D"/>
    <w:rsid w:val="00AE0C09"/>
    <w:rsid w:val="00AE2F59"/>
    <w:rsid w:val="00AF1201"/>
    <w:rsid w:val="00AF23A3"/>
    <w:rsid w:val="00B043C8"/>
    <w:rsid w:val="00B11717"/>
    <w:rsid w:val="00B12F6A"/>
    <w:rsid w:val="00B16176"/>
    <w:rsid w:val="00B30AFD"/>
    <w:rsid w:val="00B325B2"/>
    <w:rsid w:val="00B40D8C"/>
    <w:rsid w:val="00B4128E"/>
    <w:rsid w:val="00B47C98"/>
    <w:rsid w:val="00B575C4"/>
    <w:rsid w:val="00B636CE"/>
    <w:rsid w:val="00B65E06"/>
    <w:rsid w:val="00B7157D"/>
    <w:rsid w:val="00B71AB0"/>
    <w:rsid w:val="00B76C4B"/>
    <w:rsid w:val="00B83F75"/>
    <w:rsid w:val="00B915C4"/>
    <w:rsid w:val="00BA24F6"/>
    <w:rsid w:val="00BA2CF1"/>
    <w:rsid w:val="00BB37DB"/>
    <w:rsid w:val="00BC4CDB"/>
    <w:rsid w:val="00BC63F1"/>
    <w:rsid w:val="00BD718E"/>
    <w:rsid w:val="00BD71D8"/>
    <w:rsid w:val="00BE477F"/>
    <w:rsid w:val="00BE5762"/>
    <w:rsid w:val="00BF3CA3"/>
    <w:rsid w:val="00C0476C"/>
    <w:rsid w:val="00C13724"/>
    <w:rsid w:val="00C17850"/>
    <w:rsid w:val="00C22995"/>
    <w:rsid w:val="00C234F4"/>
    <w:rsid w:val="00C2418F"/>
    <w:rsid w:val="00C24635"/>
    <w:rsid w:val="00C331C9"/>
    <w:rsid w:val="00C42662"/>
    <w:rsid w:val="00C470C5"/>
    <w:rsid w:val="00C51223"/>
    <w:rsid w:val="00C51F8C"/>
    <w:rsid w:val="00C56A34"/>
    <w:rsid w:val="00C5723A"/>
    <w:rsid w:val="00C5744C"/>
    <w:rsid w:val="00C6026B"/>
    <w:rsid w:val="00C6411B"/>
    <w:rsid w:val="00C65CF2"/>
    <w:rsid w:val="00C663BE"/>
    <w:rsid w:val="00C76905"/>
    <w:rsid w:val="00C8199E"/>
    <w:rsid w:val="00C829C8"/>
    <w:rsid w:val="00C82AC3"/>
    <w:rsid w:val="00C839CC"/>
    <w:rsid w:val="00C84FE8"/>
    <w:rsid w:val="00C857B8"/>
    <w:rsid w:val="00C931A2"/>
    <w:rsid w:val="00C96509"/>
    <w:rsid w:val="00CA348D"/>
    <w:rsid w:val="00CA415E"/>
    <w:rsid w:val="00CA427A"/>
    <w:rsid w:val="00CA4661"/>
    <w:rsid w:val="00CB3C37"/>
    <w:rsid w:val="00CB56A3"/>
    <w:rsid w:val="00CB7F3A"/>
    <w:rsid w:val="00CC2958"/>
    <w:rsid w:val="00CC50D8"/>
    <w:rsid w:val="00CC5F96"/>
    <w:rsid w:val="00CD1F6A"/>
    <w:rsid w:val="00CD3220"/>
    <w:rsid w:val="00CD6A21"/>
    <w:rsid w:val="00CD7428"/>
    <w:rsid w:val="00CF23F9"/>
    <w:rsid w:val="00D01EE1"/>
    <w:rsid w:val="00D0241A"/>
    <w:rsid w:val="00D0524A"/>
    <w:rsid w:val="00D062DD"/>
    <w:rsid w:val="00D06588"/>
    <w:rsid w:val="00D1289D"/>
    <w:rsid w:val="00D167FE"/>
    <w:rsid w:val="00D33162"/>
    <w:rsid w:val="00D366AD"/>
    <w:rsid w:val="00D403B4"/>
    <w:rsid w:val="00D45D93"/>
    <w:rsid w:val="00D463D4"/>
    <w:rsid w:val="00D52C06"/>
    <w:rsid w:val="00D54855"/>
    <w:rsid w:val="00D5497D"/>
    <w:rsid w:val="00D54D07"/>
    <w:rsid w:val="00D57B78"/>
    <w:rsid w:val="00D65595"/>
    <w:rsid w:val="00D65FB1"/>
    <w:rsid w:val="00D77578"/>
    <w:rsid w:val="00D80047"/>
    <w:rsid w:val="00D8167B"/>
    <w:rsid w:val="00D873B7"/>
    <w:rsid w:val="00D91F57"/>
    <w:rsid w:val="00D96B51"/>
    <w:rsid w:val="00DA1E43"/>
    <w:rsid w:val="00DA27EB"/>
    <w:rsid w:val="00DA4EE7"/>
    <w:rsid w:val="00DA5164"/>
    <w:rsid w:val="00DA5F76"/>
    <w:rsid w:val="00DB7143"/>
    <w:rsid w:val="00DC3F64"/>
    <w:rsid w:val="00DC4EBE"/>
    <w:rsid w:val="00DC67CF"/>
    <w:rsid w:val="00DC68C0"/>
    <w:rsid w:val="00DC706C"/>
    <w:rsid w:val="00DC7327"/>
    <w:rsid w:val="00DD3619"/>
    <w:rsid w:val="00DE3FA6"/>
    <w:rsid w:val="00DE7803"/>
    <w:rsid w:val="00DE7D9A"/>
    <w:rsid w:val="00E009C3"/>
    <w:rsid w:val="00E011A8"/>
    <w:rsid w:val="00E03CCF"/>
    <w:rsid w:val="00E17009"/>
    <w:rsid w:val="00E240A2"/>
    <w:rsid w:val="00E278FC"/>
    <w:rsid w:val="00E313BD"/>
    <w:rsid w:val="00E4057F"/>
    <w:rsid w:val="00E42BDE"/>
    <w:rsid w:val="00E43361"/>
    <w:rsid w:val="00E452C4"/>
    <w:rsid w:val="00E4665A"/>
    <w:rsid w:val="00E46964"/>
    <w:rsid w:val="00E5619B"/>
    <w:rsid w:val="00E725BF"/>
    <w:rsid w:val="00E7413B"/>
    <w:rsid w:val="00E76B00"/>
    <w:rsid w:val="00E853FC"/>
    <w:rsid w:val="00E92C93"/>
    <w:rsid w:val="00E950A3"/>
    <w:rsid w:val="00E95B0F"/>
    <w:rsid w:val="00EA129B"/>
    <w:rsid w:val="00EA6AA1"/>
    <w:rsid w:val="00EB37C2"/>
    <w:rsid w:val="00EB5314"/>
    <w:rsid w:val="00EC148D"/>
    <w:rsid w:val="00EC28E3"/>
    <w:rsid w:val="00EC5E59"/>
    <w:rsid w:val="00ED2C65"/>
    <w:rsid w:val="00EF1244"/>
    <w:rsid w:val="00EF4B70"/>
    <w:rsid w:val="00F004B4"/>
    <w:rsid w:val="00F01DB6"/>
    <w:rsid w:val="00F0272E"/>
    <w:rsid w:val="00F03C91"/>
    <w:rsid w:val="00F1599A"/>
    <w:rsid w:val="00F164BA"/>
    <w:rsid w:val="00F27B14"/>
    <w:rsid w:val="00F3142B"/>
    <w:rsid w:val="00F3521C"/>
    <w:rsid w:val="00F41EFE"/>
    <w:rsid w:val="00F4685B"/>
    <w:rsid w:val="00F46E32"/>
    <w:rsid w:val="00F51F49"/>
    <w:rsid w:val="00F5306A"/>
    <w:rsid w:val="00F6121D"/>
    <w:rsid w:val="00F62F2D"/>
    <w:rsid w:val="00F7108A"/>
    <w:rsid w:val="00F80F90"/>
    <w:rsid w:val="00F92E53"/>
    <w:rsid w:val="00F97C21"/>
    <w:rsid w:val="00FA6EE7"/>
    <w:rsid w:val="00FA7B73"/>
    <w:rsid w:val="00FB57E0"/>
    <w:rsid w:val="00FC1B93"/>
    <w:rsid w:val="00FC55F0"/>
    <w:rsid w:val="00FC6553"/>
    <w:rsid w:val="00FD49F8"/>
    <w:rsid w:val="00FE16EB"/>
    <w:rsid w:val="00FE1ECC"/>
    <w:rsid w:val="00FE7721"/>
    <w:rsid w:val="00FF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86EE"/>
  <w15:docId w15:val="{3FCDB67A-5047-4BD4-A810-25C22022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B2"/>
  </w:style>
  <w:style w:type="paragraph" w:styleId="Heading1">
    <w:name w:val="heading 1"/>
    <w:basedOn w:val="Normal"/>
    <w:next w:val="Normal"/>
    <w:link w:val="Heading1Char"/>
    <w:uiPriority w:val="9"/>
    <w:qFormat/>
    <w:rsid w:val="00FF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2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2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2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2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2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1ED"/>
    <w:pPr>
      <w:ind w:left="720"/>
      <w:contextualSpacing/>
    </w:pPr>
  </w:style>
  <w:style w:type="table" w:styleId="TableGrid">
    <w:name w:val="Table Grid"/>
    <w:basedOn w:val="TableNormal"/>
    <w:rsid w:val="006F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C2463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3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1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2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2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2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2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2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2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2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23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1233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F1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A60F19"/>
  </w:style>
  <w:style w:type="character" w:customStyle="1" w:styleId="fontstyle01">
    <w:name w:val="fontstyle01"/>
    <w:basedOn w:val="DefaultParagraphFont"/>
    <w:rsid w:val="00F5306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link w:val="NoSpacingChar"/>
    <w:uiPriority w:val="1"/>
    <w:qFormat/>
    <w:rsid w:val="003C7F8E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3C7F8E"/>
    <w:rPr>
      <w:rFonts w:asciiTheme="minorHAnsi" w:hAnsiTheme="minorHAnsi"/>
    </w:rPr>
  </w:style>
  <w:style w:type="paragraph" w:customStyle="1" w:styleId="ListParagraph1">
    <w:name w:val="List Paragraph1"/>
    <w:basedOn w:val="Normal"/>
    <w:uiPriority w:val="99"/>
    <w:qFormat/>
    <w:rsid w:val="003C7F8E"/>
    <w:pPr>
      <w:spacing w:before="100" w:beforeAutospacing="1" w:after="160" w:line="25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69C2-242A-4567-8959-3757A07C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DUY</dc:creator>
  <cp:lastModifiedBy>Le Yen</cp:lastModifiedBy>
  <cp:revision>137</cp:revision>
  <cp:lastPrinted>2019-09-20T00:58:00Z</cp:lastPrinted>
  <dcterms:created xsi:type="dcterms:W3CDTF">2020-09-14T12:28:00Z</dcterms:created>
  <dcterms:modified xsi:type="dcterms:W3CDTF">2020-10-25T15:41:00Z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