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color w:val="ff0000"/>
          <w:sz w:val="22"/>
          <w:szCs w:val="22"/>
          <w:rtl w:val="0"/>
        </w:rPr>
        <w:t xml:space="preserve">đề đạt</w:t>
      </w:r>
      <w:r w:rsidDel="00000000" w:rsidR="00000000" w:rsidRPr="00000000">
        <w:rPr>
          <w:rtl w:val="0"/>
        </w:rPr>
      </w:r>
    </w:p>
    <w:tbl>
      <w:tblPr>
        <w:tblStyle w:val="Table1"/>
        <w:tblW w:w="8511.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8"/>
        <w:gridCol w:w="7513"/>
        <w:tblGridChange w:id="0">
          <w:tblGrid>
            <w:gridCol w:w="998"/>
            <w:gridCol w:w="7513"/>
          </w:tblGrid>
        </w:tblGridChange>
      </w:tblGrid>
      <w:tr>
        <w:trPr>
          <w:cantSplit w:val="0"/>
          <w:tblHeader w:val="0"/>
        </w:trPr>
        <w:tc>
          <w:tcPr/>
          <w:p w:rsidR="00000000" w:rsidDel="00000000" w:rsidP="00000000" w:rsidRDefault="00000000" w:rsidRPr="00000000" w14:paraId="00000002">
            <w:pPr>
              <w:jc w:val="cente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                          </w:t>
            </w:r>
          </w:p>
        </w:tc>
        <w:tc>
          <w:tcPr/>
          <w:p w:rsidR="00000000" w:rsidDel="00000000" w:rsidP="00000000" w:rsidRDefault="00000000" w:rsidRPr="00000000" w14:paraId="00000006">
            <w:pPr>
              <w:rPr/>
            </w:pPr>
            <w:r w:rsidDel="00000000" w:rsidR="00000000" w:rsidRPr="00000000">
              <w:rPr>
                <w:rtl w:val="0"/>
              </w:rPr>
              <w:t xml:space="preserve">Vũ Thị Vân</w:t>
            </w:r>
          </w:p>
          <w:p w:rsidR="00000000" w:rsidDel="00000000" w:rsidP="00000000" w:rsidRDefault="00000000" w:rsidRPr="00000000" w14:paraId="00000007">
            <w:pPr>
              <w:rPr/>
            </w:pPr>
            <w:r w:rsidDel="00000000" w:rsidR="00000000" w:rsidRPr="00000000">
              <w:rPr>
                <w:rtl w:val="0"/>
              </w:rPr>
              <w:t xml:space="preserve">Vanvt1987@gmail.com</w:t>
            </w:r>
          </w:p>
          <w:p w:rsidR="00000000" w:rsidDel="00000000" w:rsidP="00000000" w:rsidRDefault="00000000" w:rsidRPr="00000000" w14:paraId="00000008">
            <w:pPr>
              <w:jc w:val="center"/>
              <w:rPr>
                <w:b w:val="1"/>
              </w:rPr>
            </w:pPr>
            <w:r w:rsidDel="00000000" w:rsidR="00000000" w:rsidRPr="00000000">
              <w:rPr>
                <w:b w:val="1"/>
                <w:rtl w:val="0"/>
              </w:rPr>
              <w:t xml:space="preserve">ĐỀ KIỂM TRA GIỮA HỌC KÌ II                                                                               MÔN NGỮ VĂN                                                                   NĂM HỌC 2023 - 2024</w:t>
            </w:r>
          </w:p>
          <w:p w:rsidR="00000000" w:rsidDel="00000000" w:rsidP="00000000" w:rsidRDefault="00000000" w:rsidRPr="00000000" w14:paraId="00000009">
            <w:pPr>
              <w:jc w:val="center"/>
              <w:rPr/>
            </w:pPr>
            <w:r w:rsidDel="00000000" w:rsidR="00000000" w:rsidRPr="00000000">
              <w:rPr>
                <w:rtl w:val="0"/>
              </w:rPr>
              <w:t xml:space="preserve">Thời gian làm bài: 90 phút không kể thời gian giao đề</w:t>
            </w:r>
          </w:p>
          <w:p w:rsidR="00000000" w:rsidDel="00000000" w:rsidP="00000000" w:rsidRDefault="00000000" w:rsidRPr="00000000" w14:paraId="0000000A">
            <w:pPr>
              <w:jc w:val="center"/>
              <w:rPr>
                <w:b w:val="1"/>
                <w:i w:val="1"/>
              </w:rPr>
            </w:pPr>
            <w:r w:rsidDel="00000000" w:rsidR="00000000" w:rsidRPr="00000000">
              <w:rPr>
                <w:color w:val="000000"/>
                <w:rtl w:val="0"/>
              </w:rPr>
              <w:t xml:space="preserve">(</w:t>
            </w:r>
            <w:r w:rsidDel="00000000" w:rsidR="00000000" w:rsidRPr="00000000">
              <w:rPr>
                <w:i w:val="1"/>
                <w:color w:val="000000"/>
                <w:rtl w:val="0"/>
              </w:rPr>
              <w:t xml:space="preserve">Học sinh làm bài trên giấy kiểm tra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tc>
      </w:tr>
    </w:tbl>
    <w:p w:rsidR="00000000" w:rsidDel="00000000" w:rsidP="00000000" w:rsidRDefault="00000000" w:rsidRPr="00000000" w14:paraId="0000000C">
      <w:pPr>
        <w:spacing w:after="0" w:line="240" w:lineRule="auto"/>
        <w:rPr>
          <w:b w:val="1"/>
          <w:highlight w:val="white"/>
        </w:rPr>
      </w:pPr>
      <w:r w:rsidDel="00000000" w:rsidR="00000000" w:rsidRPr="00000000">
        <w:rPr>
          <w:b w:val="1"/>
          <w:highlight w:val="white"/>
          <w:rtl w:val="0"/>
        </w:rPr>
        <w:t xml:space="preserve">I. ĐỌC HIỂU (6,0 điểm)</w:t>
      </w:r>
    </w:p>
    <w:p w:rsidR="00000000" w:rsidDel="00000000" w:rsidP="00000000" w:rsidRDefault="00000000" w:rsidRPr="00000000" w14:paraId="0000000D">
      <w:pPr>
        <w:tabs>
          <w:tab w:val="left" w:leader="none" w:pos="5238"/>
        </w:tabs>
        <w:spacing w:after="0" w:line="360" w:lineRule="auto"/>
        <w:ind w:firstLine="426"/>
        <w:rPr/>
      </w:pPr>
      <w:r w:rsidDel="00000000" w:rsidR="00000000" w:rsidRPr="00000000">
        <w:rPr>
          <w:b w:val="1"/>
          <w:rtl w:val="0"/>
        </w:rPr>
        <w:t xml:space="preserve">Đọc ngữ liệu sau và và thực hiện các yêu cầu:</w:t>
      </w:r>
      <w:r w:rsidDel="00000000" w:rsidR="00000000" w:rsidRPr="00000000">
        <w:rPr>
          <w:rtl w:val="0"/>
        </w:rPr>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567"/>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 Sau bữa ăn trưa, ông Phoóc (Fogg), bà A-âu-đa (Aouda) và các bạn bè của họ lại về chỗ ngồi trong toa tàu. Phi-li-át Phoóc (Phileas Fogg), người thiếu phụ, Phích (Fix) và Vạn Năng ngồi nhàn nhã ngắm cảnh vật thay đổi diễu qua trước mắt mình – những đồng cỏ rộng, những ngọn núi in hình phía chân trời, những vũng nước cuộn sóng bạc đầu. Có khi một đàn bò tót rất đông, tụ tập từ xa, hiện ra như một cái đê di động. Những đội quân di động trùng trùng điệp điệp ấy nhiều khi thành vật chướng ngại mà con tàu không vượt nổi. Người ta từng thấy hàng nghìn con vật ấy chen chúc nhau diễu đi hết giờ này qua giờ khác băng qua đường sắt. Khi đó, cái đầu tàu bắt buộc phải dừng lại và đợi cho đến khi con đường sắt được giải toả.</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Đó chính là điều xảy ra lần này. Vào khoảng ba giờ chiều, một đàn từ mười nghìn đến mười hai nghìn con chắn ngang đường ray. Con tàu, sau khi đã giảm bớt tốc độ, cổ thử thúc cái “định thúc ngựa” của nó vào sườn đội quân lớn mênh mông. Nhưng nó phải dừng lại trước cái khối đặc không xuyên qua được ấy.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567"/>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Người ta thấy những con vật nhai lại này - những “con trâu”, như người Mỹ vẫn gọi sai đi - thủng thẳng bước đi như thế, thỉnh thoảng rống lên những tiếng ghê gớm. Chúng có một thân hình lớn hơn những con bò mộng châu Âu, chân và đuôi ngắn, vai u lên thành một cái bướu thịt, sừng doãng ra, đầu, cổ và vai phủ một cái bờm dài. Không nên nghĩ đến việc chặn cuộc di cư này lại. Khi những con bò tót đã chọn một hướng đi, không gì ngăn chặn hoặc thay đổi được cuộc diễu hành của chúng. Đó là một dòng thác thịt sống mà không một cái đê nào có thể cản được.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567"/>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Hành khách đứng tản mác trên các hiện đầu toa, ngắm nhìn cái cảnh kì lạ này. Nhưng con người đáng lẽ phải vội hơn ai hết là Phi-li-át Phoóc thì vẫn ngồi nguyên tại chỗ và chờ đợi như một nhà triết học những con trâu ấy vui lòng nhường đường cho ông. Vạn Năng giận điên lên vì sự chậm trễ do khối quần tụ súc vật này gây ra. Anh hẳn muốn bắn xả vào chúng bằng cả cái kho súng lục của anh. [...] Người thợ máy không cố lật đổ vật chướng ngại, và anh ta làm thế là khôn ngoan. Chắc hẳn anh ta có thể nghiền nát những con trâu đầu tiên bị cái “định thúc ngựa” của đầu tàu đánh ngã, nhưng dù con tàu có khoẻ đến đâu, chẳng mấy chốc cũng sẽ bị chặn lại, không tránh khỏi trật bánh và lâm nạn.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567"/>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Vậy thì tốt hơn hết là kiên tâm chờ đợi, rồi sau sẽ gỡ lại thời gian đã mất bằng cách tăng nhanh tốc độ con tàu. Cuộc diễu hành của đàn bò tót kéo dài ba giờ đằng đẵng, và con đường sắt chỉ được giải phóng vào chập tối. Lúc này, những hàng cuối cùng của đàn bò vượt qua đường ray, trong khi những hàng đầu đã mất hút dưới đường chân trời phương nam.”.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1"/>
          <w:i w:val="1"/>
          <w:smallCaps w:val="0"/>
          <w:strike w:val="0"/>
          <w:color w:val="222222"/>
          <w:sz w:val="28"/>
          <w:szCs w:val="28"/>
          <w:u w:val="none"/>
          <w:shd w:fill="auto" w:val="clear"/>
          <w:vertAlign w:val="baseline"/>
          <w:rtl w:val="0"/>
        </w:rPr>
        <w:t xml:space="preserve">80 ngày vòng quanh thế giới</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Giuyn Véc-nơ,</w:t>
      </w:r>
      <w:r w:rsidDel="00000000" w:rsidR="00000000" w:rsidRPr="00000000">
        <w:rPr>
          <w:color w:val="222222"/>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Duy Lập dịch và giới thiệu, NX Hội Nhà văn, Hà Nội, 2002)</w:t>
      </w:r>
    </w:p>
    <w:p w:rsidR="00000000" w:rsidDel="00000000" w:rsidP="00000000" w:rsidRDefault="00000000" w:rsidRPr="00000000" w14:paraId="00000014">
      <w:pPr>
        <w:spacing w:after="0" w:line="269" w:lineRule="auto"/>
        <w:jc w:val="both"/>
        <w:rPr>
          <w:b w:val="1"/>
          <w:color w:val="000000"/>
        </w:rPr>
      </w:pPr>
      <w:r w:rsidDel="00000000" w:rsidR="00000000" w:rsidRPr="00000000">
        <w:rPr>
          <w:b w:val="1"/>
          <w:color w:val="000000"/>
          <w:rtl w:val="0"/>
        </w:rPr>
        <w:t xml:space="preserve">Chọn một chữ cái đứng trước đáp án đúng và ghi vào bài làm (từ câu 1 đến câu 8): </w:t>
      </w:r>
    </w:p>
    <w:p w:rsidR="00000000" w:rsidDel="00000000" w:rsidP="00000000" w:rsidRDefault="00000000" w:rsidRPr="00000000" w14:paraId="00000015">
      <w:pPr>
        <w:spacing w:after="0" w:line="340" w:lineRule="auto"/>
        <w:rPr>
          <w:b w:val="1"/>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b w:val="1"/>
          <w:rtl w:val="0"/>
        </w:rPr>
        <w:t xml:space="preserve">Đoạn trích trên thuộc thể loại truyện gì?</w:t>
      </w:r>
    </w:p>
    <w:tbl>
      <w:tblPr>
        <w:tblStyle w:val="Table2"/>
        <w:tblW w:w="9289.0" w:type="dxa"/>
        <w:jc w:val="left"/>
        <w:tblInd w:w="4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34"/>
        <w:gridCol w:w="4855"/>
        <w:tblGridChange w:id="0">
          <w:tblGrid>
            <w:gridCol w:w="4434"/>
            <w:gridCol w:w="4855"/>
          </w:tblGrid>
        </w:tblGridChange>
      </w:tblGrid>
      <w:tr>
        <w:trPr>
          <w:cantSplit w:val="0"/>
          <w:trHeight w:val="583" w:hRule="atLeast"/>
          <w:tblHeader w:val="0"/>
        </w:trPr>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40" w:lineRule="auto"/>
              <w:ind w:left="629" w:right="0" w:hanging="357"/>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Truyện ngụ ngôn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40" w:lineRule="auto"/>
              <w:ind w:left="629" w:right="0" w:hanging="357"/>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Truyện trinh thám </w:t>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40" w:lineRule="auto"/>
              <w:ind w:left="629" w:right="0" w:hanging="357"/>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Truyện viễn tưởng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40" w:lineRule="auto"/>
              <w:ind w:left="629" w:right="0" w:hanging="357"/>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Truyện dã sử</w:t>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Câu 2.Nội dung chính của văn bản trên là gì?</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72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A. Miêu tả cảnh trên chuyến tàu sau bữa ăn trưa.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72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B. Kể lại việc đoàn tàu bị hàng chục nghìn con bò tót chặn lại.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72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C. Miêu tả cảnh đồng cỏ và những ngọn núi mà tàu đi qua.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72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D. Kể lại việc nhân vật Vạn Năng điên lên vì sự chậm trễ.</w:t>
      </w:r>
    </w:p>
    <w:p w:rsidR="00000000" w:rsidDel="00000000" w:rsidP="00000000" w:rsidRDefault="00000000" w:rsidRPr="00000000" w14:paraId="0000001F">
      <w:pPr>
        <w:shd w:fill="ffffff" w:val="clear"/>
        <w:spacing w:after="0" w:line="340" w:lineRule="auto"/>
        <w:rPr>
          <w:b w:val="1"/>
          <w:color w:val="222222"/>
        </w:rPr>
      </w:pPr>
      <w:r w:rsidDel="00000000" w:rsidR="00000000" w:rsidRPr="00000000">
        <w:rPr>
          <w:b w:val="1"/>
          <w:color w:val="222222"/>
          <w:rtl w:val="0"/>
        </w:rPr>
        <w:t xml:space="preserve">Câu 3. Đề tài của đoạn ngữ liệu trên là gì?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40" w:lineRule="auto"/>
        <w:ind w:left="107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Khám phá điều kì diệu trong lòng đất.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40" w:lineRule="auto"/>
        <w:ind w:left="107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Khám phá những điều kì diệu của con người.</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40" w:lineRule="auto"/>
        <w:ind w:left="107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Khám phá những điều kì diệu của vũ trụ.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40" w:lineRule="auto"/>
        <w:ind w:left="107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Khám phá những điều kì diệu trong nhiên nhiên.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left"/>
        <w:rPr>
          <w:rFonts w:ascii="Times New Roman" w:cs="Times New Roman" w:eastAsia="Times New Roman" w:hAnsi="Times New Roman"/>
          <w:b w:val="1"/>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Câu 4. Câu nào sau đây miêu tả cụ thể hình ảnh những con bò tót trong văn bản trên?</w:t>
      </w:r>
    </w:p>
    <w:p w:rsidR="00000000" w:rsidDel="00000000" w:rsidP="00000000" w:rsidRDefault="00000000" w:rsidRPr="00000000" w14:paraId="00000025">
      <w:pPr>
        <w:spacing w:after="0" w:line="340" w:lineRule="auto"/>
        <w:ind w:left="720" w:firstLine="0"/>
        <w:jc w:val="both"/>
        <w:rPr/>
      </w:pPr>
      <w:r w:rsidDel="00000000" w:rsidR="00000000" w:rsidRPr="00000000">
        <w:rPr>
          <w:rtl w:val="0"/>
        </w:rPr>
        <w:t xml:space="preserve">A. </w:t>
      </w:r>
      <w:r w:rsidDel="00000000" w:rsidR="00000000" w:rsidRPr="00000000">
        <w:rPr>
          <w:color w:val="222222"/>
          <w:rtl w:val="0"/>
        </w:rPr>
        <w:t xml:space="preserve">Những con vật nhai lại này thỉnh thoảng rống lên những tiếng ghê gớm.</w:t>
      </w:r>
      <w:r w:rsidDel="00000000" w:rsidR="00000000" w:rsidRPr="00000000">
        <w:rPr>
          <w:rtl w:val="0"/>
        </w:rPr>
      </w:r>
    </w:p>
    <w:p w:rsidR="00000000" w:rsidDel="00000000" w:rsidP="00000000" w:rsidRDefault="00000000" w:rsidRPr="00000000" w14:paraId="00000026">
      <w:pPr>
        <w:spacing w:after="0" w:line="340" w:lineRule="auto"/>
        <w:ind w:left="720" w:firstLine="0"/>
        <w:jc w:val="both"/>
        <w:rPr/>
      </w:pPr>
      <w:r w:rsidDel="00000000" w:rsidR="00000000" w:rsidRPr="00000000">
        <w:rPr>
          <w:rtl w:val="0"/>
        </w:rPr>
        <w:t xml:space="preserve">B. </w:t>
      </w:r>
      <w:r w:rsidDel="00000000" w:rsidR="00000000" w:rsidRPr="00000000">
        <w:rPr>
          <w:color w:val="222222"/>
          <w:rtl w:val="0"/>
        </w:rPr>
        <w:t xml:space="preserve">Chúng có một thân hình lớn hơn những con bò mộng châu Âu.</w:t>
      </w:r>
      <w:r w:rsidDel="00000000" w:rsidR="00000000" w:rsidRPr="00000000">
        <w:rPr>
          <w:rtl w:val="0"/>
        </w:rPr>
      </w:r>
    </w:p>
    <w:p w:rsidR="00000000" w:rsidDel="00000000" w:rsidP="00000000" w:rsidRDefault="00000000" w:rsidRPr="00000000" w14:paraId="00000027">
      <w:pPr>
        <w:spacing w:after="0" w:line="340" w:lineRule="auto"/>
        <w:ind w:left="720" w:firstLine="0"/>
        <w:jc w:val="both"/>
        <w:rPr/>
      </w:pPr>
      <w:r w:rsidDel="00000000" w:rsidR="00000000" w:rsidRPr="00000000">
        <w:rPr>
          <w:rtl w:val="0"/>
        </w:rPr>
        <w:t xml:space="preserve">C. </w:t>
      </w:r>
      <w:r w:rsidDel="00000000" w:rsidR="00000000" w:rsidRPr="00000000">
        <w:rPr>
          <w:color w:val="222222"/>
          <w:rtl w:val="0"/>
        </w:rPr>
        <w:t xml:space="preserve">Chân và đuôi ngắn, vai u lên thành một cái bướu thịt, sừng doãng ra.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72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Những con vật nhai lại này thủng thẳng bước đi.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b w:val="1"/>
          <w:color w:val="222222"/>
        </w:rPr>
      </w:pP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Câu 5. Câu văn: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Đó là một dòng thác thịt sống mà không một cái đê nào có thể cản được.”</w:t>
      </w:r>
      <w:r w:rsidDel="00000000" w:rsidR="00000000" w:rsidRPr="00000000">
        <w:rPr>
          <w:color w:val="222222"/>
          <w:rtl w:val="0"/>
        </w:rPr>
        <w:t xml:space="preserve"> </w:t>
      </w:r>
      <w:r w:rsidDel="00000000" w:rsidR="00000000" w:rsidRPr="00000000">
        <w:rPr>
          <w:color w:val="ff0000"/>
          <w:rtl w:val="0"/>
        </w:rPr>
        <w:t xml:space="preserve">(cho biết) </w:t>
      </w:r>
      <w:r w:rsidDel="00000000" w:rsidR="00000000" w:rsidRPr="00000000">
        <w:rPr>
          <w:b w:val="1"/>
          <w:color w:val="222222"/>
          <w:rtl w:val="0"/>
        </w:rPr>
        <w:t xml:space="preserve">thể hiện điều gì?</w:t>
      </w:r>
    </w:p>
    <w:p w:rsidR="00000000" w:rsidDel="00000000" w:rsidP="00000000" w:rsidRDefault="00000000" w:rsidRPr="00000000" w14:paraId="0000002A">
      <w:pPr>
        <w:shd w:fill="ffffff" w:val="clear"/>
        <w:spacing w:after="0" w:line="340" w:lineRule="auto"/>
        <w:ind w:left="720" w:firstLine="0"/>
        <w:rPr>
          <w:color w:val="222222"/>
        </w:rPr>
      </w:pPr>
      <w:r w:rsidDel="00000000" w:rsidR="00000000" w:rsidRPr="00000000">
        <w:rPr>
          <w:color w:val="222222"/>
          <w:rtl w:val="0"/>
        </w:rPr>
        <w:t xml:space="preserve">A. Sự am hiểu về đời sống của các loài động vật của tác giả .</w:t>
      </w:r>
    </w:p>
    <w:p w:rsidR="00000000" w:rsidDel="00000000" w:rsidP="00000000" w:rsidRDefault="00000000" w:rsidRPr="00000000" w14:paraId="0000002B">
      <w:pPr>
        <w:shd w:fill="ffffff" w:val="clear"/>
        <w:spacing w:after="0" w:line="340" w:lineRule="auto"/>
        <w:ind w:left="720" w:firstLine="0"/>
        <w:rPr>
          <w:color w:val="222222"/>
        </w:rPr>
      </w:pPr>
      <w:r w:rsidDel="00000000" w:rsidR="00000000" w:rsidRPr="00000000">
        <w:rPr>
          <w:color w:val="222222"/>
          <w:rtl w:val="0"/>
        </w:rPr>
        <w:t xml:space="preserve">B. Trí tưởng tượng phong phú của tác giả.</w:t>
      </w:r>
    </w:p>
    <w:p w:rsidR="00000000" w:rsidDel="00000000" w:rsidP="00000000" w:rsidRDefault="00000000" w:rsidRPr="00000000" w14:paraId="0000002C">
      <w:pPr>
        <w:shd w:fill="ffffff" w:val="clear"/>
        <w:spacing w:after="0" w:line="340" w:lineRule="auto"/>
        <w:ind w:left="720" w:firstLine="0"/>
        <w:rPr>
          <w:color w:val="222222"/>
        </w:rPr>
      </w:pPr>
      <w:r w:rsidDel="00000000" w:rsidR="00000000" w:rsidRPr="00000000">
        <w:rPr>
          <w:color w:val="222222"/>
          <w:rtl w:val="0"/>
        </w:rPr>
        <w:t xml:space="preserve">C. Sự sợ hãi của tác giả trước sức mạnh ghê gớm của đàn bò.</w:t>
      </w:r>
    </w:p>
    <w:p w:rsidR="00000000" w:rsidDel="00000000" w:rsidP="00000000" w:rsidRDefault="00000000" w:rsidRPr="00000000" w14:paraId="0000002D">
      <w:pPr>
        <w:shd w:fill="ffffff" w:val="clear"/>
        <w:spacing w:after="0" w:line="340" w:lineRule="auto"/>
        <w:ind w:left="720" w:firstLine="0"/>
        <w:rPr>
          <w:color w:val="222222"/>
        </w:rPr>
      </w:pPr>
      <w:r w:rsidDel="00000000" w:rsidR="00000000" w:rsidRPr="00000000">
        <w:rPr>
          <w:color w:val="222222"/>
          <w:rtl w:val="0"/>
        </w:rPr>
        <w:t xml:space="preserve">D. Sự thích thú đàn bò của tác giả .</w:t>
      </w:r>
    </w:p>
    <w:p w:rsidR="00000000" w:rsidDel="00000000" w:rsidP="00000000" w:rsidRDefault="00000000" w:rsidRPr="00000000" w14:paraId="0000002E">
      <w:pPr>
        <w:shd w:fill="ffffff" w:val="clear"/>
        <w:spacing w:after="0" w:line="340" w:lineRule="auto"/>
        <w:rPr>
          <w:b w:val="1"/>
          <w:color w:val="222222"/>
        </w:rPr>
      </w:pPr>
      <w:r w:rsidDel="00000000" w:rsidR="00000000" w:rsidRPr="00000000">
        <w:rPr>
          <w:b w:val="1"/>
          <w:color w:val="222222"/>
          <w:rtl w:val="0"/>
        </w:rPr>
        <w:t xml:space="preserve">Câu 6. Câu nào sau đây chứa số từ?</w:t>
      </w:r>
    </w:p>
    <w:p w:rsidR="00000000" w:rsidDel="00000000" w:rsidP="00000000" w:rsidRDefault="00000000" w:rsidRPr="00000000" w14:paraId="0000002F">
      <w:pPr>
        <w:shd w:fill="ffffff" w:val="clear"/>
        <w:spacing w:after="0" w:line="340" w:lineRule="auto"/>
        <w:ind w:left="720" w:firstLine="0"/>
        <w:rPr>
          <w:color w:val="222222"/>
        </w:rPr>
      </w:pPr>
      <w:r w:rsidDel="00000000" w:rsidR="00000000" w:rsidRPr="00000000">
        <w:rPr>
          <w:color w:val="222222"/>
          <w:rtl w:val="0"/>
        </w:rPr>
        <w:t xml:space="preserve">A. Con tàu, sau khi đã giảm bớt tốc độ, cố thử thúc cái “định thúc ngựa” của nó vào sườn đội quân lớn mênh mông.</w:t>
      </w:r>
    </w:p>
    <w:p w:rsidR="00000000" w:rsidDel="00000000" w:rsidP="00000000" w:rsidRDefault="00000000" w:rsidRPr="00000000" w14:paraId="00000030">
      <w:pPr>
        <w:shd w:fill="ffffff" w:val="clear"/>
        <w:spacing w:after="0" w:line="340" w:lineRule="auto"/>
        <w:ind w:left="720" w:firstLine="0"/>
        <w:rPr>
          <w:color w:val="222222"/>
        </w:rPr>
      </w:pPr>
      <w:r w:rsidDel="00000000" w:rsidR="00000000" w:rsidRPr="00000000">
        <w:rPr>
          <w:color w:val="222222"/>
          <w:rtl w:val="0"/>
        </w:rPr>
        <w:t xml:space="preserve">B. Khi những con bò tót đã chọn một hướng đi, không gì ngăn chặn hoặc thay đổi được cuộc diễu hành của chúng.</w:t>
      </w:r>
    </w:p>
    <w:p w:rsidR="00000000" w:rsidDel="00000000" w:rsidP="00000000" w:rsidRDefault="00000000" w:rsidRPr="00000000" w14:paraId="00000031">
      <w:pPr>
        <w:shd w:fill="ffffff" w:val="clear"/>
        <w:spacing w:after="0" w:line="340" w:lineRule="auto"/>
        <w:ind w:left="720" w:firstLine="0"/>
        <w:rPr>
          <w:color w:val="222222"/>
        </w:rPr>
      </w:pPr>
      <w:r w:rsidDel="00000000" w:rsidR="00000000" w:rsidRPr="00000000">
        <w:rPr>
          <w:color w:val="222222"/>
          <w:rtl w:val="0"/>
        </w:rPr>
        <w:t xml:space="preserve">C. Vào khoảng ba giờ chiều, một đàn từ mười nghìn đến mười hai nghìn con chắn ngang đường ray.</w:t>
      </w:r>
    </w:p>
    <w:p w:rsidR="00000000" w:rsidDel="00000000" w:rsidP="00000000" w:rsidRDefault="00000000" w:rsidRPr="00000000" w14:paraId="00000032">
      <w:pPr>
        <w:shd w:fill="ffffff" w:val="clear"/>
        <w:spacing w:after="0" w:line="340" w:lineRule="auto"/>
        <w:ind w:left="720" w:firstLine="0"/>
        <w:rPr>
          <w:color w:val="222222"/>
        </w:rPr>
      </w:pPr>
      <w:r w:rsidDel="00000000" w:rsidR="00000000" w:rsidRPr="00000000">
        <w:rPr>
          <w:color w:val="222222"/>
          <w:rtl w:val="0"/>
        </w:rPr>
        <w:t xml:space="preserve">D. Những đội quân di động trùng trùng điệp điệp ấy nhiều khi thành vật chướng ngại mà con tàu không vượt nổi.</w:t>
      </w:r>
    </w:p>
    <w:p w:rsidR="00000000" w:rsidDel="00000000" w:rsidP="00000000" w:rsidRDefault="00000000" w:rsidRPr="00000000" w14:paraId="00000033">
      <w:pPr>
        <w:shd w:fill="ffffff" w:val="clear"/>
        <w:spacing w:after="0" w:line="340" w:lineRule="auto"/>
        <w:rPr>
          <w:b w:val="1"/>
          <w:color w:val="222222"/>
        </w:rPr>
      </w:pPr>
      <w:r w:rsidDel="00000000" w:rsidR="00000000" w:rsidRPr="00000000">
        <w:rPr>
          <w:b w:val="1"/>
          <w:color w:val="222222"/>
          <w:rtl w:val="0"/>
        </w:rPr>
        <w:t xml:space="preserve">Câu 7.Vì sao người thợ máy được coi là khôn ngoan khi không nghiền nát đàn bò?</w:t>
      </w:r>
    </w:p>
    <w:p w:rsidR="00000000" w:rsidDel="00000000" w:rsidP="00000000" w:rsidRDefault="00000000" w:rsidRPr="00000000" w14:paraId="00000034">
      <w:pPr>
        <w:shd w:fill="ffffff" w:val="clear"/>
        <w:spacing w:after="0" w:line="340" w:lineRule="auto"/>
        <w:ind w:left="720" w:firstLine="0"/>
        <w:rPr>
          <w:color w:val="222222"/>
        </w:rPr>
      </w:pPr>
      <w:r w:rsidDel="00000000" w:rsidR="00000000" w:rsidRPr="00000000">
        <w:rPr>
          <w:color w:val="222222"/>
          <w:rtl w:val="0"/>
        </w:rPr>
        <w:t xml:space="preserve">A. Vì dù con tàu có khoẻ đến đâu cũng sẽ bị chặn lại, trật bánh và lâm nạn.</w:t>
      </w:r>
    </w:p>
    <w:p w:rsidR="00000000" w:rsidDel="00000000" w:rsidP="00000000" w:rsidRDefault="00000000" w:rsidRPr="00000000" w14:paraId="00000035">
      <w:pPr>
        <w:shd w:fill="ffffff" w:val="clear"/>
        <w:spacing w:after="0" w:line="340" w:lineRule="auto"/>
        <w:ind w:left="720" w:firstLine="0"/>
        <w:rPr>
          <w:color w:val="222222"/>
        </w:rPr>
      </w:pPr>
      <w:r w:rsidDel="00000000" w:rsidR="00000000" w:rsidRPr="00000000">
        <w:rPr>
          <w:color w:val="222222"/>
          <w:rtl w:val="0"/>
        </w:rPr>
        <w:t xml:space="preserve">B. Vì người thợ máy sợ đàn gia súc hung hãn và to khoẻ sẽ tấn công người.</w:t>
      </w:r>
    </w:p>
    <w:p w:rsidR="00000000" w:rsidDel="00000000" w:rsidP="00000000" w:rsidRDefault="00000000" w:rsidRPr="00000000" w14:paraId="00000036">
      <w:pPr>
        <w:shd w:fill="ffffff" w:val="clear"/>
        <w:spacing w:after="0" w:line="340" w:lineRule="auto"/>
        <w:ind w:left="720" w:firstLine="0"/>
        <w:rPr>
          <w:color w:val="222222"/>
        </w:rPr>
      </w:pPr>
      <w:r w:rsidDel="00000000" w:rsidR="00000000" w:rsidRPr="00000000">
        <w:rPr>
          <w:color w:val="222222"/>
          <w:rtl w:val="0"/>
        </w:rPr>
        <w:t xml:space="preserve">C. Vì người thợ máy chưa nhận được mệnh lệnh từ ông chỉ huy Phi-li-át Phoóc.</w:t>
      </w:r>
    </w:p>
    <w:p w:rsidR="00000000" w:rsidDel="00000000" w:rsidP="00000000" w:rsidRDefault="00000000" w:rsidRPr="00000000" w14:paraId="00000037">
      <w:pPr>
        <w:shd w:fill="ffffff" w:val="clear"/>
        <w:spacing w:after="0" w:line="340" w:lineRule="auto"/>
        <w:ind w:left="720" w:firstLine="0"/>
        <w:rPr>
          <w:color w:val="222222"/>
        </w:rPr>
      </w:pPr>
      <w:r w:rsidDel="00000000" w:rsidR="00000000" w:rsidRPr="00000000">
        <w:rPr>
          <w:color w:val="222222"/>
          <w:rtl w:val="0"/>
        </w:rPr>
        <w:t xml:space="preserve">D. Vì nhân vật Vạn Năng đã quá nóng tính khiến người thợ máy hoảng sợ.</w:t>
      </w:r>
    </w:p>
    <w:p w:rsidR="00000000" w:rsidDel="00000000" w:rsidP="00000000" w:rsidRDefault="00000000" w:rsidRPr="00000000" w14:paraId="00000038">
      <w:pPr>
        <w:shd w:fill="ffffff" w:val="clear"/>
        <w:spacing w:after="0" w:line="340" w:lineRule="auto"/>
        <w:rPr>
          <w:i w:val="0"/>
          <w:color w:val="222222"/>
        </w:rPr>
      </w:pPr>
      <w:r w:rsidDel="00000000" w:rsidR="00000000" w:rsidRPr="00000000">
        <w:rPr>
          <w:b w:val="1"/>
          <w:i w:val="1"/>
          <w:color w:val="222222"/>
          <w:rtl w:val="0"/>
        </w:rPr>
        <w:t xml:space="preserve">Câu 8. Tác dụng nào đúng với phép liệt kê trong câu văn</w:t>
      </w:r>
      <w:r w:rsidDel="00000000" w:rsidR="00000000" w:rsidRPr="00000000">
        <w:rPr>
          <w:i w:val="1"/>
          <w:color w:val="222222"/>
          <w:rtl w:val="0"/>
        </w:rPr>
        <w:t xml:space="preserve">:“Chúng có một thân hình lớn hơn những con bò mộng châu Âu, chân và đuôi ngắn, vai u lên thành một cái bướu thịt, sừng doãng ra, đầu, cổ và vai phủ một cái bờm dài.”</w:t>
      </w:r>
      <w:r w:rsidDel="00000000" w:rsidR="00000000" w:rsidRPr="00000000">
        <w:rPr>
          <w:rtl w:val="0"/>
        </w:rPr>
      </w:r>
    </w:p>
    <w:p w:rsidR="00000000" w:rsidDel="00000000" w:rsidP="00000000" w:rsidRDefault="00000000" w:rsidRPr="00000000" w14:paraId="00000039">
      <w:pPr>
        <w:shd w:fill="ffffff" w:val="clear"/>
        <w:spacing w:after="0" w:line="340" w:lineRule="auto"/>
        <w:ind w:left="720" w:firstLine="0"/>
        <w:rPr>
          <w:color w:val="222222"/>
        </w:rPr>
      </w:pPr>
      <w:r w:rsidDel="00000000" w:rsidR="00000000" w:rsidRPr="00000000">
        <w:rPr>
          <w:color w:val="222222"/>
          <w:rtl w:val="0"/>
        </w:rPr>
        <w:t xml:space="preserve">A. Nhấn mạnh và làm nổi bật đặc điểm ngoại hình của đàn bò tót.</w:t>
      </w:r>
    </w:p>
    <w:p w:rsidR="00000000" w:rsidDel="00000000" w:rsidP="00000000" w:rsidRDefault="00000000" w:rsidRPr="00000000" w14:paraId="0000003A">
      <w:pPr>
        <w:shd w:fill="ffffff" w:val="clear"/>
        <w:spacing w:after="0" w:line="340" w:lineRule="auto"/>
        <w:ind w:left="720" w:firstLine="0"/>
        <w:rPr>
          <w:color w:val="222222"/>
        </w:rPr>
      </w:pPr>
      <w:r w:rsidDel="00000000" w:rsidR="00000000" w:rsidRPr="00000000">
        <w:rPr>
          <w:color w:val="222222"/>
          <w:rtl w:val="0"/>
        </w:rPr>
        <w:t xml:space="preserve">B. Làm nổi bật vẻ bề ngoài ghê sợ của đàn bò tót .</w:t>
      </w:r>
    </w:p>
    <w:p w:rsidR="00000000" w:rsidDel="00000000" w:rsidP="00000000" w:rsidRDefault="00000000" w:rsidRPr="00000000" w14:paraId="0000003B">
      <w:pPr>
        <w:shd w:fill="ffffff" w:val="clear"/>
        <w:spacing w:after="0" w:line="340" w:lineRule="auto"/>
        <w:ind w:left="720" w:firstLine="0"/>
        <w:rPr>
          <w:color w:val="222222"/>
        </w:rPr>
      </w:pPr>
      <w:r w:rsidDel="00000000" w:rsidR="00000000" w:rsidRPr="00000000">
        <w:rPr>
          <w:color w:val="222222"/>
          <w:rtl w:val="0"/>
        </w:rPr>
        <w:t xml:space="preserve">C. Diễn tả đầy đủ, cụ thể đặc điểm ngoại hình đáng sợ của đàn bò tót. </w:t>
      </w:r>
    </w:p>
    <w:p w:rsidR="00000000" w:rsidDel="00000000" w:rsidP="00000000" w:rsidRDefault="00000000" w:rsidRPr="00000000" w14:paraId="0000003C">
      <w:pPr>
        <w:shd w:fill="ffffff" w:val="clear"/>
        <w:spacing w:after="0" w:line="340" w:lineRule="auto"/>
        <w:ind w:left="720" w:firstLine="0"/>
        <w:rPr>
          <w:color w:val="222222"/>
        </w:rPr>
      </w:pPr>
      <w:r w:rsidDel="00000000" w:rsidR="00000000" w:rsidRPr="00000000">
        <w:rPr>
          <w:color w:val="222222"/>
          <w:rtl w:val="0"/>
        </w:rPr>
        <w:t xml:space="preserve">D. Diễn tả đầy đủ vẻ hung dữ, ghê tợn của đàn bò tót . </w:t>
      </w:r>
    </w:p>
    <w:p w:rsidR="00000000" w:rsidDel="00000000" w:rsidP="00000000" w:rsidRDefault="00000000" w:rsidRPr="00000000" w14:paraId="0000003D">
      <w:pPr>
        <w:spacing w:after="0" w:line="288" w:lineRule="auto"/>
        <w:ind w:right="360"/>
        <w:jc w:val="both"/>
        <w:rPr>
          <w:b w:val="1"/>
          <w:color w:val="0d0d0d"/>
        </w:rPr>
      </w:pPr>
      <w:r w:rsidDel="00000000" w:rsidR="00000000" w:rsidRPr="00000000">
        <w:rPr>
          <w:b w:val="1"/>
          <w:color w:val="222222"/>
          <w:highlight w:val="white"/>
          <w:rtl w:val="0"/>
        </w:rPr>
        <w:t xml:space="preserve">Trả</w:t>
      </w:r>
      <w:r w:rsidDel="00000000" w:rsidR="00000000" w:rsidRPr="00000000">
        <w:rPr>
          <w:color w:val="222222"/>
          <w:highlight w:val="white"/>
          <w:rtl w:val="0"/>
        </w:rPr>
        <w:t xml:space="preserve"> </w:t>
      </w:r>
      <w:r w:rsidDel="00000000" w:rsidR="00000000" w:rsidRPr="00000000">
        <w:rPr>
          <w:b w:val="1"/>
          <w:color w:val="0d0d0d"/>
          <w:rtl w:val="0"/>
        </w:rPr>
        <w:t xml:space="preserve">lời của câu hỏi 9, 10:</w:t>
      </w:r>
    </w:p>
    <w:p w:rsidR="00000000" w:rsidDel="00000000" w:rsidP="00000000" w:rsidRDefault="00000000" w:rsidRPr="00000000" w14:paraId="0000003E">
      <w:pPr>
        <w:shd w:fill="ffffff" w:val="clear"/>
        <w:spacing w:after="0" w:line="340" w:lineRule="auto"/>
        <w:rPr>
          <w:b w:val="1"/>
          <w:i w:val="1"/>
          <w:color w:val="222222"/>
        </w:rPr>
      </w:pPr>
      <w:r w:rsidDel="00000000" w:rsidR="00000000" w:rsidRPr="00000000">
        <w:rPr>
          <w:b w:val="1"/>
          <w:rtl w:val="0"/>
        </w:rPr>
        <w:t xml:space="preserve">Câu 9. Câu văn </w:t>
      </w:r>
      <w:r w:rsidDel="00000000" w:rsidR="00000000" w:rsidRPr="00000000">
        <w:rPr>
          <w:rtl w:val="0"/>
        </w:rPr>
        <w:t xml:space="preserve">“</w:t>
      </w:r>
      <w:r w:rsidDel="00000000" w:rsidR="00000000" w:rsidRPr="00000000">
        <w:rPr>
          <w:i w:val="1"/>
          <w:color w:val="222222"/>
          <w:rtl w:val="0"/>
        </w:rPr>
        <w:t xml:space="preserve">Nhưng con người đáng lẽ phải vội hơn ai hết là Phi-li-át Phoóc thì vẫn ngồi nguyên tại chỗ và chờ đợi như một nhà triết học những con trâu ấy vui lòng nhường đường cho ông.” </w:t>
      </w:r>
      <w:r w:rsidDel="00000000" w:rsidR="00000000" w:rsidRPr="00000000">
        <w:rPr>
          <w:b w:val="1"/>
          <w:i w:val="1"/>
          <w:color w:val="222222"/>
          <w:rtl w:val="0"/>
        </w:rPr>
        <w:t xml:space="preserve">Thể hiện thái độ gì của Phi-li-át Phoóc? Em có đồng tình với thái độ đó không? Vì sao? </w:t>
      </w:r>
    </w:p>
    <w:p w:rsidR="00000000" w:rsidDel="00000000" w:rsidP="00000000" w:rsidRDefault="00000000" w:rsidRPr="00000000" w14:paraId="0000003F">
      <w:pPr>
        <w:shd w:fill="ffffff" w:val="clear"/>
        <w:spacing w:after="0" w:line="340" w:lineRule="auto"/>
        <w:rPr/>
      </w:pPr>
      <w:r w:rsidDel="00000000" w:rsidR="00000000" w:rsidRPr="00000000">
        <w:rPr>
          <w:b w:val="1"/>
          <w:rtl w:val="0"/>
        </w:rPr>
        <w:t xml:space="preserve">Câu 10. Thông điệp em nhận được qua đoạn văn bản trên là gì ?</w:t>
      </w:r>
      <w:r w:rsidDel="00000000" w:rsidR="00000000" w:rsidRPr="00000000">
        <w:rPr>
          <w:rtl w:val="0"/>
        </w:rPr>
        <w:t xml:space="preserve"> </w:t>
      </w:r>
    </w:p>
    <w:p w:rsidR="00000000" w:rsidDel="00000000" w:rsidP="00000000" w:rsidRDefault="00000000" w:rsidRPr="00000000" w14:paraId="00000040">
      <w:pPr>
        <w:spacing w:after="0" w:line="340" w:lineRule="auto"/>
        <w:jc w:val="both"/>
        <w:rPr>
          <w:b w:val="1"/>
        </w:rPr>
      </w:pPr>
      <w:r w:rsidDel="00000000" w:rsidR="00000000" w:rsidRPr="00000000">
        <w:rPr>
          <w:b w:val="1"/>
          <w:rtl w:val="0"/>
        </w:rPr>
        <w:t xml:space="preserve">II. VIẾT (4.0 điểm)</w:t>
      </w:r>
    </w:p>
    <w:p w:rsidR="00000000" w:rsidDel="00000000" w:rsidP="00000000" w:rsidRDefault="00000000" w:rsidRPr="00000000" w14:paraId="00000041">
      <w:pPr>
        <w:spacing w:after="0" w:line="340" w:lineRule="auto"/>
        <w:ind w:firstLine="720"/>
        <w:jc w:val="both"/>
        <w:rPr>
          <w:b w:val="1"/>
        </w:rPr>
      </w:pPr>
      <w:r w:rsidDel="00000000" w:rsidR="00000000" w:rsidRPr="00000000">
        <w:rPr>
          <w:i w:val="1"/>
          <w:color w:val="333333"/>
          <w:highlight w:val="white"/>
          <w:rtl w:val="0"/>
        </w:rPr>
        <w:t xml:space="preserve">Pauline Kael đã từng nói: </w:t>
      </w:r>
      <w:r w:rsidDel="00000000" w:rsidR="00000000" w:rsidRPr="00000000">
        <w:rPr>
          <w:i w:val="1"/>
          <w:color w:val="0d0d0d"/>
          <w:rtl w:val="0"/>
        </w:rPr>
        <w:t xml:space="preserve">Nơi nào có ý chí, nơi đó có con đường</w:t>
      </w:r>
      <w:r w:rsidDel="00000000" w:rsidR="00000000" w:rsidRPr="00000000">
        <w:rPr>
          <w:color w:val="0d0d0d"/>
          <w:rtl w:val="0"/>
        </w:rPr>
        <w:t xml:space="preserve">.</w:t>
      </w:r>
      <w:r w:rsidDel="00000000" w:rsidR="00000000" w:rsidRPr="00000000">
        <w:rPr>
          <w:rtl w:val="0"/>
        </w:rPr>
      </w:r>
    </w:p>
    <w:p w:rsidR="00000000" w:rsidDel="00000000" w:rsidP="00000000" w:rsidRDefault="00000000" w:rsidRPr="00000000" w14:paraId="00000042">
      <w:pPr>
        <w:spacing w:after="0" w:line="288" w:lineRule="auto"/>
        <w:ind w:firstLine="720"/>
        <w:rPr/>
      </w:pPr>
      <w:r w:rsidDel="00000000" w:rsidR="00000000" w:rsidRPr="00000000">
        <w:rPr>
          <w:rtl w:val="0"/>
        </w:rPr>
        <w:t xml:space="preserve">Em hãy viết một bài văn nghị luận xã hội trình bày ý kiến tán thành đối với ý kiến trên.</w:t>
      </w:r>
    </w:p>
    <w:p w:rsidR="00000000" w:rsidDel="00000000" w:rsidP="00000000" w:rsidRDefault="00000000" w:rsidRPr="00000000" w14:paraId="00000043">
      <w:pPr>
        <w:spacing w:after="0" w:line="240" w:lineRule="auto"/>
        <w:jc w:val="center"/>
        <w:rPr>
          <w:b w:val="1"/>
        </w:rPr>
      </w:pPr>
      <w:r w:rsidDel="00000000" w:rsidR="00000000" w:rsidRPr="00000000">
        <w:rPr>
          <w:i w:val="1"/>
          <w:rtl w:val="0"/>
        </w:rPr>
        <w:t xml:space="preserve">--- Hết --</w:t>
      </w:r>
      <w:r w:rsidDel="00000000" w:rsidR="00000000" w:rsidRPr="00000000">
        <w:rPr>
          <w:rtl w:val="0"/>
        </w:rPr>
      </w:r>
    </w:p>
    <w:tbl>
      <w:tblPr>
        <w:tblStyle w:val="Table3"/>
        <w:tblW w:w="6431.999999999999" w:type="dxa"/>
        <w:jc w:val="center"/>
        <w:tblLayout w:type="fixed"/>
        <w:tblLook w:val="0400"/>
      </w:tblPr>
      <w:tblGrid>
        <w:gridCol w:w="284"/>
        <w:gridCol w:w="6148"/>
        <w:tblGridChange w:id="0">
          <w:tblGrid>
            <w:gridCol w:w="284"/>
            <w:gridCol w:w="6148"/>
          </w:tblGrid>
        </w:tblGridChange>
      </w:tblGrid>
      <w:tr>
        <w:trPr>
          <w:cantSplit w:val="0"/>
          <w:tblHeader w:val="0"/>
        </w:trPr>
        <w:tc>
          <w:tcPr/>
          <w:p w:rsidR="00000000" w:rsidDel="00000000" w:rsidP="00000000" w:rsidRDefault="00000000" w:rsidRPr="00000000" w14:paraId="00000044">
            <w:pPr>
              <w:spacing w:after="0" w:line="360" w:lineRule="auto"/>
              <w:jc w:val="center"/>
              <w:rPr>
                <w:b w:val="1"/>
              </w:rPr>
            </w:pPr>
            <w:r w:rsidDel="00000000" w:rsidR="00000000" w:rsidRPr="00000000">
              <w:rPr>
                <w:rtl w:val="0"/>
              </w:rPr>
            </w:r>
          </w:p>
          <w:p w:rsidR="00000000" w:rsidDel="00000000" w:rsidP="00000000" w:rsidRDefault="00000000" w:rsidRPr="00000000" w14:paraId="00000045">
            <w:pPr>
              <w:spacing w:after="0" w:line="360" w:lineRule="auto"/>
              <w:jc w:val="center"/>
              <w:rPr>
                <w:i w:val="1"/>
              </w:rPr>
            </w:pPr>
            <w:r w:rsidDel="00000000" w:rsidR="00000000" w:rsidRPr="00000000">
              <w:rPr>
                <w:rtl w:val="0"/>
              </w:rPr>
            </w:r>
          </w:p>
          <w:p w:rsidR="00000000" w:rsidDel="00000000" w:rsidP="00000000" w:rsidRDefault="00000000" w:rsidRPr="00000000" w14:paraId="00000046">
            <w:pPr>
              <w:spacing w:after="0" w:line="360" w:lineRule="auto"/>
              <w:jc w:val="center"/>
              <w:rPr>
                <w:i w:val="1"/>
              </w:rPr>
            </w:pPr>
            <w:r w:rsidDel="00000000" w:rsidR="00000000" w:rsidRPr="00000000">
              <w:rPr>
                <w:rtl w:val="0"/>
              </w:rPr>
            </w:r>
          </w:p>
        </w:tc>
        <w:tc>
          <w:tcPr/>
          <w:p w:rsidR="00000000" w:rsidDel="00000000" w:rsidP="00000000" w:rsidRDefault="00000000" w:rsidRPr="00000000" w14:paraId="00000047">
            <w:pPr>
              <w:spacing w:after="0" w:lineRule="auto"/>
              <w:jc w:val="center"/>
              <w:rPr>
                <w:b w:val="1"/>
              </w:rPr>
            </w:pPr>
            <w:r w:rsidDel="00000000" w:rsidR="00000000" w:rsidRPr="00000000">
              <w:rPr>
                <w:b w:val="1"/>
                <w:rtl w:val="0"/>
              </w:rPr>
              <w:t xml:space="preserve">BIỂU ĐIỂM, HƯỚNG DẪN CHẤM</w:t>
            </w:r>
          </w:p>
          <w:p w:rsidR="00000000" w:rsidDel="00000000" w:rsidP="00000000" w:rsidRDefault="00000000" w:rsidRPr="00000000" w14:paraId="00000048">
            <w:pPr>
              <w:spacing w:after="0" w:lineRule="auto"/>
              <w:jc w:val="center"/>
              <w:rPr>
                <w:b w:val="1"/>
              </w:rPr>
            </w:pPr>
            <w:r w:rsidDel="00000000" w:rsidR="00000000" w:rsidRPr="00000000">
              <w:rPr>
                <w:b w:val="1"/>
                <w:rtl w:val="0"/>
              </w:rPr>
              <w:t xml:space="preserve">BÀI KIỂM TRA GIỮA HỌC KÌ II</w:t>
            </w:r>
          </w:p>
          <w:p w:rsidR="00000000" w:rsidDel="00000000" w:rsidP="00000000" w:rsidRDefault="00000000" w:rsidRPr="00000000" w14:paraId="00000049">
            <w:pPr>
              <w:spacing w:after="0" w:lineRule="auto"/>
              <w:jc w:val="center"/>
              <w:rPr>
                <w:b w:val="1"/>
              </w:rPr>
            </w:pPr>
            <w:r w:rsidDel="00000000" w:rsidR="00000000" w:rsidRPr="00000000">
              <w:rPr>
                <w:b w:val="1"/>
                <w:rtl w:val="0"/>
              </w:rPr>
              <w:t xml:space="preserve">MÔN: NGỮ VĂN 7</w:t>
            </w:r>
          </w:p>
          <w:p w:rsidR="00000000" w:rsidDel="00000000" w:rsidP="00000000" w:rsidRDefault="00000000" w:rsidRPr="00000000" w14:paraId="0000004A">
            <w:pPr>
              <w:spacing w:after="0" w:lineRule="auto"/>
              <w:jc w:val="center"/>
              <w:rPr>
                <w:i w:val="1"/>
              </w:rPr>
            </w:pPr>
            <w:r w:rsidDel="00000000" w:rsidR="00000000" w:rsidRPr="00000000">
              <w:rPr>
                <w:b w:val="1"/>
                <w:rtl w:val="0"/>
              </w:rPr>
              <w:t xml:space="preserve">NĂM HỌC 2023 – 2024</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1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 ĐỌC - HIỂU (6,0 điểm)</w:t>
      </w:r>
      <w:r w:rsidDel="00000000" w:rsidR="00000000" w:rsidRPr="00000000">
        <w:rPr>
          <w:rtl w:val="0"/>
        </w:rPr>
      </w:r>
    </w:p>
    <w:tbl>
      <w:tblPr>
        <w:tblStyle w:val="Table4"/>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7796"/>
        <w:gridCol w:w="1134"/>
        <w:tblGridChange w:id="0">
          <w:tblGrid>
            <w:gridCol w:w="1101"/>
            <w:gridCol w:w="7796"/>
            <w:gridCol w:w="1134"/>
          </w:tblGrid>
        </w:tblGridChange>
      </w:tblGrid>
      <w:tr>
        <w:trPr>
          <w:cantSplit w:val="0"/>
          <w:tblHeader w:val="0"/>
        </w:trPr>
        <w:tc>
          <w:tcPr/>
          <w:p w:rsidR="00000000" w:rsidDel="00000000" w:rsidP="00000000" w:rsidRDefault="00000000" w:rsidRPr="00000000" w14:paraId="0000004D">
            <w:pPr>
              <w:spacing w:line="360" w:lineRule="auto"/>
              <w:jc w:val="center"/>
              <w:rPr>
                <w:b w:val="1"/>
              </w:rPr>
            </w:pPr>
            <w:r w:rsidDel="00000000" w:rsidR="00000000" w:rsidRPr="00000000">
              <w:rPr>
                <w:b w:val="1"/>
                <w:rtl w:val="0"/>
              </w:rPr>
              <w:t xml:space="preserve">Câu </w:t>
            </w:r>
          </w:p>
        </w:tc>
        <w:tc>
          <w:tcPr/>
          <w:p w:rsidR="00000000" w:rsidDel="00000000" w:rsidP="00000000" w:rsidRDefault="00000000" w:rsidRPr="00000000" w14:paraId="0000004E">
            <w:pPr>
              <w:spacing w:line="360" w:lineRule="auto"/>
              <w:jc w:val="center"/>
              <w:rPr>
                <w:b w:val="1"/>
              </w:rPr>
            </w:pPr>
            <w:r w:rsidDel="00000000" w:rsidR="00000000" w:rsidRPr="00000000">
              <w:rPr>
                <w:b w:val="1"/>
                <w:rtl w:val="0"/>
              </w:rPr>
              <w:t xml:space="preserve">Nội dung cần đạt </w:t>
            </w:r>
          </w:p>
        </w:tc>
        <w:tc>
          <w:tcPr/>
          <w:p w:rsidR="00000000" w:rsidDel="00000000" w:rsidP="00000000" w:rsidRDefault="00000000" w:rsidRPr="00000000" w14:paraId="0000004F">
            <w:pPr>
              <w:spacing w:line="360" w:lineRule="auto"/>
              <w:jc w:val="center"/>
              <w:rPr>
                <w:b w:val="1"/>
              </w:rPr>
            </w:pPr>
            <w:r w:rsidDel="00000000" w:rsidR="00000000" w:rsidRPr="00000000">
              <w:rPr>
                <w:b w:val="1"/>
                <w:rtl w:val="0"/>
              </w:rPr>
              <w:t xml:space="preserve">Điểm</w:t>
            </w:r>
          </w:p>
        </w:tc>
      </w:tr>
      <w:tr>
        <w:trPr>
          <w:cantSplit w:val="0"/>
          <w:tblHeader w:val="0"/>
        </w:trPr>
        <w:tc>
          <w:tcPr/>
          <w:p w:rsidR="00000000" w:rsidDel="00000000" w:rsidP="00000000" w:rsidRDefault="00000000" w:rsidRPr="00000000" w14:paraId="00000050">
            <w:pPr>
              <w:spacing w:line="36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51">
            <w:pPr>
              <w:spacing w:line="360" w:lineRule="auto"/>
              <w:jc w:val="center"/>
              <w:rPr/>
            </w:pPr>
            <w:r w:rsidDel="00000000" w:rsidR="00000000" w:rsidRPr="00000000">
              <w:rPr>
                <w:rtl w:val="0"/>
              </w:rPr>
              <w:t xml:space="preserve">C</w:t>
            </w:r>
          </w:p>
        </w:tc>
        <w:tc>
          <w:tcPr/>
          <w:p w:rsidR="00000000" w:rsidDel="00000000" w:rsidP="00000000" w:rsidRDefault="00000000" w:rsidRPr="00000000" w14:paraId="00000052">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3">
            <w:pPr>
              <w:spacing w:line="36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54">
            <w:pPr>
              <w:spacing w:line="360" w:lineRule="auto"/>
              <w:jc w:val="center"/>
              <w:rPr/>
            </w:pPr>
            <w:r w:rsidDel="00000000" w:rsidR="00000000" w:rsidRPr="00000000">
              <w:rPr>
                <w:rtl w:val="0"/>
              </w:rPr>
              <w:t xml:space="preserve">B</w:t>
            </w:r>
          </w:p>
        </w:tc>
        <w:tc>
          <w:tcPr/>
          <w:p w:rsidR="00000000" w:rsidDel="00000000" w:rsidP="00000000" w:rsidRDefault="00000000" w:rsidRPr="00000000" w14:paraId="00000055">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6">
            <w:pPr>
              <w:spacing w:line="36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57">
            <w:pPr>
              <w:spacing w:line="360" w:lineRule="auto"/>
              <w:jc w:val="center"/>
              <w:rPr/>
            </w:pPr>
            <w:r w:rsidDel="00000000" w:rsidR="00000000" w:rsidRPr="00000000">
              <w:rPr>
                <w:rtl w:val="0"/>
              </w:rPr>
              <w:t xml:space="preserve">D</w:t>
            </w:r>
          </w:p>
        </w:tc>
        <w:tc>
          <w:tcPr/>
          <w:p w:rsidR="00000000" w:rsidDel="00000000" w:rsidP="00000000" w:rsidRDefault="00000000" w:rsidRPr="00000000" w14:paraId="00000058">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9">
            <w:pPr>
              <w:spacing w:line="36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5A">
            <w:pPr>
              <w:spacing w:line="360" w:lineRule="auto"/>
              <w:jc w:val="center"/>
              <w:rPr/>
            </w:pPr>
            <w:r w:rsidDel="00000000" w:rsidR="00000000" w:rsidRPr="00000000">
              <w:rPr>
                <w:rtl w:val="0"/>
              </w:rPr>
              <w:t xml:space="preserve">C</w:t>
            </w:r>
          </w:p>
        </w:tc>
        <w:tc>
          <w:tcPr/>
          <w:p w:rsidR="00000000" w:rsidDel="00000000" w:rsidP="00000000" w:rsidRDefault="00000000" w:rsidRPr="00000000" w14:paraId="0000005B">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C">
            <w:pPr>
              <w:spacing w:line="360"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05D">
            <w:pPr>
              <w:spacing w:line="360" w:lineRule="auto"/>
              <w:jc w:val="center"/>
              <w:rPr/>
            </w:pPr>
            <w:r w:rsidDel="00000000" w:rsidR="00000000" w:rsidRPr="00000000">
              <w:rPr>
                <w:rtl w:val="0"/>
              </w:rPr>
              <w:t xml:space="preserve">B</w:t>
            </w:r>
          </w:p>
        </w:tc>
        <w:tc>
          <w:tcPr/>
          <w:p w:rsidR="00000000" w:rsidDel="00000000" w:rsidP="00000000" w:rsidRDefault="00000000" w:rsidRPr="00000000" w14:paraId="0000005E">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F">
            <w:pPr>
              <w:spacing w:line="360"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060">
            <w:pPr>
              <w:spacing w:line="360" w:lineRule="auto"/>
              <w:jc w:val="center"/>
              <w:rPr/>
            </w:pPr>
            <w:r w:rsidDel="00000000" w:rsidR="00000000" w:rsidRPr="00000000">
              <w:rPr>
                <w:rtl w:val="0"/>
              </w:rPr>
              <w:t xml:space="preserve">C</w:t>
            </w:r>
          </w:p>
        </w:tc>
        <w:tc>
          <w:tcPr/>
          <w:p w:rsidR="00000000" w:rsidDel="00000000" w:rsidP="00000000" w:rsidRDefault="00000000" w:rsidRPr="00000000" w14:paraId="00000061">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62">
            <w:pPr>
              <w:spacing w:line="360"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063">
            <w:pPr>
              <w:spacing w:line="360" w:lineRule="auto"/>
              <w:jc w:val="center"/>
              <w:rPr/>
            </w:pPr>
            <w:r w:rsidDel="00000000" w:rsidR="00000000" w:rsidRPr="00000000">
              <w:rPr>
                <w:rtl w:val="0"/>
              </w:rPr>
              <w:t xml:space="preserve">A</w:t>
            </w:r>
          </w:p>
        </w:tc>
        <w:tc>
          <w:tcPr/>
          <w:p w:rsidR="00000000" w:rsidDel="00000000" w:rsidP="00000000" w:rsidRDefault="00000000" w:rsidRPr="00000000" w14:paraId="00000064">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65">
            <w:pPr>
              <w:spacing w:line="360"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066">
            <w:pPr>
              <w:spacing w:line="360" w:lineRule="auto"/>
              <w:jc w:val="center"/>
              <w:rPr/>
            </w:pPr>
            <w:r w:rsidDel="00000000" w:rsidR="00000000" w:rsidRPr="00000000">
              <w:rPr>
                <w:rtl w:val="0"/>
              </w:rPr>
              <w:t xml:space="preserve">C</w:t>
            </w:r>
          </w:p>
        </w:tc>
        <w:tc>
          <w:tcPr/>
          <w:p w:rsidR="00000000" w:rsidDel="00000000" w:rsidP="00000000" w:rsidRDefault="00000000" w:rsidRPr="00000000" w14:paraId="00000067">
            <w:pPr>
              <w:spacing w:line="36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68">
            <w:pPr>
              <w:spacing w:line="360" w:lineRule="auto"/>
              <w:jc w:val="center"/>
              <w:rPr>
                <w:b w:val="1"/>
              </w:rPr>
            </w:pPr>
            <w:r w:rsidDel="00000000" w:rsidR="00000000" w:rsidRPr="00000000">
              <w:rPr>
                <w:b w:val="1"/>
                <w:rtl w:val="0"/>
              </w:rPr>
              <w:t xml:space="preserve">9</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Thái độ của Phi-li-at Phooc thể hiện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thái độ bình tĩnh, không nóng vội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Thể hiện thái độ đồng tình hoặc không đồng tình và lí giải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B">
            <w:pPr>
              <w:jc w:val="both"/>
              <w:rPr/>
            </w:pPr>
            <w:r w:rsidDel="00000000" w:rsidR="00000000" w:rsidRPr="00000000">
              <w:rPr>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Học sinh nêu được 3 ý không trùng lặp nhau, cho điểm tối đa)</w:t>
            </w:r>
          </w:p>
        </w:tc>
        <w:tc>
          <w:tcPr/>
          <w:p w:rsidR="00000000" w:rsidDel="00000000" w:rsidP="00000000" w:rsidRDefault="00000000" w:rsidRPr="00000000" w14:paraId="00000070">
            <w:pPr>
              <w:spacing w:line="360" w:lineRule="auto"/>
              <w:jc w:val="center"/>
              <w:rPr/>
            </w:pPr>
            <w:r w:rsidDel="00000000" w:rsidR="00000000" w:rsidRPr="00000000">
              <w:rPr>
                <w:rtl w:val="0"/>
              </w:rPr>
              <w:t xml:space="preserve">0,25</w:t>
            </w:r>
          </w:p>
          <w:p w:rsidR="00000000" w:rsidDel="00000000" w:rsidP="00000000" w:rsidRDefault="00000000" w:rsidRPr="00000000" w14:paraId="00000071">
            <w:pPr>
              <w:tabs>
                <w:tab w:val="center" w:leader="none" w:pos="459"/>
              </w:tabs>
              <w:spacing w:line="360" w:lineRule="auto"/>
              <w:rPr>
                <w:i w:val="1"/>
              </w:rPr>
            </w:pPr>
            <w:r w:rsidDel="00000000" w:rsidR="00000000" w:rsidRPr="00000000">
              <w:rPr>
                <w:rtl w:val="0"/>
              </w:rPr>
              <w:t xml:space="preserve">    0,75</w:t>
            </w:r>
            <w:r w:rsidDel="00000000" w:rsidR="00000000" w:rsidRPr="00000000">
              <w:rPr>
                <w:rtl w:val="0"/>
              </w:rPr>
            </w:r>
          </w:p>
        </w:tc>
      </w:tr>
      <w:tr>
        <w:trPr>
          <w:cantSplit w:val="0"/>
          <w:tblHeader w:val="0"/>
        </w:trPr>
        <w:tc>
          <w:tcPr/>
          <w:p w:rsidR="00000000" w:rsidDel="00000000" w:rsidP="00000000" w:rsidRDefault="00000000" w:rsidRPr="00000000" w14:paraId="00000072">
            <w:pPr>
              <w:spacing w:line="360"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nêu được một số thông điệp sau: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+Thiên nhiên quanh ta có biết bao nhiêu điều kì lạ, hãy trân trọng và bảo vệ thiên nhiên...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Mọi khó khăn , thử thách luôn tiềm ẩn và bất ngờ xuất hiện.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cách mỗi con người thể hiện rõ khi họ đối mặt với khó khăn, thử thách.</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cẩn trọng khi hành động , không nên mạo hiểm, hành động vội vàng.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Học sinh nêu được 3 ý không trùng lặp nhau, cho điểm tối đa)</w:t>
            </w:r>
            <w:r w:rsidDel="00000000" w:rsidR="00000000" w:rsidRPr="00000000">
              <w:rPr>
                <w:rtl w:val="0"/>
              </w:rPr>
            </w:r>
          </w:p>
        </w:tc>
        <w:tc>
          <w:tcPr/>
          <w:p w:rsidR="00000000" w:rsidDel="00000000" w:rsidP="00000000" w:rsidRDefault="00000000" w:rsidRPr="00000000" w14:paraId="0000007B">
            <w:pPr>
              <w:spacing w:line="360" w:lineRule="auto"/>
              <w:jc w:val="center"/>
              <w:rPr>
                <w:i w:val="1"/>
              </w:rPr>
            </w:pPr>
            <w:r w:rsidDel="00000000" w:rsidR="00000000" w:rsidRPr="00000000">
              <w:rPr>
                <w:rtl w:val="0"/>
              </w:rPr>
              <w:t xml:space="preserve">1,0</w:t>
            </w: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360" w:lineRule="auto"/>
        <w:jc w:val="both"/>
        <w:rPr>
          <w:b w:val="1"/>
        </w:rPr>
      </w:pPr>
      <w:r w:rsidDel="00000000" w:rsidR="00000000" w:rsidRPr="00000000">
        <w:rPr>
          <w:b w:val="1"/>
          <w:rtl w:val="0"/>
        </w:rPr>
        <w:t xml:space="preserve">PHẦN II. VIẾT (4,0 điểm )</w:t>
      </w:r>
    </w:p>
    <w:tbl>
      <w:tblPr>
        <w:tblStyle w:val="Table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7918"/>
        <w:gridCol w:w="992"/>
        <w:tblGridChange w:id="0">
          <w:tblGrid>
            <w:gridCol w:w="1008"/>
            <w:gridCol w:w="7918"/>
            <w:gridCol w:w="992"/>
          </w:tblGrid>
        </w:tblGridChange>
      </w:tblGrid>
      <w:tr>
        <w:trPr>
          <w:cantSplit w:val="0"/>
          <w:tblHeader w:val="0"/>
        </w:trPr>
        <w:tc>
          <w:tcPr/>
          <w:p w:rsidR="00000000" w:rsidDel="00000000" w:rsidP="00000000" w:rsidRDefault="00000000" w:rsidRPr="00000000" w14:paraId="0000007E">
            <w:pPr>
              <w:spacing w:after="0" w:line="340" w:lineRule="auto"/>
              <w:jc w:val="both"/>
              <w:rPr>
                <w:b w:val="1"/>
              </w:rPr>
            </w:pPr>
            <w:r w:rsidDel="00000000" w:rsidR="00000000" w:rsidRPr="00000000">
              <w:rPr>
                <w:b w:val="1"/>
                <w:rtl w:val="0"/>
              </w:rPr>
              <w:t xml:space="preserve"> </w:t>
            </w:r>
          </w:p>
        </w:tc>
        <w:tc>
          <w:tcPr/>
          <w:p w:rsidR="00000000" w:rsidDel="00000000" w:rsidP="00000000" w:rsidRDefault="00000000" w:rsidRPr="00000000" w14:paraId="0000007F">
            <w:pPr>
              <w:spacing w:after="0" w:line="340" w:lineRule="auto"/>
              <w:jc w:val="center"/>
              <w:rPr>
                <w:b w:val="1"/>
              </w:rPr>
            </w:pPr>
            <w:r w:rsidDel="00000000" w:rsidR="00000000" w:rsidRPr="00000000">
              <w:rPr>
                <w:b w:val="1"/>
                <w:rtl w:val="0"/>
              </w:rPr>
              <w:t xml:space="preserve">Yêu cầu cần đạt</w:t>
            </w:r>
          </w:p>
        </w:tc>
        <w:tc>
          <w:tcPr/>
          <w:p w:rsidR="00000000" w:rsidDel="00000000" w:rsidP="00000000" w:rsidRDefault="00000000" w:rsidRPr="00000000" w14:paraId="00000080">
            <w:pPr>
              <w:spacing w:after="0" w:line="340" w:lineRule="auto"/>
              <w:jc w:val="center"/>
              <w:rPr>
                <w:b w:val="1"/>
              </w:rPr>
            </w:pPr>
            <w:r w:rsidDel="00000000" w:rsidR="00000000" w:rsidRPr="00000000">
              <w:rPr>
                <w:b w:val="1"/>
                <w:rtl w:val="0"/>
              </w:rPr>
              <w:t xml:space="preserve">Điểm</w:t>
            </w:r>
          </w:p>
        </w:tc>
      </w:tr>
      <w:tr>
        <w:trPr>
          <w:cantSplit w:val="0"/>
          <w:tblHeader w:val="0"/>
        </w:trPr>
        <w:tc>
          <w:tcPr/>
          <w:p w:rsidR="00000000" w:rsidDel="00000000" w:rsidP="00000000" w:rsidRDefault="00000000" w:rsidRPr="00000000" w14:paraId="00000081">
            <w:pPr>
              <w:spacing w:after="0" w:line="340" w:lineRule="auto"/>
              <w:jc w:val="both"/>
              <w:rPr/>
            </w:pPr>
            <w:r w:rsidDel="00000000" w:rsidR="00000000" w:rsidRPr="00000000">
              <w:rPr>
                <w:rtl w:val="0"/>
              </w:rPr>
              <w:t xml:space="preserve">* </w:t>
            </w:r>
            <w:r w:rsidDel="00000000" w:rsidR="00000000" w:rsidRPr="00000000">
              <w:rPr>
                <w:b w:val="1"/>
                <w:rtl w:val="0"/>
              </w:rPr>
              <w:t xml:space="preserve">Hình thức </w:t>
            </w:r>
            <w:r w:rsidDel="00000000" w:rsidR="00000000" w:rsidRPr="00000000">
              <w:rPr>
                <w:rtl w:val="0"/>
              </w:rPr>
              <w:t xml:space="preserve"> </w:t>
            </w:r>
          </w:p>
          <w:p w:rsidR="00000000" w:rsidDel="00000000" w:rsidP="00000000" w:rsidRDefault="00000000" w:rsidRPr="00000000" w14:paraId="00000082">
            <w:pPr>
              <w:spacing w:after="0" w:line="340" w:lineRule="auto"/>
              <w:jc w:val="both"/>
              <w:rPr>
                <w:b w:val="1"/>
              </w:rPr>
            </w:pPr>
            <w:r w:rsidDel="00000000" w:rsidR="00000000" w:rsidRPr="00000000">
              <w:rPr>
                <w:rtl w:val="0"/>
              </w:rPr>
            </w:r>
          </w:p>
        </w:tc>
        <w:tc>
          <w:tcPr/>
          <w:p w:rsidR="00000000" w:rsidDel="00000000" w:rsidP="00000000" w:rsidRDefault="00000000" w:rsidRPr="00000000" w14:paraId="00000083">
            <w:pPr>
              <w:spacing w:after="0" w:line="340" w:lineRule="auto"/>
              <w:jc w:val="both"/>
              <w:rPr/>
            </w:pPr>
            <w:r w:rsidDel="00000000" w:rsidR="00000000" w:rsidRPr="00000000">
              <w:rPr>
                <w:rtl w:val="0"/>
              </w:rPr>
              <w:t xml:space="preserve">- Đúng kiểu bài văn nghị luận</w:t>
            </w:r>
          </w:p>
          <w:p w:rsidR="00000000" w:rsidDel="00000000" w:rsidP="00000000" w:rsidRDefault="00000000" w:rsidRPr="00000000" w14:paraId="00000084">
            <w:pPr>
              <w:spacing w:after="0" w:line="340" w:lineRule="auto"/>
              <w:jc w:val="both"/>
              <w:rPr/>
            </w:pPr>
            <w:r w:rsidDel="00000000" w:rsidR="00000000" w:rsidRPr="00000000">
              <w:rPr>
                <w:rtl w:val="0"/>
              </w:rPr>
              <w:t xml:space="preserve">- Bố cục đủ 3 phần (mở bài, thân bài, kết bài) </w:t>
            </w:r>
          </w:p>
          <w:p w:rsidR="00000000" w:rsidDel="00000000" w:rsidP="00000000" w:rsidRDefault="00000000" w:rsidRPr="00000000" w14:paraId="00000085">
            <w:pPr>
              <w:spacing w:after="0" w:line="340" w:lineRule="auto"/>
              <w:jc w:val="center"/>
              <w:rPr>
                <w:b w:val="1"/>
              </w:rPr>
            </w:pPr>
            <w:r w:rsidDel="00000000" w:rsidR="00000000" w:rsidRPr="00000000">
              <w:rPr>
                <w:rtl w:val="0"/>
              </w:rPr>
              <w:t xml:space="preserve">- Viết đúng chính tả, không mắc lỗi dùng từ, diễn đạt; trình bày sạch sẽ.</w:t>
            </w:r>
            <w:r w:rsidDel="00000000" w:rsidR="00000000" w:rsidRPr="00000000">
              <w:rPr>
                <w:rtl w:val="0"/>
              </w:rPr>
            </w:r>
          </w:p>
        </w:tc>
        <w:tc>
          <w:tcPr/>
          <w:p w:rsidR="00000000" w:rsidDel="00000000" w:rsidP="00000000" w:rsidRDefault="00000000" w:rsidRPr="00000000" w14:paraId="00000086">
            <w:pPr>
              <w:spacing w:after="0" w:line="340" w:lineRule="auto"/>
              <w:jc w:val="center"/>
              <w:rPr/>
            </w:pPr>
            <w:r w:rsidDel="00000000" w:rsidR="00000000" w:rsidRPr="00000000">
              <w:rPr>
                <w:rtl w:val="0"/>
              </w:rPr>
              <w:t xml:space="preserve">0,25</w:t>
            </w:r>
          </w:p>
        </w:tc>
      </w:tr>
      <w:tr>
        <w:trPr>
          <w:cantSplit w:val="0"/>
          <w:tblHeader w:val="0"/>
        </w:trPr>
        <w:tc>
          <w:tcPr>
            <w:vMerge w:val="restart"/>
          </w:tcPr>
          <w:p w:rsidR="00000000" w:rsidDel="00000000" w:rsidP="00000000" w:rsidRDefault="00000000" w:rsidRPr="00000000" w14:paraId="00000087">
            <w:pPr>
              <w:spacing w:after="0" w:line="340" w:lineRule="auto"/>
              <w:jc w:val="both"/>
              <w:rPr>
                <w:b w:val="1"/>
              </w:rPr>
            </w:pPr>
            <w:r w:rsidDel="00000000" w:rsidR="00000000" w:rsidRPr="00000000">
              <w:rPr>
                <w:b w:val="1"/>
                <w:rtl w:val="0"/>
              </w:rPr>
              <w:t xml:space="preserve">* Nội dung</w:t>
            </w:r>
          </w:p>
          <w:p w:rsidR="00000000" w:rsidDel="00000000" w:rsidP="00000000" w:rsidRDefault="00000000" w:rsidRPr="00000000" w14:paraId="00000088">
            <w:pPr>
              <w:spacing w:after="0" w:line="340" w:lineRule="auto"/>
              <w:jc w:val="both"/>
              <w:rPr>
                <w:b w:val="1"/>
              </w:rPr>
            </w:pPr>
            <w:r w:rsidDel="00000000" w:rsidR="00000000" w:rsidRPr="00000000">
              <w:rPr>
                <w:rtl w:val="0"/>
              </w:rPr>
            </w:r>
          </w:p>
        </w:tc>
        <w:tc>
          <w:tcPr/>
          <w:p w:rsidR="00000000" w:rsidDel="00000000" w:rsidP="00000000" w:rsidRDefault="00000000" w:rsidRPr="00000000" w14:paraId="00000089">
            <w:pPr>
              <w:spacing w:after="0" w:line="340" w:lineRule="auto"/>
              <w:jc w:val="both"/>
              <w:rPr>
                <w:b w:val="1"/>
              </w:rPr>
            </w:pPr>
            <w:r w:rsidDel="00000000" w:rsidR="00000000" w:rsidRPr="00000000">
              <w:rPr>
                <w:b w:val="1"/>
                <w:rtl w:val="0"/>
              </w:rPr>
              <w:t xml:space="preserve">I. Mở bài:</w:t>
            </w:r>
          </w:p>
          <w:p w:rsidR="00000000" w:rsidDel="00000000" w:rsidP="00000000" w:rsidRDefault="00000000" w:rsidRPr="00000000" w14:paraId="0000008A">
            <w:pPr>
              <w:spacing w:after="0" w:line="340" w:lineRule="auto"/>
              <w:jc w:val="both"/>
              <w:rPr/>
            </w:pPr>
            <w:r w:rsidDel="00000000" w:rsidR="00000000" w:rsidRPr="00000000">
              <w:rPr>
                <w:rtl w:val="0"/>
              </w:rPr>
              <w:t xml:space="preserve">- Dẫn dắt, trích dẫn câu nói. </w:t>
            </w:r>
          </w:p>
          <w:p w:rsidR="00000000" w:rsidDel="00000000" w:rsidP="00000000" w:rsidRDefault="00000000" w:rsidRPr="00000000" w14:paraId="0000008B">
            <w:pPr>
              <w:spacing w:after="0" w:line="340" w:lineRule="auto"/>
              <w:jc w:val="both"/>
              <w:rPr/>
            </w:pPr>
            <w:r w:rsidDel="00000000" w:rsidR="00000000" w:rsidRPr="00000000">
              <w:rPr>
                <w:rtl w:val="0"/>
              </w:rPr>
              <w:t xml:space="preserve">- Khẳng định sự tán thành ý kiến</w:t>
            </w:r>
          </w:p>
        </w:tc>
        <w:tc>
          <w:tcPr/>
          <w:p w:rsidR="00000000" w:rsidDel="00000000" w:rsidP="00000000" w:rsidRDefault="00000000" w:rsidRPr="00000000" w14:paraId="0000008C">
            <w:pPr>
              <w:spacing w:after="0" w:line="34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E">
            <w:pPr>
              <w:spacing w:after="0" w:line="340" w:lineRule="auto"/>
              <w:jc w:val="both"/>
              <w:rPr>
                <w:b w:val="1"/>
              </w:rPr>
            </w:pPr>
            <w:r w:rsidDel="00000000" w:rsidR="00000000" w:rsidRPr="00000000">
              <w:rPr>
                <w:b w:val="1"/>
                <w:rtl w:val="0"/>
              </w:rPr>
              <w:t xml:space="preserve">II. Thân bài</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1.Giải thích</w:t>
            </w:r>
          </w:p>
          <w:p w:rsidR="00000000" w:rsidDel="00000000" w:rsidP="00000000" w:rsidRDefault="00000000" w:rsidRPr="00000000" w14:paraId="00000090">
            <w:pPr>
              <w:spacing w:after="0" w:line="340" w:lineRule="auto"/>
              <w:rPr/>
            </w:pPr>
            <w:r w:rsidDel="00000000" w:rsidR="00000000" w:rsidRPr="00000000">
              <w:rPr>
                <w:b w:val="1"/>
                <w:color w:val="000000"/>
                <w:rtl w:val="0"/>
              </w:rPr>
              <w:t xml:space="preserve">- </w:t>
            </w:r>
            <w:r w:rsidDel="00000000" w:rsidR="00000000" w:rsidRPr="00000000">
              <w:rPr>
                <w:color w:val="000000"/>
                <w:rtl w:val="0"/>
              </w:rPr>
              <w:t xml:space="preserve">Ý chí :</w:t>
            </w:r>
            <w:r w:rsidDel="00000000" w:rsidR="00000000" w:rsidRPr="00000000">
              <w:rPr>
                <w:rtl w:val="0"/>
              </w:rPr>
              <w:t xml:space="preserve"> là ý thức, tinh thần tự giác, quyết tâm dồn hết sức lực và trí tuệ vượt qua khó khăn, trở ngại để đạt cho bằng được mục đích trong công việc và trong cuộc sống.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đường: ở đây có thể hiểu là con đường dẫn đến thành công, ước mơ, hoặc mục tiêu trong cuộc sống.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Bàn luận</w:t>
            </w:r>
          </w:p>
          <w:p w:rsidR="00000000" w:rsidDel="00000000" w:rsidP="00000000" w:rsidRDefault="00000000" w:rsidRPr="00000000" w14:paraId="00000093">
            <w:pPr>
              <w:spacing w:after="0" w:line="340" w:lineRule="auto"/>
              <w:jc w:val="both"/>
              <w:rPr>
                <w:i w:val="1"/>
                <w:color w:val="000000"/>
              </w:rPr>
            </w:pPr>
            <w:r w:rsidDel="00000000" w:rsidR="00000000" w:rsidRPr="00000000">
              <w:rPr>
                <w:i w:val="1"/>
                <w:color w:val="000000"/>
                <w:rtl w:val="0"/>
              </w:rPr>
              <w:t xml:space="preserve">GV chấm linh hoạt, khuyến khích HS đưa ra những lí lẽ, dẫn chứng thuyết phục chứng minh vai trò của ý chí và nghị lực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Gợi ý: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đường đến thành công không bao giờ trải phẳng và thường đầy những trở ngại. Để vượt qua những khó khăn này, chúng ta cần có ý chí</w:t>
            </w:r>
          </w:p>
          <w:p w:rsidR="00000000" w:rsidDel="00000000" w:rsidP="00000000" w:rsidRDefault="00000000" w:rsidRPr="00000000" w14:paraId="00000096">
            <w:pPr>
              <w:shd w:fill="ffffff" w:val="clear"/>
              <w:spacing w:after="0" w:line="340" w:lineRule="auto"/>
              <w:jc w:val="both"/>
              <w:rPr>
                <w:color w:val="000000"/>
              </w:rPr>
            </w:pPr>
            <w:r w:rsidDel="00000000" w:rsidR="00000000" w:rsidRPr="00000000">
              <w:rPr>
                <w:color w:val="000000"/>
                <w:rtl w:val="0"/>
              </w:rPr>
              <w:t xml:space="preserve">- Ý chí giúp chúng ta có nghị lực kiên cường, quyết tâm không bao giờ bị lung lay, và dũng cảm để đối mặt với mọi khó khăn.</w:t>
            </w:r>
          </w:p>
          <w:p w:rsidR="00000000" w:rsidDel="00000000" w:rsidP="00000000" w:rsidRDefault="00000000" w:rsidRPr="00000000" w14:paraId="00000097">
            <w:pPr>
              <w:spacing w:after="0" w:line="340" w:lineRule="auto"/>
              <w:rPr/>
            </w:pPr>
            <w:r w:rsidDel="00000000" w:rsidR="00000000" w:rsidRPr="00000000">
              <w:rPr>
                <w:color w:val="000000"/>
                <w:rtl w:val="0"/>
              </w:rPr>
              <w:t xml:space="preserve">- </w:t>
            </w:r>
            <w:r w:rsidDel="00000000" w:rsidR="00000000" w:rsidRPr="00000000">
              <w:rPr>
                <w:rtl w:val="0"/>
              </w:rPr>
              <w:t xml:space="preserve">Ý chí kiến cường, mạnh mẽ giúp con người không bao giờ bỏ cuộc hay gục ngã mà giúp ta động lực để vươn lên, gặt hái thành công. </w:t>
            </w:r>
          </w:p>
          <w:p w:rsidR="00000000" w:rsidDel="00000000" w:rsidP="00000000" w:rsidRDefault="00000000" w:rsidRPr="00000000" w14:paraId="00000098">
            <w:pPr>
              <w:shd w:fill="ffffff" w:val="clear"/>
              <w:spacing w:after="0" w:line="340" w:lineRule="auto"/>
              <w:jc w:val="both"/>
              <w:rPr>
                <w:color w:val="000000"/>
              </w:rPr>
            </w:pPr>
            <w:r w:rsidDel="00000000" w:rsidR="00000000" w:rsidRPr="00000000">
              <w:rPr>
                <w:rtl w:val="0"/>
              </w:rPr>
              <w:t xml:space="preserve">- Ý chí kiến cường, mạnh mẽ giúp con người sống lạc quan, tin tưởng và luôn hi vọng những điều tốt đẹp ở tương lai.</w:t>
            </w:r>
            <w:r w:rsidDel="00000000" w:rsidR="00000000" w:rsidRPr="00000000">
              <w:rPr>
                <w:rtl w:val="0"/>
              </w:rPr>
            </w:r>
          </w:p>
          <w:p w:rsidR="00000000" w:rsidDel="00000000" w:rsidP="00000000" w:rsidRDefault="00000000" w:rsidRPr="00000000" w14:paraId="00000099">
            <w:pPr>
              <w:spacing w:after="0" w:line="340" w:lineRule="auto"/>
              <w:jc w:val="both"/>
              <w:rPr>
                <w:color w:val="000000"/>
              </w:rPr>
            </w:pPr>
            <w:r w:rsidDel="00000000" w:rsidR="00000000" w:rsidRPr="00000000">
              <w:rPr>
                <w:color w:val="000000"/>
                <w:rtl w:val="0"/>
              </w:rPr>
              <w:t xml:space="preserve">- Ý chí, nghị lực là phẩm chất nền tảng giúp con người hoàn thiện những phẩm chất đẹp khác (chăm chỉ, cần cù, kiên trì, tinh thần vượt khó,…)</w:t>
            </w:r>
          </w:p>
          <w:p w:rsidR="00000000" w:rsidDel="00000000" w:rsidP="00000000" w:rsidRDefault="00000000" w:rsidRPr="00000000" w14:paraId="0000009A">
            <w:pPr>
              <w:spacing w:after="0" w:line="340" w:lineRule="auto"/>
              <w:jc w:val="both"/>
              <w:rPr>
                <w:color w:val="000000"/>
              </w:rPr>
            </w:pPr>
            <w:r w:rsidDel="00000000" w:rsidR="00000000" w:rsidRPr="00000000">
              <w:rPr>
                <w:color w:val="000000"/>
                <w:rtl w:val="0"/>
              </w:rPr>
              <w:t xml:space="preserve">- Người ý chí, nghị lực sẽ được tin yêu, có nhiều mối quan hệ tốt đẹp và dễ đạt được thành công trong cuộc sống, lan tỏa những điều tốt đẹp đến mọi người.</w:t>
            </w:r>
          </w:p>
          <w:p w:rsidR="00000000" w:rsidDel="00000000" w:rsidP="00000000" w:rsidRDefault="00000000" w:rsidRPr="00000000" w14:paraId="0000009B">
            <w:pPr>
              <w:spacing w:after="0" w:line="340" w:lineRule="auto"/>
              <w:jc w:val="both"/>
              <w:rPr>
                <w:color w:val="000000"/>
              </w:rPr>
            </w:pPr>
            <w:r w:rsidDel="00000000" w:rsidR="00000000" w:rsidRPr="00000000">
              <w:rPr>
                <w:color w:val="000000"/>
                <w:rtl w:val="0"/>
              </w:rPr>
              <w:t xml:space="preserve">- Trong tập thể, cộng đồng, xã hội mỗi người đều có ý chí, nghị lực và  quyết tâm cao sẽ góp phần làm cho tập thể, cộng đồng, xã hội phát triển bền vững, văn minh, giàu đẹp. </w:t>
            </w:r>
          </w:p>
          <w:p w:rsidR="00000000" w:rsidDel="00000000" w:rsidP="00000000" w:rsidRDefault="00000000" w:rsidRPr="00000000" w14:paraId="0000009C">
            <w:pPr>
              <w:spacing w:after="0" w:line="340" w:lineRule="auto"/>
              <w:jc w:val="both"/>
              <w:rPr>
                <w:color w:val="000000"/>
              </w:rPr>
            </w:pPr>
            <w:r w:rsidDel="00000000" w:rsidR="00000000" w:rsidRPr="00000000">
              <w:rPr>
                <w:color w:val="000000"/>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Bàn luận mở rộng</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-Phê phán những người không cố gắng, lười biếng, dễ nản chí, đùn đẩy khó khăn cho người khác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Ý chí ,nghị lực cần kết hợp với sự kiên trì bền bỉ và có mục tiêu đúng đắn cho mỗi hành động.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Bài học nhận thức, bài học hành động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đúng về ý nghĩa của ý chí, nghị lực trong cuộc sống.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Tuyên truyền, lan tỏa những tấm gương tốt; lên án, phê án những người thiếu ý chí , dễ nản lòng, bỏ cuộc, sống lười biếng, ỷ lại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ý chí,nghị lực ở bằng hành động cụ thể mọi lúc mọi nơi;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không ngừng nỗ lực học tập, tu dưỡng đạo đức, để trở thành con người có ích cho xã hội trong tương lai</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0A6">
            <w:pPr>
              <w:spacing w:after="0" w:line="340" w:lineRule="auto"/>
              <w:jc w:val="center"/>
              <w:rPr/>
            </w:pPr>
            <w:r w:rsidDel="00000000" w:rsidR="00000000" w:rsidRPr="00000000">
              <w:rPr>
                <w:rtl w:val="0"/>
              </w:rPr>
              <w:t xml:space="preserve">2,5</w:t>
            </w:r>
          </w:p>
        </w:tc>
      </w:tr>
      <w:tr>
        <w:trPr>
          <w:cantSplit w:val="0"/>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8">
            <w:pPr>
              <w:shd w:fill="ffffff" w:val="clear"/>
              <w:spacing w:after="0" w:line="340" w:lineRule="auto"/>
              <w:jc w:val="both"/>
              <w:rPr>
                <w:b w:val="1"/>
              </w:rPr>
            </w:pPr>
            <w:r w:rsidDel="00000000" w:rsidR="00000000" w:rsidRPr="00000000">
              <w:rPr>
                <w:b w:val="1"/>
                <w:rtl w:val="0"/>
              </w:rPr>
              <w:t xml:space="preserve">III. Kết bài:</w:t>
            </w:r>
          </w:p>
          <w:p w:rsidR="00000000" w:rsidDel="00000000" w:rsidP="00000000" w:rsidRDefault="00000000" w:rsidRPr="00000000" w14:paraId="000000A9">
            <w:pPr>
              <w:shd w:fill="ffffff" w:val="clear"/>
              <w:spacing w:after="0" w:line="340" w:lineRule="auto"/>
              <w:jc w:val="both"/>
              <w:rPr/>
            </w:pPr>
            <w:r w:rsidDel="00000000" w:rsidR="00000000" w:rsidRPr="00000000">
              <w:rPr>
                <w:rtl w:val="0"/>
              </w:rPr>
              <w:t xml:space="preserve">- Khẳng định tán thành ý nghĩa của ý kiến</w:t>
            </w:r>
          </w:p>
        </w:tc>
        <w:tc>
          <w:tcPr/>
          <w:p w:rsidR="00000000" w:rsidDel="00000000" w:rsidP="00000000" w:rsidRDefault="00000000" w:rsidRPr="00000000" w14:paraId="000000AA">
            <w:pPr>
              <w:spacing w:after="0" w:line="34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AB">
            <w:pPr>
              <w:spacing w:after="0" w:line="340" w:lineRule="auto"/>
              <w:jc w:val="both"/>
              <w:rPr>
                <w:b w:val="1"/>
              </w:rPr>
            </w:pPr>
            <w:r w:rsidDel="00000000" w:rsidR="00000000" w:rsidRPr="00000000">
              <w:rPr>
                <w:b w:val="1"/>
                <w:rtl w:val="0"/>
              </w:rPr>
              <w:t xml:space="preserve">*Sáng tạo</w:t>
            </w:r>
          </w:p>
        </w:tc>
        <w:tc>
          <w:tcPr/>
          <w:p w:rsidR="00000000" w:rsidDel="00000000" w:rsidP="00000000" w:rsidRDefault="00000000" w:rsidRPr="00000000" w14:paraId="000000AC">
            <w:pPr>
              <w:spacing w:after="0" w:line="340" w:lineRule="auto"/>
              <w:jc w:val="both"/>
              <w:rPr/>
            </w:pPr>
            <w:r w:rsidDel="00000000" w:rsidR="00000000" w:rsidRPr="00000000">
              <w:rPr>
                <w:rtl w:val="0"/>
              </w:rPr>
              <w:t xml:space="preserve">- Sử dụng kết hợp các yếu tố nghị luận phù hợp trong bài viết</w:t>
            </w:r>
          </w:p>
          <w:p w:rsidR="00000000" w:rsidDel="00000000" w:rsidP="00000000" w:rsidRDefault="00000000" w:rsidRPr="00000000" w14:paraId="000000AD">
            <w:pPr>
              <w:spacing w:after="0" w:line="340" w:lineRule="auto"/>
              <w:rPr>
                <w:b w:val="1"/>
              </w:rPr>
            </w:pPr>
            <w:r w:rsidDel="00000000" w:rsidR="00000000" w:rsidRPr="00000000">
              <w:rPr>
                <w:color w:val="0d0d0d"/>
                <w:rtl w:val="0"/>
              </w:rPr>
              <w:t xml:space="preserve">- Cách diễn đạt độc đáo, có suy nghĩ, quan điểm cá nhân sắc sảo, phù hợp.</w:t>
            </w:r>
            <w:r w:rsidDel="00000000" w:rsidR="00000000" w:rsidRPr="00000000">
              <w:rPr>
                <w:rtl w:val="0"/>
              </w:rPr>
            </w:r>
          </w:p>
        </w:tc>
        <w:tc>
          <w:tcPr/>
          <w:p w:rsidR="00000000" w:rsidDel="00000000" w:rsidP="00000000" w:rsidRDefault="00000000" w:rsidRPr="00000000" w14:paraId="000000AE">
            <w:pPr>
              <w:spacing w:after="0" w:line="340" w:lineRule="auto"/>
              <w:jc w:val="center"/>
              <w:rPr/>
            </w:pPr>
            <w:r w:rsidDel="00000000" w:rsidR="00000000" w:rsidRPr="00000000">
              <w:rPr>
                <w:rtl w:val="0"/>
              </w:rPr>
              <w:t xml:space="preserve">0,25</w:t>
            </w:r>
          </w:p>
        </w:tc>
      </w:tr>
    </w:tbl>
    <w:p w:rsidR="00000000" w:rsidDel="00000000" w:rsidP="00000000" w:rsidRDefault="00000000" w:rsidRPr="00000000" w14:paraId="000000AF">
      <w:pPr>
        <w:spacing w:after="0" w:line="360" w:lineRule="auto"/>
        <w:rPr>
          <w:b w:val="1"/>
        </w:rPr>
      </w:pPr>
      <w:r w:rsidDel="00000000" w:rsidR="00000000" w:rsidRPr="00000000">
        <w:rPr>
          <w:rtl w:val="0"/>
        </w:rPr>
      </w:r>
    </w:p>
    <w:p w:rsidR="00000000" w:rsidDel="00000000" w:rsidP="00000000" w:rsidRDefault="00000000" w:rsidRPr="00000000" w14:paraId="000000B0">
      <w:pPr>
        <w:spacing w:after="0" w:line="360" w:lineRule="auto"/>
        <w:rPr>
          <w:b w:val="1"/>
        </w:rPr>
      </w:pPr>
      <w:r w:rsidDel="00000000" w:rsidR="00000000" w:rsidRPr="00000000">
        <w:rPr>
          <w:rtl w:val="0"/>
        </w:rPr>
      </w:r>
    </w:p>
    <w:p w:rsidR="00000000" w:rsidDel="00000000" w:rsidP="00000000" w:rsidRDefault="00000000" w:rsidRPr="00000000" w14:paraId="000000B1">
      <w:pPr>
        <w:spacing w:after="0" w:line="360" w:lineRule="auto"/>
        <w:rPr/>
      </w:pPr>
      <w:r w:rsidDel="00000000" w:rsidR="00000000" w:rsidRPr="00000000">
        <w:rPr>
          <w:rtl w:val="0"/>
        </w:rPr>
      </w:r>
    </w:p>
    <w:p w:rsidR="00000000" w:rsidDel="00000000" w:rsidP="00000000" w:rsidRDefault="00000000" w:rsidRPr="00000000" w14:paraId="000000B2">
      <w:pPr>
        <w:spacing w:after="0" w:line="360" w:lineRule="auto"/>
        <w:rPr>
          <w:b w:val="1"/>
        </w:rPr>
      </w:pPr>
      <w:r w:rsidDel="00000000" w:rsidR="00000000" w:rsidRPr="00000000">
        <w:rPr>
          <w:b w:val="1"/>
          <w:rtl w:val="0"/>
        </w:rPr>
        <w:t xml:space="preserve">                                                                  </w:t>
      </w:r>
    </w:p>
    <w:p w:rsidR="00000000" w:rsidDel="00000000" w:rsidP="00000000" w:rsidRDefault="00000000" w:rsidRPr="00000000" w14:paraId="000000B3">
      <w:pPr>
        <w:rPr/>
      </w:pPr>
      <w:r w:rsidDel="00000000" w:rsidR="00000000" w:rsidRPr="00000000">
        <w:rPr>
          <w:rtl w:val="0"/>
        </w:rPr>
      </w:r>
    </w:p>
    <w:sectPr>
      <w:pgSz w:h="15840" w:w="12240" w:orient="portrait"/>
      <w:pgMar w:bottom="851" w:top="851"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
    <w:lvl w:ilvl="0">
      <w:start w:val="1"/>
      <w:numFmt w:val="upperLetter"/>
      <w:lvlText w:val="%1."/>
      <w:lvlJc w:val="left"/>
      <w:pPr>
        <w:ind w:left="1070" w:hanging="360"/>
      </w:pPr>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4E94"/>
    <w:rPr>
      <w:rFonts w:ascii="Times New Roman" w:cs="Times New Roman" w:eastAsia="Calibri" w:hAnsi="Times New Roman"/>
      <w:kern w:val="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ullet,Cita extensa,HPL01,Colorful List - Accent 13"/>
    <w:basedOn w:val="Normal"/>
    <w:link w:val="ListParagraphChar"/>
    <w:uiPriority w:val="34"/>
    <w:qFormat w:val="1"/>
    <w:rsid w:val="00F74E94"/>
    <w:pPr>
      <w:ind w:left="720"/>
      <w:contextualSpacing w:val="1"/>
    </w:pPr>
  </w:style>
  <w:style w:type="character" w:styleId="ListParagraphChar" w:customStyle="1">
    <w:name w:val="List Paragraph Char"/>
    <w:aliases w:val="bullet Char,Cita extensa Char,HPL01 Char,Colorful List - Accent 13 Char"/>
    <w:link w:val="ListParagraph"/>
    <w:uiPriority w:val="34"/>
    <w:qFormat w:val="1"/>
    <w:locked w:val="1"/>
    <w:rsid w:val="00F74E94"/>
    <w:rPr>
      <w:rFonts w:ascii="Times New Roman" w:cs="Times New Roman" w:eastAsia="Calibri" w:hAnsi="Times New Roman"/>
      <w:kern w:val="0"/>
      <w:sz w:val="28"/>
    </w:rPr>
  </w:style>
  <w:style w:type="paragraph" w:styleId="NormalWeb">
    <w:name w:val="Normal (Web)"/>
    <w:basedOn w:val="Normal"/>
    <w:link w:val="NormalWebChar"/>
    <w:unhideWhenUsed w:val="1"/>
    <w:qFormat w:val="1"/>
    <w:rsid w:val="00F74E94"/>
    <w:pPr>
      <w:spacing w:after="100" w:afterAutospacing="1" w:before="100" w:beforeAutospacing="1" w:line="240" w:lineRule="auto"/>
    </w:pPr>
    <w:rPr>
      <w:rFonts w:eastAsia="Times New Roman"/>
      <w:sz w:val="24"/>
      <w:szCs w:val="24"/>
    </w:rPr>
  </w:style>
  <w:style w:type="character" w:styleId="Emphasis">
    <w:name w:val="Emphasis"/>
    <w:basedOn w:val="DefaultParagraphFont"/>
    <w:uiPriority w:val="20"/>
    <w:qFormat w:val="1"/>
    <w:rsid w:val="00F74E94"/>
    <w:rPr>
      <w:i w:val="1"/>
      <w:iCs w:val="1"/>
    </w:rPr>
  </w:style>
  <w:style w:type="table" w:styleId="TableGrid">
    <w:name w:val="Table Grid"/>
    <w:aliases w:val="trongbang"/>
    <w:basedOn w:val="TableNormal"/>
    <w:uiPriority w:val="59"/>
    <w:rsid w:val="00F74E94"/>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WebChar" w:customStyle="1">
    <w:name w:val="Normal (Web) Char"/>
    <w:link w:val="NormalWeb"/>
    <w:qFormat w:val="1"/>
    <w:locked w:val="1"/>
    <w:rsid w:val="00F74E94"/>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Mk06W7IxgNQ611tOzZxrCvlPA==">CgMxLjA4AHIhMTRyQTdreE81cl9KdVBoOVdpRzk0ZTl0V2s1TDRrMEZ5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2024-03-28T10:47:00Z</dcterms:created>
</cp:coreProperties>
</file>