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2C3490" w:rsidRPr="003E2FFA" w:rsidTr="00A945BA">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666A94" w:rsidRPr="00701BA4" w:rsidRDefault="00666A94" w:rsidP="00666A94">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41</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2C3490" w:rsidRPr="003E2FFA" w:rsidRDefault="002C3490" w:rsidP="00A945BA">
            <w:pPr>
              <w:shd w:val="clear" w:color="auto" w:fill="FFFFFF"/>
              <w:spacing w:before="120" w:after="120" w:line="340" w:lineRule="exact"/>
              <w:jc w:val="center"/>
              <w:rPr>
                <w:rFonts w:ascii="Times New Roman" w:hAnsi="Times New Roman"/>
                <w:b/>
                <w:color w:val="5A5A5A"/>
                <w:sz w:val="28"/>
                <w:szCs w:val="28"/>
                <w:shd w:val="clear" w:color="auto" w:fill="FFFFFF"/>
              </w:rPr>
            </w:pPr>
            <w:r w:rsidRPr="003E2FFA">
              <w:rPr>
                <w:rFonts w:ascii="Times New Roman" w:hAnsi="Times New Roman"/>
                <w:b/>
                <w:color w:val="5A5A5A"/>
                <w:sz w:val="28"/>
                <w:szCs w:val="28"/>
                <w:shd w:val="clear" w:color="auto" w:fill="FFFFFF"/>
              </w:rPr>
              <w:t>ÔNG LÃO MÙ</w:t>
            </w:r>
          </w:p>
          <w:p w:rsidR="002C3490" w:rsidRPr="003E2FFA" w:rsidRDefault="002C3490" w:rsidP="00A945BA">
            <w:pPr>
              <w:shd w:val="clear" w:color="auto" w:fill="FFFFFF"/>
              <w:spacing w:before="120" w:after="120" w:line="340" w:lineRule="exact"/>
              <w:jc w:val="both"/>
              <w:textAlignment w:val="baseline"/>
              <w:rPr>
                <w:rFonts w:ascii="Times New Roman" w:hAnsi="Times New Roman"/>
                <w:i/>
                <w:color w:val="333333"/>
                <w:sz w:val="28"/>
                <w:szCs w:val="28"/>
                <w:bdr w:val="none" w:sz="0" w:space="0" w:color="auto" w:frame="1"/>
                <w:lang w:eastAsia="en-US"/>
              </w:rPr>
            </w:pPr>
            <w:r w:rsidRPr="003E2FFA">
              <w:rPr>
                <w:rFonts w:ascii="Times New Roman" w:hAnsi="Times New Roman"/>
                <w:i/>
                <w:color w:val="333333"/>
                <w:sz w:val="28"/>
                <w:szCs w:val="28"/>
                <w:bdr w:val="none" w:sz="0" w:space="0" w:color="auto" w:frame="1"/>
                <w:lang w:eastAsia="en-US"/>
              </w:rPr>
              <w:t xml:space="preserve">Gia đình nọ rất quý mến ông lão mù nghèo khổ và rách rưới – người hàng tuần vẫn mang rau đến bán cho họ. </w:t>
            </w:r>
          </w:p>
          <w:p w:rsidR="002C3490" w:rsidRPr="003E2FFA" w:rsidRDefault="002C3490" w:rsidP="00A945BA">
            <w:pPr>
              <w:shd w:val="clear" w:color="auto" w:fill="FFFFFF"/>
              <w:spacing w:before="120" w:after="120" w:line="340" w:lineRule="exact"/>
              <w:jc w:val="both"/>
              <w:textAlignment w:val="baseline"/>
              <w:rPr>
                <w:rFonts w:ascii="Times New Roman" w:hAnsi="Times New Roman"/>
                <w:bCs/>
                <w:i/>
                <w:iCs/>
                <w:color w:val="333333"/>
                <w:sz w:val="28"/>
                <w:szCs w:val="28"/>
                <w:bdr w:val="none" w:sz="0" w:space="0" w:color="auto" w:frame="1"/>
                <w:lang w:eastAsia="en-US"/>
              </w:rPr>
            </w:pPr>
            <w:r w:rsidRPr="003E2FFA">
              <w:rPr>
                <w:rFonts w:ascii="Times New Roman" w:hAnsi="Times New Roman"/>
                <w:i/>
                <w:color w:val="333333"/>
                <w:sz w:val="28"/>
                <w:szCs w:val="28"/>
                <w:bdr w:val="none" w:sz="0" w:space="0" w:color="auto" w:frame="1"/>
                <w:lang w:eastAsia="en-US"/>
              </w:rPr>
              <w:t>Một hôm, ông lão khoe: </w:t>
            </w:r>
            <w:r w:rsidRPr="003E2FFA">
              <w:rPr>
                <w:rFonts w:ascii="Times New Roman" w:hAnsi="Times New Roman"/>
                <w:bCs/>
                <w:i/>
                <w:iCs/>
                <w:color w:val="333333"/>
                <w:sz w:val="28"/>
                <w:szCs w:val="28"/>
                <w:bdr w:val="none" w:sz="0" w:space="0" w:color="auto" w:frame="1"/>
                <w:lang w:eastAsia="en-US"/>
              </w:rPr>
              <w:t xml:space="preserve">“Không biết ai đã để trước cửa nhà của tôi một thùng quần áo cũ”. Gia đình biết ông lão củng thiếu thốn nên rất vui: “Chúc mừng ông! Thật là tuyệt!”. </w:t>
            </w:r>
          </w:p>
          <w:p w:rsidR="002C3490" w:rsidRPr="003E2FFA" w:rsidRDefault="002C3490" w:rsidP="00A945BA">
            <w:pPr>
              <w:shd w:val="clear" w:color="auto" w:fill="FFFFFF"/>
              <w:spacing w:before="120" w:after="120" w:line="340" w:lineRule="exact"/>
              <w:jc w:val="both"/>
              <w:textAlignment w:val="baseline"/>
              <w:rPr>
                <w:rFonts w:ascii="Times New Roman" w:hAnsi="Times New Roman"/>
                <w:bCs/>
                <w:i/>
                <w:iCs/>
                <w:color w:val="333333"/>
                <w:sz w:val="28"/>
                <w:szCs w:val="28"/>
                <w:bdr w:val="none" w:sz="0" w:space="0" w:color="auto" w:frame="1"/>
                <w:lang w:eastAsia="en-US"/>
              </w:rPr>
            </w:pPr>
            <w:r w:rsidRPr="003E2FFA">
              <w:rPr>
                <w:rFonts w:ascii="Times New Roman" w:hAnsi="Times New Roman"/>
                <w:bCs/>
                <w:i/>
                <w:iCs/>
                <w:color w:val="333333"/>
                <w:sz w:val="28"/>
                <w:szCs w:val="28"/>
                <w:bdr w:val="none" w:sz="0" w:space="0" w:color="auto" w:frame="1"/>
                <w:lang w:eastAsia="en-US"/>
              </w:rPr>
              <w:t xml:space="preserve">Ông lão mù nói: “Tuyệt thật! </w:t>
            </w:r>
          </w:p>
          <w:p w:rsidR="002C3490" w:rsidRPr="003E2FFA" w:rsidRDefault="002C3490" w:rsidP="00A945BA">
            <w:pPr>
              <w:shd w:val="clear" w:color="auto" w:fill="FFFFFF"/>
              <w:spacing w:before="120" w:after="120" w:line="340" w:lineRule="exact"/>
              <w:jc w:val="both"/>
              <w:textAlignment w:val="baseline"/>
              <w:rPr>
                <w:rFonts w:ascii="Times New Roman" w:hAnsi="Times New Roman"/>
                <w:color w:val="333333"/>
                <w:sz w:val="28"/>
                <w:szCs w:val="28"/>
                <w:lang w:eastAsia="en-US"/>
              </w:rPr>
            </w:pPr>
            <w:r w:rsidRPr="003E2FFA">
              <w:rPr>
                <w:rFonts w:ascii="Times New Roman" w:hAnsi="Times New Roman"/>
                <w:bCs/>
                <w:i/>
                <w:iCs/>
                <w:color w:val="333333"/>
                <w:sz w:val="28"/>
                <w:szCs w:val="28"/>
                <w:bdr w:val="none" w:sz="0" w:space="0" w:color="auto" w:frame="1"/>
                <w:lang w:eastAsia="en-US"/>
              </w:rPr>
              <w:t>Nhưng tuyệt nhất là vừa đúng lúc tôi biết có một gia đình thực sự cần những quần áo đó.”</w:t>
            </w:r>
          </w:p>
        </w:tc>
      </w:tr>
      <w:tr w:rsidR="002C3490" w:rsidRPr="003E2FFA" w:rsidTr="00A945BA">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2C3490" w:rsidRPr="003E2FFA" w:rsidRDefault="002C3490" w:rsidP="00A945BA">
            <w:pPr>
              <w:tabs>
                <w:tab w:val="right" w:pos="8388"/>
              </w:tabs>
              <w:autoSpaceDE w:val="0"/>
              <w:autoSpaceDN w:val="0"/>
              <w:adjustRightInd w:val="0"/>
              <w:spacing w:before="120" w:after="120" w:line="340" w:lineRule="exact"/>
              <w:jc w:val="center"/>
              <w:rPr>
                <w:rFonts w:ascii="Times New Roman" w:hAnsi="Times New Roman"/>
                <w:b/>
                <w:sz w:val="28"/>
                <w:szCs w:val="28"/>
              </w:rPr>
            </w:pPr>
            <w:r w:rsidRPr="003E2FFA">
              <w:rPr>
                <w:rFonts w:ascii="Times New Roman" w:hAnsi="Times New Roman"/>
                <w:b/>
                <w:sz w:val="28"/>
                <w:szCs w:val="28"/>
              </w:rPr>
              <w:t>HƯỚNG DẪN</w:t>
            </w:r>
          </w:p>
        </w:tc>
      </w:tr>
      <w:tr w:rsidR="002C3490" w:rsidRPr="003E2FFA" w:rsidTr="00A945BA">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2C3490" w:rsidRPr="003E2FFA" w:rsidRDefault="002C3490" w:rsidP="00A945BA">
            <w:pPr>
              <w:shd w:val="clear" w:color="auto" w:fill="FFFFFF"/>
              <w:spacing w:before="120" w:after="120" w:line="380" w:lineRule="exact"/>
              <w:jc w:val="both"/>
              <w:textAlignment w:val="baseline"/>
              <w:rPr>
                <w:rFonts w:ascii="Times New Roman" w:hAnsi="Times New Roman"/>
                <w:color w:val="333333"/>
                <w:sz w:val="28"/>
                <w:szCs w:val="28"/>
                <w:lang w:eastAsia="en-US"/>
              </w:rPr>
            </w:pPr>
            <w:r w:rsidRPr="003E2FFA">
              <w:rPr>
                <w:rFonts w:ascii="Times New Roman" w:hAnsi="Times New Roman"/>
                <w:color w:val="333333"/>
                <w:sz w:val="28"/>
                <w:szCs w:val="28"/>
                <w:bdr w:val="none" w:sz="0" w:space="0" w:color="auto" w:frame="1"/>
                <w:lang w:eastAsia="en-US"/>
              </w:rPr>
              <w:t>Bài viết có thể trình bày theo các cách khác nhau nhưng đại thể nêu được các ý sau:</w:t>
            </w:r>
          </w:p>
          <w:p w:rsidR="002C3490" w:rsidRPr="003E2FFA" w:rsidRDefault="002C3490" w:rsidP="00A945BA">
            <w:pPr>
              <w:shd w:val="clear" w:color="auto" w:fill="FFFFFF"/>
              <w:spacing w:before="120" w:after="120" w:line="380" w:lineRule="exact"/>
              <w:jc w:val="both"/>
              <w:textAlignment w:val="baseline"/>
              <w:rPr>
                <w:rFonts w:ascii="Times New Roman" w:hAnsi="Times New Roman"/>
                <w:color w:val="333333"/>
                <w:sz w:val="28"/>
                <w:szCs w:val="28"/>
                <w:lang w:eastAsia="en-US"/>
              </w:rPr>
            </w:pPr>
            <w:r w:rsidRPr="003E2FFA">
              <w:rPr>
                <w:rFonts w:ascii="Times New Roman" w:hAnsi="Times New Roman"/>
                <w:color w:val="333333"/>
                <w:sz w:val="28"/>
                <w:szCs w:val="28"/>
                <w:bdr w:val="none" w:sz="0" w:space="0" w:color="auto" w:frame="1"/>
                <w:lang w:eastAsia="en-US"/>
              </w:rPr>
              <w:t>-</w:t>
            </w:r>
            <w:r>
              <w:rPr>
                <w:rFonts w:ascii="Times New Roman" w:hAnsi="Times New Roman"/>
                <w:color w:val="333333"/>
                <w:sz w:val="28"/>
                <w:szCs w:val="28"/>
                <w:bdr w:val="none" w:sz="0" w:space="0" w:color="auto" w:frame="1"/>
                <w:lang w:eastAsia="en-US"/>
              </w:rPr>
              <w:t xml:space="preserve"> </w:t>
            </w:r>
            <w:r w:rsidRPr="003E2FFA">
              <w:rPr>
                <w:rFonts w:ascii="Times New Roman" w:hAnsi="Times New Roman"/>
                <w:color w:val="333333"/>
                <w:sz w:val="28"/>
                <w:szCs w:val="28"/>
                <w:bdr w:val="none" w:sz="0" w:space="0" w:color="auto" w:frame="1"/>
                <w:lang w:eastAsia="en-US"/>
              </w:rPr>
              <w:t xml:space="preserve">Đây là câu chuyện cảm động về tình yêu thương, sự quan tâm chia sẻ đối với những người bất hạnh, nghèo khổ. Câu chuyện thể hiện tình thương của gia đình nọ với ông lão mù, nghèo khổ và đặc biệt là tình thương của ông lão với những người khác bất hạnh hơn mình. Đối với ông lão, những bộ quần áo cũ là món quà mà ai đó đã trao tặng cho mình nhưng món quà ấy còn quý giá hơn khi </w:t>
            </w:r>
            <w:r>
              <w:rPr>
                <w:rFonts w:ascii="Times New Roman" w:hAnsi="Times New Roman"/>
                <w:color w:val="333333"/>
                <w:sz w:val="28"/>
                <w:szCs w:val="28"/>
                <w:bdr w:val="none" w:sz="0" w:space="0" w:color="auto" w:frame="1"/>
                <w:lang w:eastAsia="en-US"/>
              </w:rPr>
              <w:t>mà ông trao nó cho người khác - N</w:t>
            </w:r>
            <w:r w:rsidRPr="003E2FFA">
              <w:rPr>
                <w:rFonts w:ascii="Times New Roman" w:hAnsi="Times New Roman"/>
                <w:color w:val="333333"/>
                <w:sz w:val="28"/>
                <w:szCs w:val="28"/>
                <w:bdr w:val="none" w:sz="0" w:space="0" w:color="auto" w:frame="1"/>
                <w:lang w:eastAsia="en-US"/>
              </w:rPr>
              <w:t>hững người thực sự cần nó hơn ông. Trong con người bất hạnh nghèo khổ ấy là một tấm lòng nhân ái, sau đôi mắt mù lòa ấy là một tâm hồn trong sáng, cao đẹp. Đối với ông lão, được giúp đỡ người khác như một bất ngờ thú vị của cuộc sống, là niềm vui, niềm hạnh phúc tràn ngập tâm hồn.</w:t>
            </w:r>
          </w:p>
          <w:p w:rsidR="002C3490" w:rsidRPr="003E2FFA" w:rsidRDefault="002C3490" w:rsidP="00A945BA">
            <w:pPr>
              <w:shd w:val="clear" w:color="auto" w:fill="FFFFFF"/>
              <w:spacing w:before="120" w:after="120" w:line="380" w:lineRule="exact"/>
              <w:jc w:val="both"/>
              <w:textAlignment w:val="baseline"/>
              <w:rPr>
                <w:rFonts w:ascii="Times New Roman" w:hAnsi="Times New Roman"/>
                <w:color w:val="333333"/>
                <w:sz w:val="28"/>
                <w:szCs w:val="28"/>
                <w:lang w:eastAsia="en-US"/>
              </w:rPr>
            </w:pPr>
            <w:r w:rsidRPr="003E2FFA">
              <w:rPr>
                <w:rFonts w:ascii="Times New Roman" w:hAnsi="Times New Roman"/>
                <w:color w:val="333333"/>
                <w:sz w:val="28"/>
                <w:szCs w:val="28"/>
                <w:bdr w:val="none" w:sz="0" w:space="0" w:color="auto" w:frame="1"/>
                <w:lang w:eastAsia="en-US"/>
              </w:rPr>
              <w:t>-</w:t>
            </w:r>
            <w:r>
              <w:rPr>
                <w:rFonts w:ascii="Times New Roman" w:hAnsi="Times New Roman"/>
                <w:color w:val="333333"/>
                <w:sz w:val="28"/>
                <w:szCs w:val="28"/>
                <w:bdr w:val="none" w:sz="0" w:space="0" w:color="auto" w:frame="1"/>
                <w:lang w:eastAsia="en-US"/>
              </w:rPr>
              <w:t xml:space="preserve"> </w:t>
            </w:r>
            <w:r w:rsidRPr="003E2FFA">
              <w:rPr>
                <w:rFonts w:ascii="Times New Roman" w:hAnsi="Times New Roman"/>
                <w:color w:val="333333"/>
                <w:sz w:val="28"/>
                <w:szCs w:val="28"/>
                <w:bdr w:val="none" w:sz="0" w:space="0" w:color="auto" w:frame="1"/>
                <w:lang w:eastAsia="en-US"/>
              </w:rPr>
              <w:t>Bài học sâu sắc về tình thương:</w:t>
            </w:r>
          </w:p>
          <w:p w:rsidR="002C3490" w:rsidRPr="003E2FFA" w:rsidRDefault="002C3490" w:rsidP="00A945BA">
            <w:pPr>
              <w:shd w:val="clear" w:color="auto" w:fill="FFFFFF"/>
              <w:spacing w:before="120" w:after="120" w:line="380" w:lineRule="exact"/>
              <w:jc w:val="both"/>
              <w:textAlignment w:val="baseline"/>
              <w:rPr>
                <w:rFonts w:ascii="Times New Roman" w:hAnsi="Times New Roman"/>
                <w:color w:val="333333"/>
                <w:sz w:val="28"/>
                <w:szCs w:val="28"/>
                <w:lang w:eastAsia="en-US"/>
              </w:rPr>
            </w:pPr>
            <w:r w:rsidRPr="003E2FFA">
              <w:rPr>
                <w:rFonts w:ascii="Times New Roman" w:hAnsi="Times New Roman"/>
                <w:color w:val="333333"/>
                <w:sz w:val="28"/>
                <w:szCs w:val="28"/>
                <w:bdr w:val="none" w:sz="0" w:space="0" w:color="auto" w:frame="1"/>
                <w:lang w:eastAsia="en-US"/>
              </w:rPr>
              <w:t>+ Ngay cả khi phải sống cuộc sống nghèo khổ hay chịu sự bất hạnh thì con người vẫn cần biết quan tâm đến người khác, nhất là những người nghèo khổ, bất hạnh hơn mình và tình yêu thương giữa con người với con người là không phân biệt giàu nghèo, giai cấp…</w:t>
            </w:r>
          </w:p>
          <w:p w:rsidR="002C3490" w:rsidRPr="003E2FFA" w:rsidRDefault="002C3490" w:rsidP="00A945BA">
            <w:pPr>
              <w:shd w:val="clear" w:color="auto" w:fill="FFFFFF"/>
              <w:spacing w:before="120" w:after="120" w:line="380" w:lineRule="exact"/>
              <w:jc w:val="both"/>
              <w:textAlignment w:val="baseline"/>
              <w:rPr>
                <w:rFonts w:ascii="Times New Roman" w:hAnsi="Times New Roman"/>
                <w:color w:val="333333"/>
                <w:sz w:val="28"/>
                <w:szCs w:val="28"/>
                <w:lang w:eastAsia="en-US"/>
              </w:rPr>
            </w:pPr>
            <w:r w:rsidRPr="003E2FFA">
              <w:rPr>
                <w:rFonts w:ascii="Times New Roman" w:hAnsi="Times New Roman"/>
                <w:color w:val="333333"/>
                <w:sz w:val="28"/>
                <w:szCs w:val="28"/>
                <w:bdr w:val="none" w:sz="0" w:space="0" w:color="auto" w:frame="1"/>
                <w:lang w:eastAsia="en-US"/>
              </w:rPr>
              <w:t>+ Được yêu thương, giúp đỡ người khác chính là niềm vui, nguồn hạnh phúc, ý nghĩa của sự sống và là cách nâng tâm hồn mình lên cao đẹp hơn.</w:t>
            </w:r>
          </w:p>
          <w:p w:rsidR="002C3490" w:rsidRDefault="002C3490" w:rsidP="00A945BA">
            <w:pPr>
              <w:shd w:val="clear" w:color="auto" w:fill="FFFFFF"/>
              <w:spacing w:before="120" w:after="120" w:line="380" w:lineRule="exact"/>
              <w:jc w:val="both"/>
              <w:textAlignment w:val="baseline"/>
              <w:rPr>
                <w:rFonts w:ascii="Times New Roman" w:hAnsi="Times New Roman"/>
                <w:color w:val="333333"/>
                <w:sz w:val="28"/>
                <w:szCs w:val="28"/>
                <w:bdr w:val="none" w:sz="0" w:space="0" w:color="auto" w:frame="1"/>
                <w:lang w:eastAsia="en-US"/>
              </w:rPr>
            </w:pPr>
            <w:r w:rsidRPr="003E2FFA">
              <w:rPr>
                <w:rFonts w:ascii="Times New Roman" w:hAnsi="Times New Roman"/>
                <w:color w:val="333333"/>
                <w:sz w:val="28"/>
                <w:szCs w:val="28"/>
                <w:bdr w:val="none" w:sz="0" w:space="0" w:color="auto" w:frame="1"/>
                <w:lang w:eastAsia="en-US"/>
              </w:rPr>
              <w:t>+ Đừng bao giờ thờ ơ, vô cảm trước nỗi khổ đau, bất hạnh của người khác, đừng vì nghèo khổ hay bất hạnh mà trở nên hẹp hòi ích kỉ, sống trái vói đạo lí con người: Thương người như thể thương thân.</w:t>
            </w:r>
          </w:p>
          <w:p w:rsidR="00666A94" w:rsidRPr="002C3490" w:rsidRDefault="00666A94" w:rsidP="00A945BA">
            <w:pPr>
              <w:shd w:val="clear" w:color="auto" w:fill="FFFFFF"/>
              <w:spacing w:before="120" w:after="120" w:line="380" w:lineRule="exact"/>
              <w:jc w:val="both"/>
              <w:textAlignment w:val="baseline"/>
              <w:rPr>
                <w:rFonts w:ascii="Times New Roman" w:hAnsi="Times New Roman"/>
                <w:color w:val="333333"/>
                <w:sz w:val="28"/>
                <w:szCs w:val="28"/>
                <w:bdr w:val="none" w:sz="0" w:space="0" w:color="auto" w:frame="1"/>
                <w:lang w:eastAsia="en-US"/>
              </w:rPr>
            </w:pPr>
            <w:bookmarkStart w:id="0" w:name="_GoBack"/>
            <w:bookmarkEnd w:id="0"/>
          </w:p>
        </w:tc>
      </w:tr>
      <w:tr w:rsidR="002C3490" w:rsidRPr="003E2FFA" w:rsidTr="00A945BA">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2C3490" w:rsidRPr="003E2FFA" w:rsidRDefault="002C3490" w:rsidP="00A945BA">
            <w:pPr>
              <w:tabs>
                <w:tab w:val="right" w:pos="8388"/>
              </w:tabs>
              <w:autoSpaceDE w:val="0"/>
              <w:autoSpaceDN w:val="0"/>
              <w:adjustRightInd w:val="0"/>
              <w:spacing w:before="120" w:after="120" w:line="340" w:lineRule="exact"/>
              <w:jc w:val="center"/>
              <w:rPr>
                <w:rFonts w:ascii="Times New Roman" w:hAnsi="Times New Roman"/>
                <w:b/>
                <w:color w:val="000000"/>
                <w:sz w:val="28"/>
                <w:szCs w:val="28"/>
              </w:rPr>
            </w:pPr>
            <w:r w:rsidRPr="003E2FFA">
              <w:rPr>
                <w:rFonts w:ascii="Times New Roman" w:hAnsi="Times New Roman"/>
                <w:b/>
                <w:sz w:val="28"/>
                <w:szCs w:val="28"/>
              </w:rPr>
              <w:lastRenderedPageBreak/>
              <w:t>THAM KHẢO</w:t>
            </w:r>
          </w:p>
        </w:tc>
      </w:tr>
      <w:tr w:rsidR="002C3490" w:rsidRPr="003E2FFA" w:rsidTr="00A945BA">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2C3490" w:rsidRPr="003E2FFA" w:rsidRDefault="002C3490" w:rsidP="002C3490">
            <w:pPr>
              <w:numPr>
                <w:ilvl w:val="0"/>
                <w:numId w:val="1"/>
              </w:numPr>
              <w:shd w:val="clear" w:color="auto" w:fill="FFFFFF"/>
              <w:spacing w:before="120" w:after="120" w:line="340" w:lineRule="exact"/>
              <w:ind w:left="600"/>
              <w:jc w:val="both"/>
              <w:textAlignment w:val="baseline"/>
              <w:rPr>
                <w:rFonts w:ascii="Times New Roman" w:hAnsi="Times New Roman"/>
                <w:color w:val="000000"/>
                <w:sz w:val="28"/>
                <w:szCs w:val="28"/>
                <w:lang w:eastAsia="en-US"/>
              </w:rPr>
            </w:pPr>
            <w:r w:rsidRPr="003E2FFA">
              <w:rPr>
                <w:rStyle w:val="Strong"/>
                <w:rFonts w:ascii="Times New Roman" w:eastAsiaTheme="majorEastAsia" w:hAnsi="Times New Roman"/>
                <w:color w:val="000000"/>
                <w:sz w:val="28"/>
                <w:szCs w:val="28"/>
                <w:bdr w:val="none" w:sz="0" w:space="0" w:color="auto" w:frame="1"/>
              </w:rPr>
              <w:t>Mở bài:</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Style w:val="Emphasis"/>
                <w:rFonts w:ascii="Times New Roman" w:hAnsi="Times New Roman"/>
                <w:color w:val="000000"/>
                <w:sz w:val="28"/>
                <w:szCs w:val="28"/>
                <w:bdr w:val="none" w:sz="0" w:space="0" w:color="auto" w:frame="1"/>
              </w:rPr>
              <w:tab/>
            </w:r>
            <w:r w:rsidRPr="003E2FFA">
              <w:rPr>
                <w:rStyle w:val="Emphasis"/>
                <w:rFonts w:ascii="Times New Roman" w:hAnsi="Times New Roman"/>
                <w:color w:val="000000"/>
                <w:sz w:val="28"/>
                <w:szCs w:val="28"/>
                <w:bdr w:val="none" w:sz="0" w:space="0" w:color="auto" w:frame="1"/>
              </w:rPr>
              <w:t>“Tất cả mọi thứ đều có thể nhìn thấy dưới ánh sáng của lòng nhân đức. Cái đẹp là hiện thực giản đơn được nhìn thấy qua con mắt yêu thương”</w:t>
            </w:r>
            <w:r w:rsidRPr="003E2FFA">
              <w:rPr>
                <w:rFonts w:ascii="Times New Roman" w:hAnsi="Times New Roman"/>
                <w:color w:val="000000"/>
                <w:sz w:val="28"/>
                <w:szCs w:val="28"/>
              </w:rPr>
              <w:t> </w:t>
            </w:r>
            <w:r w:rsidRPr="003E2FFA">
              <w:rPr>
                <w:rStyle w:val="Strong"/>
                <w:rFonts w:ascii="Times New Roman" w:eastAsiaTheme="majorEastAsia" w:hAnsi="Times New Roman"/>
                <w:color w:val="000000"/>
                <w:sz w:val="28"/>
                <w:szCs w:val="28"/>
                <w:bdr w:val="none" w:sz="0" w:space="0" w:color="auto" w:frame="1"/>
              </w:rPr>
              <w:t>(Evelyn Underhill)</w:t>
            </w:r>
            <w:r w:rsidRPr="003E2FFA">
              <w:rPr>
                <w:rFonts w:ascii="Times New Roman" w:hAnsi="Times New Roman"/>
                <w:color w:val="000000"/>
                <w:sz w:val="28"/>
                <w:szCs w:val="28"/>
              </w:rPr>
              <w:t>. Nếu bạn đã sẵn có một tình yêu dành cho cuộc sống, dành cho mọi người, bạn sẽ thấy được vẻ đẹp của cuộc sống vốn tiềm ẩn trong những gì vốn rất gần gũi, bình dị và giản đơn nhất mà bấy lâu ta không hề nghĩ tới. Chuyện kể về </w:t>
            </w:r>
            <w:r w:rsidRPr="003E2FFA">
              <w:rPr>
                <w:rStyle w:val="Emphasis"/>
                <w:rFonts w:ascii="Times New Roman" w:hAnsi="Times New Roman"/>
                <w:color w:val="000000"/>
                <w:sz w:val="28"/>
                <w:szCs w:val="28"/>
                <w:bdr w:val="none" w:sz="0" w:space="0" w:color="auto" w:frame="1"/>
              </w:rPr>
              <w:t>“Ông già mù bán rau”</w:t>
            </w:r>
            <w:r w:rsidRPr="003E2FFA">
              <w:rPr>
                <w:rFonts w:ascii="Times New Roman" w:hAnsi="Times New Roman"/>
                <w:color w:val="000000"/>
                <w:sz w:val="28"/>
                <w:szCs w:val="28"/>
              </w:rPr>
              <w:t> khiến chúng ta không khỏi phải suy nghĩ về lòng nhân ái của con người trong cuộc sống này.</w:t>
            </w:r>
          </w:p>
          <w:p w:rsidR="002C3490" w:rsidRPr="003E2FFA" w:rsidRDefault="002C3490" w:rsidP="002C3490">
            <w:pPr>
              <w:numPr>
                <w:ilvl w:val="0"/>
                <w:numId w:val="2"/>
              </w:numPr>
              <w:shd w:val="clear" w:color="auto" w:fill="FFFFFF"/>
              <w:spacing w:before="120" w:after="120" w:line="340" w:lineRule="exact"/>
              <w:ind w:left="600"/>
              <w:jc w:val="both"/>
              <w:textAlignment w:val="baseline"/>
              <w:rPr>
                <w:rFonts w:ascii="Times New Roman" w:hAnsi="Times New Roman"/>
                <w:color w:val="000000"/>
                <w:sz w:val="28"/>
                <w:szCs w:val="28"/>
              </w:rPr>
            </w:pPr>
            <w:r w:rsidRPr="003E2FFA">
              <w:rPr>
                <w:rStyle w:val="Strong"/>
                <w:rFonts w:ascii="Times New Roman" w:eastAsiaTheme="majorEastAsia" w:hAnsi="Times New Roman"/>
                <w:color w:val="000000"/>
                <w:sz w:val="28"/>
                <w:szCs w:val="28"/>
                <w:bdr w:val="none" w:sz="0" w:space="0" w:color="auto" w:frame="1"/>
              </w:rPr>
              <w:t>Thân bài:</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Chuyện kể rằng có một gia đình nọ rất quý mến ông lão mù nghèo khổ và rách rưới – người hàng tuần vẫn mang rau bán cho họ. Một hôm, ông lão khoe thấy trước nhà có một thùng quần áo cũ. Ông biết có ai đó đã mang cho ông và để ở đây. Dù nghèo khổ và cũng cần có số quần áo ấy nhưng ông đã dành nó cho một người nghèo khổ và cần nó hơn ông.</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Câu chuyện gản đơn nhưng đã khiến ta thấy ấm áp và thêm tin tưởng vào lòng tốt của con người. Tấm lòng thơm thảo của ông lão đem đến cho chúng ta bài học sâu sắc về tình yêu thương con người, lòng nhân ái trong xã hội vốn rất phức tạp và đa đoan này.</w:t>
            </w:r>
          </w:p>
          <w:p w:rsidR="002C3490" w:rsidRPr="003E2FFA" w:rsidRDefault="002C3490" w:rsidP="00A945BA">
            <w:pPr>
              <w:pStyle w:val="Heading4"/>
              <w:shd w:val="clear" w:color="auto" w:fill="FFFFFF"/>
              <w:spacing w:before="120" w:after="120" w:line="340" w:lineRule="exact"/>
              <w:jc w:val="both"/>
              <w:textAlignment w:val="baseline"/>
              <w:rPr>
                <w:rFonts w:ascii="Times New Roman" w:hAnsi="Times New Roman" w:cs="Times New Roman"/>
                <w:color w:val="000000"/>
                <w:sz w:val="28"/>
                <w:szCs w:val="28"/>
              </w:rPr>
            </w:pPr>
            <w:r w:rsidRPr="003E2FFA">
              <w:rPr>
                <w:rFonts w:ascii="Times New Roman" w:hAnsi="Times New Roman" w:cs="Times New Roman"/>
                <w:color w:val="000000"/>
                <w:sz w:val="28"/>
                <w:szCs w:val="28"/>
              </w:rPr>
              <w:t>Suy nghĩ về tấm lòng nhân ái của ông lão bán rau.</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Đọc kĩ câu chuyện, ta bất ngờ nhận ra, tất cả mọi nhân vật trong câu chuyên đều biết cảm thông trước những số phận bất hạnh và rộng lòng chia sẻ những gì mình có. Ở họ không hề toan tính, đố kị hay khinh ghét. Người mua rau âm thầm giúp đỡ ông lão bằng cách hàng tuần mua rau của ông một cách đều đặn hàng tuân. Và họ còn hồ hởi chia sẻ niềm vui với ông khi ông được biếu một thùng quà dù nó không nhiều giá trị. Người cho quà đã không xuất hiện bởi sợ ông lão sẽ từ chối tấm lòng ấy. Họ âm thầm làm điều tốt đẹp mà không cần phải báo đáp.</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Đẹp hơn cả là cách nghĩ, cách sống của ông lão. Dù hoàn cảnh không hơn ai nhưng ông lão đã biết chia sẻ với người khó hơn mình những gì ông có được một cách chân thành và trong sáng. Qua vẻ mặt rạng ngời, nụ cười vui vẻ và lời nói đầy hào hứng của ông lão, người đọc nhận ra ông rất đang hạnh phúc khi đã làm được điều tốt đẹp ấy. Ông thấy sự tồn tại của mình còn có hữu ích và càng thêm niềm tin tưởng vào cuộc sống.</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 xml:space="preserve">Nhìn ra cuộc sống, có biết bao con người từng ngày đã làm được những điều tốt đẹp như thế. Tại các bệnh viện lớn đều có bếp ăn từ thiện của các cá nhân, hội đoàn nhằm giúp đỡ người nghèo khó đang trong nghịch cảnh gian nan. Các nhà hảo tâm cũng thường đi thăm hỏi động viên và hỗ trợ những bệnh nhân nghèo khó. Chương trình vé xe miễn phí cho người nghèo, người cao tuổi, học sinh sinh viên đã nở rộ trong nhiều năm qua. Điểm phát bánh mì và nước uống miễn phí cũng lần lượt xuất </w:t>
            </w:r>
            <w:r w:rsidRPr="003E2FFA">
              <w:rPr>
                <w:rFonts w:ascii="Times New Roman" w:hAnsi="Times New Roman"/>
                <w:color w:val="000000"/>
                <w:sz w:val="28"/>
                <w:szCs w:val="28"/>
              </w:rPr>
              <w:lastRenderedPageBreak/>
              <w:t>hiện trên khắp các đường phố tạo nên một phong trào tương thân tương ai mạnh mẽ trong xã hội.</w:t>
            </w:r>
          </w:p>
          <w:p w:rsidR="002C3490" w:rsidRPr="003E2FFA" w:rsidRDefault="002C3490" w:rsidP="00A945BA">
            <w:pPr>
              <w:pStyle w:val="Heading4"/>
              <w:shd w:val="clear" w:color="auto" w:fill="FFFFFF"/>
              <w:spacing w:before="120" w:after="120" w:line="340" w:lineRule="exact"/>
              <w:jc w:val="both"/>
              <w:textAlignment w:val="baseline"/>
              <w:rPr>
                <w:rFonts w:ascii="Times New Roman" w:hAnsi="Times New Roman" w:cs="Times New Roman"/>
                <w:color w:val="000000"/>
                <w:sz w:val="28"/>
                <w:szCs w:val="28"/>
              </w:rPr>
            </w:pPr>
            <w:r w:rsidRPr="003E2FFA">
              <w:rPr>
                <w:rFonts w:ascii="Times New Roman" w:hAnsi="Times New Roman" w:cs="Times New Roman"/>
                <w:color w:val="000000"/>
                <w:sz w:val="28"/>
                <w:szCs w:val="28"/>
              </w:rPr>
              <w:t>Sức mạnh của lòng nhân ái.</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Tấm lòng nhân ái tạo nên điều kì diệu cho con người, cho cuộc sống chung, là nét đẹp văn hóa truyền thống của dân tộc ta từ xưa đến nay. Lòng nhân ái của người mua rau đã sưởi ấm cuộc đời ông lão bán rau trong nhiều năm, giúp ông có thêm nghị lực để vượt lên hoàn cảnh. Lòng nhân ái của ông lão lại truyền hơi ấm ấy cho một người khốn khó khác, động viên họ tiếp tục vươn lên, tiếp tục sống tốt.</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Chính tình yêu thương của mọi người đã khiến ông lão tin tưởng vào cuộc sống, tin tưởng vào con người, nó xoa dịu được vết thương cuộc đời ông, giúp ông tìm được nguồn sống tươi mát và chân thiện. Tình yêu thương có thể cứu con người trong tình cảnh ngặt nghèo, liên kết nhiều trái tim và khiến con người ở gần nhau hơn, gắn kết nhau bền chặt hơn.</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Thế nhưng, không phải ai cũng muốn làm như vậy. Trong cuộc sống có biết bao con người chỉ biết cái lợi ích của bản thân, sống vụ lợi, ích kỉ, chỉ biết thâu nhận, không muốn cho đi. Họ khinh thường người nghèo, xu nịnh kẻ giàu, mưu danh chuộc lợi trong từng hành động nhằm cố vụn vén cho riêng mình. Những người như thế thật đáng chê trách.</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Bài học nhận thức về lòng nhân ái: Hãy sống biết yêu thương, sống vì mọi người, sống tràn đầy niềm tin tưởng vào con người. Hãy học cách trao đi những yêu thương như hành động của ông lão bán rau. Mỗi hành động tốt đẹp đều mang đến sự hữu ích cho cuộc sống này và ngược lại cũng mang đến cho ta niềm vui, hạnh phúc và niềm tin tưởng vào bản thần, vào cuộc sống.</w:t>
            </w:r>
          </w:p>
          <w:p w:rsidR="002C3490" w:rsidRPr="003E2FFA" w:rsidRDefault="002C3490" w:rsidP="002C3490">
            <w:pPr>
              <w:numPr>
                <w:ilvl w:val="0"/>
                <w:numId w:val="3"/>
              </w:numPr>
              <w:shd w:val="clear" w:color="auto" w:fill="FFFFFF"/>
              <w:spacing w:before="120" w:after="120" w:line="340" w:lineRule="exact"/>
              <w:ind w:left="600"/>
              <w:jc w:val="both"/>
              <w:textAlignment w:val="baseline"/>
              <w:rPr>
                <w:rFonts w:ascii="Times New Roman" w:hAnsi="Times New Roman"/>
                <w:color w:val="000000"/>
                <w:sz w:val="28"/>
                <w:szCs w:val="28"/>
              </w:rPr>
            </w:pPr>
            <w:r w:rsidRPr="003E2FFA">
              <w:rPr>
                <w:rStyle w:val="Strong"/>
                <w:rFonts w:ascii="Times New Roman" w:eastAsiaTheme="majorEastAsia" w:hAnsi="Times New Roman"/>
                <w:color w:val="000000"/>
                <w:sz w:val="28"/>
                <w:szCs w:val="28"/>
                <w:bdr w:val="none" w:sz="0" w:space="0" w:color="auto" w:frame="1"/>
              </w:rPr>
              <w:t>Kết bài:</w:t>
            </w:r>
          </w:p>
          <w:p w:rsidR="002C3490" w:rsidRPr="003E2FFA" w:rsidRDefault="002C3490" w:rsidP="00A945BA">
            <w:pPr>
              <w:pStyle w:val="NormalWeb"/>
              <w:shd w:val="clear" w:color="auto" w:fill="FFFFFF"/>
              <w:spacing w:before="120" w:beforeAutospacing="0" w:after="120" w:afterAutospacing="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E2FFA">
              <w:rPr>
                <w:rFonts w:ascii="Times New Roman" w:hAnsi="Times New Roman"/>
                <w:color w:val="000000"/>
                <w:sz w:val="28"/>
                <w:szCs w:val="28"/>
              </w:rPr>
              <w:t>Đừng bao giờ tìm lấy niềm vui trong bất hạnh của người khác. Bằng lòng nhân ái, hãy làm cho cuộc đời này càng thêm gắn kết bền chặt hơn. Lòng nhân ái chính là vẻ đẹp rực rỡ nhất trong trái tim con người.</w:t>
            </w:r>
          </w:p>
        </w:tc>
      </w:tr>
    </w:tbl>
    <w:p w:rsidR="008A6988" w:rsidRDefault="008A6988"/>
    <w:sectPr w:rsidR="008A6988" w:rsidSect="002C3490">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6FC"/>
    <w:multiLevelType w:val="multilevel"/>
    <w:tmpl w:val="AC827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B1C28"/>
    <w:multiLevelType w:val="multilevel"/>
    <w:tmpl w:val="D08AF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4C3C6A"/>
    <w:multiLevelType w:val="multilevel"/>
    <w:tmpl w:val="EA66D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90"/>
    <w:rsid w:val="002C0530"/>
    <w:rsid w:val="002C3490"/>
    <w:rsid w:val="00666A94"/>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02140-646F-4816-92F4-C9AE71E0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490"/>
    <w:pPr>
      <w:spacing w:before="0" w:after="160" w:line="256" w:lineRule="auto"/>
      <w:jc w:val="left"/>
    </w:pPr>
    <w:rPr>
      <w:rFonts w:ascii="Calibri" w:eastAsia="Times New Roman" w:hAnsi="Calibri" w:cs="Times New Roman"/>
      <w:sz w:val="20"/>
      <w:szCs w:val="20"/>
      <w:lang w:eastAsia="zh-CN"/>
    </w:rPr>
  </w:style>
  <w:style w:type="paragraph" w:styleId="Heading4">
    <w:name w:val="heading 4"/>
    <w:basedOn w:val="Normal"/>
    <w:next w:val="Normal"/>
    <w:link w:val="Heading4Char"/>
    <w:uiPriority w:val="9"/>
    <w:semiHidden/>
    <w:unhideWhenUsed/>
    <w:qFormat/>
    <w:rsid w:val="002C34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C3490"/>
    <w:rPr>
      <w:rFonts w:asciiTheme="majorHAnsi" w:eastAsiaTheme="majorEastAsia" w:hAnsiTheme="majorHAnsi" w:cstheme="majorBidi"/>
      <w:i/>
      <w:iCs/>
      <w:color w:val="2E74B5" w:themeColor="accent1" w:themeShade="BF"/>
      <w:sz w:val="20"/>
      <w:szCs w:val="20"/>
      <w:lang w:eastAsia="zh-CN"/>
    </w:rPr>
  </w:style>
  <w:style w:type="paragraph" w:styleId="NormalWeb">
    <w:name w:val="Normal (Web)"/>
    <w:basedOn w:val="Normal"/>
    <w:link w:val="NormalWebChar"/>
    <w:uiPriority w:val="99"/>
    <w:unhideWhenUsed/>
    <w:rsid w:val="002C3490"/>
    <w:pPr>
      <w:spacing w:before="100" w:beforeAutospacing="1" w:after="100" w:afterAutospacing="1"/>
    </w:pPr>
    <w:rPr>
      <w:sz w:val="24"/>
      <w:szCs w:val="24"/>
    </w:rPr>
  </w:style>
  <w:style w:type="character" w:customStyle="1" w:styleId="NormalWebChar">
    <w:name w:val="Normal (Web) Char"/>
    <w:link w:val="NormalWeb"/>
    <w:uiPriority w:val="99"/>
    <w:rsid w:val="002C3490"/>
    <w:rPr>
      <w:rFonts w:ascii="Calibri" w:eastAsia="Times New Roman" w:hAnsi="Calibri" w:cs="Times New Roman"/>
      <w:sz w:val="24"/>
      <w:szCs w:val="24"/>
      <w:lang w:eastAsia="zh-CN"/>
    </w:rPr>
  </w:style>
  <w:style w:type="character" w:styleId="Emphasis">
    <w:name w:val="Emphasis"/>
    <w:basedOn w:val="DefaultParagraphFont"/>
    <w:uiPriority w:val="20"/>
    <w:qFormat/>
    <w:rsid w:val="002C3490"/>
    <w:rPr>
      <w:i/>
      <w:iCs/>
    </w:rPr>
  </w:style>
  <w:style w:type="character" w:styleId="Strong">
    <w:name w:val="Strong"/>
    <w:basedOn w:val="DefaultParagraphFont"/>
    <w:uiPriority w:val="22"/>
    <w:qFormat/>
    <w:rsid w:val="002C3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5350</Characters>
  <DocSecurity>0</DocSecurity>
  <Lines>44</Lines>
  <Paragraphs>12</Paragraphs>
  <ScaleCrop>false</ScaleCrop>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2021-07-28T09:53:00Z</dcterms:created>
  <dcterms:modified xsi:type="dcterms:W3CDTF">2021-07-28T15:20:00Z</dcterms:modified>
</cp:coreProperties>
</file>