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b/>
          <w:bCs/>
          <w:sz w:val="28"/>
          <w:szCs w:val="28"/>
          <w:lang w:val="en-US"/>
        </w:rPr>
      </w:pPr>
      <w:r>
        <w:rPr>
          <w:b/>
          <w:bCs/>
          <w:sz w:val="28"/>
          <w:szCs w:val="28"/>
          <w:lang w:val="nl-NL"/>
        </w:rPr>
        <w:t xml:space="preserve">Đề </w:t>
      </w:r>
      <w:r>
        <w:rPr>
          <w:rFonts w:hint="default"/>
          <w:b/>
          <w:bCs/>
          <w:sz w:val="28"/>
          <w:szCs w:val="28"/>
          <w:lang w:val="en-US"/>
        </w:rPr>
        <w:t>15</w:t>
      </w:r>
    </w:p>
    <w:p>
      <w:pPr>
        <w:spacing w:line="360" w:lineRule="auto"/>
        <w:rPr>
          <w:sz w:val="28"/>
          <w:szCs w:val="28"/>
          <w:lang w:val="nl-NL"/>
        </w:rPr>
      </w:pPr>
      <w:r>
        <w:rPr>
          <w:b/>
          <w:bCs/>
          <w:sz w:val="28"/>
          <w:szCs w:val="28"/>
          <w:lang w:val="nl-NL"/>
        </w:rPr>
        <w:t>Câu 1:</w:t>
      </w:r>
      <w:r>
        <w:rPr>
          <w:sz w:val="28"/>
          <w:szCs w:val="28"/>
          <w:lang w:val="nl-NL"/>
        </w:rPr>
        <w:t>(2 điểm): Hãy phân tích biện pháp tu từ trong đoạn trích sau?</w:t>
      </w:r>
    </w:p>
    <w:p>
      <w:pPr>
        <w:spacing w:line="360" w:lineRule="auto"/>
        <w:jc w:val="center"/>
        <w:rPr>
          <w:sz w:val="28"/>
          <w:szCs w:val="28"/>
          <w:lang w:val="nl-NL"/>
        </w:rPr>
      </w:pPr>
      <w:r>
        <w:rPr>
          <w:sz w:val="28"/>
          <w:szCs w:val="28"/>
          <w:lang w:val="nl-NL"/>
        </w:rPr>
        <w:t>“Nhớ Người những sáng tinh sương</w:t>
      </w:r>
    </w:p>
    <w:p>
      <w:pPr>
        <w:spacing w:line="360" w:lineRule="auto"/>
        <w:jc w:val="center"/>
        <w:rPr>
          <w:sz w:val="28"/>
          <w:szCs w:val="28"/>
          <w:lang w:val="nl-NL"/>
        </w:rPr>
      </w:pPr>
      <w:r>
        <w:rPr>
          <w:sz w:val="28"/>
          <w:szCs w:val="28"/>
          <w:lang w:val="nl-NL"/>
        </w:rPr>
        <w:t>Ung dung yên ngựa trên đường suối reo</w:t>
      </w:r>
    </w:p>
    <w:p>
      <w:pPr>
        <w:spacing w:line="360" w:lineRule="auto"/>
        <w:jc w:val="center"/>
        <w:rPr>
          <w:sz w:val="28"/>
          <w:szCs w:val="28"/>
          <w:lang w:val="nl-NL"/>
        </w:rPr>
      </w:pPr>
      <w:r>
        <w:rPr>
          <w:sz w:val="28"/>
          <w:szCs w:val="28"/>
          <w:lang w:val="nl-NL"/>
        </w:rPr>
        <w:t>Nhớ chân Người bước lên đèo</w:t>
      </w:r>
    </w:p>
    <w:p>
      <w:pPr>
        <w:spacing w:line="360" w:lineRule="auto"/>
        <w:jc w:val="center"/>
        <w:rPr>
          <w:sz w:val="28"/>
          <w:szCs w:val="28"/>
          <w:lang w:val="nl-NL"/>
        </w:rPr>
      </w:pPr>
      <w:r>
        <w:rPr>
          <w:sz w:val="28"/>
          <w:szCs w:val="28"/>
          <w:lang w:val="nl-NL"/>
        </w:rPr>
        <w:t xml:space="preserve">   Người đi rừng núi trông theo bóng Người”</w:t>
      </w:r>
    </w:p>
    <w:p>
      <w:pPr>
        <w:spacing w:line="360" w:lineRule="auto"/>
        <w:jc w:val="center"/>
        <w:rPr>
          <w:sz w:val="28"/>
          <w:szCs w:val="28"/>
          <w:lang w:val="nl-NL"/>
        </w:rPr>
      </w:pPr>
      <w:r>
        <w:rPr>
          <w:sz w:val="28"/>
          <w:szCs w:val="28"/>
          <w:lang w:val="nl-NL"/>
        </w:rPr>
        <w:t xml:space="preserve">                                                   (Tố Hữu-Việt Bắc)</w:t>
      </w:r>
    </w:p>
    <w:p>
      <w:pPr>
        <w:spacing w:line="360" w:lineRule="auto"/>
        <w:rPr>
          <w:sz w:val="28"/>
          <w:szCs w:val="28"/>
          <w:lang w:val="nl-NL"/>
        </w:rPr>
      </w:pPr>
      <w:r>
        <w:rPr>
          <w:b/>
          <w:bCs/>
          <w:sz w:val="28"/>
          <w:szCs w:val="28"/>
          <w:lang w:val="nl-NL"/>
        </w:rPr>
        <w:t>Câu 2:(</w:t>
      </w:r>
      <w:r>
        <w:rPr>
          <w:sz w:val="28"/>
          <w:szCs w:val="28"/>
          <w:lang w:val="nl-NL"/>
        </w:rPr>
        <w:t>2 điểm): Hiện nay có một số học sinh học tập qua loa, đối phó, không học thật sự. Em hãy viết bài văn phân tích bản chất của lối học đối phó để nêu lên những tác hại của nó.</w:t>
      </w:r>
    </w:p>
    <w:p>
      <w:pPr>
        <w:spacing w:line="360" w:lineRule="auto"/>
        <w:rPr>
          <w:sz w:val="28"/>
          <w:szCs w:val="28"/>
          <w:lang w:val="nl-NL"/>
        </w:rPr>
      </w:pPr>
      <w:r>
        <w:rPr>
          <w:b/>
          <w:bCs/>
          <w:sz w:val="28"/>
          <w:szCs w:val="28"/>
          <w:lang w:val="nl-NL"/>
        </w:rPr>
        <w:t>Câu 3:(</w:t>
      </w:r>
      <w:r>
        <w:rPr>
          <w:sz w:val="28"/>
          <w:szCs w:val="28"/>
          <w:lang w:val="nl-NL"/>
        </w:rPr>
        <w:t>6 điểm): Chân dung Hồ Chí Minh qua: “Tức cảnh Pác Bó”, “Ngắm trăng”, “Đi đường”- (Ngữ văn 8-tập 2)</w:t>
      </w:r>
    </w:p>
    <w:p>
      <w:pPr>
        <w:spacing w:line="360" w:lineRule="auto"/>
        <w:rPr>
          <w:sz w:val="28"/>
          <w:szCs w:val="28"/>
          <w:lang w:val="nl-NL"/>
        </w:rPr>
      </w:pPr>
    </w:p>
    <w:p>
      <w:pPr>
        <w:rPr>
          <w:sz w:val="28"/>
          <w:szCs w:val="28"/>
          <w:lang w:val="nl-NL"/>
        </w:rPr>
      </w:pPr>
      <w:r>
        <w:rPr>
          <w:sz w:val="28"/>
          <w:szCs w:val="28"/>
          <w:lang w:val="nl-NL"/>
        </w:rPr>
        <w:br w:type="page"/>
      </w:r>
    </w:p>
    <w:p>
      <w:pPr>
        <w:spacing w:line="360" w:lineRule="auto"/>
        <w:jc w:val="center"/>
        <w:rPr>
          <w:b/>
          <w:bCs/>
          <w:sz w:val="28"/>
          <w:szCs w:val="28"/>
          <w:u w:val="single"/>
          <w:lang w:val="nl-NL"/>
        </w:rPr>
      </w:pPr>
      <w:r>
        <w:rPr>
          <w:b/>
          <w:bCs/>
          <w:sz w:val="28"/>
          <w:szCs w:val="28"/>
          <w:u w:val="single"/>
          <w:lang w:val="nl-NL"/>
        </w:rPr>
        <w:t>ĐÁP ÁN VÀ BIỂU ĐIỂM:</w:t>
      </w:r>
    </w:p>
    <w:p>
      <w:pPr>
        <w:spacing w:line="360" w:lineRule="auto"/>
        <w:rPr>
          <w:sz w:val="28"/>
          <w:szCs w:val="28"/>
          <w:lang w:val="nl-NL"/>
        </w:rPr>
      </w:pPr>
      <w:r>
        <w:rPr>
          <w:b/>
          <w:bCs/>
          <w:sz w:val="28"/>
          <w:szCs w:val="28"/>
          <w:u w:val="single"/>
          <w:lang w:val="nl-NL"/>
        </w:rPr>
        <w:t>C</w:t>
      </w:r>
      <w:r>
        <w:rPr>
          <w:rFonts w:hint="default"/>
          <w:b/>
          <w:bCs/>
          <w:sz w:val="28"/>
          <w:szCs w:val="28"/>
          <w:u w:val="single"/>
          <w:lang w:val="en-US"/>
        </w:rPr>
        <w:t>â</w:t>
      </w:r>
      <w:r>
        <w:rPr>
          <w:b/>
          <w:bCs/>
          <w:sz w:val="28"/>
          <w:szCs w:val="28"/>
          <w:u w:val="single"/>
          <w:lang w:val="nl-NL"/>
        </w:rPr>
        <w:t>u 1</w:t>
      </w:r>
      <w:r>
        <w:rPr>
          <w:sz w:val="28"/>
          <w:szCs w:val="28"/>
          <w:lang w:val="nl-NL"/>
        </w:rPr>
        <w:t>:(2 điểm):</w:t>
      </w:r>
    </w:p>
    <w:p>
      <w:pPr>
        <w:spacing w:line="360" w:lineRule="auto"/>
        <w:rPr>
          <w:sz w:val="28"/>
          <w:szCs w:val="28"/>
          <w:lang w:val="nl-NL"/>
        </w:rPr>
      </w:pPr>
      <w:r>
        <w:rPr>
          <w:sz w:val="28"/>
          <w:szCs w:val="28"/>
          <w:lang w:val="nl-NL"/>
        </w:rPr>
        <w:t xml:space="preserve">      -Biện pháp nhân hoá: “Người đi rừng núi trông theo bóng Người”-&gt;Nói lên tấm l</w:t>
      </w:r>
      <w:r>
        <w:rPr>
          <w:rFonts w:hint="default"/>
          <w:sz w:val="28"/>
          <w:szCs w:val="28"/>
          <w:lang w:val="en-US"/>
        </w:rPr>
        <w:t>ò</w:t>
      </w:r>
      <w:r>
        <w:rPr>
          <w:sz w:val="28"/>
          <w:szCs w:val="28"/>
          <w:lang w:val="nl-NL"/>
        </w:rPr>
        <w:t>ng y</w:t>
      </w:r>
      <w:r>
        <w:rPr>
          <w:rFonts w:hint="default"/>
          <w:sz w:val="28"/>
          <w:szCs w:val="28"/>
          <w:lang w:val="en-US"/>
        </w:rPr>
        <w:t>ê</w:t>
      </w:r>
      <w:r>
        <w:rPr>
          <w:sz w:val="28"/>
          <w:szCs w:val="28"/>
          <w:lang w:val="nl-NL"/>
        </w:rPr>
        <w:t>u mến của nh</w:t>
      </w:r>
      <w:r>
        <w:rPr>
          <w:rFonts w:hint="default"/>
          <w:sz w:val="28"/>
          <w:szCs w:val="28"/>
          <w:lang w:val="en-US"/>
        </w:rPr>
        <w:t>â</w:t>
      </w:r>
      <w:r>
        <w:rPr>
          <w:sz w:val="28"/>
          <w:szCs w:val="28"/>
          <w:lang w:val="nl-NL"/>
        </w:rPr>
        <w:t>n d</w:t>
      </w:r>
      <w:r>
        <w:rPr>
          <w:rFonts w:hint="default"/>
          <w:sz w:val="28"/>
          <w:szCs w:val="28"/>
          <w:lang w:val="en-US"/>
        </w:rPr>
        <w:t>â</w:t>
      </w:r>
      <w:r>
        <w:rPr>
          <w:sz w:val="28"/>
          <w:szCs w:val="28"/>
          <w:lang w:val="nl-NL"/>
        </w:rPr>
        <w:t>n Việt Bắc đối với Bác Hồ (Rừng núi ở đây không chỉ là rừng núi thiên nhiên Việt Bắc, mà c</w:t>
      </w:r>
      <w:r>
        <w:rPr>
          <w:rFonts w:hint="default"/>
          <w:sz w:val="28"/>
          <w:szCs w:val="28"/>
          <w:lang w:val="en-US"/>
        </w:rPr>
        <w:t>ò</w:t>
      </w:r>
      <w:r>
        <w:rPr>
          <w:sz w:val="28"/>
          <w:szCs w:val="28"/>
          <w:lang w:val="nl-NL"/>
        </w:rPr>
        <w:t>n là đồng bào Việt Bắc. Rừng núi tượng trưng cho người dân Việt Bắc). (1 điểm)</w:t>
      </w:r>
    </w:p>
    <w:p>
      <w:pPr>
        <w:spacing w:line="360" w:lineRule="auto"/>
        <w:rPr>
          <w:sz w:val="28"/>
          <w:szCs w:val="28"/>
          <w:lang w:val="nl-NL"/>
        </w:rPr>
      </w:pPr>
      <w:r>
        <w:rPr>
          <w:sz w:val="28"/>
          <w:szCs w:val="28"/>
          <w:lang w:val="nl-NL"/>
        </w:rPr>
        <w:t xml:space="preserve">     -Điệp từ “nhớ” ở câu thứ nhất và câu thứ ba để nói r</w:t>
      </w:r>
      <w:r>
        <w:rPr>
          <w:rFonts w:hint="default"/>
          <w:sz w:val="28"/>
          <w:szCs w:val="28"/>
          <w:lang w:val="en-US"/>
        </w:rPr>
        <w:t>õ</w:t>
      </w:r>
      <w:r>
        <w:rPr>
          <w:sz w:val="28"/>
          <w:szCs w:val="28"/>
          <w:lang w:val="nl-NL"/>
        </w:rPr>
        <w:t xml:space="preserve"> hơn tấm l</w:t>
      </w:r>
      <w:r>
        <w:rPr>
          <w:rFonts w:hint="default"/>
          <w:sz w:val="28"/>
          <w:szCs w:val="28"/>
          <w:lang w:val="en-US"/>
        </w:rPr>
        <w:t>ò</w:t>
      </w:r>
      <w:r>
        <w:rPr>
          <w:sz w:val="28"/>
          <w:szCs w:val="28"/>
          <w:lang w:val="nl-NL"/>
        </w:rPr>
        <w:t>ng nhớ mong B</w:t>
      </w:r>
      <w:r>
        <w:rPr>
          <w:rFonts w:hint="default"/>
          <w:sz w:val="28"/>
          <w:szCs w:val="28"/>
          <w:lang w:val="en-US"/>
        </w:rPr>
        <w:t>á</w:t>
      </w:r>
      <w:r>
        <w:rPr>
          <w:sz w:val="28"/>
          <w:szCs w:val="28"/>
          <w:lang w:val="nl-NL"/>
        </w:rPr>
        <w:t>c</w:t>
      </w:r>
      <w:r>
        <w:rPr>
          <w:rFonts w:hint="default"/>
          <w:sz w:val="28"/>
          <w:szCs w:val="28"/>
          <w:lang w:val="en-US"/>
        </w:rPr>
        <w:t xml:space="preserve"> </w:t>
      </w:r>
      <w:r>
        <w:rPr>
          <w:sz w:val="28"/>
          <w:szCs w:val="28"/>
          <w:lang w:val="nl-NL"/>
        </w:rPr>
        <w:t>(nhớ mong tha thiết, kh</w:t>
      </w:r>
      <w:r>
        <w:rPr>
          <w:rFonts w:hint="default"/>
          <w:sz w:val="28"/>
          <w:szCs w:val="28"/>
          <w:lang w:val="en-US"/>
        </w:rPr>
        <w:t>ô</w:t>
      </w:r>
      <w:r>
        <w:rPr>
          <w:sz w:val="28"/>
          <w:szCs w:val="28"/>
          <w:lang w:val="nl-NL"/>
        </w:rPr>
        <w:t>n ng</w:t>
      </w:r>
      <w:r>
        <w:rPr>
          <w:rFonts w:hint="default"/>
          <w:sz w:val="28"/>
          <w:szCs w:val="28"/>
          <w:lang w:val="en-US"/>
        </w:rPr>
        <w:t>uô</w:t>
      </w:r>
      <w:r>
        <w:rPr>
          <w:sz w:val="28"/>
          <w:szCs w:val="28"/>
          <w:lang w:val="nl-NL"/>
        </w:rPr>
        <w:t>i) đối với Bác.(1 điểm)</w:t>
      </w:r>
      <w:bookmarkStart w:id="0" w:name="_GoBack"/>
      <w:bookmarkEnd w:id="0"/>
    </w:p>
    <w:p>
      <w:pPr>
        <w:spacing w:line="360" w:lineRule="auto"/>
        <w:rPr>
          <w:sz w:val="28"/>
          <w:szCs w:val="28"/>
          <w:lang w:val="nl-NL"/>
        </w:rPr>
      </w:pPr>
      <w:r>
        <w:rPr>
          <w:b/>
          <w:bCs/>
          <w:sz w:val="28"/>
          <w:szCs w:val="28"/>
          <w:u w:val="single"/>
          <w:lang w:val="nl-NL"/>
        </w:rPr>
        <w:t>C</w:t>
      </w:r>
      <w:r>
        <w:rPr>
          <w:rFonts w:hint="default"/>
          <w:b/>
          <w:bCs/>
          <w:sz w:val="28"/>
          <w:szCs w:val="28"/>
          <w:u w:val="single"/>
          <w:lang w:val="en-US"/>
        </w:rPr>
        <w:t>â</w:t>
      </w:r>
      <w:r>
        <w:rPr>
          <w:b/>
          <w:bCs/>
          <w:sz w:val="28"/>
          <w:szCs w:val="28"/>
          <w:u w:val="single"/>
          <w:lang w:val="nl-NL"/>
        </w:rPr>
        <w:t>u 2</w:t>
      </w:r>
      <w:r>
        <w:rPr>
          <w:sz w:val="28"/>
          <w:szCs w:val="28"/>
          <w:lang w:val="nl-NL"/>
        </w:rPr>
        <w:t>: (2 điểm)</w:t>
      </w:r>
    </w:p>
    <w:p>
      <w:pPr>
        <w:spacing w:line="360" w:lineRule="auto"/>
        <w:rPr>
          <w:sz w:val="28"/>
          <w:szCs w:val="28"/>
          <w:lang w:val="nl-NL"/>
        </w:rPr>
      </w:pPr>
      <w:r>
        <w:rPr>
          <w:sz w:val="28"/>
          <w:szCs w:val="28"/>
          <w:lang w:val="nl-NL"/>
        </w:rPr>
        <w:t xml:space="preserve">        Qua bài phân tích, học sinh cần nêu được các ý sau:</w:t>
      </w:r>
    </w:p>
    <w:p>
      <w:pPr>
        <w:spacing w:line="360" w:lineRule="auto"/>
        <w:rPr>
          <w:sz w:val="28"/>
          <w:szCs w:val="28"/>
          <w:lang w:val="nl-NL"/>
        </w:rPr>
      </w:pPr>
      <w:r>
        <w:rPr>
          <w:sz w:val="28"/>
          <w:szCs w:val="28"/>
          <w:lang w:val="nl-NL"/>
        </w:rPr>
        <w:t xml:space="preserve">            -Học đối phó là học mà không lấy việc học làm mục đích, xem học là việc phụ...(0,5 điểm)</w:t>
      </w:r>
    </w:p>
    <w:p>
      <w:pPr>
        <w:spacing w:line="360" w:lineRule="auto"/>
        <w:rPr>
          <w:sz w:val="28"/>
          <w:szCs w:val="28"/>
          <w:lang w:val="nl-NL"/>
        </w:rPr>
      </w:pPr>
      <w:r>
        <w:rPr>
          <w:sz w:val="28"/>
          <w:szCs w:val="28"/>
          <w:lang w:val="nl-NL"/>
        </w:rPr>
        <w:t xml:space="preserve">            -Học đối phó là học bị động, không chủ động, cốt đối phó với sự đ</w:t>
      </w:r>
      <w:r>
        <w:rPr>
          <w:rFonts w:hint="default"/>
          <w:sz w:val="28"/>
          <w:szCs w:val="28"/>
          <w:lang w:val="en-US"/>
        </w:rPr>
        <w:t>ò</w:t>
      </w:r>
      <w:r>
        <w:rPr>
          <w:sz w:val="28"/>
          <w:szCs w:val="28"/>
          <w:lang w:val="nl-NL"/>
        </w:rPr>
        <w:t>i hỏi của thầy c</w:t>
      </w:r>
      <w:r>
        <w:rPr>
          <w:rFonts w:hint="default"/>
          <w:sz w:val="28"/>
          <w:szCs w:val="28"/>
          <w:lang w:val="en-US"/>
        </w:rPr>
        <w:t>ô</w:t>
      </w:r>
      <w:r>
        <w:rPr>
          <w:sz w:val="28"/>
          <w:szCs w:val="28"/>
          <w:lang w:val="nl-NL"/>
        </w:rPr>
        <w:t>, trong thi cử...(0,5 điểm)</w:t>
      </w:r>
    </w:p>
    <w:p>
      <w:pPr>
        <w:spacing w:line="360" w:lineRule="auto"/>
        <w:rPr>
          <w:sz w:val="28"/>
          <w:szCs w:val="28"/>
          <w:lang w:val="nl-NL"/>
        </w:rPr>
      </w:pPr>
      <w:r>
        <w:rPr>
          <w:sz w:val="28"/>
          <w:szCs w:val="28"/>
          <w:lang w:val="nl-NL"/>
        </w:rPr>
        <w:t xml:space="preserve">            -Do học đối phó nên không thấy hứng thú, đẫn đến chán học, hiệu quả thấp...(0,5 điểm)</w:t>
      </w:r>
    </w:p>
    <w:p>
      <w:pPr>
        <w:spacing w:line="360" w:lineRule="auto"/>
        <w:rPr>
          <w:sz w:val="28"/>
          <w:szCs w:val="28"/>
          <w:lang w:val="nl-NL"/>
        </w:rPr>
      </w:pPr>
      <w:r>
        <w:rPr>
          <w:sz w:val="28"/>
          <w:szCs w:val="28"/>
          <w:lang w:val="nl-NL"/>
        </w:rPr>
        <w:t xml:space="preserve">            -Học đối phó là học hình thức, không đi sâu vào thực chất kiến thức của bài học; học đối phó thì d</w:t>
      </w:r>
      <w:r>
        <w:rPr>
          <w:rFonts w:hint="default"/>
          <w:sz w:val="28"/>
          <w:szCs w:val="28"/>
          <w:lang w:val="en-US"/>
        </w:rPr>
        <w:t>ù</w:t>
      </w:r>
      <w:r>
        <w:rPr>
          <w:sz w:val="28"/>
          <w:szCs w:val="28"/>
          <w:lang w:val="nl-NL"/>
        </w:rPr>
        <w:t xml:space="preserve"> c</w:t>
      </w:r>
      <w:r>
        <w:rPr>
          <w:rFonts w:hint="default"/>
          <w:sz w:val="28"/>
          <w:szCs w:val="28"/>
          <w:lang w:val="en-US"/>
        </w:rPr>
        <w:t>ó</w:t>
      </w:r>
      <w:r>
        <w:rPr>
          <w:sz w:val="28"/>
          <w:szCs w:val="28"/>
          <w:lang w:val="nl-NL"/>
        </w:rPr>
        <w:t xml:space="preserve"> bằng cấp nhưng đầu óc vẫn trống rỗng ...(0,5 điểm)</w:t>
      </w:r>
    </w:p>
    <w:p>
      <w:pPr>
        <w:spacing w:line="360" w:lineRule="auto"/>
        <w:rPr>
          <w:sz w:val="28"/>
          <w:szCs w:val="28"/>
          <w:lang w:val="nl-NL"/>
        </w:rPr>
      </w:pPr>
      <w:r>
        <w:rPr>
          <w:b/>
          <w:bCs/>
          <w:sz w:val="28"/>
          <w:szCs w:val="28"/>
          <w:u w:val="single"/>
          <w:lang w:val="nl-NL"/>
        </w:rPr>
        <w:t>C</w:t>
      </w:r>
      <w:r>
        <w:rPr>
          <w:rFonts w:hint="default"/>
          <w:b/>
          <w:bCs/>
          <w:sz w:val="28"/>
          <w:szCs w:val="28"/>
          <w:u w:val="single"/>
          <w:lang w:val="en-US"/>
        </w:rPr>
        <w:t>â</w:t>
      </w:r>
      <w:r>
        <w:rPr>
          <w:b/>
          <w:bCs/>
          <w:sz w:val="28"/>
          <w:szCs w:val="28"/>
          <w:u w:val="single"/>
          <w:lang w:val="nl-NL"/>
        </w:rPr>
        <w:t>u 3</w:t>
      </w:r>
      <w:r>
        <w:rPr>
          <w:sz w:val="28"/>
          <w:szCs w:val="28"/>
          <w:lang w:val="nl-NL"/>
        </w:rPr>
        <w:t>:(6 điểm):</w:t>
      </w:r>
    </w:p>
    <w:p>
      <w:pPr>
        <w:spacing w:line="360" w:lineRule="auto"/>
        <w:rPr>
          <w:sz w:val="28"/>
          <w:szCs w:val="28"/>
          <w:lang w:val="nl-NL"/>
        </w:rPr>
      </w:pPr>
      <w:r>
        <w:rPr>
          <w:b/>
          <w:bCs/>
          <w:i/>
          <w:iCs/>
          <w:sz w:val="28"/>
          <w:szCs w:val="28"/>
          <w:lang w:val="nl-NL"/>
        </w:rPr>
        <w:t xml:space="preserve">          a.</w:t>
      </w:r>
      <w:r>
        <w:rPr>
          <w:b/>
          <w:bCs/>
          <w:i/>
          <w:iCs/>
          <w:sz w:val="28"/>
          <w:szCs w:val="28"/>
          <w:u w:val="single"/>
          <w:lang w:val="nl-NL"/>
        </w:rPr>
        <w:t>Mở bài</w:t>
      </w:r>
      <w:r>
        <w:rPr>
          <w:sz w:val="28"/>
          <w:szCs w:val="28"/>
          <w:lang w:val="nl-NL"/>
        </w:rPr>
        <w:t>: Giới thiệu về Hồ Chí Minh</w:t>
      </w:r>
      <w:r>
        <w:rPr>
          <w:rFonts w:hint="default"/>
          <w:sz w:val="28"/>
          <w:szCs w:val="28"/>
          <w:lang w:val="en-US"/>
        </w:rPr>
        <w:t xml:space="preserve"> </w:t>
      </w:r>
      <w:r>
        <w:rPr>
          <w:sz w:val="28"/>
          <w:szCs w:val="28"/>
          <w:lang w:val="nl-NL"/>
        </w:rPr>
        <w:t>(0,5 điểm)</w:t>
      </w:r>
    </w:p>
    <w:p>
      <w:pPr>
        <w:spacing w:line="360" w:lineRule="auto"/>
        <w:rPr>
          <w:b/>
          <w:bCs/>
          <w:i/>
          <w:iCs/>
          <w:sz w:val="28"/>
          <w:szCs w:val="28"/>
          <w:lang w:val="nl-NL"/>
        </w:rPr>
      </w:pPr>
      <w:r>
        <w:rPr>
          <w:b/>
          <w:bCs/>
          <w:i/>
          <w:iCs/>
          <w:sz w:val="28"/>
          <w:szCs w:val="28"/>
          <w:lang w:val="nl-NL"/>
        </w:rPr>
        <w:t xml:space="preserve">         b.</w:t>
      </w:r>
      <w:r>
        <w:rPr>
          <w:b/>
          <w:bCs/>
          <w:i/>
          <w:iCs/>
          <w:sz w:val="28"/>
          <w:szCs w:val="28"/>
          <w:u w:val="single"/>
          <w:lang w:val="nl-NL"/>
        </w:rPr>
        <w:t>Th</w:t>
      </w:r>
      <w:r>
        <w:rPr>
          <w:rFonts w:hint="default"/>
          <w:b/>
          <w:bCs/>
          <w:i/>
          <w:iCs/>
          <w:sz w:val="28"/>
          <w:szCs w:val="28"/>
          <w:u w:val="single"/>
          <w:lang w:val="en-US"/>
        </w:rPr>
        <w:t>â</w:t>
      </w:r>
      <w:r>
        <w:rPr>
          <w:b/>
          <w:bCs/>
          <w:i/>
          <w:iCs/>
          <w:sz w:val="28"/>
          <w:szCs w:val="28"/>
          <w:u w:val="single"/>
          <w:lang w:val="nl-NL"/>
        </w:rPr>
        <w:t>n bài</w:t>
      </w:r>
      <w:r>
        <w:rPr>
          <w:b/>
          <w:bCs/>
          <w:i/>
          <w:iCs/>
          <w:sz w:val="28"/>
          <w:szCs w:val="28"/>
          <w:lang w:val="nl-NL"/>
        </w:rPr>
        <w:t>:</w:t>
      </w:r>
    </w:p>
    <w:p>
      <w:pPr>
        <w:spacing w:line="360" w:lineRule="auto"/>
        <w:rPr>
          <w:sz w:val="28"/>
          <w:szCs w:val="28"/>
          <w:lang w:val="nl-NL"/>
        </w:rPr>
      </w:pPr>
      <w:r>
        <w:rPr>
          <w:b/>
          <w:bCs/>
          <w:sz w:val="28"/>
          <w:szCs w:val="28"/>
          <w:lang w:val="nl-NL"/>
        </w:rPr>
        <w:t xml:space="preserve">              *</w:t>
      </w:r>
      <w:r>
        <w:rPr>
          <w:sz w:val="28"/>
          <w:szCs w:val="28"/>
          <w:lang w:val="nl-NL"/>
        </w:rPr>
        <w:t>Hoàn cảnh sáng tác bài thơ</w:t>
      </w:r>
      <w:r>
        <w:rPr>
          <w:rFonts w:hint="default"/>
          <w:sz w:val="28"/>
          <w:szCs w:val="28"/>
          <w:lang w:val="en-US"/>
        </w:rPr>
        <w:t xml:space="preserve"> </w:t>
      </w:r>
      <w:r>
        <w:rPr>
          <w:sz w:val="28"/>
          <w:szCs w:val="28"/>
          <w:lang w:val="nl-NL"/>
        </w:rPr>
        <w:t>(0,5đ)</w:t>
      </w:r>
    </w:p>
    <w:p>
      <w:pPr>
        <w:spacing w:line="360" w:lineRule="auto"/>
        <w:rPr>
          <w:sz w:val="28"/>
          <w:szCs w:val="28"/>
          <w:lang w:val="nl-NL"/>
        </w:rPr>
      </w:pPr>
      <w:r>
        <w:rPr>
          <w:b/>
          <w:bCs/>
          <w:sz w:val="28"/>
          <w:szCs w:val="28"/>
          <w:lang w:val="nl-NL"/>
        </w:rPr>
        <w:t xml:space="preserve">              *</w:t>
      </w:r>
      <w:r>
        <w:rPr>
          <w:sz w:val="28"/>
          <w:szCs w:val="28"/>
          <w:lang w:val="nl-NL"/>
        </w:rPr>
        <w:t>Giới thiệu chân dung Hồ Chí Minh</w:t>
      </w:r>
      <w:r>
        <w:rPr>
          <w:rFonts w:hint="default"/>
          <w:sz w:val="28"/>
          <w:szCs w:val="28"/>
          <w:lang w:val="en-US"/>
        </w:rPr>
        <w:t xml:space="preserve"> </w:t>
      </w:r>
      <w:r>
        <w:rPr>
          <w:sz w:val="28"/>
          <w:szCs w:val="28"/>
          <w:lang w:val="nl-NL"/>
        </w:rPr>
        <w:t>(3đ)</w:t>
      </w:r>
    </w:p>
    <w:p>
      <w:pPr>
        <w:spacing w:line="360" w:lineRule="auto"/>
        <w:rPr>
          <w:sz w:val="28"/>
          <w:szCs w:val="28"/>
          <w:lang w:val="nl-NL"/>
        </w:rPr>
      </w:pPr>
      <w:r>
        <w:rPr>
          <w:sz w:val="28"/>
          <w:szCs w:val="28"/>
          <w:lang w:val="nl-NL"/>
        </w:rPr>
        <w:t xml:space="preserve">                  -Đại nhân:(1đ)</w:t>
      </w:r>
    </w:p>
    <w:p>
      <w:pPr>
        <w:spacing w:line="360" w:lineRule="auto"/>
        <w:rPr>
          <w:sz w:val="28"/>
          <w:szCs w:val="28"/>
          <w:lang w:val="nl-NL"/>
        </w:rPr>
      </w:pPr>
      <w:r>
        <w:rPr>
          <w:sz w:val="28"/>
          <w:szCs w:val="28"/>
          <w:lang w:val="nl-NL"/>
        </w:rPr>
        <w:t xml:space="preserve">                    +Y</w:t>
      </w:r>
      <w:r>
        <w:rPr>
          <w:rFonts w:hint="default"/>
          <w:sz w:val="28"/>
          <w:szCs w:val="28"/>
          <w:lang w:val="en-US"/>
        </w:rPr>
        <w:t>ê</w:t>
      </w:r>
      <w:r>
        <w:rPr>
          <w:sz w:val="28"/>
          <w:szCs w:val="28"/>
          <w:lang w:val="nl-NL"/>
        </w:rPr>
        <w:t>u tổ quốc</w:t>
      </w:r>
    </w:p>
    <w:p>
      <w:pPr>
        <w:spacing w:line="360" w:lineRule="auto"/>
        <w:rPr>
          <w:sz w:val="28"/>
          <w:szCs w:val="28"/>
          <w:lang w:val="nl-NL"/>
        </w:rPr>
      </w:pPr>
      <w:r>
        <w:rPr>
          <w:sz w:val="28"/>
          <w:szCs w:val="28"/>
          <w:lang w:val="nl-NL"/>
        </w:rPr>
        <w:t xml:space="preserve">                    +Y</w:t>
      </w:r>
      <w:r>
        <w:rPr>
          <w:rFonts w:hint="default"/>
          <w:sz w:val="28"/>
          <w:szCs w:val="28"/>
          <w:lang w:val="en-US"/>
        </w:rPr>
        <w:t>ê</w:t>
      </w:r>
      <w:r>
        <w:rPr>
          <w:sz w:val="28"/>
          <w:szCs w:val="28"/>
          <w:lang w:val="nl-NL"/>
        </w:rPr>
        <w:t>u thi</w:t>
      </w:r>
      <w:r>
        <w:rPr>
          <w:rFonts w:hint="default"/>
          <w:sz w:val="28"/>
          <w:szCs w:val="28"/>
          <w:lang w:val="en-US"/>
        </w:rPr>
        <w:t>ê</w:t>
      </w:r>
      <w:r>
        <w:rPr>
          <w:sz w:val="28"/>
          <w:szCs w:val="28"/>
          <w:lang w:val="nl-NL"/>
        </w:rPr>
        <w:t>n nhi</w:t>
      </w:r>
      <w:r>
        <w:rPr>
          <w:rFonts w:hint="default"/>
          <w:sz w:val="28"/>
          <w:szCs w:val="28"/>
          <w:lang w:val="en-US"/>
        </w:rPr>
        <w:t>ê</w:t>
      </w:r>
      <w:r>
        <w:rPr>
          <w:sz w:val="28"/>
          <w:szCs w:val="28"/>
          <w:lang w:val="nl-NL"/>
        </w:rPr>
        <w:t>n</w:t>
      </w:r>
    </w:p>
    <w:p>
      <w:pPr>
        <w:spacing w:line="360" w:lineRule="auto"/>
        <w:rPr>
          <w:sz w:val="28"/>
          <w:szCs w:val="28"/>
          <w:lang w:val="nl-NL"/>
        </w:rPr>
      </w:pPr>
      <w:r>
        <w:rPr>
          <w:sz w:val="28"/>
          <w:szCs w:val="28"/>
          <w:lang w:val="nl-NL"/>
        </w:rPr>
        <w:t xml:space="preserve">                    +Yêu thương con người</w:t>
      </w:r>
    </w:p>
    <w:p>
      <w:pPr>
        <w:spacing w:line="360" w:lineRule="auto"/>
        <w:jc w:val="center"/>
        <w:rPr>
          <w:sz w:val="28"/>
          <w:szCs w:val="28"/>
          <w:lang w:val="nl-NL"/>
        </w:rPr>
      </w:pPr>
      <w:r>
        <w:rPr>
          <w:sz w:val="28"/>
          <w:szCs w:val="28"/>
          <w:lang w:val="nl-NL"/>
        </w:rPr>
        <w:t>“Bác ơi ! Tim Bác mênh mông thế</w:t>
      </w:r>
    </w:p>
    <w:p>
      <w:pPr>
        <w:spacing w:line="360" w:lineRule="auto"/>
        <w:jc w:val="center"/>
        <w:rPr>
          <w:sz w:val="28"/>
          <w:szCs w:val="28"/>
          <w:lang w:val="nl-NL"/>
        </w:rPr>
      </w:pPr>
      <w:r>
        <w:rPr>
          <w:sz w:val="28"/>
          <w:szCs w:val="28"/>
          <w:lang w:val="nl-NL"/>
        </w:rPr>
        <w:t>Ôm cả non sông mọi kiếp người”</w:t>
      </w:r>
    </w:p>
    <w:p>
      <w:pPr>
        <w:spacing w:line="360" w:lineRule="auto"/>
        <w:jc w:val="center"/>
        <w:rPr>
          <w:sz w:val="28"/>
          <w:szCs w:val="28"/>
          <w:lang w:val="nl-NL"/>
        </w:rPr>
      </w:pPr>
      <w:r>
        <w:rPr>
          <w:sz w:val="28"/>
          <w:szCs w:val="28"/>
          <w:lang w:val="nl-NL"/>
        </w:rPr>
        <w:t xml:space="preserve">                                                 (Tố Hữu)</w:t>
      </w:r>
    </w:p>
    <w:p>
      <w:pPr>
        <w:spacing w:line="360" w:lineRule="auto"/>
        <w:rPr>
          <w:sz w:val="28"/>
          <w:szCs w:val="28"/>
          <w:lang w:val="nl-NL"/>
        </w:rPr>
      </w:pPr>
      <w:r>
        <w:rPr>
          <w:sz w:val="28"/>
          <w:szCs w:val="28"/>
          <w:lang w:val="nl-NL"/>
        </w:rPr>
        <w:t xml:space="preserve">               </w:t>
      </w:r>
    </w:p>
    <w:p>
      <w:pPr>
        <w:spacing w:line="360" w:lineRule="auto"/>
        <w:rPr>
          <w:sz w:val="28"/>
          <w:szCs w:val="28"/>
          <w:lang w:val="nl-NL"/>
        </w:rPr>
      </w:pPr>
    </w:p>
    <w:p>
      <w:pPr>
        <w:spacing w:line="360" w:lineRule="auto"/>
        <w:rPr>
          <w:sz w:val="28"/>
          <w:szCs w:val="28"/>
          <w:lang w:val="nl-NL"/>
        </w:rPr>
      </w:pPr>
      <w:r>
        <w:rPr>
          <w:sz w:val="28"/>
          <w:szCs w:val="28"/>
          <w:lang w:val="nl-NL"/>
        </w:rPr>
        <w:t xml:space="preserve"> -Đại trí:(1đ)</w:t>
      </w:r>
    </w:p>
    <w:p>
      <w:pPr>
        <w:spacing w:line="360" w:lineRule="auto"/>
        <w:rPr>
          <w:sz w:val="28"/>
          <w:szCs w:val="28"/>
          <w:lang w:val="nl-NL"/>
        </w:rPr>
      </w:pPr>
      <w:r>
        <w:rPr>
          <w:sz w:val="28"/>
          <w:szCs w:val="28"/>
          <w:lang w:val="nl-NL"/>
        </w:rPr>
        <w:t xml:space="preserve">                    +Bài học đánh cờ, thể hiện chiến lược quân sự, l</w:t>
      </w:r>
      <w:r>
        <w:rPr>
          <w:rFonts w:hint="default"/>
          <w:sz w:val="28"/>
          <w:szCs w:val="28"/>
          <w:lang w:val="en-US"/>
        </w:rPr>
        <w:t>ã</w:t>
      </w:r>
      <w:r>
        <w:rPr>
          <w:sz w:val="28"/>
          <w:szCs w:val="28"/>
          <w:lang w:val="nl-NL"/>
        </w:rPr>
        <w:t>nh đạo:</w:t>
      </w:r>
    </w:p>
    <w:p>
      <w:pPr>
        <w:spacing w:line="360" w:lineRule="auto"/>
        <w:jc w:val="center"/>
        <w:rPr>
          <w:sz w:val="28"/>
          <w:szCs w:val="28"/>
          <w:lang w:val="nl-NL"/>
        </w:rPr>
      </w:pPr>
      <w:r>
        <w:rPr>
          <w:sz w:val="28"/>
          <w:szCs w:val="28"/>
          <w:lang w:val="nl-NL"/>
        </w:rPr>
        <w:t>“Lạc nước hai Xe đành bỏ phí</w:t>
      </w:r>
    </w:p>
    <w:p>
      <w:pPr>
        <w:spacing w:line="360" w:lineRule="auto"/>
        <w:jc w:val="center"/>
        <w:rPr>
          <w:sz w:val="28"/>
          <w:szCs w:val="28"/>
          <w:lang w:val="nl-NL"/>
        </w:rPr>
      </w:pPr>
      <w:r>
        <w:rPr>
          <w:sz w:val="28"/>
          <w:szCs w:val="28"/>
          <w:lang w:val="nl-NL"/>
        </w:rPr>
        <w:t xml:space="preserve">               Gặp thời một Tốt cũng thành c</w:t>
      </w:r>
      <w:r>
        <w:rPr>
          <w:rFonts w:hint="default"/>
          <w:sz w:val="28"/>
          <w:szCs w:val="28"/>
          <w:lang w:val="en-US"/>
        </w:rPr>
        <w:t>ô</w:t>
      </w:r>
      <w:r>
        <w:rPr>
          <w:sz w:val="28"/>
          <w:szCs w:val="28"/>
          <w:lang w:val="nl-NL"/>
        </w:rPr>
        <w:t>ng”</w:t>
      </w:r>
    </w:p>
    <w:p>
      <w:pPr>
        <w:spacing w:line="360" w:lineRule="auto"/>
        <w:jc w:val="center"/>
        <w:rPr>
          <w:sz w:val="28"/>
          <w:szCs w:val="28"/>
          <w:lang w:val="nl-NL"/>
        </w:rPr>
      </w:pPr>
      <w:r>
        <w:rPr>
          <w:sz w:val="28"/>
          <w:szCs w:val="28"/>
          <w:lang w:val="nl-NL"/>
        </w:rPr>
        <w:t xml:space="preserve">                                                         (Nhật k</w:t>
      </w:r>
      <w:r>
        <w:rPr>
          <w:rFonts w:hint="default"/>
          <w:sz w:val="28"/>
          <w:szCs w:val="28"/>
          <w:lang w:val="en-US"/>
        </w:rPr>
        <w:t>í</w:t>
      </w:r>
      <w:r>
        <w:rPr>
          <w:sz w:val="28"/>
          <w:szCs w:val="28"/>
          <w:lang w:val="nl-NL"/>
        </w:rPr>
        <w:t xml:space="preserve"> trong t</w:t>
      </w:r>
      <w:r>
        <w:rPr>
          <w:rFonts w:hint="default"/>
          <w:sz w:val="28"/>
          <w:szCs w:val="28"/>
          <w:lang w:val="en-US"/>
        </w:rPr>
        <w:t>ù</w:t>
      </w:r>
      <w:r>
        <w:rPr>
          <w:sz w:val="28"/>
          <w:szCs w:val="28"/>
          <w:lang w:val="nl-NL"/>
        </w:rPr>
        <w:t>)</w:t>
      </w:r>
    </w:p>
    <w:p>
      <w:pPr>
        <w:spacing w:line="360" w:lineRule="auto"/>
        <w:rPr>
          <w:sz w:val="28"/>
          <w:szCs w:val="28"/>
          <w:lang w:val="nl-NL"/>
        </w:rPr>
      </w:pPr>
      <w:r>
        <w:rPr>
          <w:sz w:val="28"/>
          <w:szCs w:val="28"/>
          <w:lang w:val="nl-NL"/>
        </w:rPr>
        <w:t xml:space="preserve">               -Đại dũng:(1,5đ) Tinh thần thép: Ung dung, lạc quan, tự tại (trong 1 số bài của Bác). Bác chỉ nhắc đến một từ thép trong bài đề từ của “Nhật kí trong tù”, nhưng bài nào, d</w:t>
      </w:r>
      <w:r>
        <w:rPr>
          <w:rFonts w:hint="default"/>
          <w:sz w:val="28"/>
          <w:szCs w:val="28"/>
          <w:lang w:val="en-US"/>
        </w:rPr>
        <w:t>ò</w:t>
      </w:r>
      <w:r>
        <w:rPr>
          <w:sz w:val="28"/>
          <w:szCs w:val="28"/>
          <w:lang w:val="nl-NL"/>
        </w:rPr>
        <w:t>ng nào, c</w:t>
      </w:r>
      <w:r>
        <w:rPr>
          <w:rFonts w:hint="default"/>
          <w:sz w:val="28"/>
          <w:szCs w:val="28"/>
          <w:lang w:val="en-US"/>
        </w:rPr>
        <w:t>â</w:t>
      </w:r>
      <w:r>
        <w:rPr>
          <w:sz w:val="28"/>
          <w:szCs w:val="28"/>
          <w:lang w:val="nl-NL"/>
        </w:rPr>
        <w:t xml:space="preserve">u nào cũng </w:t>
      </w:r>
      <w:r>
        <w:rPr>
          <w:rFonts w:hint="default"/>
          <w:sz w:val="28"/>
          <w:szCs w:val="28"/>
          <w:lang w:val="en-US"/>
        </w:rPr>
        <w:t>á</w:t>
      </w:r>
      <w:r>
        <w:rPr>
          <w:sz w:val="28"/>
          <w:szCs w:val="28"/>
          <w:lang w:val="nl-NL"/>
        </w:rPr>
        <w:t>nh l</w:t>
      </w:r>
      <w:r>
        <w:rPr>
          <w:rFonts w:hint="default"/>
          <w:sz w:val="28"/>
          <w:szCs w:val="28"/>
          <w:lang w:val="en-US"/>
        </w:rPr>
        <w:t>ê</w:t>
      </w:r>
      <w:r>
        <w:rPr>
          <w:sz w:val="28"/>
          <w:szCs w:val="28"/>
          <w:lang w:val="nl-NL"/>
        </w:rPr>
        <w:t>n tinh thần th</w:t>
      </w:r>
      <w:r>
        <w:rPr>
          <w:rFonts w:hint="default"/>
          <w:sz w:val="28"/>
          <w:szCs w:val="28"/>
          <w:lang w:val="en-US"/>
        </w:rPr>
        <w:t>é</w:t>
      </w:r>
      <w:r>
        <w:rPr>
          <w:sz w:val="28"/>
          <w:szCs w:val="28"/>
          <w:lang w:val="nl-NL"/>
        </w:rPr>
        <w:t>p:</w:t>
      </w:r>
    </w:p>
    <w:p>
      <w:pPr>
        <w:spacing w:line="360" w:lineRule="auto"/>
        <w:rPr>
          <w:rFonts w:hint="default"/>
          <w:sz w:val="28"/>
          <w:szCs w:val="28"/>
          <w:lang w:val="en-US"/>
        </w:rPr>
      </w:pPr>
      <w:r>
        <w:rPr>
          <w:rFonts w:hint="default"/>
          <w:sz w:val="28"/>
          <w:szCs w:val="28"/>
          <w:lang w:val="en-US"/>
        </w:rPr>
        <w:t>“Nay ở trong thơ nên có thép</w:t>
      </w:r>
    </w:p>
    <w:p>
      <w:pPr>
        <w:spacing w:line="360" w:lineRule="auto"/>
        <w:rPr>
          <w:rFonts w:hint="default"/>
          <w:sz w:val="28"/>
          <w:szCs w:val="28"/>
          <w:lang w:val="en-US"/>
        </w:rPr>
      </w:pPr>
      <w:r>
        <w:rPr>
          <w:rFonts w:hint="default"/>
          <w:sz w:val="28"/>
          <w:szCs w:val="28"/>
          <w:lang w:val="en-US"/>
        </w:rPr>
        <w:t>Nhà thơ cũng phải biết xung phong”</w:t>
      </w:r>
    </w:p>
    <w:p>
      <w:pPr>
        <w:spacing w:line="360" w:lineRule="auto"/>
        <w:rPr>
          <w:sz w:val="28"/>
          <w:szCs w:val="28"/>
          <w:lang w:val="nl-NL"/>
        </w:rPr>
      </w:pPr>
      <w:r>
        <w:rPr>
          <w:sz w:val="28"/>
          <w:szCs w:val="28"/>
          <w:lang w:val="nl-NL"/>
        </w:rPr>
        <w:t xml:space="preserve">                  +Đi đường: Rèn luyện ý ch</w:t>
      </w:r>
      <w:r>
        <w:rPr>
          <w:rFonts w:hint="default"/>
          <w:sz w:val="28"/>
          <w:szCs w:val="28"/>
          <w:lang w:val="en-US"/>
        </w:rPr>
        <w:t>í</w:t>
      </w:r>
      <w:r>
        <w:rPr>
          <w:sz w:val="28"/>
          <w:szCs w:val="28"/>
          <w:lang w:val="nl-NL"/>
        </w:rPr>
        <w:t xml:space="preserve"> nghị lực</w:t>
      </w:r>
    </w:p>
    <w:p>
      <w:pPr>
        <w:spacing w:line="360" w:lineRule="auto"/>
        <w:rPr>
          <w:sz w:val="28"/>
          <w:szCs w:val="28"/>
          <w:lang w:val="nl-NL"/>
        </w:rPr>
      </w:pPr>
      <w:r>
        <w:rPr>
          <w:sz w:val="28"/>
          <w:szCs w:val="28"/>
          <w:lang w:val="nl-NL"/>
        </w:rPr>
        <w:t xml:space="preserve">                  +Ngắm trăng:</w:t>
      </w:r>
      <w:r>
        <w:rPr>
          <w:rFonts w:hint="default"/>
          <w:sz w:val="28"/>
          <w:szCs w:val="28"/>
          <w:lang w:val="en-US"/>
        </w:rPr>
        <w:t xml:space="preserve"> </w:t>
      </w:r>
      <w:r>
        <w:rPr>
          <w:sz w:val="28"/>
          <w:szCs w:val="28"/>
          <w:lang w:val="nl-NL"/>
        </w:rPr>
        <w:t>Vượt lên hoàn cảnh</w:t>
      </w:r>
    </w:p>
    <w:p>
      <w:pPr>
        <w:spacing w:line="360" w:lineRule="auto"/>
        <w:rPr>
          <w:sz w:val="28"/>
          <w:szCs w:val="28"/>
          <w:lang w:val="nl-NL"/>
        </w:rPr>
      </w:pPr>
      <w:r>
        <w:rPr>
          <w:sz w:val="28"/>
          <w:szCs w:val="28"/>
          <w:lang w:val="nl-NL"/>
        </w:rPr>
        <w:t xml:space="preserve">                  +Tức cảnh Pác Bó: Lạc quan, tin tưởng cuộc sống.</w:t>
      </w:r>
    </w:p>
    <w:p>
      <w:pPr>
        <w:spacing w:line="360" w:lineRule="auto"/>
        <w:rPr>
          <w:sz w:val="28"/>
          <w:szCs w:val="28"/>
          <w:lang w:val="nl-NL"/>
        </w:rPr>
      </w:pPr>
      <w:r>
        <w:rPr>
          <w:b/>
          <w:bCs/>
          <w:sz w:val="28"/>
          <w:szCs w:val="28"/>
          <w:lang w:val="nl-NL"/>
        </w:rPr>
        <w:t xml:space="preserve">             *</w:t>
      </w:r>
      <w:r>
        <w:rPr>
          <w:sz w:val="28"/>
          <w:szCs w:val="28"/>
          <w:lang w:val="nl-NL"/>
        </w:rPr>
        <w:t>Mở rộng, nâng cao vấn đề:(1,5đ) Liên hệ thú lâm tuyền của Bác với người xưa</w:t>
      </w:r>
    </w:p>
    <w:p>
      <w:pPr>
        <w:spacing w:line="360" w:lineRule="auto"/>
        <w:rPr>
          <w:rFonts w:hint="default"/>
          <w:sz w:val="28"/>
          <w:szCs w:val="28"/>
          <w:lang w:val="en-US"/>
        </w:rPr>
      </w:pPr>
      <w:r>
        <w:rPr>
          <w:sz w:val="28"/>
          <w:szCs w:val="28"/>
          <w:lang w:val="nl-NL"/>
        </w:rPr>
        <w:t xml:space="preserve">                  -Nguyễn Tr</w:t>
      </w:r>
      <w:r>
        <w:rPr>
          <w:rFonts w:hint="default"/>
          <w:sz w:val="28"/>
          <w:szCs w:val="28"/>
          <w:lang w:val="en-US"/>
        </w:rPr>
        <w:t>ãi</w:t>
      </w:r>
      <w:r>
        <w:rPr>
          <w:sz w:val="28"/>
          <w:szCs w:val="28"/>
          <w:lang w:val="nl-NL"/>
        </w:rPr>
        <w:t>, Nguyễn Khuyến: Sống ẩn m</w:t>
      </w:r>
      <w:r>
        <w:rPr>
          <w:rFonts w:hint="default"/>
          <w:sz w:val="28"/>
          <w:szCs w:val="28"/>
          <w:lang w:val="en-US"/>
        </w:rPr>
        <w:t>ì</w:t>
      </w:r>
      <w:r>
        <w:rPr>
          <w:sz w:val="28"/>
          <w:szCs w:val="28"/>
          <w:lang w:val="nl-NL"/>
        </w:rPr>
        <w:t>nh, gửi t</w:t>
      </w:r>
      <w:r>
        <w:rPr>
          <w:rFonts w:hint="default"/>
          <w:sz w:val="28"/>
          <w:szCs w:val="28"/>
          <w:lang w:val="en-US"/>
        </w:rPr>
        <w:t>â</w:t>
      </w:r>
      <w:r>
        <w:rPr>
          <w:sz w:val="28"/>
          <w:szCs w:val="28"/>
          <w:lang w:val="nl-NL"/>
        </w:rPr>
        <w:t>m sự với cảnh, quay về với thi</w:t>
      </w:r>
      <w:r>
        <w:rPr>
          <w:rFonts w:hint="default"/>
          <w:sz w:val="28"/>
          <w:szCs w:val="28"/>
          <w:lang w:val="en-US"/>
        </w:rPr>
        <w:t>ên nhiên</w:t>
      </w:r>
    </w:p>
    <w:p>
      <w:pPr>
        <w:spacing w:line="360" w:lineRule="auto"/>
        <w:rPr>
          <w:sz w:val="28"/>
          <w:szCs w:val="28"/>
          <w:lang w:val="nl-NL"/>
        </w:rPr>
      </w:pPr>
      <w:r>
        <w:rPr>
          <w:sz w:val="28"/>
          <w:szCs w:val="28"/>
          <w:lang w:val="nl-NL"/>
        </w:rPr>
        <w:t xml:space="preserve">                  -Hồ Ch</w:t>
      </w:r>
      <w:r>
        <w:rPr>
          <w:rFonts w:hint="default"/>
          <w:sz w:val="28"/>
          <w:szCs w:val="28"/>
          <w:lang w:val="en-US"/>
        </w:rPr>
        <w:t>í</w:t>
      </w:r>
      <w:r>
        <w:rPr>
          <w:sz w:val="28"/>
          <w:szCs w:val="28"/>
          <w:lang w:val="nl-NL"/>
        </w:rPr>
        <w:t xml:space="preserve"> Minh: </w:t>
      </w:r>
      <w:r>
        <w:rPr>
          <w:rFonts w:hint="default"/>
          <w:sz w:val="28"/>
          <w:szCs w:val="28"/>
          <w:lang w:val="en-US"/>
        </w:rPr>
        <w:t xml:space="preserve">Tình yêu thiên nhiên </w:t>
      </w:r>
      <w:r>
        <w:rPr>
          <w:sz w:val="28"/>
          <w:szCs w:val="28"/>
          <w:lang w:val="nl-NL"/>
        </w:rPr>
        <w:t>gắn liền với hoạt động yêu nước, cứu nước -&gt;Chất cộng sản trong con người Hồ Chí Minh</w:t>
      </w:r>
    </w:p>
    <w:p>
      <w:pPr>
        <w:spacing w:line="360" w:lineRule="auto"/>
        <w:rPr>
          <w:sz w:val="28"/>
          <w:szCs w:val="28"/>
          <w:lang w:val="nl-NL"/>
        </w:rPr>
      </w:pPr>
      <w:r>
        <w:rPr>
          <w:sz w:val="28"/>
          <w:szCs w:val="28"/>
          <w:lang w:val="nl-NL"/>
        </w:rPr>
        <w:t xml:space="preserve">                  -H</w:t>
      </w:r>
      <w:r>
        <w:rPr>
          <w:rFonts w:hint="default"/>
          <w:sz w:val="28"/>
          <w:szCs w:val="28"/>
          <w:lang w:val="en-US"/>
        </w:rPr>
        <w:t>ì</w:t>
      </w:r>
      <w:r>
        <w:rPr>
          <w:sz w:val="28"/>
          <w:szCs w:val="28"/>
          <w:lang w:val="nl-NL"/>
        </w:rPr>
        <w:t>nh ảnh, tư tưởng Bác gắn với hành động của bản thân em và thế hệ trẻ hôm nay.</w:t>
      </w:r>
    </w:p>
    <w:p>
      <w:pPr>
        <w:spacing w:line="360" w:lineRule="auto"/>
        <w:rPr>
          <w:sz w:val="28"/>
          <w:szCs w:val="28"/>
          <w:lang w:val="nl-NL"/>
        </w:rPr>
      </w:pPr>
      <w:r>
        <w:rPr>
          <w:b/>
          <w:bCs/>
          <w:i/>
          <w:iCs/>
          <w:sz w:val="28"/>
          <w:szCs w:val="28"/>
          <w:u w:val="single"/>
          <w:lang w:val="nl-NL"/>
        </w:rPr>
        <w:t>c.Kết bài:</w:t>
      </w:r>
      <w:r>
        <w:rPr>
          <w:sz w:val="28"/>
          <w:szCs w:val="28"/>
          <w:lang w:val="nl-NL"/>
        </w:rPr>
        <w:t>(0,5 điểm)</w:t>
      </w:r>
    </w:p>
    <w:p>
      <w:pPr>
        <w:spacing w:line="360" w:lineRule="auto"/>
        <w:rPr>
          <w:sz w:val="28"/>
          <w:szCs w:val="28"/>
          <w:lang w:val="nl-NL"/>
        </w:rPr>
      </w:pPr>
      <w:r>
        <w:rPr>
          <w:sz w:val="28"/>
          <w:szCs w:val="28"/>
          <w:lang w:val="nl-NL"/>
        </w:rPr>
        <w:t xml:space="preserve">            -Cảm nghĩ về ch</w:t>
      </w:r>
      <w:r>
        <w:rPr>
          <w:rFonts w:hint="default"/>
          <w:sz w:val="28"/>
          <w:szCs w:val="28"/>
          <w:lang w:val="en-US"/>
        </w:rPr>
        <w:t>â</w:t>
      </w:r>
      <w:r>
        <w:rPr>
          <w:sz w:val="28"/>
          <w:szCs w:val="28"/>
          <w:lang w:val="nl-NL"/>
        </w:rPr>
        <w:t>n dung Hồ Ch</w:t>
      </w:r>
      <w:r>
        <w:rPr>
          <w:rFonts w:hint="default"/>
          <w:sz w:val="28"/>
          <w:szCs w:val="28"/>
          <w:lang w:val="en-US"/>
        </w:rPr>
        <w:t>í</w:t>
      </w:r>
      <w:r>
        <w:rPr>
          <w:sz w:val="28"/>
          <w:szCs w:val="28"/>
          <w:lang w:val="nl-NL"/>
        </w:rPr>
        <w:t xml:space="preserve"> Minh</w:t>
      </w:r>
    </w:p>
    <w:p>
      <w:pPr>
        <w:spacing w:line="360" w:lineRule="auto"/>
        <w:rPr>
          <w:sz w:val="28"/>
          <w:szCs w:val="28"/>
          <w:lang w:val="nl-NL"/>
        </w:rPr>
      </w:pPr>
      <w:r>
        <w:rPr>
          <w:sz w:val="28"/>
          <w:szCs w:val="28"/>
          <w:lang w:val="nl-NL"/>
        </w:rPr>
        <w:t xml:space="preserve">            -H</w:t>
      </w:r>
      <w:r>
        <w:rPr>
          <w:rFonts w:hint="default"/>
          <w:sz w:val="28"/>
          <w:szCs w:val="28"/>
          <w:lang w:val="en-US"/>
        </w:rPr>
        <w:t>ì</w:t>
      </w:r>
      <w:r>
        <w:rPr>
          <w:sz w:val="28"/>
          <w:szCs w:val="28"/>
          <w:lang w:val="nl-NL"/>
        </w:rPr>
        <w:t>nh ảnh về người chiến sĩ cộng sản.</w:t>
      </w:r>
    </w:p>
    <w:p>
      <w:pPr>
        <w:spacing w:line="360" w:lineRule="auto"/>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C3903"/>
    <w:rsid w:val="037C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2023-11-27T02:41:30Z</cp:lastPrinted>
  <dcterms:created xsi:type="dcterms:W3CDTF">2023-11-27T02:12:00Z</dcterms:created>
  <dcterms:modified xsi:type="dcterms:W3CDTF">2023-11-27T02:42:47Z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793762DD8F604E038ED93E1C1101727C_11</vt:lpwstr>
  </property>
</Properties>
</file>