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47" w:rsidRPr="008D4381" w:rsidRDefault="00C82F47" w:rsidP="0026617C">
      <w:pPr>
        <w:pStyle w:val="NormalWeb"/>
        <w:spacing w:before="0" w:after="0"/>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85"/>
      </w:tblGrid>
      <w:tr w:rsidR="00C82F47" w:rsidTr="0072372C">
        <w:trPr>
          <w:trHeight w:val="541"/>
        </w:trPr>
        <w:tc>
          <w:tcPr>
            <w:tcW w:w="4678" w:type="dxa"/>
            <w:tcBorders>
              <w:bottom w:val="single" w:sz="8" w:space="0" w:color="auto"/>
            </w:tcBorders>
          </w:tcPr>
          <w:p w:rsidR="0072372C" w:rsidRDefault="0072372C" w:rsidP="005758F0">
            <w:pPr>
              <w:ind w:firstLine="0"/>
              <w:jc w:val="center"/>
              <w:rPr>
                <w:b/>
                <w:color w:val="000000" w:themeColor="text1"/>
                <w:sz w:val="32"/>
                <w:lang w:val="en-US"/>
              </w:rPr>
            </w:pPr>
            <w:r>
              <w:rPr>
                <w:b/>
                <w:color w:val="000000" w:themeColor="text1"/>
                <w:sz w:val="32"/>
                <w:lang w:val="en-US"/>
              </w:rPr>
              <w:t>TRUNG TÂM LUYỆN THI</w:t>
            </w:r>
          </w:p>
          <w:p w:rsidR="0072372C" w:rsidRDefault="0072372C" w:rsidP="005758F0">
            <w:pPr>
              <w:ind w:firstLine="0"/>
              <w:jc w:val="center"/>
              <w:rPr>
                <w:b/>
                <w:color w:val="000000" w:themeColor="text1"/>
                <w:sz w:val="32"/>
                <w:lang w:val="en-US"/>
              </w:rPr>
            </w:pPr>
            <w:r>
              <w:rPr>
                <w:b/>
                <w:color w:val="000000" w:themeColor="text1"/>
                <w:sz w:val="32"/>
                <w:lang w:val="en-US"/>
              </w:rPr>
              <w:t>ĐẠI HỌC SƯ PHẠM HÀ NỘI</w:t>
            </w:r>
          </w:p>
          <w:p w:rsidR="006B06F5" w:rsidRPr="00BA41DE" w:rsidRDefault="0072372C" w:rsidP="001317EA">
            <w:pPr>
              <w:ind w:firstLine="0"/>
              <w:jc w:val="center"/>
              <w:rPr>
                <w:b/>
                <w:color w:val="000000" w:themeColor="text1"/>
                <w:sz w:val="30"/>
                <w:lang w:val="en-US"/>
              </w:rPr>
            </w:pPr>
            <w:r w:rsidRPr="0072372C">
              <w:rPr>
                <w:b/>
                <w:color w:val="000000" w:themeColor="text1"/>
                <w:sz w:val="38"/>
                <w:lang w:val="en-US"/>
              </w:rPr>
              <w:t xml:space="preserve">ĐỀ SỐ </w:t>
            </w:r>
            <w:r w:rsidR="001317EA">
              <w:rPr>
                <w:b/>
                <w:color w:val="000000" w:themeColor="text1"/>
                <w:sz w:val="38"/>
                <w:lang w:val="en-US"/>
              </w:rPr>
              <w:t>20</w:t>
            </w:r>
          </w:p>
        </w:tc>
        <w:tc>
          <w:tcPr>
            <w:tcW w:w="6085" w:type="dxa"/>
          </w:tcPr>
          <w:p w:rsidR="00C82F47" w:rsidRPr="00A74C29" w:rsidRDefault="00C82F47" w:rsidP="00A74C29">
            <w:pPr>
              <w:ind w:firstLine="0"/>
              <w:jc w:val="center"/>
              <w:rPr>
                <w:b/>
                <w:color w:val="000000" w:themeColor="text1"/>
                <w:sz w:val="30"/>
                <w:lang w:val="en-US"/>
              </w:rPr>
            </w:pPr>
            <w:r w:rsidRPr="00D0089C">
              <w:rPr>
                <w:b/>
                <w:color w:val="000000" w:themeColor="text1"/>
                <w:sz w:val="36"/>
              </w:rPr>
              <w:t xml:space="preserve">ĐỀ THI THỬ </w:t>
            </w:r>
            <w:r w:rsidR="00A74C29" w:rsidRPr="00D0089C">
              <w:rPr>
                <w:b/>
                <w:color w:val="000000" w:themeColor="text1"/>
                <w:sz w:val="36"/>
                <w:lang w:val="en-US"/>
              </w:rPr>
              <w:t>TỐT NGHIỆP THPT</w:t>
            </w:r>
          </w:p>
          <w:p w:rsidR="00C82F47" w:rsidRPr="00FC760E" w:rsidRDefault="00CB643A" w:rsidP="005758F0">
            <w:pPr>
              <w:ind w:firstLine="0"/>
              <w:jc w:val="center"/>
              <w:rPr>
                <w:b/>
                <w:color w:val="000000" w:themeColor="text1"/>
                <w:sz w:val="28"/>
                <w:lang w:val="en-US"/>
              </w:rPr>
            </w:pPr>
            <w:r w:rsidRPr="005758F0">
              <w:rPr>
                <w:b/>
                <w:color w:val="000000" w:themeColor="text1"/>
                <w:sz w:val="34"/>
              </w:rPr>
              <w:t>N</w:t>
            </w:r>
            <w:r w:rsidR="005758F0" w:rsidRPr="005758F0">
              <w:rPr>
                <w:b/>
                <w:color w:val="000000" w:themeColor="text1"/>
                <w:sz w:val="34"/>
                <w:lang w:val="en-US"/>
              </w:rPr>
              <w:t>Ă</w:t>
            </w:r>
            <w:r w:rsidRPr="005758F0">
              <w:rPr>
                <w:b/>
                <w:color w:val="000000" w:themeColor="text1"/>
                <w:sz w:val="34"/>
              </w:rPr>
              <w:t>M</w:t>
            </w:r>
            <w:r w:rsidR="00C82F47" w:rsidRPr="007F3A9A">
              <w:rPr>
                <w:b/>
                <w:color w:val="000000" w:themeColor="text1"/>
                <w:sz w:val="34"/>
              </w:rPr>
              <w:t xml:space="preserve"> HỌC </w:t>
            </w:r>
            <w:r w:rsidR="00C82F47">
              <w:rPr>
                <w:b/>
                <w:color w:val="000000" w:themeColor="text1"/>
                <w:sz w:val="34"/>
                <w:lang w:val="en-US"/>
              </w:rPr>
              <w:t>2020</w:t>
            </w:r>
            <w:r w:rsidR="009A7B37">
              <w:rPr>
                <w:b/>
                <w:color w:val="000000" w:themeColor="text1"/>
                <w:sz w:val="34"/>
                <w:lang w:val="en-US"/>
              </w:rPr>
              <w:t xml:space="preserve"> </w:t>
            </w:r>
          </w:p>
        </w:tc>
      </w:tr>
      <w:tr w:rsidR="00C82F47" w:rsidTr="0072372C">
        <w:tc>
          <w:tcPr>
            <w:tcW w:w="4678" w:type="dxa"/>
            <w:tcBorders>
              <w:top w:val="single" w:sz="8" w:space="0" w:color="auto"/>
            </w:tcBorders>
          </w:tcPr>
          <w:p w:rsidR="00C82F47" w:rsidRPr="002C4D86" w:rsidRDefault="00C82F47" w:rsidP="0026617C">
            <w:pPr>
              <w:ind w:firstLine="0"/>
              <w:jc w:val="center"/>
              <w:rPr>
                <w:b/>
                <w:color w:val="000000" w:themeColor="text1"/>
                <w:sz w:val="12"/>
              </w:rPr>
            </w:pPr>
          </w:p>
          <w:p w:rsidR="00C82F47" w:rsidRPr="002C4D86" w:rsidRDefault="00C82F47" w:rsidP="0026617C">
            <w:pPr>
              <w:ind w:firstLine="0"/>
              <w:jc w:val="center"/>
              <w:rPr>
                <w:b/>
                <w:color w:val="000000" w:themeColor="text1"/>
                <w:sz w:val="30"/>
              </w:rPr>
            </w:pPr>
            <w:r w:rsidRPr="002C4D86">
              <w:rPr>
                <w:b/>
                <w:color w:val="000000" w:themeColor="text1"/>
                <w:sz w:val="30"/>
              </w:rPr>
              <w:t>Đề thi gồm: 04 trang</w:t>
            </w:r>
          </w:p>
        </w:tc>
        <w:tc>
          <w:tcPr>
            <w:tcW w:w="6085" w:type="dxa"/>
          </w:tcPr>
          <w:p w:rsidR="00C82F47" w:rsidRPr="0068697C" w:rsidRDefault="00C82F47" w:rsidP="0026617C">
            <w:pPr>
              <w:ind w:firstLine="0"/>
              <w:jc w:val="center"/>
              <w:rPr>
                <w:b/>
                <w:color w:val="000000" w:themeColor="text1"/>
                <w:sz w:val="28"/>
              </w:rPr>
            </w:pPr>
            <w:r w:rsidRPr="0068697C">
              <w:rPr>
                <w:b/>
                <w:color w:val="000000" w:themeColor="text1"/>
                <w:sz w:val="28"/>
              </w:rPr>
              <w:t>Bài thi: Khoa học Tự nhiên; Môn: VẬT LÝ</w:t>
            </w:r>
          </w:p>
          <w:p w:rsidR="00C82F47" w:rsidRPr="0068697C" w:rsidRDefault="00C82F47" w:rsidP="0026617C">
            <w:pPr>
              <w:ind w:firstLine="0"/>
              <w:jc w:val="center"/>
              <w:rPr>
                <w:b/>
                <w:color w:val="000000" w:themeColor="text1"/>
                <w:sz w:val="28"/>
              </w:rPr>
            </w:pPr>
            <w:bookmarkStart w:id="0" w:name="_GoBack"/>
            <w:r w:rsidRPr="00FA0414">
              <w:rPr>
                <w:i/>
                <w:color w:val="000000" w:themeColor="text1"/>
                <w:sz w:val="26"/>
              </w:rPr>
              <w:t>Thời gian làm bài: 50 phút không kể thời gian phát đề</w:t>
            </w:r>
            <w:bookmarkEnd w:id="0"/>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C82F47" w:rsidTr="00603462">
        <w:tc>
          <w:tcPr>
            <w:tcW w:w="8647" w:type="dxa"/>
            <w:tcBorders>
              <w:right w:val="single" w:sz="6" w:space="0" w:color="auto"/>
            </w:tcBorders>
            <w:shd w:val="clear" w:color="auto" w:fill="auto"/>
          </w:tcPr>
          <w:p w:rsidR="00C82F47" w:rsidRDefault="00C82F47" w:rsidP="0026617C">
            <w:pPr>
              <w:ind w:firstLine="0"/>
              <w:rPr>
                <w:b/>
                <w:color w:val="000000" w:themeColor="text1"/>
              </w:rPr>
            </w:pPr>
            <w:r>
              <w:rPr>
                <w:b/>
                <w:color w:val="000000" w:themeColor="text1"/>
              </w:rPr>
              <w:t>Họ và tên thí sinh………………………………………………………</w:t>
            </w:r>
          </w:p>
          <w:p w:rsidR="00C82F47" w:rsidRPr="00C47034" w:rsidRDefault="00C82F47" w:rsidP="0026617C">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C82F47" w:rsidRPr="00CB54FB" w:rsidRDefault="00C82F47" w:rsidP="0026617C">
            <w:pPr>
              <w:ind w:firstLine="0"/>
              <w:jc w:val="center"/>
              <w:rPr>
                <w:b/>
                <w:color w:val="000000" w:themeColor="text1"/>
                <w:sz w:val="28"/>
              </w:rPr>
            </w:pPr>
            <w:r w:rsidRPr="00CB54FB">
              <w:rPr>
                <w:b/>
                <w:color w:val="000000" w:themeColor="text1"/>
                <w:sz w:val="28"/>
              </w:rPr>
              <w:t xml:space="preserve">Mã đề: </w:t>
            </w:r>
            <w:r>
              <w:rPr>
                <w:b/>
                <w:color w:val="000000" w:themeColor="text1"/>
                <w:sz w:val="28"/>
              </w:rPr>
              <w:t>132</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C82F47" w:rsidTr="00603462">
        <w:tc>
          <w:tcPr>
            <w:tcW w:w="10773" w:type="dxa"/>
          </w:tcPr>
          <w:p w:rsidR="00C82F47" w:rsidRDefault="00C82F47" w:rsidP="0026617C">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C82F47" w:rsidRPr="004608B9" w:rsidRDefault="00C82F47" w:rsidP="0026617C">
      <w:pPr>
        <w:ind w:firstLine="0"/>
        <w:rPr>
          <w:b/>
          <w:color w:val="000000" w:themeColor="text1"/>
          <w:sz w:val="14"/>
        </w:rPr>
      </w:pPr>
    </w:p>
    <w:p w:rsidR="00581331" w:rsidRDefault="00581331" w:rsidP="0026617C">
      <w:pPr>
        <w:ind w:firstLine="0"/>
        <w:rPr>
          <w:b/>
          <w:color w:val="000000" w:themeColor="text1"/>
          <w:sz w:val="30"/>
        </w:rPr>
      </w:pPr>
      <w:r w:rsidRPr="001840CA">
        <w:rPr>
          <w:b/>
          <w:color w:val="000000" w:themeColor="text1"/>
          <w:sz w:val="30"/>
        </w:rPr>
        <w:t>ĐỀ THI GỒM 40 CÂU (TỪ CÂU 1 ĐẾN CÂU 40) DÀNH CHO TẤT CẢ THÍ SINH</w:t>
      </w:r>
    </w:p>
    <w:p w:rsidR="0072372C" w:rsidRPr="0072372C" w:rsidRDefault="00DA6639" w:rsidP="0075798F">
      <w:pPr>
        <w:spacing w:before="0"/>
        <w:ind w:firstLine="0"/>
        <w:rPr>
          <w:color w:val="000000" w:themeColor="text1"/>
          <w:lang w:val="en-US"/>
        </w:rPr>
      </w:pPr>
      <w:r w:rsidRPr="0075798F">
        <w:rPr>
          <w:b/>
          <w:color w:val="000000" w:themeColor="text1"/>
          <w:lang w:val="en-US"/>
        </w:rPr>
        <w:t xml:space="preserve">Câu </w:t>
      </w:r>
      <w:r w:rsidR="0075798F">
        <w:rPr>
          <w:b/>
          <w:color w:val="000000" w:themeColor="text1"/>
          <w:lang w:val="en-US"/>
        </w:rPr>
        <w:t>1</w:t>
      </w:r>
      <w:r>
        <w:rPr>
          <w:b/>
          <w:color w:val="000000" w:themeColor="text1"/>
          <w:lang w:val="en-US"/>
        </w:rPr>
        <w:t xml:space="preserve">: </w:t>
      </w:r>
      <w:r w:rsidR="0072372C" w:rsidRPr="0072372C">
        <w:rPr>
          <w:color w:val="000000" w:themeColor="text1"/>
          <w:lang w:val="en-US"/>
        </w:rPr>
        <w:t xml:space="preserve">Công thoát electron </w:t>
      </w:r>
      <w:r w:rsidR="00271928">
        <w:rPr>
          <w:color w:val="000000" w:themeColor="text1"/>
          <w:lang w:val="en-US"/>
        </w:rPr>
        <w:t>của một kim loại là 4,97 eV. Giớ</w:t>
      </w:r>
      <w:r w:rsidR="0072372C" w:rsidRPr="0072372C">
        <w:rPr>
          <w:color w:val="000000" w:themeColor="text1"/>
          <w:lang w:val="en-US"/>
        </w:rPr>
        <w:t>i hạn quang điện của kim loại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 xml:space="preserve">0,25 </w:t>
      </w:r>
      <w:r w:rsidR="00ED1EE5" w:rsidRPr="00ED1EE5">
        <w:rPr>
          <w:color w:val="000000" w:themeColor="text1"/>
          <w:lang w:val="en-US"/>
        </w:rPr>
        <w:t>µ</w:t>
      </w:r>
      <w:r w:rsidR="00ED1EE5">
        <w:rPr>
          <w:color w:val="000000" w:themeColor="text1"/>
          <w:lang w:val="en-US"/>
        </w:rPr>
        <w:t>m</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 xml:space="preserve">0,45 </w:t>
      </w:r>
      <w:r w:rsidR="00ED1EE5" w:rsidRPr="00ED1EE5">
        <w:rPr>
          <w:color w:val="000000" w:themeColor="text1"/>
          <w:lang w:val="en-US"/>
        </w:rPr>
        <w:t>µm</w:t>
      </w:r>
      <w:r w:rsidR="00ED1EE5">
        <w:rPr>
          <w:color w:val="000000" w:themeColor="text1"/>
          <w:lang w:val="en-US"/>
        </w:rPr>
        <w:tab/>
      </w:r>
      <w:r w:rsidR="00ED1EE5">
        <w:rPr>
          <w:color w:val="000000" w:themeColor="text1"/>
          <w:lang w:val="en-US"/>
        </w:rPr>
        <w:tab/>
      </w:r>
      <w:r w:rsidR="0072372C" w:rsidRPr="0072372C">
        <w:rPr>
          <w:color w:val="000000" w:themeColor="text1"/>
          <w:lang w:val="en-US"/>
        </w:rPr>
        <w:tab/>
      </w:r>
      <w:r w:rsidRPr="0077381B">
        <w:rPr>
          <w:b/>
          <w:color w:val="000000" w:themeColor="text1"/>
          <w:lang w:val="en-US"/>
        </w:rPr>
        <w:t xml:space="preserve">C. </w:t>
      </w:r>
      <w:r w:rsidR="0072372C" w:rsidRPr="0072372C">
        <w:rPr>
          <w:color w:val="000000" w:themeColor="text1"/>
          <w:lang w:val="en-US"/>
        </w:rPr>
        <w:t xml:space="preserve">0,32 </w:t>
      </w:r>
      <w:r w:rsidR="00ED1EE5" w:rsidRPr="00ED1EE5">
        <w:rPr>
          <w:color w:val="000000" w:themeColor="text1"/>
          <w:lang w:val="en-US"/>
        </w:rPr>
        <w:t>µm</w:t>
      </w:r>
      <w:r w:rsidR="00ED1EE5">
        <w:rPr>
          <w:color w:val="000000" w:themeColor="text1"/>
          <w:lang w:val="en-US"/>
        </w:rPr>
        <w:tab/>
      </w:r>
      <w:r w:rsidR="00ED1EE5">
        <w:rPr>
          <w:color w:val="000000" w:themeColor="text1"/>
          <w:lang w:val="en-US"/>
        </w:rPr>
        <w:tab/>
      </w:r>
      <w:r w:rsidR="0072372C" w:rsidRPr="0072372C">
        <w:rPr>
          <w:color w:val="000000" w:themeColor="text1"/>
          <w:lang w:val="en-US"/>
        </w:rPr>
        <w:tab/>
      </w:r>
      <w:r w:rsidRPr="0077381B">
        <w:rPr>
          <w:b/>
          <w:color w:val="000000" w:themeColor="text1"/>
          <w:lang w:val="en-US"/>
        </w:rPr>
        <w:t xml:space="preserve">D. </w:t>
      </w:r>
      <w:r w:rsidR="0072372C" w:rsidRPr="0072372C">
        <w:rPr>
          <w:color w:val="000000" w:themeColor="text1"/>
          <w:lang w:val="en-US"/>
        </w:rPr>
        <w:t xml:space="preserve">0,65 </w:t>
      </w:r>
      <w:r w:rsidR="00ED1EE5" w:rsidRPr="00ED1EE5">
        <w:rPr>
          <w:color w:val="000000" w:themeColor="text1"/>
          <w:lang w:val="en-US"/>
        </w:rPr>
        <w:t>µm</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2: </w:t>
      </w:r>
      <w:r w:rsidRPr="0072372C">
        <w:rPr>
          <w:color w:val="000000" w:themeColor="text1"/>
          <w:lang w:val="en-US"/>
        </w:rPr>
        <w:t>Máy phát điện xoay chiều hoạt động dựa trên</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tác dụng của từ trường lên dòng điện</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hiện tượng quang điện</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72372C" w:rsidRPr="0072372C">
        <w:rPr>
          <w:color w:val="000000" w:themeColor="text1"/>
          <w:lang w:val="en-US"/>
        </w:rPr>
        <w:t>hiện tượng cảm ứng điện từ</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72372C" w:rsidRPr="0072372C">
        <w:rPr>
          <w:color w:val="000000" w:themeColor="text1"/>
          <w:lang w:val="en-US"/>
        </w:rPr>
        <w:t>tác dụng của dòng điện lên nam châm</w:t>
      </w:r>
    </w:p>
    <w:p w:rsidR="0075798F" w:rsidRDefault="0075798F" w:rsidP="0075798F">
      <w:pPr>
        <w:spacing w:before="0"/>
        <w:ind w:firstLine="0"/>
        <w:rPr>
          <w:color w:val="000000" w:themeColor="text1"/>
          <w:lang w:val="en-US"/>
        </w:rPr>
      </w:pPr>
      <w:r>
        <w:rPr>
          <w:b/>
          <w:color w:val="000000" w:themeColor="text1"/>
          <w:lang w:val="en-US"/>
        </w:rPr>
        <w:t xml:space="preserve">Câu 3: </w:t>
      </w:r>
      <w:r w:rsidR="0072372C" w:rsidRPr="0072372C">
        <w:rPr>
          <w:color w:val="000000" w:themeColor="text1"/>
          <w:lang w:val="en-US"/>
        </w:rPr>
        <w:t xml:space="preserve">Sóng điện từ có tần số 102,7 MHz truyền trong chân không </w:t>
      </w:r>
      <w:r w:rsidR="00ED1EE5" w:rsidRPr="00ED1EE5">
        <w:rPr>
          <w:color w:val="000000" w:themeColor="text1"/>
          <w:lang w:val="en-US"/>
        </w:rPr>
        <w:t>với</w:t>
      </w:r>
      <w:r w:rsidR="0072372C" w:rsidRPr="0072372C">
        <w:rPr>
          <w:color w:val="000000" w:themeColor="text1"/>
          <w:lang w:val="en-US"/>
        </w:rPr>
        <w:t xml:space="preserve"> </w:t>
      </w:r>
      <w:r w:rsidR="00271928" w:rsidRPr="00271928">
        <w:rPr>
          <w:color w:val="000000" w:themeColor="text1"/>
          <w:lang w:val="en-US"/>
        </w:rPr>
        <w:t>bước</w:t>
      </w:r>
      <w:r w:rsidR="0072372C" w:rsidRPr="0072372C">
        <w:rPr>
          <w:color w:val="000000" w:themeColor="text1"/>
          <w:lang w:val="en-US"/>
        </w:rPr>
        <w:t xml:space="preserve"> sóng xấp xỉ bằng </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60 m</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30 m</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C. </w:t>
      </w:r>
      <w:r w:rsidR="0072372C" w:rsidRPr="0072372C">
        <w:rPr>
          <w:color w:val="000000" w:themeColor="text1"/>
          <w:lang w:val="en-US"/>
        </w:rPr>
        <w:t>6 m</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72372C" w:rsidRPr="0072372C">
        <w:rPr>
          <w:color w:val="000000" w:themeColor="text1"/>
          <w:lang w:val="en-US"/>
        </w:rPr>
        <w:t>3 m</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4: </w:t>
      </w:r>
      <w:r w:rsidRPr="0072372C">
        <w:rPr>
          <w:color w:val="000000" w:themeColor="text1"/>
          <w:lang w:val="en-US"/>
        </w:rPr>
        <w:t>Một vật dao động tắt dần có các đại lượng nào sau đây gi</w:t>
      </w:r>
      <w:r w:rsidR="00271928">
        <w:rPr>
          <w:color w:val="000000" w:themeColor="text1"/>
          <w:lang w:val="en-US"/>
        </w:rPr>
        <w:t>ả</w:t>
      </w:r>
      <w:r w:rsidRPr="0072372C">
        <w:rPr>
          <w:color w:val="000000" w:themeColor="text1"/>
          <w:lang w:val="en-US"/>
        </w:rPr>
        <w:t>m liên tục theo thời gian ?</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li độ và tốc độ</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biên độ và gia tốc</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72372C" w:rsidRPr="0072372C">
        <w:rPr>
          <w:color w:val="000000" w:themeColor="text1"/>
          <w:lang w:val="en-US"/>
        </w:rPr>
        <w:t>biên độ và tốc độ</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72372C" w:rsidRPr="0072372C">
        <w:rPr>
          <w:color w:val="000000" w:themeColor="text1"/>
          <w:lang w:val="en-US"/>
        </w:rPr>
        <w:t>biên độ và năng lượng</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5: </w:t>
      </w:r>
      <w:r w:rsidRPr="0072372C">
        <w:rPr>
          <w:color w:val="000000" w:themeColor="text1"/>
          <w:lang w:val="en-US"/>
        </w:rPr>
        <w:t>Đại lượng nào sau đây đặc trưng cho mức độ bền vững của hạt nhân ?</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Năng lượng liên kết nêng</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Năng lượng nghỉ</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72372C" w:rsidRPr="0072372C">
        <w:rPr>
          <w:color w:val="000000" w:themeColor="text1"/>
          <w:lang w:val="en-US"/>
        </w:rPr>
        <w:t>Năng lượng liên kết</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72372C" w:rsidRPr="0072372C">
        <w:rPr>
          <w:color w:val="000000" w:themeColor="text1"/>
          <w:lang w:val="en-US"/>
        </w:rPr>
        <w:t>Độ hụt khối</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6: </w:t>
      </w:r>
      <w:r w:rsidRPr="0072372C">
        <w:rPr>
          <w:color w:val="000000" w:themeColor="text1"/>
          <w:lang w:val="en-US"/>
        </w:rPr>
        <w:t xml:space="preserve">Theo thuyết tương đối, một vật có khối lượng nghỉ mo chuyển động </w:t>
      </w:r>
      <w:r w:rsidR="00ED1EE5" w:rsidRPr="00ED1EE5">
        <w:rPr>
          <w:color w:val="000000" w:themeColor="text1"/>
          <w:lang w:val="en-US"/>
        </w:rPr>
        <w:t>với</w:t>
      </w:r>
      <w:r w:rsidRPr="0072372C">
        <w:rPr>
          <w:color w:val="000000" w:themeColor="text1"/>
          <w:lang w:val="en-US"/>
        </w:rPr>
        <w:t xml:space="preserve"> tốc độ v thì có khối lượng động (khối lượng tương đối tính) là</w:t>
      </w:r>
    </w:p>
    <w:p w:rsidR="0072372C" w:rsidRPr="00ED1EE5" w:rsidRDefault="0077381B" w:rsidP="00ED1EE5">
      <w:pPr>
        <w:spacing w:before="0"/>
        <w:rPr>
          <w:color w:val="000000" w:themeColor="text1"/>
          <w:lang w:val="en-US"/>
        </w:rPr>
      </w:pPr>
      <w:r w:rsidRPr="0077381B">
        <w:rPr>
          <w:b/>
          <w:color w:val="000000" w:themeColor="text1"/>
          <w:lang w:val="en-US"/>
        </w:rPr>
        <w:t xml:space="preserve">A. </w:t>
      </w:r>
      <w:r w:rsidR="00ED1EE5" w:rsidRPr="00ED1EE5">
        <w:rPr>
          <w:b/>
          <w:color w:val="000000" w:themeColor="text1"/>
          <w:position w:val="-60"/>
          <w:lang w:val="en-US"/>
        </w:rPr>
        <w:object w:dxaOrig="11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49.35pt" o:ole="">
            <v:imagedata r:id="rId8" o:title=""/>
          </v:shape>
          <o:OLEObject Type="Embed" ProgID="Equation.DSMT4" ShapeID="_x0000_i1025" DrawAspect="Content" ObjectID="_1654923572" r:id="rId9"/>
        </w:object>
      </w:r>
      <w:r w:rsidR="00ED1EE5">
        <w:rPr>
          <w:b/>
          <w:color w:val="000000" w:themeColor="text1"/>
          <w:lang w:val="en-US"/>
        </w:rPr>
        <w:t xml:space="preserve"> </w:t>
      </w:r>
      <w:r w:rsidR="00ED1EE5">
        <w:rPr>
          <w:b/>
          <w:color w:val="000000" w:themeColor="text1"/>
          <w:lang w:val="en-US"/>
        </w:rPr>
        <w:tab/>
      </w:r>
      <w:r w:rsidR="00ED1EE5">
        <w:rPr>
          <w:b/>
          <w:color w:val="000000" w:themeColor="text1"/>
          <w:lang w:val="en-US"/>
        </w:rPr>
        <w:tab/>
        <w:t xml:space="preserve">B. </w:t>
      </w:r>
      <w:r w:rsidR="00ED1EE5" w:rsidRPr="00ED1EE5">
        <w:rPr>
          <w:b/>
          <w:color w:val="000000" w:themeColor="text1"/>
          <w:position w:val="-64"/>
          <w:lang w:val="en-US"/>
        </w:rPr>
        <w:object w:dxaOrig="1280" w:dyaOrig="1020">
          <v:shape id="_x0000_i1026" type="#_x0000_t75" style="width:64.65pt;height:51.35pt" o:ole="">
            <v:imagedata r:id="rId10" o:title=""/>
          </v:shape>
          <o:OLEObject Type="Embed" ProgID="Equation.DSMT4" ShapeID="_x0000_i1026" DrawAspect="Content" ObjectID="_1654923573" r:id="rId11"/>
        </w:object>
      </w:r>
      <w:r w:rsidR="00ED1EE5">
        <w:rPr>
          <w:b/>
          <w:color w:val="000000" w:themeColor="text1"/>
          <w:lang w:val="en-US"/>
        </w:rPr>
        <w:t xml:space="preserve"> </w:t>
      </w:r>
      <w:r w:rsidR="00ED1EE5">
        <w:rPr>
          <w:b/>
          <w:color w:val="000000" w:themeColor="text1"/>
          <w:lang w:val="en-US"/>
        </w:rPr>
        <w:tab/>
      </w:r>
      <w:r w:rsidR="00ED1EE5">
        <w:rPr>
          <w:b/>
          <w:color w:val="000000" w:themeColor="text1"/>
          <w:lang w:val="en-US"/>
        </w:rPr>
        <w:tab/>
        <w:t xml:space="preserve">C. </w:t>
      </w:r>
      <w:r w:rsidR="00ED1EE5" w:rsidRPr="00ED1EE5">
        <w:rPr>
          <w:b/>
          <w:color w:val="000000" w:themeColor="text1"/>
          <w:position w:val="-26"/>
          <w:lang w:val="en-US"/>
        </w:rPr>
        <w:object w:dxaOrig="1440" w:dyaOrig="700">
          <v:shape id="_x0000_i1027" type="#_x0000_t75" style="width:1in;height:34.65pt" o:ole="">
            <v:imagedata r:id="rId12" o:title=""/>
          </v:shape>
          <o:OLEObject Type="Embed" ProgID="Equation.DSMT4" ShapeID="_x0000_i1027" DrawAspect="Content" ObjectID="_1654923574" r:id="rId13"/>
        </w:object>
      </w:r>
      <w:r w:rsidR="00ED1EE5">
        <w:rPr>
          <w:b/>
          <w:color w:val="000000" w:themeColor="text1"/>
          <w:lang w:val="en-US"/>
        </w:rPr>
        <w:t xml:space="preserve"> </w:t>
      </w:r>
      <w:r w:rsidR="00ED1EE5">
        <w:rPr>
          <w:b/>
          <w:color w:val="000000" w:themeColor="text1"/>
          <w:lang w:val="en-US"/>
        </w:rPr>
        <w:tab/>
      </w:r>
      <w:r w:rsidR="00ED1EE5">
        <w:rPr>
          <w:b/>
          <w:color w:val="000000" w:themeColor="text1"/>
          <w:lang w:val="en-US"/>
        </w:rPr>
        <w:tab/>
        <w:t xml:space="preserve">D. </w:t>
      </w:r>
      <w:r w:rsidR="00ED1EE5">
        <w:rPr>
          <w:color w:val="000000" w:themeColor="text1"/>
          <w:lang w:val="en-US"/>
        </w:rPr>
        <w:t xml:space="preserve"> </w:t>
      </w:r>
      <w:r w:rsidR="00ED1EE5" w:rsidRPr="00ED1EE5">
        <w:rPr>
          <w:color w:val="000000" w:themeColor="text1"/>
          <w:position w:val="-26"/>
          <w:lang w:val="en-US"/>
        </w:rPr>
        <w:object w:dxaOrig="1540" w:dyaOrig="720">
          <v:shape id="_x0000_i1028" type="#_x0000_t75" style="width:76.65pt;height:36pt" o:ole="">
            <v:imagedata r:id="rId14" o:title=""/>
          </v:shape>
          <o:OLEObject Type="Embed" ProgID="Equation.DSMT4" ShapeID="_x0000_i1028" DrawAspect="Content" ObjectID="_1654923575" r:id="rId15"/>
        </w:object>
      </w:r>
      <w:r w:rsidR="00ED1EE5">
        <w:rPr>
          <w:color w:val="000000" w:themeColor="text1"/>
          <w:lang w:val="en-US"/>
        </w:rPr>
        <w:t xml:space="preserve"> </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7: </w:t>
      </w:r>
      <w:r w:rsidRPr="0072372C">
        <w:rPr>
          <w:color w:val="000000" w:themeColor="text1"/>
          <w:lang w:val="en-US"/>
        </w:rPr>
        <w:t>Một sợi dây đàn hồi đang có sóng dừng. Dao động của các phân tử giữa hai nút sóng liên tiếp có đặc điểm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vuông pha</w:t>
      </w:r>
      <w:r w:rsidR="0072372C" w:rsidRPr="0072372C">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cùng pha</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C. </w:t>
      </w:r>
      <w:r w:rsidR="0072372C" w:rsidRPr="0072372C">
        <w:rPr>
          <w:color w:val="000000" w:themeColor="text1"/>
          <w:lang w:val="en-US"/>
        </w:rPr>
        <w:t xml:space="preserve">ngược pha </w:t>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72372C" w:rsidRPr="0072372C">
        <w:rPr>
          <w:color w:val="000000" w:themeColor="text1"/>
          <w:lang w:val="en-US"/>
        </w:rPr>
        <w:t>cùng biên độ</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8: </w:t>
      </w:r>
      <w:r w:rsidRPr="0072372C">
        <w:rPr>
          <w:color w:val="000000" w:themeColor="text1"/>
          <w:lang w:val="en-US"/>
        </w:rPr>
        <w:t>Bức xạ có tần số lớn nhất trong bốn bức xạ: hồng ngoại, tử ngoại, Ron</w:t>
      </w:r>
      <w:r w:rsidR="00ED1EE5" w:rsidRPr="00ED1EE5">
        <w:rPr>
          <w:color w:val="000000" w:themeColor="text1"/>
          <w:lang w:val="en-US"/>
        </w:rPr>
        <w:t>−</w:t>
      </w:r>
      <w:r w:rsidRPr="0072372C">
        <w:rPr>
          <w:color w:val="000000" w:themeColor="text1"/>
          <w:lang w:val="en-US"/>
        </w:rPr>
        <w:t>ghen và gam</w:t>
      </w:r>
      <w:r w:rsidR="00ED1EE5" w:rsidRPr="00ED1EE5">
        <w:rPr>
          <w:color w:val="000000" w:themeColor="text1"/>
          <w:lang w:val="en-US"/>
        </w:rPr>
        <w:t>−</w:t>
      </w:r>
      <w:r w:rsidRPr="0072372C">
        <w:rPr>
          <w:color w:val="000000" w:themeColor="text1"/>
          <w:lang w:val="en-US"/>
        </w:rPr>
        <w:t>ma là bức xạ</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Ron</w:t>
      </w:r>
      <w:r w:rsidR="00ED1EE5" w:rsidRPr="00ED1EE5">
        <w:rPr>
          <w:color w:val="000000" w:themeColor="text1"/>
          <w:lang w:val="en-US"/>
        </w:rPr>
        <w:t>−</w:t>
      </w:r>
      <w:r w:rsidR="0072372C" w:rsidRPr="0072372C">
        <w:rPr>
          <w:color w:val="000000" w:themeColor="text1"/>
          <w:lang w:val="en-US"/>
        </w:rPr>
        <w:t>ghen</w:t>
      </w:r>
      <w:r w:rsidR="0072372C" w:rsidRPr="0072372C">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gam</w:t>
      </w:r>
      <w:r w:rsidR="00ED1EE5" w:rsidRPr="00ED1EE5">
        <w:rPr>
          <w:color w:val="000000" w:themeColor="text1"/>
          <w:lang w:val="en-US"/>
        </w:rPr>
        <w:t>−</w:t>
      </w:r>
      <w:r w:rsidR="0072372C" w:rsidRPr="0072372C">
        <w:rPr>
          <w:color w:val="000000" w:themeColor="text1"/>
          <w:lang w:val="en-US"/>
        </w:rPr>
        <w:t>ma</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C. </w:t>
      </w:r>
      <w:r w:rsidR="0072372C" w:rsidRPr="0072372C">
        <w:rPr>
          <w:color w:val="000000" w:themeColor="text1"/>
          <w:lang w:val="en-US"/>
        </w:rPr>
        <w:t xml:space="preserve">tử ngoại </w:t>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72372C" w:rsidRPr="0072372C">
        <w:rPr>
          <w:color w:val="000000" w:themeColor="text1"/>
          <w:lang w:val="en-US"/>
        </w:rPr>
        <w:t>hồng ngoại</w:t>
      </w:r>
    </w:p>
    <w:p w:rsidR="0075798F" w:rsidRDefault="0072372C" w:rsidP="0075798F">
      <w:pPr>
        <w:spacing w:before="0"/>
        <w:ind w:firstLine="0"/>
        <w:rPr>
          <w:color w:val="000000" w:themeColor="text1"/>
          <w:lang w:val="en-US"/>
        </w:rPr>
      </w:pPr>
      <w:r w:rsidRPr="0075798F">
        <w:rPr>
          <w:b/>
          <w:color w:val="000000" w:themeColor="text1"/>
          <w:lang w:val="en-US"/>
        </w:rPr>
        <w:t xml:space="preserve">Câu 9: </w:t>
      </w:r>
      <w:r w:rsidRPr="0072372C">
        <w:rPr>
          <w:color w:val="000000" w:themeColor="text1"/>
          <w:lang w:val="en-US"/>
        </w:rPr>
        <w:t xml:space="preserve">Trong mạch dao động điện từ LC lí tưởng, đại lượng không phụ thuộc vào thời gian là </w:t>
      </w:r>
    </w:p>
    <w:p w:rsidR="0072372C" w:rsidRPr="0072372C" w:rsidRDefault="0077381B" w:rsidP="0075798F">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điện tích trên một bản tụ</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năng lượng điện từ</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72372C" w:rsidRPr="0072372C">
        <w:rPr>
          <w:color w:val="000000" w:themeColor="text1"/>
          <w:lang w:val="en-US"/>
        </w:rPr>
        <w:t>năng lượng từ và năng lượng điện</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72372C" w:rsidRPr="0072372C">
        <w:rPr>
          <w:color w:val="000000" w:themeColor="text1"/>
          <w:lang w:val="en-US"/>
        </w:rPr>
        <w:t>cường độ dòng điện trong mạch</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10: </w:t>
      </w:r>
      <w:r w:rsidRPr="0072372C">
        <w:rPr>
          <w:color w:val="000000" w:themeColor="text1"/>
          <w:lang w:val="en-US"/>
        </w:rPr>
        <w:t xml:space="preserve">Khi nói về </w:t>
      </w:r>
      <w:r w:rsidR="00271928" w:rsidRPr="00271928">
        <w:rPr>
          <w:color w:val="000000" w:themeColor="text1"/>
          <w:lang w:val="en-US"/>
        </w:rPr>
        <w:t>Sóng cơ</w:t>
      </w:r>
      <w:r w:rsidRPr="0072372C">
        <w:rPr>
          <w:color w:val="000000" w:themeColor="text1"/>
          <w:lang w:val="en-US"/>
        </w:rPr>
        <w:t xml:space="preserve">, phát biểu nào sau đây </w:t>
      </w:r>
      <w:r w:rsidR="008754A0" w:rsidRPr="008754A0">
        <w:rPr>
          <w:b/>
          <w:color w:val="000000" w:themeColor="text1"/>
          <w:lang w:val="en-US"/>
        </w:rPr>
        <w:t>sai</w:t>
      </w:r>
      <w:r w:rsidRPr="0072372C">
        <w:rPr>
          <w:color w:val="000000" w:themeColor="text1"/>
          <w:lang w:val="en-US"/>
        </w:rPr>
        <w:t xml:space="preserve"> ?</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271928" w:rsidRPr="00271928">
        <w:rPr>
          <w:color w:val="000000" w:themeColor="text1"/>
          <w:lang w:val="en-US"/>
        </w:rPr>
        <w:t>Sóng cơ</w:t>
      </w:r>
      <w:r w:rsidR="0072372C" w:rsidRPr="0072372C">
        <w:rPr>
          <w:color w:val="000000" w:themeColor="text1"/>
          <w:lang w:val="en-US"/>
        </w:rPr>
        <w:t xml:space="preserve"> lan truyền được trong chất khí</w:t>
      </w:r>
      <w:r w:rsidR="0072372C" w:rsidRPr="0072372C">
        <w:rPr>
          <w:color w:val="000000" w:themeColor="text1"/>
          <w:lang w:val="en-US"/>
        </w:rPr>
        <w:tab/>
      </w:r>
      <w:r w:rsidR="00ED1EE5">
        <w:rPr>
          <w:color w:val="000000" w:themeColor="text1"/>
          <w:lang w:val="en-US"/>
        </w:rPr>
        <w:tab/>
      </w:r>
      <w:r w:rsidRPr="0077381B">
        <w:rPr>
          <w:b/>
          <w:color w:val="000000" w:themeColor="text1"/>
          <w:lang w:val="en-US"/>
        </w:rPr>
        <w:t xml:space="preserve">B. </w:t>
      </w:r>
      <w:r w:rsidR="00271928" w:rsidRPr="00271928">
        <w:rPr>
          <w:color w:val="000000" w:themeColor="text1"/>
          <w:lang w:val="en-US"/>
        </w:rPr>
        <w:t>Sóng cơ</w:t>
      </w:r>
      <w:r w:rsidR="0072372C" w:rsidRPr="0072372C">
        <w:rPr>
          <w:color w:val="000000" w:themeColor="text1"/>
          <w:lang w:val="en-US"/>
        </w:rPr>
        <w:t xml:space="preserve"> lan truyền được trong chất rắn</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271928" w:rsidRPr="00271928">
        <w:rPr>
          <w:color w:val="000000" w:themeColor="text1"/>
          <w:lang w:val="en-US"/>
        </w:rPr>
        <w:t>Sóng cơ</w:t>
      </w:r>
      <w:r w:rsidR="00ED1EE5">
        <w:rPr>
          <w:color w:val="000000" w:themeColor="text1"/>
          <w:lang w:val="en-US"/>
        </w:rPr>
        <w:t xml:space="preserve"> lan truyền được trong chân </w:t>
      </w:r>
      <w:r w:rsidR="0072372C" w:rsidRPr="0072372C">
        <w:rPr>
          <w:color w:val="000000" w:themeColor="text1"/>
          <w:lang w:val="en-US"/>
        </w:rPr>
        <w:t xml:space="preserve">không </w:t>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271928" w:rsidRPr="00271928">
        <w:rPr>
          <w:color w:val="000000" w:themeColor="text1"/>
          <w:lang w:val="en-US"/>
        </w:rPr>
        <w:t>Sóng cơ</w:t>
      </w:r>
      <w:r w:rsidR="0072372C" w:rsidRPr="0072372C">
        <w:rPr>
          <w:color w:val="000000" w:themeColor="text1"/>
          <w:lang w:val="en-US"/>
        </w:rPr>
        <w:t xml:space="preserve"> lan truyền được trong chất lỏng</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11: </w:t>
      </w:r>
      <w:r w:rsidRPr="0072372C">
        <w:rPr>
          <w:color w:val="000000" w:themeColor="text1"/>
          <w:lang w:val="en-US"/>
        </w:rPr>
        <w:t xml:space="preserve">Một chất điểm dao động điều hòa với tần số </w:t>
      </w:r>
      <w:r w:rsidR="00271928" w:rsidRPr="00271928">
        <w:rPr>
          <w:color w:val="000000" w:themeColor="text1"/>
          <w:lang w:val="en-US"/>
        </w:rPr>
        <w:t>ω</w:t>
      </w:r>
      <w:r w:rsidRPr="0072372C">
        <w:rPr>
          <w:color w:val="000000" w:themeColor="text1"/>
          <w:lang w:val="en-US"/>
        </w:rPr>
        <w:t>. Tại thời điểm bất kỳ giữa gia tốc a và li độ x có mối liên hệ là</w:t>
      </w:r>
    </w:p>
    <w:p w:rsidR="0072372C" w:rsidRPr="00ED1EE5" w:rsidRDefault="00ED1EE5" w:rsidP="0072372C">
      <w:pPr>
        <w:spacing w:before="0"/>
        <w:rPr>
          <w:color w:val="000000" w:themeColor="text1"/>
          <w:lang w:val="en-US"/>
        </w:rPr>
      </w:pPr>
      <w:r>
        <w:rPr>
          <w:b/>
          <w:color w:val="000000" w:themeColor="text1"/>
          <w:lang w:val="en-US"/>
        </w:rPr>
        <w:t xml:space="preserve">A. </w:t>
      </w:r>
      <w:r w:rsidRPr="00ED1EE5">
        <w:rPr>
          <w:b/>
          <w:color w:val="000000" w:themeColor="text1"/>
          <w:position w:val="-24"/>
          <w:lang w:val="en-US"/>
        </w:rPr>
        <w:object w:dxaOrig="780" w:dyaOrig="620">
          <v:shape id="_x0000_i1029" type="#_x0000_t75" style="width:39.35pt;height:31.35pt" o:ole="">
            <v:imagedata r:id="rId16" o:title=""/>
          </v:shape>
          <o:OLEObject Type="Embed" ProgID="Equation.DSMT4" ShapeID="_x0000_i1029" DrawAspect="Content" ObjectID="_1654923576" r:id="rId17"/>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B. </w:t>
      </w:r>
      <w:r w:rsidRPr="00ED1EE5">
        <w:rPr>
          <w:b/>
          <w:color w:val="000000" w:themeColor="text1"/>
          <w:position w:val="-24"/>
          <w:lang w:val="en-US"/>
        </w:rPr>
        <w:object w:dxaOrig="880" w:dyaOrig="660">
          <v:shape id="_x0000_i1030" type="#_x0000_t75" style="width:43.35pt;height:33.35pt" o:ole="">
            <v:imagedata r:id="rId18" o:title=""/>
          </v:shape>
          <o:OLEObject Type="Embed" ProgID="Equation.DSMT4" ShapeID="_x0000_i1030" DrawAspect="Content" ObjectID="_1654923577" r:id="rId19"/>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C. </w:t>
      </w:r>
      <w:r w:rsidRPr="00ED1EE5">
        <w:rPr>
          <w:b/>
          <w:color w:val="000000" w:themeColor="text1"/>
          <w:position w:val="-6"/>
          <w:lang w:val="en-US"/>
        </w:rPr>
        <w:object w:dxaOrig="940" w:dyaOrig="320">
          <v:shape id="_x0000_i1031" type="#_x0000_t75" style="width:46.65pt;height:16.65pt" o:ole="">
            <v:imagedata r:id="rId20" o:title=""/>
          </v:shape>
          <o:OLEObject Type="Embed" ProgID="Equation.DSMT4" ShapeID="_x0000_i1031" DrawAspect="Content" ObjectID="_1654923578" r:id="rId21"/>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D. </w:t>
      </w:r>
      <w:r w:rsidRPr="00ED1EE5">
        <w:rPr>
          <w:color w:val="000000" w:themeColor="text1"/>
          <w:position w:val="-6"/>
          <w:lang w:val="en-US"/>
        </w:rPr>
        <w:object w:dxaOrig="859" w:dyaOrig="220">
          <v:shape id="_x0000_i1032" type="#_x0000_t75" style="width:43.35pt;height:10.65pt" o:ole="">
            <v:imagedata r:id="rId22" o:title=""/>
          </v:shape>
          <o:OLEObject Type="Embed" ProgID="Equation.DSMT4" ShapeID="_x0000_i1032" DrawAspect="Content" ObjectID="_1654923579" r:id="rId23"/>
        </w:object>
      </w:r>
      <w:r>
        <w:rPr>
          <w:color w:val="000000" w:themeColor="text1"/>
          <w:lang w:val="en-US"/>
        </w:rPr>
        <w:t xml:space="preserve"> </w:t>
      </w:r>
    </w:p>
    <w:p w:rsidR="0075798F" w:rsidRDefault="0072372C" w:rsidP="00A40EA6">
      <w:pPr>
        <w:spacing w:before="0"/>
        <w:ind w:firstLine="0"/>
        <w:rPr>
          <w:color w:val="000000" w:themeColor="text1"/>
          <w:lang w:val="en-US"/>
        </w:rPr>
      </w:pPr>
      <w:r w:rsidRPr="00A40EA6">
        <w:rPr>
          <w:b/>
          <w:color w:val="000000" w:themeColor="text1"/>
          <w:lang w:val="en-US"/>
        </w:rPr>
        <w:t xml:space="preserve">Câu 12: </w:t>
      </w:r>
      <w:r w:rsidRPr="0072372C">
        <w:rPr>
          <w:color w:val="000000" w:themeColor="text1"/>
          <w:lang w:val="en-US"/>
        </w:rPr>
        <w:t xml:space="preserve">Trong máy quang phổ lăng kính, lăng kính có tác dụng </w:t>
      </w:r>
    </w:p>
    <w:p w:rsidR="0072372C" w:rsidRPr="0072372C" w:rsidRDefault="0077381B" w:rsidP="0072372C">
      <w:pPr>
        <w:spacing w:before="0"/>
        <w:rPr>
          <w:color w:val="000000" w:themeColor="text1"/>
          <w:lang w:val="en-US"/>
        </w:rPr>
      </w:pPr>
      <w:r w:rsidRPr="0077381B">
        <w:rPr>
          <w:b/>
          <w:color w:val="000000" w:themeColor="text1"/>
          <w:lang w:val="en-US"/>
        </w:rPr>
        <w:lastRenderedPageBreak/>
        <w:t xml:space="preserve">A. </w:t>
      </w:r>
      <w:r w:rsidR="0072372C" w:rsidRPr="0072372C">
        <w:rPr>
          <w:color w:val="000000" w:themeColor="text1"/>
          <w:lang w:val="en-US"/>
        </w:rPr>
        <w:t>tăng cường độ chùm sáng</w:t>
      </w:r>
      <w:r w:rsidR="0072372C" w:rsidRPr="0072372C">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72372C" w:rsidRPr="0072372C">
        <w:rPr>
          <w:color w:val="000000" w:themeColor="text1"/>
          <w:lang w:val="en-US"/>
        </w:rPr>
        <w:t xml:space="preserve">tán sắc ánh sáng </w:t>
      </w:r>
    </w:p>
    <w:p w:rsidR="0038595E" w:rsidRPr="0038595E" w:rsidRDefault="0038595E" w:rsidP="0038595E">
      <w:pPr>
        <w:spacing w:before="0"/>
        <w:rPr>
          <w:color w:val="000000" w:themeColor="text1"/>
          <w:lang w:val="en-US"/>
        </w:rPr>
      </w:pPr>
      <w:r w:rsidRPr="0038595E">
        <w:rPr>
          <w:color w:val="000000" w:themeColor="text1"/>
          <w:lang w:val="en-US"/>
        </w:rPr>
        <w:t>nhiễu xạ ánh sáng</w:t>
      </w:r>
      <w:r w:rsidR="00ED1EE5">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38595E">
        <w:rPr>
          <w:color w:val="000000" w:themeColor="text1"/>
          <w:lang w:val="en-US"/>
        </w:rPr>
        <w:tab/>
      </w:r>
      <w:r w:rsidR="0077381B" w:rsidRPr="0077381B">
        <w:rPr>
          <w:b/>
          <w:color w:val="000000" w:themeColor="text1"/>
          <w:lang w:val="en-US"/>
        </w:rPr>
        <w:t xml:space="preserve">D. </w:t>
      </w:r>
      <w:r w:rsidRPr="0038595E">
        <w:rPr>
          <w:color w:val="000000" w:themeColor="text1"/>
          <w:lang w:val="en-US"/>
        </w:rPr>
        <w:t>giao thoa ánh sáng</w:t>
      </w:r>
    </w:p>
    <w:p w:rsidR="00ED1EE5" w:rsidRDefault="0077381B" w:rsidP="0077381B">
      <w:pPr>
        <w:spacing w:before="0"/>
        <w:ind w:firstLine="0"/>
        <w:rPr>
          <w:color w:val="000000" w:themeColor="text1"/>
          <w:lang w:val="en-US"/>
        </w:rPr>
      </w:pPr>
      <w:r w:rsidRPr="0077381B">
        <w:rPr>
          <w:b/>
          <w:color w:val="000000" w:themeColor="text1"/>
          <w:lang w:val="en-US"/>
        </w:rPr>
        <w:t xml:space="preserve">Câu 13: </w:t>
      </w:r>
      <w:r w:rsidR="0038595E" w:rsidRPr="0038595E">
        <w:rPr>
          <w:color w:val="000000" w:themeColor="text1"/>
          <w:lang w:val="en-US"/>
        </w:rPr>
        <w:t>Một đường dây tải điện có công suấ</w:t>
      </w:r>
      <w:r w:rsidR="00ED1EE5">
        <w:rPr>
          <w:color w:val="000000" w:themeColor="text1"/>
          <w:lang w:val="en-US"/>
        </w:rPr>
        <w:t xml:space="preserve">t hao phí trên đường dây là 500W. </w:t>
      </w:r>
      <w:r w:rsidR="0038595E" w:rsidRPr="0038595E">
        <w:rPr>
          <w:color w:val="000000" w:themeColor="text1"/>
          <w:lang w:val="en-US"/>
        </w:rPr>
        <w:t xml:space="preserve">Sau đó người ta mắc thêm vào mạch một tụ điện sao cho công suất hao phí giảm đến giá trị cực tiểu và bằng 320 w(công suất và điện áp truyền đi không đổi). Hệ số công suất của mạch điện lúc đầu là </w:t>
      </w:r>
    </w:p>
    <w:p w:rsidR="0038595E" w:rsidRPr="0038595E" w:rsidRDefault="0077381B" w:rsidP="00ED1EE5">
      <w:pPr>
        <w:spacing w:before="0"/>
        <w:rPr>
          <w:color w:val="000000" w:themeColor="text1"/>
          <w:lang w:val="en-US"/>
        </w:rPr>
      </w:pPr>
      <w:r w:rsidRPr="0077381B">
        <w:rPr>
          <w:b/>
          <w:color w:val="000000" w:themeColor="text1"/>
          <w:lang w:val="en-US"/>
        </w:rPr>
        <w:t xml:space="preserve">A. </w:t>
      </w:r>
      <w:r w:rsidR="0038595E" w:rsidRPr="0038595E">
        <w:rPr>
          <w:color w:val="000000" w:themeColor="text1"/>
          <w:lang w:val="en-US"/>
        </w:rPr>
        <w:t>0,7</w:t>
      </w:r>
      <w:r w:rsidR="0038595E" w:rsidRPr="0038595E">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B. </w:t>
      </w:r>
      <w:r w:rsidR="0038595E" w:rsidRPr="0038595E">
        <w:rPr>
          <w:color w:val="000000" w:themeColor="text1"/>
          <w:lang w:val="en-US"/>
        </w:rPr>
        <w:t>0,8</w:t>
      </w:r>
      <w:r w:rsidR="0038595E" w:rsidRPr="0038595E">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C. </w:t>
      </w:r>
      <w:r w:rsidR="0038595E" w:rsidRPr="0038595E">
        <w:rPr>
          <w:color w:val="000000" w:themeColor="text1"/>
          <w:lang w:val="en-US"/>
        </w:rPr>
        <w:t>0,6</w:t>
      </w:r>
      <w:r w:rsidR="0038595E" w:rsidRPr="0038595E">
        <w:rPr>
          <w:color w:val="000000" w:themeColor="text1"/>
          <w:lang w:val="en-US"/>
        </w:rPr>
        <w:tab/>
      </w:r>
      <w:r w:rsidR="00ED1EE5">
        <w:rPr>
          <w:color w:val="000000" w:themeColor="text1"/>
          <w:lang w:val="en-US"/>
        </w:rPr>
        <w:tab/>
      </w:r>
      <w:r w:rsidR="00ED1EE5">
        <w:rPr>
          <w:color w:val="000000" w:themeColor="text1"/>
          <w:lang w:val="en-US"/>
        </w:rPr>
        <w:tab/>
      </w:r>
      <w:r w:rsidR="00ED1EE5">
        <w:rPr>
          <w:color w:val="000000" w:themeColor="text1"/>
          <w:lang w:val="en-US"/>
        </w:rPr>
        <w:tab/>
      </w:r>
      <w:r w:rsidRPr="0077381B">
        <w:rPr>
          <w:b/>
          <w:color w:val="000000" w:themeColor="text1"/>
          <w:lang w:val="en-US"/>
        </w:rPr>
        <w:t xml:space="preserve">D. </w:t>
      </w:r>
      <w:r w:rsidR="0038595E" w:rsidRPr="0038595E">
        <w:rPr>
          <w:color w:val="000000" w:themeColor="text1"/>
          <w:lang w:val="en-US"/>
        </w:rPr>
        <w:t>0,9</w:t>
      </w:r>
    </w:p>
    <w:p w:rsidR="0038595E" w:rsidRPr="0038595E" w:rsidRDefault="0038595E" w:rsidP="0077381B">
      <w:pPr>
        <w:spacing w:before="0"/>
        <w:ind w:firstLine="0"/>
        <w:rPr>
          <w:color w:val="000000" w:themeColor="text1"/>
          <w:lang w:val="en-US"/>
        </w:rPr>
      </w:pPr>
      <w:r w:rsidRPr="0077381B">
        <w:rPr>
          <w:b/>
          <w:color w:val="000000" w:themeColor="text1"/>
          <w:lang w:val="en-US"/>
        </w:rPr>
        <w:t>Câu 14</w:t>
      </w:r>
      <w:r w:rsidR="0077381B" w:rsidRPr="0077381B">
        <w:rPr>
          <w:b/>
          <w:color w:val="000000" w:themeColor="text1"/>
          <w:lang w:val="en-US"/>
        </w:rPr>
        <w:t>:</w:t>
      </w:r>
      <w:r w:rsidRPr="0077381B">
        <w:rPr>
          <w:b/>
          <w:color w:val="000000" w:themeColor="text1"/>
          <w:lang w:val="en-US"/>
        </w:rPr>
        <w:t xml:space="preserve"> </w:t>
      </w:r>
      <w:r w:rsidRPr="0038595E">
        <w:rPr>
          <w:color w:val="000000" w:themeColor="text1"/>
          <w:lang w:val="en-US"/>
        </w:rPr>
        <w:t>sử một nguồn sáng laze phát ra ánh sáng đ</w:t>
      </w:r>
      <w:r w:rsidR="0083010B">
        <w:rPr>
          <w:color w:val="000000" w:themeColor="text1"/>
          <w:lang w:val="en-US"/>
        </w:rPr>
        <w:t>ơ</w:t>
      </w:r>
      <w:r w:rsidRPr="0038595E">
        <w:rPr>
          <w:color w:val="000000" w:themeColor="text1"/>
          <w:lang w:val="en-US"/>
        </w:rPr>
        <w:t>n sắc có bước sóng</w:t>
      </w:r>
      <w:r w:rsidR="00ED1EE5">
        <w:rPr>
          <w:color w:val="000000" w:themeColor="text1"/>
          <w:lang w:val="en-US"/>
        </w:rPr>
        <w:t xml:space="preserve"> </w:t>
      </w:r>
      <w:r w:rsidR="00ED1EE5" w:rsidRPr="00ED1EE5">
        <w:rPr>
          <w:color w:val="000000" w:themeColor="text1"/>
          <w:lang w:val="en-US"/>
        </w:rPr>
        <w:t>λ</w:t>
      </w:r>
      <w:r w:rsidR="00ED1EE5">
        <w:rPr>
          <w:color w:val="000000" w:themeColor="text1"/>
          <w:lang w:val="en-US"/>
        </w:rPr>
        <w:t xml:space="preserve"> = 0,75</w:t>
      </w:r>
      <w:r w:rsidR="00ED1EE5" w:rsidRPr="00ED1EE5">
        <w:rPr>
          <w:color w:val="000000" w:themeColor="text1"/>
          <w:lang w:val="en-US"/>
        </w:rPr>
        <w:t>µ</w:t>
      </w:r>
      <w:r w:rsidR="00ED1EE5">
        <w:rPr>
          <w:color w:val="000000" w:themeColor="text1"/>
          <w:lang w:val="en-US"/>
        </w:rPr>
        <w:t xml:space="preserve">m. </w:t>
      </w:r>
      <w:r w:rsidRPr="0038595E">
        <w:rPr>
          <w:color w:val="000000" w:themeColor="text1"/>
          <w:lang w:val="en-US"/>
        </w:rPr>
        <w:t xml:space="preserve">Công suất phát xạ của nguồn là 10,6 </w:t>
      </w:r>
      <w:r w:rsidR="00793DCB" w:rsidRPr="00793DCB">
        <w:rPr>
          <w:color w:val="000000" w:themeColor="text1"/>
          <w:lang w:val="en-US"/>
        </w:rPr>
        <w:t>W.</w:t>
      </w:r>
      <w:r w:rsidR="00793DCB">
        <w:rPr>
          <w:color w:val="000000" w:themeColor="text1"/>
          <w:lang w:val="en-US"/>
        </w:rPr>
        <w:t xml:space="preserve"> </w:t>
      </w:r>
      <w:r w:rsidRPr="0038595E">
        <w:rPr>
          <w:color w:val="000000" w:themeColor="text1"/>
          <w:lang w:val="en-US"/>
        </w:rPr>
        <w:t>Số phôtôn mà nguồn phát ra trong một giây là</w:t>
      </w:r>
    </w:p>
    <w:p w:rsidR="0038595E" w:rsidRPr="0038595E" w:rsidRDefault="0077381B" w:rsidP="0038595E">
      <w:pPr>
        <w:spacing w:before="0"/>
        <w:rPr>
          <w:color w:val="000000" w:themeColor="text1"/>
          <w:lang w:val="en-US"/>
        </w:rPr>
      </w:pPr>
      <w:r w:rsidRPr="0077381B">
        <w:rPr>
          <w:b/>
          <w:color w:val="000000" w:themeColor="text1"/>
          <w:lang w:val="en-US"/>
        </w:rPr>
        <w:t xml:space="preserve">A. </w:t>
      </w:r>
      <w:r w:rsidR="0038595E" w:rsidRPr="0038595E">
        <w:rPr>
          <w:color w:val="000000" w:themeColor="text1"/>
          <w:lang w:val="en-US"/>
        </w:rPr>
        <w:t>5,0.10</w:t>
      </w:r>
      <w:r w:rsidR="0038595E" w:rsidRPr="00793DCB">
        <w:rPr>
          <w:color w:val="000000" w:themeColor="text1"/>
          <w:vertAlign w:val="superscript"/>
          <w:lang w:val="en-US"/>
        </w:rPr>
        <w:t>20</w:t>
      </w:r>
      <w:r w:rsidR="0038595E" w:rsidRPr="0038595E">
        <w:rPr>
          <w:color w:val="000000" w:themeColor="text1"/>
          <w:lang w:val="en-US"/>
        </w:rPr>
        <w:tab/>
      </w:r>
      <w:r w:rsidR="00793DCB">
        <w:rPr>
          <w:color w:val="000000" w:themeColor="text1"/>
          <w:lang w:val="en-US"/>
        </w:rPr>
        <w:tab/>
      </w:r>
      <w:r w:rsidR="00793DCB">
        <w:rPr>
          <w:color w:val="000000" w:themeColor="text1"/>
          <w:lang w:val="en-US"/>
        </w:rPr>
        <w:tab/>
      </w:r>
      <w:r w:rsidRPr="0077381B">
        <w:rPr>
          <w:b/>
          <w:color w:val="000000" w:themeColor="text1"/>
          <w:lang w:val="en-US"/>
        </w:rPr>
        <w:t xml:space="preserve">B. </w:t>
      </w:r>
      <w:r w:rsidR="0038595E" w:rsidRPr="0038595E">
        <w:rPr>
          <w:color w:val="000000" w:themeColor="text1"/>
          <w:lang w:val="en-US"/>
        </w:rPr>
        <w:t>4,0.</w:t>
      </w:r>
      <w:r w:rsidR="00793DCB">
        <w:rPr>
          <w:color w:val="000000" w:themeColor="text1"/>
          <w:lang w:val="en-US"/>
        </w:rPr>
        <w:t xml:space="preserve"> 10</w:t>
      </w:r>
      <w:r w:rsidR="0038595E" w:rsidRPr="00793DCB">
        <w:rPr>
          <w:color w:val="000000" w:themeColor="text1"/>
          <w:vertAlign w:val="superscript"/>
          <w:lang w:val="en-US"/>
        </w:rPr>
        <w:t>19</w:t>
      </w:r>
      <w:r w:rsidR="00793DCB">
        <w:rPr>
          <w:color w:val="000000" w:themeColor="text1"/>
          <w:vertAlign w:val="superscript"/>
          <w:lang w:val="en-US"/>
        </w:rPr>
        <w:tab/>
      </w:r>
      <w:r w:rsidR="00793DCB">
        <w:rPr>
          <w:color w:val="000000" w:themeColor="text1"/>
          <w:vertAlign w:val="superscript"/>
          <w:lang w:val="en-US"/>
        </w:rPr>
        <w:tab/>
      </w:r>
      <w:r w:rsidR="0038595E" w:rsidRPr="0038595E">
        <w:rPr>
          <w:color w:val="000000" w:themeColor="text1"/>
          <w:lang w:val="en-US"/>
        </w:rPr>
        <w:tab/>
      </w:r>
      <w:r w:rsidRPr="0077381B">
        <w:rPr>
          <w:b/>
          <w:color w:val="000000" w:themeColor="text1"/>
          <w:lang w:val="en-US"/>
        </w:rPr>
        <w:t xml:space="preserve">C. </w:t>
      </w:r>
      <w:r w:rsidR="0038595E" w:rsidRPr="0038595E">
        <w:rPr>
          <w:color w:val="000000" w:themeColor="text1"/>
          <w:lang w:val="en-US"/>
        </w:rPr>
        <w:t>5,0.10</w:t>
      </w:r>
      <w:r w:rsidR="0038595E" w:rsidRPr="00793DCB">
        <w:rPr>
          <w:color w:val="000000" w:themeColor="text1"/>
          <w:vertAlign w:val="superscript"/>
          <w:lang w:val="en-US"/>
        </w:rPr>
        <w:t>19</w:t>
      </w:r>
      <w:r w:rsidR="00793DCB">
        <w:rPr>
          <w:color w:val="000000" w:themeColor="text1"/>
          <w:vertAlign w:val="superscript"/>
          <w:lang w:val="en-US"/>
        </w:rPr>
        <w:tab/>
      </w:r>
      <w:r w:rsidR="00793DCB">
        <w:rPr>
          <w:color w:val="000000" w:themeColor="text1"/>
          <w:vertAlign w:val="superscript"/>
          <w:lang w:val="en-US"/>
        </w:rPr>
        <w:tab/>
      </w:r>
      <w:r w:rsidR="0038595E" w:rsidRPr="0038595E">
        <w:rPr>
          <w:color w:val="000000" w:themeColor="text1"/>
          <w:lang w:val="en-US"/>
        </w:rPr>
        <w:tab/>
      </w:r>
      <w:r w:rsidRPr="0077381B">
        <w:rPr>
          <w:b/>
          <w:color w:val="000000" w:themeColor="text1"/>
          <w:lang w:val="en-US"/>
        </w:rPr>
        <w:t xml:space="preserve">D. </w:t>
      </w:r>
      <w:r w:rsidR="0038595E" w:rsidRPr="0038595E">
        <w:rPr>
          <w:color w:val="000000" w:themeColor="text1"/>
          <w:lang w:val="en-US"/>
        </w:rPr>
        <w:t>8,5.10</w:t>
      </w:r>
      <w:r w:rsidR="0038595E" w:rsidRPr="00793DCB">
        <w:rPr>
          <w:color w:val="000000" w:themeColor="text1"/>
          <w:vertAlign w:val="superscript"/>
          <w:lang w:val="en-US"/>
        </w:rPr>
        <w:t>20</w:t>
      </w:r>
    </w:p>
    <w:p w:rsidR="0038595E" w:rsidRDefault="0038595E" w:rsidP="0077381B">
      <w:pPr>
        <w:spacing w:before="0"/>
        <w:ind w:firstLine="0"/>
        <w:rPr>
          <w:color w:val="000000" w:themeColor="text1"/>
          <w:lang w:val="en-US"/>
        </w:rPr>
      </w:pPr>
      <w:r w:rsidRPr="0077381B">
        <w:rPr>
          <w:b/>
          <w:color w:val="000000" w:themeColor="text1"/>
          <w:lang w:val="en-US"/>
        </w:rPr>
        <w:t>Câu 15</w:t>
      </w:r>
      <w:r w:rsidR="0077381B" w:rsidRPr="0077381B">
        <w:rPr>
          <w:b/>
          <w:color w:val="000000" w:themeColor="text1"/>
          <w:lang w:val="en-US"/>
        </w:rPr>
        <w:t>:</w:t>
      </w:r>
      <w:r w:rsidRPr="0077381B">
        <w:rPr>
          <w:b/>
          <w:color w:val="000000" w:themeColor="text1"/>
          <w:lang w:val="en-US"/>
        </w:rPr>
        <w:t xml:space="preserve"> </w:t>
      </w:r>
      <w:r w:rsidRPr="0038595E">
        <w:rPr>
          <w:color w:val="000000" w:themeColor="text1"/>
          <w:lang w:val="en-US"/>
        </w:rPr>
        <w:t>Trong một mạch dao động LC lí tưởng đang có dao động điện từ tự do, với hiệu điện th</w:t>
      </w:r>
      <w:r w:rsidR="00793DCB">
        <w:rPr>
          <w:color w:val="000000" w:themeColor="text1"/>
          <w:lang w:val="en-US"/>
        </w:rPr>
        <w:t>ế</w:t>
      </w:r>
      <w:r w:rsidRPr="0038595E">
        <w:rPr>
          <w:color w:val="000000" w:themeColor="text1"/>
          <w:lang w:val="en-US"/>
        </w:rPr>
        <w:t xml:space="preserve"> cực đại giữa hai bản tụ điện là U</w:t>
      </w:r>
      <w:r w:rsidR="00793DCB">
        <w:rPr>
          <w:color w:val="000000" w:themeColor="text1"/>
          <w:vertAlign w:val="subscript"/>
          <w:lang w:val="en-US"/>
        </w:rPr>
        <w:t>0</w:t>
      </w:r>
      <w:r w:rsidRPr="0038595E">
        <w:rPr>
          <w:color w:val="000000" w:themeColor="text1"/>
          <w:lang w:val="en-US"/>
        </w:rPr>
        <w:t xml:space="preserve"> và cường độ dòng điện cực đại trong mạch là </w:t>
      </w:r>
      <w:r w:rsidR="000968FC">
        <w:rPr>
          <w:color w:val="000000" w:themeColor="text1"/>
          <w:lang w:val="en-US"/>
        </w:rPr>
        <w:t>I</w:t>
      </w:r>
      <w:r w:rsidR="000968FC">
        <w:rPr>
          <w:color w:val="000000" w:themeColor="text1"/>
          <w:vertAlign w:val="subscript"/>
          <w:lang w:val="en-US"/>
        </w:rPr>
        <w:t>0</w:t>
      </w:r>
      <w:r w:rsidRPr="0038595E">
        <w:rPr>
          <w:color w:val="000000" w:themeColor="text1"/>
          <w:lang w:val="en-US"/>
        </w:rPr>
        <w:t xml:space="preserve">. Tại thòi điểm t, hiệu điện thế giữa hai bản tụ điện là u và cường độ dòng điện trong mạch là ỉ. Hệ thức liên hệ giữa u và </w:t>
      </w:r>
      <w:r w:rsidR="00C9781B">
        <w:rPr>
          <w:color w:val="000000" w:themeColor="text1"/>
          <w:lang w:val="en-US"/>
        </w:rPr>
        <w:t>i</w:t>
      </w:r>
      <w:r w:rsidRPr="0038595E">
        <w:rPr>
          <w:color w:val="000000" w:themeColor="text1"/>
          <w:lang w:val="en-US"/>
        </w:rPr>
        <w:t xml:space="preserve"> là</w:t>
      </w:r>
    </w:p>
    <w:p w:rsidR="00591005" w:rsidRPr="00591005" w:rsidRDefault="00591005" w:rsidP="00591005">
      <w:pPr>
        <w:spacing w:before="0"/>
        <w:rPr>
          <w:color w:val="000000" w:themeColor="text1"/>
          <w:lang w:val="en-US"/>
        </w:rPr>
      </w:pPr>
      <w:r>
        <w:rPr>
          <w:b/>
          <w:color w:val="000000" w:themeColor="text1"/>
          <w:lang w:val="en-US"/>
        </w:rPr>
        <w:t xml:space="preserve">A. </w:t>
      </w:r>
      <w:r w:rsidRPr="00591005">
        <w:rPr>
          <w:b/>
          <w:color w:val="000000" w:themeColor="text1"/>
          <w:position w:val="-24"/>
          <w:lang w:val="en-US"/>
        </w:rPr>
        <w:object w:dxaOrig="1540" w:dyaOrig="720">
          <v:shape id="_x0000_i1033" type="#_x0000_t75" style="width:76.65pt;height:36pt" o:ole="">
            <v:imagedata r:id="rId24" o:title=""/>
          </v:shape>
          <o:OLEObject Type="Embed" ProgID="Equation.DSMT4" ShapeID="_x0000_i1033" DrawAspect="Content" ObjectID="_1654923580" r:id="rId25"/>
        </w:object>
      </w:r>
      <w:r>
        <w:rPr>
          <w:b/>
          <w:color w:val="000000" w:themeColor="text1"/>
          <w:lang w:val="en-US"/>
        </w:rPr>
        <w:t xml:space="preserve"> </w:t>
      </w:r>
      <w:r>
        <w:rPr>
          <w:b/>
          <w:color w:val="000000" w:themeColor="text1"/>
          <w:lang w:val="en-US"/>
        </w:rPr>
        <w:tab/>
        <w:t xml:space="preserve">B. </w:t>
      </w:r>
      <w:r w:rsidRPr="00591005">
        <w:rPr>
          <w:b/>
          <w:color w:val="000000" w:themeColor="text1"/>
          <w:position w:val="-16"/>
          <w:lang w:val="en-US"/>
        </w:rPr>
        <w:object w:dxaOrig="1719" w:dyaOrig="440">
          <v:shape id="_x0000_i1034" type="#_x0000_t75" style="width:85.35pt;height:22.65pt" o:ole="">
            <v:imagedata r:id="rId26" o:title=""/>
          </v:shape>
          <o:OLEObject Type="Embed" ProgID="Equation.DSMT4" ShapeID="_x0000_i1034" DrawAspect="Content" ObjectID="_1654923581" r:id="rId27"/>
        </w:object>
      </w:r>
      <w:r>
        <w:rPr>
          <w:b/>
          <w:color w:val="000000" w:themeColor="text1"/>
          <w:lang w:val="en-US"/>
        </w:rPr>
        <w:t xml:space="preserve"> </w:t>
      </w:r>
      <w:r>
        <w:rPr>
          <w:b/>
          <w:color w:val="000000" w:themeColor="text1"/>
          <w:lang w:val="en-US"/>
        </w:rPr>
        <w:tab/>
      </w:r>
      <w:r>
        <w:rPr>
          <w:b/>
          <w:color w:val="000000" w:themeColor="text1"/>
          <w:lang w:val="en-US"/>
        </w:rPr>
        <w:tab/>
        <w:t xml:space="preserve">C. </w:t>
      </w:r>
      <w:r w:rsidRPr="00591005">
        <w:rPr>
          <w:b/>
          <w:color w:val="000000" w:themeColor="text1"/>
          <w:position w:val="-16"/>
          <w:lang w:val="en-US"/>
        </w:rPr>
        <w:object w:dxaOrig="1900" w:dyaOrig="440">
          <v:shape id="_x0000_i1035" type="#_x0000_t75" style="width:94.65pt;height:22.65pt" o:ole="">
            <v:imagedata r:id="rId28" o:title=""/>
          </v:shape>
          <o:OLEObject Type="Embed" ProgID="Equation.DSMT4" ShapeID="_x0000_i1035" DrawAspect="Content" ObjectID="_1654923582" r:id="rId29"/>
        </w:object>
      </w:r>
      <w:r>
        <w:rPr>
          <w:b/>
          <w:color w:val="000000" w:themeColor="text1"/>
          <w:lang w:val="en-US"/>
        </w:rPr>
        <w:t xml:space="preserve"> </w:t>
      </w:r>
      <w:r>
        <w:rPr>
          <w:b/>
          <w:color w:val="000000" w:themeColor="text1"/>
          <w:lang w:val="en-US"/>
        </w:rPr>
        <w:tab/>
        <w:t xml:space="preserve">D. </w:t>
      </w:r>
      <w:r w:rsidRPr="00591005">
        <w:rPr>
          <w:color w:val="000000" w:themeColor="text1"/>
          <w:position w:val="-24"/>
          <w:lang w:val="en-US"/>
        </w:rPr>
        <w:object w:dxaOrig="1620" w:dyaOrig="720">
          <v:shape id="_x0000_i1036" type="#_x0000_t75" style="width:81.35pt;height:36pt" o:ole="">
            <v:imagedata r:id="rId30" o:title=""/>
          </v:shape>
          <o:OLEObject Type="Embed" ProgID="Equation.DSMT4" ShapeID="_x0000_i1036" DrawAspect="Content" ObjectID="_1654923583" r:id="rId31"/>
        </w:object>
      </w:r>
      <w:r>
        <w:rPr>
          <w:color w:val="000000" w:themeColor="text1"/>
          <w:lang w:val="en-US"/>
        </w:rPr>
        <w:t xml:space="preserve"> </w:t>
      </w:r>
    </w:p>
    <w:p w:rsidR="0038595E" w:rsidRPr="0038595E" w:rsidRDefault="0038595E" w:rsidP="0077381B">
      <w:pPr>
        <w:spacing w:before="0"/>
        <w:ind w:firstLine="0"/>
        <w:rPr>
          <w:color w:val="000000" w:themeColor="text1"/>
          <w:lang w:val="en-US"/>
        </w:rPr>
      </w:pPr>
      <w:r w:rsidRPr="0077381B">
        <w:rPr>
          <w:b/>
          <w:color w:val="000000" w:themeColor="text1"/>
          <w:lang w:val="en-US"/>
        </w:rPr>
        <w:t>Câu 16</w:t>
      </w:r>
      <w:r w:rsidR="0077381B" w:rsidRPr="0077381B">
        <w:rPr>
          <w:b/>
          <w:color w:val="000000" w:themeColor="text1"/>
          <w:lang w:val="en-US"/>
        </w:rPr>
        <w:t>:</w:t>
      </w:r>
      <w:r w:rsidRPr="0077381B">
        <w:rPr>
          <w:b/>
          <w:color w:val="000000" w:themeColor="text1"/>
          <w:lang w:val="en-US"/>
        </w:rPr>
        <w:t xml:space="preserve"> </w:t>
      </w:r>
      <w:r w:rsidRPr="0038595E">
        <w:rPr>
          <w:color w:val="000000" w:themeColor="text1"/>
          <w:lang w:val="en-US"/>
        </w:rPr>
        <w:t>Một con lắc đ</w:t>
      </w:r>
      <w:r w:rsidR="00C9781B">
        <w:rPr>
          <w:color w:val="000000" w:themeColor="text1"/>
          <w:lang w:val="en-US"/>
        </w:rPr>
        <w:t>ơ</w:t>
      </w:r>
      <w:r w:rsidR="00CA7266">
        <w:rPr>
          <w:color w:val="000000" w:themeColor="text1"/>
          <w:lang w:val="en-US"/>
        </w:rPr>
        <w:t xml:space="preserve">n có chiều dài </w:t>
      </w:r>
      <w:r w:rsidR="00CA7266" w:rsidRPr="00CA7266">
        <w:rPr>
          <w:color w:val="000000" w:themeColor="text1"/>
          <w:lang w:val="en-US"/>
        </w:rPr>
        <w:t>ℓ</w:t>
      </w:r>
      <w:r w:rsidRPr="0038595E">
        <w:rPr>
          <w:color w:val="000000" w:themeColor="text1"/>
          <w:lang w:val="en-US"/>
        </w:rPr>
        <w:t xml:space="preserve"> = 1,44 m, dao động điều hòa tại nơi có gia tốc </w:t>
      </w:r>
      <w:r w:rsidR="0077381B">
        <w:rPr>
          <w:color w:val="000000" w:themeColor="text1"/>
          <w:lang w:val="en-US"/>
        </w:rPr>
        <w:t>trọng trường g = 10 m/ s</w:t>
      </w:r>
      <w:r w:rsidR="0077381B" w:rsidRPr="0077381B">
        <w:rPr>
          <w:color w:val="000000" w:themeColor="text1"/>
          <w:vertAlign w:val="superscript"/>
          <w:lang w:val="en-US"/>
        </w:rPr>
        <w:t>2</w:t>
      </w:r>
      <w:r w:rsidR="0077381B">
        <w:rPr>
          <w:color w:val="000000" w:themeColor="text1"/>
          <w:lang w:val="en-US"/>
        </w:rPr>
        <w:t xml:space="preserve">. Lấy </w:t>
      </w:r>
      <w:r w:rsidR="0077381B" w:rsidRPr="0077381B">
        <w:rPr>
          <w:color w:val="000000" w:themeColor="text1"/>
          <w:lang w:val="en-US"/>
        </w:rPr>
        <w:t>π</w:t>
      </w:r>
      <w:r w:rsidRPr="0077381B">
        <w:rPr>
          <w:color w:val="000000" w:themeColor="text1"/>
          <w:vertAlign w:val="superscript"/>
          <w:lang w:val="en-US"/>
        </w:rPr>
        <w:t>2</w:t>
      </w:r>
      <w:r w:rsidRPr="0038595E">
        <w:rPr>
          <w:color w:val="000000" w:themeColor="text1"/>
          <w:lang w:val="en-US"/>
        </w:rPr>
        <w:t xml:space="preserve"> =10. Chu kì dao động của con lắc là</w:t>
      </w:r>
    </w:p>
    <w:p w:rsidR="0038595E" w:rsidRPr="0038595E" w:rsidRDefault="0077381B" w:rsidP="0038595E">
      <w:pPr>
        <w:spacing w:before="0"/>
        <w:rPr>
          <w:color w:val="000000" w:themeColor="text1"/>
          <w:lang w:val="en-US"/>
        </w:rPr>
      </w:pPr>
      <w:r w:rsidRPr="0077381B">
        <w:rPr>
          <w:b/>
          <w:color w:val="000000" w:themeColor="text1"/>
          <w:lang w:val="en-US"/>
        </w:rPr>
        <w:t xml:space="preserve">A. </w:t>
      </w:r>
      <w:r w:rsidR="0038595E" w:rsidRPr="0038595E">
        <w:rPr>
          <w:color w:val="000000" w:themeColor="text1"/>
          <w:lang w:val="en-US"/>
        </w:rPr>
        <w:t>1,0 s</w:t>
      </w:r>
      <w:r w:rsidR="0038595E" w:rsidRPr="0038595E">
        <w:rPr>
          <w:color w:val="000000" w:themeColor="text1"/>
          <w:lang w:val="en-US"/>
        </w:rPr>
        <w:tab/>
      </w:r>
      <w:r w:rsidR="00591005">
        <w:rPr>
          <w:color w:val="000000" w:themeColor="text1"/>
          <w:lang w:val="en-US"/>
        </w:rPr>
        <w:tab/>
      </w:r>
      <w:r w:rsidR="00591005">
        <w:rPr>
          <w:color w:val="000000" w:themeColor="text1"/>
          <w:lang w:val="en-US"/>
        </w:rPr>
        <w:tab/>
      </w:r>
      <w:r w:rsidRPr="0077381B">
        <w:rPr>
          <w:b/>
          <w:color w:val="000000" w:themeColor="text1"/>
          <w:lang w:val="en-US"/>
        </w:rPr>
        <w:t xml:space="preserve">B. </w:t>
      </w:r>
      <w:r w:rsidR="0038595E" w:rsidRPr="0038595E">
        <w:rPr>
          <w:color w:val="000000" w:themeColor="text1"/>
          <w:lang w:val="en-US"/>
        </w:rPr>
        <w:t>0,6 s</w:t>
      </w:r>
      <w:r w:rsidR="0038595E" w:rsidRPr="0038595E">
        <w:rPr>
          <w:color w:val="000000" w:themeColor="text1"/>
          <w:lang w:val="en-US"/>
        </w:rPr>
        <w:tab/>
      </w:r>
      <w:r w:rsidR="00591005">
        <w:rPr>
          <w:color w:val="000000" w:themeColor="text1"/>
          <w:lang w:val="en-US"/>
        </w:rPr>
        <w:tab/>
      </w:r>
      <w:r w:rsidR="00591005">
        <w:rPr>
          <w:color w:val="000000" w:themeColor="text1"/>
          <w:lang w:val="en-US"/>
        </w:rPr>
        <w:tab/>
      </w:r>
      <w:r w:rsidRPr="0077381B">
        <w:rPr>
          <w:b/>
          <w:color w:val="000000" w:themeColor="text1"/>
          <w:lang w:val="en-US"/>
        </w:rPr>
        <w:t xml:space="preserve">C. </w:t>
      </w:r>
      <w:r w:rsidR="0038595E" w:rsidRPr="0038595E">
        <w:rPr>
          <w:color w:val="000000" w:themeColor="text1"/>
          <w:lang w:val="en-US"/>
        </w:rPr>
        <w:t>2,4 s</w:t>
      </w:r>
      <w:r w:rsidR="0038595E" w:rsidRPr="0038595E">
        <w:rPr>
          <w:color w:val="000000" w:themeColor="text1"/>
          <w:lang w:val="en-US"/>
        </w:rPr>
        <w:tab/>
      </w:r>
      <w:r w:rsidR="00591005">
        <w:rPr>
          <w:color w:val="000000" w:themeColor="text1"/>
          <w:lang w:val="en-US"/>
        </w:rPr>
        <w:tab/>
      </w:r>
      <w:r w:rsidR="00591005">
        <w:rPr>
          <w:color w:val="000000" w:themeColor="text1"/>
          <w:lang w:val="en-US"/>
        </w:rPr>
        <w:tab/>
      </w:r>
      <w:r w:rsidRPr="0077381B">
        <w:rPr>
          <w:b/>
          <w:color w:val="000000" w:themeColor="text1"/>
          <w:lang w:val="en-US"/>
        </w:rPr>
        <w:t xml:space="preserve">D. </w:t>
      </w:r>
      <w:r w:rsidR="0038595E" w:rsidRPr="0038595E">
        <w:rPr>
          <w:color w:val="000000" w:themeColor="text1"/>
          <w:lang w:val="en-US"/>
        </w:rPr>
        <w:t>1,2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399"/>
      </w:tblGrid>
      <w:tr w:rsidR="00DA6639" w:rsidTr="00DA6639">
        <w:tc>
          <w:tcPr>
            <w:tcW w:w="8364" w:type="dxa"/>
            <w:shd w:val="clear" w:color="auto" w:fill="auto"/>
          </w:tcPr>
          <w:p w:rsidR="00DA6639" w:rsidRPr="0038595E" w:rsidRDefault="00DA6639" w:rsidP="00DA6639">
            <w:pPr>
              <w:ind w:firstLine="0"/>
              <w:rPr>
                <w:color w:val="000000" w:themeColor="text1"/>
                <w:lang w:val="en-US"/>
              </w:rPr>
            </w:pPr>
            <w:r w:rsidRPr="0077381B">
              <w:rPr>
                <w:b/>
                <w:color w:val="000000" w:themeColor="text1"/>
                <w:lang w:val="en-US"/>
              </w:rPr>
              <w:t xml:space="preserve">Câu 17: </w:t>
            </w:r>
            <w:r w:rsidRPr="0038595E">
              <w:rPr>
                <w:color w:val="000000" w:themeColor="text1"/>
                <w:lang w:val="en-US"/>
              </w:rPr>
              <w:t>Hình bên có vẽ một số đường sức điện của điện trường do hệ hai điện tích điểm A và B gây ra, đầu các điện tích là</w:t>
            </w:r>
          </w:p>
          <w:p w:rsidR="00DA6639" w:rsidRDefault="00DA6639" w:rsidP="00DA6639">
            <w:pPr>
              <w:rPr>
                <w:color w:val="000000" w:themeColor="text1"/>
                <w:lang w:val="en-US"/>
              </w:rPr>
            </w:pPr>
            <w:r w:rsidRPr="0077381B">
              <w:rPr>
                <w:b/>
                <w:color w:val="000000" w:themeColor="text1"/>
                <w:lang w:val="en-US"/>
              </w:rPr>
              <w:t xml:space="preserve">A. </w:t>
            </w:r>
            <w:r w:rsidRPr="0038595E">
              <w:rPr>
                <w:color w:val="000000" w:themeColor="text1"/>
                <w:lang w:val="en-US"/>
              </w:rPr>
              <w:t>A và B đều tích điện dương</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p>
          <w:p w:rsidR="00DA6639" w:rsidRPr="0038595E" w:rsidRDefault="00DA6639" w:rsidP="00DA6639">
            <w:pPr>
              <w:rPr>
                <w:color w:val="000000" w:themeColor="text1"/>
                <w:lang w:val="en-US"/>
              </w:rPr>
            </w:pPr>
            <w:r w:rsidRPr="0077381B">
              <w:rPr>
                <w:b/>
                <w:color w:val="000000" w:themeColor="text1"/>
                <w:lang w:val="en-US"/>
              </w:rPr>
              <w:t xml:space="preserve">B. </w:t>
            </w:r>
            <w:r w:rsidRPr="0038595E">
              <w:rPr>
                <w:color w:val="000000" w:themeColor="text1"/>
                <w:lang w:val="en-US"/>
              </w:rPr>
              <w:t>A tích điện dương và B tích điện âm</w:t>
            </w:r>
          </w:p>
          <w:p w:rsidR="00DA6639" w:rsidRDefault="00DA6639" w:rsidP="00DA6639">
            <w:pPr>
              <w:rPr>
                <w:color w:val="000000" w:themeColor="text1"/>
                <w:lang w:val="en-US"/>
              </w:rPr>
            </w:pPr>
            <w:r w:rsidRPr="0077381B">
              <w:rPr>
                <w:b/>
                <w:color w:val="000000" w:themeColor="text1"/>
                <w:lang w:val="en-US"/>
              </w:rPr>
              <w:t xml:space="preserve">C. </w:t>
            </w:r>
            <w:r w:rsidRPr="0038595E">
              <w:rPr>
                <w:color w:val="000000" w:themeColor="text1"/>
                <w:lang w:val="en-US"/>
              </w:rPr>
              <w:t>A tích điện âm và B tích điện dương</w:t>
            </w:r>
            <w:r>
              <w:rPr>
                <w:color w:val="000000" w:themeColor="text1"/>
                <w:lang w:val="en-US"/>
              </w:rPr>
              <w:tab/>
            </w:r>
            <w:r>
              <w:rPr>
                <w:color w:val="000000" w:themeColor="text1"/>
                <w:lang w:val="en-US"/>
              </w:rPr>
              <w:tab/>
            </w:r>
            <w:r>
              <w:rPr>
                <w:color w:val="000000" w:themeColor="text1"/>
                <w:lang w:val="en-US"/>
              </w:rPr>
              <w:tab/>
            </w:r>
          </w:p>
          <w:p w:rsidR="00DA6639" w:rsidRDefault="00DA6639" w:rsidP="00DA6639">
            <w:pPr>
              <w:rPr>
                <w:color w:val="000000" w:themeColor="text1"/>
                <w:lang w:val="en-US"/>
              </w:rPr>
            </w:pPr>
            <w:r w:rsidRPr="0077381B">
              <w:rPr>
                <w:b/>
                <w:color w:val="000000" w:themeColor="text1"/>
                <w:lang w:val="en-US"/>
              </w:rPr>
              <w:t xml:space="preserve">D. </w:t>
            </w:r>
            <w:r w:rsidRPr="0038595E">
              <w:rPr>
                <w:color w:val="000000" w:themeColor="text1"/>
                <w:lang w:val="en-US"/>
              </w:rPr>
              <w:t>A và B đều tích điện âm</w:t>
            </w:r>
          </w:p>
          <w:p w:rsidR="00DA6639" w:rsidRDefault="00DA6639" w:rsidP="0077381B">
            <w:pPr>
              <w:ind w:firstLine="0"/>
              <w:rPr>
                <w:b/>
                <w:color w:val="000000" w:themeColor="text1"/>
                <w:lang w:val="en-US"/>
              </w:rPr>
            </w:pPr>
          </w:p>
        </w:tc>
        <w:tc>
          <w:tcPr>
            <w:tcW w:w="2399" w:type="dxa"/>
            <w:shd w:val="clear" w:color="auto" w:fill="auto"/>
          </w:tcPr>
          <w:p w:rsidR="00DA6639" w:rsidRDefault="00DA6639" w:rsidP="0077381B">
            <w:pPr>
              <w:ind w:firstLine="0"/>
              <w:rPr>
                <w:b/>
                <w:color w:val="000000" w:themeColor="text1"/>
                <w:lang w:val="en-US"/>
              </w:rPr>
            </w:pPr>
            <w:r>
              <w:object w:dxaOrig="2144" w:dyaOrig="2230">
                <v:shape id="_x0000_i1037" type="#_x0000_t75" style="width:106.65pt;height:111.35pt" o:ole="">
                  <v:imagedata r:id="rId32" o:title=""/>
                </v:shape>
                <o:OLEObject Type="Embed" ProgID="Visio.Drawing.11" ShapeID="_x0000_i1037" DrawAspect="Content" ObjectID="_1654923584" r:id="rId33"/>
              </w:object>
            </w:r>
          </w:p>
        </w:tc>
      </w:tr>
    </w:tbl>
    <w:p w:rsidR="00DA6639" w:rsidRPr="0038595E" w:rsidRDefault="00DA6639" w:rsidP="0038595E">
      <w:pPr>
        <w:spacing w:before="0"/>
        <w:rPr>
          <w:color w:val="000000" w:themeColor="text1"/>
          <w:lang w:val="en-US"/>
        </w:rPr>
      </w:pPr>
    </w:p>
    <w:p w:rsidR="0038595E" w:rsidRPr="0038595E" w:rsidRDefault="0038595E" w:rsidP="0077381B">
      <w:pPr>
        <w:spacing w:before="0"/>
        <w:ind w:firstLine="0"/>
        <w:rPr>
          <w:color w:val="000000" w:themeColor="text1"/>
          <w:lang w:val="en-US"/>
        </w:rPr>
      </w:pPr>
      <w:r w:rsidRPr="0077381B">
        <w:rPr>
          <w:b/>
          <w:color w:val="000000" w:themeColor="text1"/>
          <w:lang w:val="en-US"/>
        </w:rPr>
        <w:t xml:space="preserve">Câu 18: </w:t>
      </w:r>
      <w:r w:rsidRPr="0038595E">
        <w:rPr>
          <w:color w:val="000000" w:themeColor="text1"/>
          <w:lang w:val="en-US"/>
        </w:rPr>
        <w:t>Một máy biến áp lí tưởng có cuộn sơ cấp gồm 1000 vòng, cuộn thứ cấp gồm 250 vòng. Điện áp hiệu dụng giữa hai đầu cuộn sơ cấp là 220 V. Điện áp hiệu dụng giữa hai đầu cuộn thứ cấp để hở là</w:t>
      </w:r>
    </w:p>
    <w:p w:rsidR="0038595E" w:rsidRPr="0038595E" w:rsidRDefault="0038595E" w:rsidP="0038595E">
      <w:pPr>
        <w:spacing w:before="0"/>
        <w:rPr>
          <w:color w:val="000000" w:themeColor="text1"/>
          <w:lang w:val="en-US"/>
        </w:rPr>
      </w:pPr>
      <w:r w:rsidRPr="0038595E">
        <w:rPr>
          <w:color w:val="000000" w:themeColor="text1"/>
          <w:lang w:val="en-US"/>
        </w:rPr>
        <w:t>A.55V</w:t>
      </w:r>
      <w:r w:rsidRPr="0038595E">
        <w:rPr>
          <w:color w:val="000000" w:themeColor="text1"/>
          <w:lang w:val="en-US"/>
        </w:rPr>
        <w:tab/>
      </w:r>
      <w:r w:rsidR="00591005">
        <w:rPr>
          <w:color w:val="000000" w:themeColor="text1"/>
          <w:lang w:val="en-US"/>
        </w:rPr>
        <w:tab/>
      </w:r>
      <w:r w:rsidR="00591005">
        <w:rPr>
          <w:color w:val="000000" w:themeColor="text1"/>
          <w:lang w:val="en-US"/>
        </w:rPr>
        <w:tab/>
      </w:r>
      <w:r w:rsidR="0077381B" w:rsidRPr="0077381B">
        <w:rPr>
          <w:b/>
          <w:color w:val="000000" w:themeColor="text1"/>
          <w:lang w:val="en-US"/>
        </w:rPr>
        <w:t xml:space="preserve">B. </w:t>
      </w:r>
      <w:r w:rsidRPr="0038595E">
        <w:rPr>
          <w:color w:val="000000" w:themeColor="text1"/>
          <w:lang w:val="en-US"/>
        </w:rPr>
        <w:t>440 V</w:t>
      </w:r>
      <w:r w:rsidRPr="0038595E">
        <w:rPr>
          <w:color w:val="000000" w:themeColor="text1"/>
          <w:lang w:val="en-US"/>
        </w:rPr>
        <w:tab/>
      </w:r>
      <w:r w:rsidR="00591005">
        <w:rPr>
          <w:color w:val="000000" w:themeColor="text1"/>
          <w:lang w:val="en-US"/>
        </w:rPr>
        <w:tab/>
      </w:r>
      <w:r w:rsidR="00591005">
        <w:rPr>
          <w:color w:val="000000" w:themeColor="text1"/>
          <w:lang w:val="en-US"/>
        </w:rPr>
        <w:tab/>
      </w:r>
      <w:r w:rsidR="0077381B" w:rsidRPr="0077381B">
        <w:rPr>
          <w:b/>
          <w:color w:val="000000" w:themeColor="text1"/>
          <w:lang w:val="en-US"/>
        </w:rPr>
        <w:t xml:space="preserve">C. </w:t>
      </w:r>
      <w:r w:rsidRPr="0038595E">
        <w:rPr>
          <w:color w:val="000000" w:themeColor="text1"/>
          <w:lang w:val="en-US"/>
        </w:rPr>
        <w:t>110V</w:t>
      </w:r>
      <w:r w:rsidRPr="0038595E">
        <w:rPr>
          <w:color w:val="000000" w:themeColor="text1"/>
          <w:lang w:val="en-US"/>
        </w:rPr>
        <w:tab/>
      </w:r>
      <w:r w:rsidR="00591005">
        <w:rPr>
          <w:color w:val="000000" w:themeColor="text1"/>
          <w:lang w:val="en-US"/>
        </w:rPr>
        <w:tab/>
      </w:r>
      <w:r w:rsidR="00591005">
        <w:rPr>
          <w:color w:val="000000" w:themeColor="text1"/>
          <w:lang w:val="en-US"/>
        </w:rPr>
        <w:tab/>
      </w:r>
      <w:r w:rsidR="0077381B" w:rsidRPr="0077381B">
        <w:rPr>
          <w:b/>
          <w:color w:val="000000" w:themeColor="text1"/>
          <w:lang w:val="en-US"/>
        </w:rPr>
        <w:t xml:space="preserve">D. </w:t>
      </w:r>
      <w:r w:rsidRPr="0038595E">
        <w:rPr>
          <w:color w:val="000000" w:themeColor="text1"/>
          <w:lang w:val="en-US"/>
        </w:rPr>
        <w:t>880V</w:t>
      </w:r>
    </w:p>
    <w:p w:rsidR="0038595E" w:rsidRPr="0038595E" w:rsidRDefault="0038595E" w:rsidP="0077381B">
      <w:pPr>
        <w:spacing w:before="0"/>
        <w:ind w:firstLine="0"/>
        <w:rPr>
          <w:color w:val="000000" w:themeColor="text1"/>
          <w:lang w:val="en-US"/>
        </w:rPr>
      </w:pPr>
      <w:r w:rsidRPr="0077381B">
        <w:rPr>
          <w:b/>
          <w:color w:val="000000" w:themeColor="text1"/>
          <w:lang w:val="en-US"/>
        </w:rPr>
        <w:t xml:space="preserve">Câu 19: </w:t>
      </w:r>
      <w:r w:rsidRPr="0038595E">
        <w:rPr>
          <w:color w:val="000000" w:themeColor="text1"/>
          <w:lang w:val="en-US"/>
        </w:rPr>
        <w:t>Trong thí nghiệm Y</w:t>
      </w:r>
      <w:r w:rsidR="00ED1EE5" w:rsidRPr="00ED1EE5">
        <w:rPr>
          <w:color w:val="000000" w:themeColor="text1"/>
          <w:lang w:val="en-US"/>
        </w:rPr>
        <w:t>−</w:t>
      </w:r>
      <w:r w:rsidRPr="0038595E">
        <w:rPr>
          <w:color w:val="000000" w:themeColor="text1"/>
          <w:lang w:val="en-US"/>
        </w:rPr>
        <w:t xml:space="preserve">âng về giao thoa ánh sáng, nguồn sáng phát ra </w:t>
      </w:r>
      <w:r w:rsidR="00591005">
        <w:rPr>
          <w:color w:val="000000" w:themeColor="text1"/>
          <w:lang w:val="en-US"/>
        </w:rPr>
        <w:t xml:space="preserve">ánh sáng đơn sắc có bước sóng </w:t>
      </w:r>
      <w:r w:rsidR="00591005" w:rsidRPr="00591005">
        <w:rPr>
          <w:color w:val="000000" w:themeColor="text1"/>
          <w:lang w:val="en-US"/>
        </w:rPr>
        <w:t>λ</w:t>
      </w:r>
      <w:r w:rsidRPr="0038595E">
        <w:rPr>
          <w:color w:val="000000" w:themeColor="text1"/>
          <w:lang w:val="en-US"/>
        </w:rPr>
        <w:t xml:space="preserve">. Khoảng cách giữa hai khe 1 mm . Nếu di chuyển màn ra xa mặt </w:t>
      </w:r>
      <w:r w:rsidR="009846BA" w:rsidRPr="009846BA">
        <w:rPr>
          <w:color w:val="000000" w:themeColor="text1"/>
          <w:lang w:val="en-US"/>
        </w:rPr>
        <w:t>phẳng</w:t>
      </w:r>
      <w:r w:rsidRPr="0038595E">
        <w:rPr>
          <w:color w:val="000000" w:themeColor="text1"/>
          <w:lang w:val="en-US"/>
        </w:rPr>
        <w:t xml:space="preserve"> hai khe một đoạn 50 cm thì khoảng vân trên màn tăng thêm 0,3 mm. Bước sóng của bức xạ dùng trong thí nghiệm là</w:t>
      </w:r>
    </w:p>
    <w:p w:rsidR="0038595E" w:rsidRPr="0038595E" w:rsidRDefault="0077381B" w:rsidP="0038595E">
      <w:pPr>
        <w:spacing w:before="0"/>
        <w:rPr>
          <w:color w:val="000000" w:themeColor="text1"/>
          <w:lang w:val="en-US"/>
        </w:rPr>
      </w:pPr>
      <w:r w:rsidRPr="0077381B">
        <w:rPr>
          <w:b/>
          <w:color w:val="000000" w:themeColor="text1"/>
          <w:lang w:val="en-US"/>
        </w:rPr>
        <w:t xml:space="preserve">A. </w:t>
      </w:r>
      <w:r w:rsidR="0038595E" w:rsidRPr="0038595E">
        <w:rPr>
          <w:color w:val="000000" w:themeColor="text1"/>
          <w:lang w:val="en-US"/>
        </w:rPr>
        <w:t>400 nm</w:t>
      </w:r>
      <w:r w:rsidR="0038595E" w:rsidRPr="0038595E">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 xml:space="preserve">B. </w:t>
      </w:r>
      <w:r w:rsidR="0038595E" w:rsidRPr="0038595E">
        <w:rPr>
          <w:color w:val="000000" w:themeColor="text1"/>
          <w:lang w:val="en-US"/>
        </w:rPr>
        <w:t>600 nm</w:t>
      </w:r>
      <w:r w:rsidR="0038595E" w:rsidRPr="0038595E">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 xml:space="preserve">C. </w:t>
      </w:r>
      <w:r w:rsidR="0038595E" w:rsidRPr="0038595E">
        <w:rPr>
          <w:color w:val="000000" w:themeColor="text1"/>
          <w:lang w:val="en-US"/>
        </w:rPr>
        <w:t>540 nm</w:t>
      </w:r>
      <w:r w:rsidR="0038595E" w:rsidRPr="0038595E">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 xml:space="preserve">D. </w:t>
      </w:r>
      <w:r w:rsidR="0038595E" w:rsidRPr="0038595E">
        <w:rPr>
          <w:color w:val="000000" w:themeColor="text1"/>
          <w:lang w:val="en-US"/>
        </w:rPr>
        <w:t>500 nm</w:t>
      </w:r>
    </w:p>
    <w:p w:rsidR="0038595E" w:rsidRPr="0038595E" w:rsidRDefault="0038595E" w:rsidP="0077381B">
      <w:pPr>
        <w:spacing w:before="0"/>
        <w:ind w:firstLine="0"/>
        <w:rPr>
          <w:color w:val="000000" w:themeColor="text1"/>
          <w:lang w:val="en-US"/>
        </w:rPr>
      </w:pPr>
      <w:r w:rsidRPr="0077381B">
        <w:rPr>
          <w:b/>
          <w:color w:val="000000" w:themeColor="text1"/>
          <w:lang w:val="en-US"/>
        </w:rPr>
        <w:t xml:space="preserve">Câu 20: </w:t>
      </w:r>
      <w:r w:rsidRPr="0038595E">
        <w:rPr>
          <w:color w:val="000000" w:themeColor="text1"/>
          <w:lang w:val="en-US"/>
        </w:rPr>
        <w:t xml:space="preserve">Theo thuyết lượng tử ánh sáng, phát biểu nào sau đây </w:t>
      </w:r>
      <w:r w:rsidR="008754A0" w:rsidRPr="008754A0">
        <w:rPr>
          <w:b/>
          <w:color w:val="000000" w:themeColor="text1"/>
          <w:lang w:val="en-US"/>
        </w:rPr>
        <w:t>sai</w:t>
      </w:r>
      <w:r w:rsidRPr="0038595E">
        <w:rPr>
          <w:color w:val="000000" w:themeColor="text1"/>
          <w:lang w:val="en-US"/>
        </w:rPr>
        <w:t xml:space="preserve"> ?</w:t>
      </w:r>
    </w:p>
    <w:p w:rsidR="0038595E" w:rsidRPr="0038595E" w:rsidRDefault="0077381B" w:rsidP="0038595E">
      <w:pPr>
        <w:spacing w:before="0"/>
        <w:rPr>
          <w:color w:val="000000" w:themeColor="text1"/>
          <w:lang w:val="en-US"/>
        </w:rPr>
      </w:pPr>
      <w:r w:rsidRPr="0077381B">
        <w:rPr>
          <w:b/>
          <w:color w:val="000000" w:themeColor="text1"/>
          <w:lang w:val="en-US"/>
        </w:rPr>
        <w:t xml:space="preserve">A. </w:t>
      </w:r>
      <w:r w:rsidR="0038595E" w:rsidRPr="0038595E">
        <w:rPr>
          <w:color w:val="000000" w:themeColor="text1"/>
          <w:lang w:val="en-US"/>
        </w:rPr>
        <w:t>Ánh sáng được tạo thành bởi các hạt gọi là phôtôn</w:t>
      </w:r>
    </w:p>
    <w:p w:rsidR="0038595E" w:rsidRPr="0038595E" w:rsidRDefault="0077381B" w:rsidP="0038595E">
      <w:pPr>
        <w:spacing w:before="0"/>
        <w:rPr>
          <w:color w:val="000000" w:themeColor="text1"/>
          <w:lang w:val="en-US"/>
        </w:rPr>
      </w:pPr>
      <w:r w:rsidRPr="0077381B">
        <w:rPr>
          <w:b/>
          <w:color w:val="000000" w:themeColor="text1"/>
          <w:lang w:val="en-US"/>
        </w:rPr>
        <w:t xml:space="preserve">B. </w:t>
      </w:r>
      <w:r w:rsidR="0038595E" w:rsidRPr="0038595E">
        <w:rPr>
          <w:color w:val="000000" w:themeColor="text1"/>
          <w:lang w:val="en-US"/>
        </w:rPr>
        <w:t>Trong chân không, các phôtôn bay dọc theo tia sáng với tốc độ 3.10</w:t>
      </w:r>
      <w:r w:rsidR="0038595E" w:rsidRPr="00830EA4">
        <w:rPr>
          <w:color w:val="000000" w:themeColor="text1"/>
          <w:vertAlign w:val="superscript"/>
          <w:lang w:val="en-US"/>
        </w:rPr>
        <w:t>8</w:t>
      </w:r>
      <w:r w:rsidR="0038595E" w:rsidRPr="0038595E">
        <w:rPr>
          <w:color w:val="000000" w:themeColor="text1"/>
          <w:lang w:val="en-US"/>
        </w:rPr>
        <w:t xml:space="preserve"> m/s</w:t>
      </w:r>
    </w:p>
    <w:p w:rsidR="0038595E" w:rsidRPr="0038595E" w:rsidRDefault="0077381B" w:rsidP="0038595E">
      <w:pPr>
        <w:spacing w:before="0"/>
        <w:rPr>
          <w:color w:val="000000" w:themeColor="text1"/>
          <w:lang w:val="en-US"/>
        </w:rPr>
      </w:pPr>
      <w:r w:rsidRPr="0077381B">
        <w:rPr>
          <w:b/>
          <w:color w:val="000000" w:themeColor="text1"/>
          <w:lang w:val="en-US"/>
        </w:rPr>
        <w:t xml:space="preserve">C. </w:t>
      </w:r>
      <w:r w:rsidR="0038595E" w:rsidRPr="0038595E">
        <w:rPr>
          <w:color w:val="000000" w:themeColor="text1"/>
          <w:lang w:val="en-US"/>
        </w:rPr>
        <w:t>Phôtôn chỉ tồn tại trong trạng thái chuyển động. Không có phôtôn đứng yên</w:t>
      </w:r>
    </w:p>
    <w:p w:rsidR="0038595E" w:rsidRPr="0038595E" w:rsidRDefault="0077381B" w:rsidP="0038595E">
      <w:pPr>
        <w:spacing w:before="0"/>
        <w:rPr>
          <w:color w:val="000000" w:themeColor="text1"/>
          <w:lang w:val="en-US"/>
        </w:rPr>
      </w:pPr>
      <w:r w:rsidRPr="0077381B">
        <w:rPr>
          <w:b/>
          <w:color w:val="000000" w:themeColor="text1"/>
          <w:lang w:val="en-US"/>
        </w:rPr>
        <w:t xml:space="preserve">D. </w:t>
      </w:r>
      <w:r w:rsidR="0038595E" w:rsidRPr="0038595E">
        <w:rPr>
          <w:color w:val="000000" w:themeColor="text1"/>
          <w:lang w:val="en-US"/>
        </w:rPr>
        <w:t>Năng lượng của các phô tôn ứng với các ánh sáng đơn sắc khác nhau là như</w:t>
      </w:r>
    </w:p>
    <w:p w:rsidR="0072372C" w:rsidRPr="0072372C" w:rsidRDefault="0072372C" w:rsidP="0075798F">
      <w:pPr>
        <w:spacing w:before="0"/>
        <w:ind w:firstLine="0"/>
        <w:rPr>
          <w:color w:val="000000" w:themeColor="text1"/>
          <w:lang w:val="en-US"/>
        </w:rPr>
      </w:pPr>
      <w:r w:rsidRPr="0075798F">
        <w:rPr>
          <w:b/>
          <w:color w:val="000000" w:themeColor="text1"/>
          <w:lang w:val="en-US"/>
        </w:rPr>
        <w:t>Câu 21:</w:t>
      </w:r>
      <w:r w:rsidRPr="0072372C">
        <w:rPr>
          <w:color w:val="000000" w:themeColor="text1"/>
          <w:lang w:val="en-US"/>
        </w:rPr>
        <w:t xml:space="preserve"> Một cuộn cảm có độ tự cảm L = 0,5 H. Khi cường độ dòng điện trong cuộn cảm giảm đều từ 5 A xuống 0 trong khoảng thời gian là 0,1 s thì suất điện động tự cảm xuất hiện trong cuộn cảm có độ lớn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10 V</w:t>
      </w:r>
      <w:r w:rsidR="0072372C" w:rsidRPr="0072372C">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 xml:space="preserve">B. </w:t>
      </w:r>
      <w:r w:rsidR="0072372C" w:rsidRPr="0072372C">
        <w:rPr>
          <w:color w:val="000000" w:themeColor="text1"/>
          <w:lang w:val="en-US"/>
        </w:rPr>
        <w:t>15 V</w:t>
      </w:r>
      <w:r w:rsidR="0072372C" w:rsidRPr="0072372C">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 xml:space="preserve">C. </w:t>
      </w:r>
      <w:r w:rsidR="0072372C" w:rsidRPr="0072372C">
        <w:rPr>
          <w:color w:val="000000" w:themeColor="text1"/>
          <w:lang w:val="en-US"/>
        </w:rPr>
        <w:t>5 V</w:t>
      </w:r>
      <w:r w:rsidR="0072372C" w:rsidRPr="0072372C">
        <w:rPr>
          <w:color w:val="000000" w:themeColor="text1"/>
          <w:lang w:val="en-US"/>
        </w:rPr>
        <w:tab/>
      </w:r>
      <w:r w:rsidR="009846BA">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 xml:space="preserve">D. </w:t>
      </w:r>
      <w:r w:rsidR="0072372C" w:rsidRPr="0072372C">
        <w:rPr>
          <w:color w:val="000000" w:themeColor="text1"/>
          <w:lang w:val="en-US"/>
        </w:rPr>
        <w:t>25 V</w:t>
      </w:r>
    </w:p>
    <w:p w:rsidR="0072372C" w:rsidRPr="0072372C" w:rsidRDefault="0072372C" w:rsidP="0075798F">
      <w:pPr>
        <w:spacing w:before="0"/>
        <w:ind w:firstLine="0"/>
        <w:rPr>
          <w:color w:val="000000" w:themeColor="text1"/>
          <w:lang w:val="en-US"/>
        </w:rPr>
      </w:pPr>
      <w:r w:rsidRPr="0075798F">
        <w:rPr>
          <w:b/>
          <w:color w:val="000000" w:themeColor="text1"/>
          <w:lang w:val="en-US"/>
        </w:rPr>
        <w:t xml:space="preserve">Câu 22: </w:t>
      </w:r>
      <w:r w:rsidRPr="0072372C">
        <w:rPr>
          <w:color w:val="000000" w:themeColor="text1"/>
          <w:lang w:val="en-US"/>
        </w:rPr>
        <w:t>Đặt hiệu điện thê không đổi 60 V vào hai đầu một cuộn dây thì cường độ dòng điện là 2,0</w:t>
      </w:r>
      <w:r w:rsidR="009846BA" w:rsidRPr="009846BA">
        <w:rPr>
          <w:color w:val="000000" w:themeColor="text1"/>
          <w:lang w:val="en-US"/>
        </w:rPr>
        <w:t>A.</w:t>
      </w:r>
      <w:r w:rsidR="0077381B" w:rsidRPr="0077381B">
        <w:rPr>
          <w:b/>
          <w:color w:val="000000" w:themeColor="text1"/>
          <w:lang w:val="en-US"/>
        </w:rPr>
        <w:t xml:space="preserve"> </w:t>
      </w:r>
      <w:r w:rsidRPr="0072372C">
        <w:rPr>
          <w:color w:val="000000" w:themeColor="text1"/>
          <w:lang w:val="en-US"/>
        </w:rPr>
        <w:t>Nếu đặt vào hai đầu cuộn dây một điện áp xoay chiều có giá trị hiệu dụng là 60 V, tần số 50 Hz thì cường độ dòng điện hiệu dụng trong mạch là 1,2</w:t>
      </w:r>
      <w:r w:rsidR="009846BA" w:rsidRPr="009846BA">
        <w:rPr>
          <w:color w:val="000000" w:themeColor="text1"/>
          <w:lang w:val="en-US"/>
        </w:rPr>
        <w:t>A.</w:t>
      </w:r>
      <w:r w:rsidR="0077381B" w:rsidRPr="0077381B">
        <w:rPr>
          <w:b/>
          <w:color w:val="000000" w:themeColor="text1"/>
          <w:lang w:val="en-US"/>
        </w:rPr>
        <w:t xml:space="preserve"> </w:t>
      </w:r>
      <w:r w:rsidRPr="0072372C">
        <w:rPr>
          <w:color w:val="000000" w:themeColor="text1"/>
          <w:lang w:val="en-US"/>
        </w:rPr>
        <w:t>Độ tự cảm của cuộn dây bằng</w:t>
      </w:r>
    </w:p>
    <w:p w:rsidR="0072372C" w:rsidRPr="0072372C" w:rsidRDefault="0077381B" w:rsidP="0072372C">
      <w:pPr>
        <w:spacing w:before="0"/>
        <w:rPr>
          <w:color w:val="000000" w:themeColor="text1"/>
          <w:lang w:val="en-US"/>
        </w:rPr>
      </w:pPr>
      <w:r w:rsidRPr="0077381B">
        <w:rPr>
          <w:b/>
          <w:color w:val="000000" w:themeColor="text1"/>
          <w:lang w:val="en-US"/>
        </w:rPr>
        <w:t>A.</w:t>
      </w:r>
      <w:r w:rsidR="008754A0" w:rsidRPr="008754A0">
        <w:rPr>
          <w:color w:val="000000" w:themeColor="text1"/>
          <w:position w:val="-24"/>
          <w:lang w:val="en-US"/>
        </w:rPr>
        <w:object w:dxaOrig="639" w:dyaOrig="620">
          <v:shape id="_x0000_i1038" type="#_x0000_t75" style="width:31.35pt;height:31.35pt" o:ole="">
            <v:imagedata r:id="rId34" o:title=""/>
          </v:shape>
          <o:OLEObject Type="Embed" ProgID="Equation.DSMT4" ShapeID="_x0000_i1038" DrawAspect="Content" ObjectID="_1654923585" r:id="rId35"/>
        </w:object>
      </w:r>
      <w:r w:rsidR="008754A0">
        <w:rPr>
          <w:color w:val="000000" w:themeColor="text1"/>
          <w:lang w:val="en-US"/>
        </w:rPr>
        <w:t xml:space="preserve"> </w:t>
      </w:r>
      <w:r w:rsidR="0072372C" w:rsidRPr="0072372C">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B.</w:t>
      </w:r>
      <w:r w:rsidR="008754A0" w:rsidRPr="008754A0">
        <w:rPr>
          <w:color w:val="000000" w:themeColor="text1"/>
          <w:position w:val="-24"/>
          <w:lang w:val="en-US"/>
        </w:rPr>
        <w:object w:dxaOrig="639" w:dyaOrig="620">
          <v:shape id="_x0000_i1039" type="#_x0000_t75" style="width:31.35pt;height:31.35pt" o:ole="">
            <v:imagedata r:id="rId36" o:title=""/>
          </v:shape>
          <o:OLEObject Type="Embed" ProgID="Equation.DSMT4" ShapeID="_x0000_i1039" DrawAspect="Content" ObjectID="_1654923586" r:id="rId37"/>
        </w:object>
      </w:r>
      <w:r w:rsidR="008754A0">
        <w:rPr>
          <w:color w:val="000000" w:themeColor="text1"/>
          <w:lang w:val="en-US"/>
        </w:rPr>
        <w:t xml:space="preserve"> </w:t>
      </w:r>
      <w:r w:rsidR="0072372C" w:rsidRPr="0072372C">
        <w:rPr>
          <w:color w:val="000000" w:themeColor="text1"/>
          <w:lang w:val="en-US"/>
        </w:rPr>
        <w:tab/>
      </w:r>
      <w:r w:rsidR="009846BA">
        <w:rPr>
          <w:color w:val="000000" w:themeColor="text1"/>
          <w:lang w:val="en-US"/>
        </w:rPr>
        <w:tab/>
      </w:r>
      <w:r w:rsidR="009846BA">
        <w:rPr>
          <w:color w:val="000000" w:themeColor="text1"/>
          <w:lang w:val="en-US"/>
        </w:rPr>
        <w:tab/>
      </w:r>
      <w:r w:rsidRPr="0077381B">
        <w:rPr>
          <w:b/>
          <w:color w:val="000000" w:themeColor="text1"/>
          <w:lang w:val="en-US"/>
        </w:rPr>
        <w:t>C.</w:t>
      </w:r>
      <w:r w:rsidR="008754A0" w:rsidRPr="008754A0">
        <w:rPr>
          <w:color w:val="000000" w:themeColor="text1"/>
          <w:position w:val="-24"/>
          <w:lang w:val="en-US"/>
        </w:rPr>
        <w:object w:dxaOrig="639" w:dyaOrig="620">
          <v:shape id="_x0000_i1040" type="#_x0000_t75" style="width:31.35pt;height:31.35pt" o:ole="">
            <v:imagedata r:id="rId38" o:title=""/>
          </v:shape>
          <o:OLEObject Type="Embed" ProgID="Equation.DSMT4" ShapeID="_x0000_i1040" DrawAspect="Content" ObjectID="_1654923587" r:id="rId39"/>
        </w:object>
      </w:r>
      <w:r w:rsidR="008754A0">
        <w:rPr>
          <w:color w:val="000000" w:themeColor="text1"/>
          <w:lang w:val="en-US"/>
        </w:rPr>
        <w:t xml:space="preserve"> </w:t>
      </w:r>
      <w:r w:rsidR="009846BA">
        <w:rPr>
          <w:color w:val="000000" w:themeColor="text1"/>
          <w:lang w:val="en-US"/>
        </w:rPr>
        <w:tab/>
      </w:r>
      <w:r w:rsidR="009846BA">
        <w:rPr>
          <w:color w:val="000000" w:themeColor="text1"/>
          <w:lang w:val="en-US"/>
        </w:rPr>
        <w:tab/>
      </w:r>
      <w:r w:rsidR="0072372C" w:rsidRPr="0072372C">
        <w:rPr>
          <w:color w:val="000000" w:themeColor="text1"/>
          <w:lang w:val="en-US"/>
        </w:rPr>
        <w:tab/>
      </w:r>
      <w:r w:rsidRPr="0077381B">
        <w:rPr>
          <w:b/>
          <w:color w:val="000000" w:themeColor="text1"/>
          <w:lang w:val="en-US"/>
        </w:rPr>
        <w:t xml:space="preserve">D. </w:t>
      </w:r>
      <w:r w:rsidR="008754A0" w:rsidRPr="008754A0">
        <w:rPr>
          <w:color w:val="000000" w:themeColor="text1"/>
          <w:position w:val="-24"/>
          <w:lang w:val="en-US"/>
        </w:rPr>
        <w:object w:dxaOrig="620" w:dyaOrig="620">
          <v:shape id="_x0000_i1041" type="#_x0000_t75" style="width:31.35pt;height:31.35pt" o:ole="">
            <v:imagedata r:id="rId40" o:title=""/>
          </v:shape>
          <o:OLEObject Type="Embed" ProgID="Equation.DSMT4" ShapeID="_x0000_i1041" DrawAspect="Content" ObjectID="_1654923588" r:id="rId41"/>
        </w:object>
      </w:r>
      <w:r w:rsidR="008754A0">
        <w:rPr>
          <w:color w:val="000000" w:themeColor="text1"/>
          <w:lang w:val="en-US"/>
        </w:rPr>
        <w:t xml:space="preserve"> </w:t>
      </w:r>
    </w:p>
    <w:p w:rsidR="0072372C" w:rsidRPr="0072372C" w:rsidRDefault="0072372C" w:rsidP="00B1575F">
      <w:pPr>
        <w:spacing w:before="0"/>
        <w:ind w:firstLine="0"/>
        <w:rPr>
          <w:color w:val="000000" w:themeColor="text1"/>
          <w:lang w:val="en-US"/>
        </w:rPr>
      </w:pPr>
      <w:r w:rsidRPr="0075798F">
        <w:rPr>
          <w:b/>
          <w:color w:val="000000" w:themeColor="text1"/>
          <w:lang w:val="en-US"/>
        </w:rPr>
        <w:t xml:space="preserve">Câu 23: </w:t>
      </w:r>
      <w:r w:rsidRPr="0072372C">
        <w:rPr>
          <w:color w:val="000000" w:themeColor="text1"/>
          <w:lang w:val="en-US"/>
        </w:rPr>
        <w:t>Một ống Cu</w:t>
      </w:r>
      <w:r w:rsidR="00ED1EE5" w:rsidRPr="00ED1EE5">
        <w:rPr>
          <w:color w:val="000000" w:themeColor="text1"/>
          <w:lang w:val="en-US"/>
        </w:rPr>
        <w:t>−</w:t>
      </w:r>
      <w:r w:rsidRPr="0072372C">
        <w:rPr>
          <w:color w:val="000000" w:themeColor="text1"/>
          <w:lang w:val="en-US"/>
        </w:rPr>
        <w:t>lít</w:t>
      </w:r>
      <w:r w:rsidR="00ED1EE5" w:rsidRPr="00ED1EE5">
        <w:rPr>
          <w:color w:val="000000" w:themeColor="text1"/>
          <w:lang w:val="en-US"/>
        </w:rPr>
        <w:t>−</w:t>
      </w:r>
      <w:r w:rsidRPr="0072372C">
        <w:rPr>
          <w:color w:val="000000" w:themeColor="text1"/>
          <w:lang w:val="en-US"/>
        </w:rPr>
        <w:t>giơ (ống tia X) đang hoạt động. Bộ qua động năng ban đầu của các</w:t>
      </w:r>
      <w:r w:rsidR="009846BA">
        <w:rPr>
          <w:color w:val="000000" w:themeColor="text1"/>
          <w:lang w:val="en-US"/>
        </w:rPr>
        <w:t xml:space="preserve"> </w:t>
      </w:r>
      <w:r w:rsidRPr="0072372C">
        <w:rPr>
          <w:color w:val="000000" w:themeColor="text1"/>
          <w:lang w:val="en-US"/>
        </w:rPr>
        <w:t>electron khi bắt ra khỏ</w:t>
      </w:r>
      <w:r w:rsidR="00D05977">
        <w:rPr>
          <w:color w:val="000000" w:themeColor="text1"/>
          <w:lang w:val="en-US"/>
        </w:rPr>
        <w:t>i catốt. Ban đầu, hiệu điện thế</w:t>
      </w:r>
      <w:r w:rsidRPr="0072372C">
        <w:rPr>
          <w:color w:val="000000" w:themeColor="text1"/>
          <w:lang w:val="en-US"/>
        </w:rPr>
        <w:t xml:space="preserve"> giữa anốt và catot là U thì tốc độ của electron</w:t>
      </w:r>
      <w:r w:rsidR="009846BA">
        <w:rPr>
          <w:color w:val="000000" w:themeColor="text1"/>
          <w:lang w:val="en-US"/>
        </w:rPr>
        <w:t xml:space="preserve"> </w:t>
      </w:r>
      <w:r w:rsidRPr="0072372C">
        <w:rPr>
          <w:color w:val="000000" w:themeColor="text1"/>
          <w:lang w:val="en-US"/>
        </w:rPr>
        <w:t>khi đập vào anot là 5,0.10</w:t>
      </w:r>
      <w:r w:rsidRPr="009846BA">
        <w:rPr>
          <w:color w:val="000000" w:themeColor="text1"/>
          <w:vertAlign w:val="superscript"/>
          <w:lang w:val="en-US"/>
        </w:rPr>
        <w:t>7</w:t>
      </w:r>
      <w:r w:rsidRPr="0072372C">
        <w:rPr>
          <w:color w:val="000000" w:themeColor="text1"/>
          <w:lang w:val="en-US"/>
        </w:rPr>
        <w:t xml:space="preserve"> m/s. Khi hiệu điện th</w:t>
      </w:r>
      <w:r w:rsidR="00B1575F">
        <w:rPr>
          <w:color w:val="000000" w:themeColor="text1"/>
          <w:lang w:val="en-US"/>
        </w:rPr>
        <w:t>ế</w:t>
      </w:r>
      <w:r w:rsidRPr="0072372C">
        <w:rPr>
          <w:color w:val="000000" w:themeColor="text1"/>
          <w:lang w:val="en-US"/>
        </w:rPr>
        <w:t xml:space="preserve"> giữa anôt và catôt tăng thêm 21% thì tốc độ của</w:t>
      </w:r>
      <w:r w:rsidR="00B1575F">
        <w:rPr>
          <w:color w:val="000000" w:themeColor="text1"/>
          <w:lang w:val="en-US"/>
        </w:rPr>
        <w:t xml:space="preserve"> </w:t>
      </w:r>
      <w:r w:rsidRPr="0072372C">
        <w:rPr>
          <w:color w:val="000000" w:themeColor="text1"/>
          <w:lang w:val="en-US"/>
        </w:rPr>
        <w:t>electron đập vào anốt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6,0.10</w:t>
      </w:r>
      <w:r w:rsidR="0072372C" w:rsidRPr="00B1575F">
        <w:rPr>
          <w:color w:val="000000" w:themeColor="text1"/>
          <w:vertAlign w:val="superscript"/>
          <w:lang w:val="en-US"/>
        </w:rPr>
        <w:t>7</w:t>
      </w:r>
      <w:r w:rsidR="0072372C" w:rsidRPr="0072372C">
        <w:rPr>
          <w:color w:val="000000" w:themeColor="text1"/>
          <w:lang w:val="en-US"/>
        </w:rPr>
        <w:t xml:space="preserve"> m/s</w:t>
      </w:r>
      <w:r w:rsidR="0072372C" w:rsidRPr="0072372C">
        <w:rPr>
          <w:color w:val="000000" w:themeColor="text1"/>
          <w:lang w:val="en-US"/>
        </w:rPr>
        <w:tab/>
      </w:r>
      <w:r w:rsidR="00B1575F">
        <w:rPr>
          <w:color w:val="000000" w:themeColor="text1"/>
          <w:lang w:val="en-US"/>
        </w:rPr>
        <w:tab/>
      </w:r>
      <w:r w:rsidRPr="0077381B">
        <w:rPr>
          <w:b/>
          <w:color w:val="000000" w:themeColor="text1"/>
          <w:lang w:val="en-US"/>
        </w:rPr>
        <w:t xml:space="preserve">B. </w:t>
      </w:r>
      <w:r w:rsidR="0072372C" w:rsidRPr="0072372C">
        <w:rPr>
          <w:color w:val="000000" w:themeColor="text1"/>
          <w:lang w:val="en-US"/>
        </w:rPr>
        <w:t>8,0.10</w:t>
      </w:r>
      <w:r w:rsidR="0072372C" w:rsidRPr="00B1575F">
        <w:rPr>
          <w:color w:val="000000" w:themeColor="text1"/>
          <w:vertAlign w:val="superscript"/>
          <w:lang w:val="en-US"/>
        </w:rPr>
        <w:t>7</w:t>
      </w:r>
      <w:r w:rsidR="0072372C" w:rsidRPr="0072372C">
        <w:rPr>
          <w:color w:val="000000" w:themeColor="text1"/>
          <w:lang w:val="en-US"/>
        </w:rPr>
        <w:t xml:space="preserve"> m/s</w:t>
      </w:r>
      <w:r w:rsidR="0072372C" w:rsidRPr="0072372C">
        <w:rPr>
          <w:color w:val="000000" w:themeColor="text1"/>
          <w:lang w:val="en-US"/>
        </w:rPr>
        <w:tab/>
      </w:r>
      <w:r w:rsidR="00B1575F">
        <w:rPr>
          <w:color w:val="000000" w:themeColor="text1"/>
          <w:lang w:val="en-US"/>
        </w:rPr>
        <w:tab/>
      </w:r>
      <w:r w:rsidR="00B1575F">
        <w:rPr>
          <w:color w:val="000000" w:themeColor="text1"/>
          <w:lang w:val="en-US"/>
        </w:rPr>
        <w:tab/>
      </w:r>
      <w:r w:rsidRPr="0077381B">
        <w:rPr>
          <w:b/>
          <w:color w:val="000000" w:themeColor="text1"/>
          <w:lang w:val="en-US"/>
        </w:rPr>
        <w:t xml:space="preserve">C. </w:t>
      </w:r>
      <w:r w:rsidR="00B1575F">
        <w:rPr>
          <w:color w:val="000000" w:themeColor="text1"/>
          <w:lang w:val="en-US"/>
        </w:rPr>
        <w:t>5,5.10</w:t>
      </w:r>
      <w:r w:rsidR="00B1575F" w:rsidRPr="00B1575F">
        <w:rPr>
          <w:color w:val="000000" w:themeColor="text1"/>
          <w:vertAlign w:val="superscript"/>
          <w:lang w:val="en-US"/>
        </w:rPr>
        <w:t>7</w:t>
      </w:r>
      <w:r w:rsidR="00B1575F">
        <w:rPr>
          <w:color w:val="000000" w:themeColor="text1"/>
          <w:lang w:val="en-US"/>
        </w:rPr>
        <w:t xml:space="preserve"> </w:t>
      </w:r>
      <w:r w:rsidR="0072372C" w:rsidRPr="0072372C">
        <w:rPr>
          <w:color w:val="000000" w:themeColor="text1"/>
          <w:lang w:val="en-US"/>
        </w:rPr>
        <w:t>m/s</w:t>
      </w:r>
      <w:r w:rsidR="0072372C" w:rsidRPr="0072372C">
        <w:rPr>
          <w:color w:val="000000" w:themeColor="text1"/>
          <w:lang w:val="en-US"/>
        </w:rPr>
        <w:tab/>
      </w:r>
      <w:r w:rsidR="00B1575F">
        <w:rPr>
          <w:color w:val="000000" w:themeColor="text1"/>
          <w:lang w:val="en-US"/>
        </w:rPr>
        <w:tab/>
      </w:r>
      <w:r w:rsidR="00B1575F">
        <w:rPr>
          <w:color w:val="000000" w:themeColor="text1"/>
          <w:lang w:val="en-US"/>
        </w:rPr>
        <w:tab/>
      </w:r>
      <w:r w:rsidRPr="0077381B">
        <w:rPr>
          <w:b/>
          <w:color w:val="000000" w:themeColor="text1"/>
          <w:lang w:val="en-US"/>
        </w:rPr>
        <w:t xml:space="preserve">D. </w:t>
      </w:r>
      <w:r>
        <w:rPr>
          <w:color w:val="000000" w:themeColor="text1"/>
          <w:lang w:val="en-US"/>
        </w:rPr>
        <w:t>6,5.10</w:t>
      </w:r>
      <w:r w:rsidRPr="00B1575F">
        <w:rPr>
          <w:color w:val="000000" w:themeColor="text1"/>
          <w:vertAlign w:val="superscript"/>
          <w:lang w:val="en-US"/>
        </w:rPr>
        <w:t>7</w:t>
      </w:r>
      <w:r>
        <w:rPr>
          <w:color w:val="000000" w:themeColor="text1"/>
          <w:lang w:val="en-US"/>
        </w:rPr>
        <w:t xml:space="preserve"> </w:t>
      </w:r>
      <w:r w:rsidR="0072372C" w:rsidRPr="0072372C">
        <w:rPr>
          <w:color w:val="000000" w:themeColor="text1"/>
          <w:lang w:val="en-US"/>
        </w:rPr>
        <w:t>m/s</w:t>
      </w:r>
    </w:p>
    <w:p w:rsidR="0072372C" w:rsidRPr="0072372C" w:rsidRDefault="0072372C" w:rsidP="00B1575F">
      <w:pPr>
        <w:spacing w:before="0"/>
        <w:ind w:firstLine="0"/>
        <w:rPr>
          <w:color w:val="000000" w:themeColor="text1"/>
          <w:lang w:val="en-US"/>
        </w:rPr>
      </w:pPr>
      <w:r w:rsidRPr="00A40EA6">
        <w:rPr>
          <w:b/>
          <w:color w:val="000000" w:themeColor="text1"/>
          <w:lang w:val="en-US"/>
        </w:rPr>
        <w:lastRenderedPageBreak/>
        <w:t xml:space="preserve">Câu 24: </w:t>
      </w:r>
      <w:r w:rsidRPr="0072372C">
        <w:rPr>
          <w:color w:val="000000" w:themeColor="text1"/>
          <w:lang w:val="en-US"/>
        </w:rPr>
        <w:t>Một vật nhỏ</w:t>
      </w:r>
      <w:r w:rsidR="00B1575F">
        <w:rPr>
          <w:color w:val="000000" w:themeColor="text1"/>
          <w:lang w:val="en-US"/>
        </w:rPr>
        <w:t xml:space="preserve"> khối lượng 200 g dao động điều </w:t>
      </w:r>
      <w:r w:rsidRPr="0072372C">
        <w:rPr>
          <w:color w:val="000000" w:themeColor="text1"/>
          <w:lang w:val="en-US"/>
        </w:rPr>
        <w:t>hòa với chu kỳ 2,0 s. Khi gia tốc của</w:t>
      </w:r>
      <w:r w:rsidR="00B1575F">
        <w:rPr>
          <w:color w:val="000000" w:themeColor="text1"/>
          <w:lang w:val="en-US"/>
        </w:rPr>
        <w:t xml:space="preserve"> </w:t>
      </w:r>
      <w:r w:rsidRPr="0072372C">
        <w:rPr>
          <w:color w:val="000000" w:themeColor="text1"/>
          <w:lang w:val="en-US"/>
        </w:rPr>
        <w:t>vật là 0,5 m/s</w:t>
      </w:r>
      <w:r w:rsidRPr="00B1575F">
        <w:rPr>
          <w:color w:val="000000" w:themeColor="text1"/>
          <w:vertAlign w:val="superscript"/>
          <w:lang w:val="en-US"/>
        </w:rPr>
        <w:t>2</w:t>
      </w:r>
      <w:r w:rsidRPr="0072372C">
        <w:rPr>
          <w:color w:val="000000" w:themeColor="text1"/>
          <w:lang w:val="en-US"/>
        </w:rPr>
        <w:t xml:space="preserve"> thì </w:t>
      </w:r>
      <w:r w:rsidR="0003034D">
        <w:rPr>
          <w:color w:val="000000" w:themeColor="text1"/>
          <w:lang w:val="en-US"/>
        </w:rPr>
        <w:t xml:space="preserve">động năng của vật là 1 mJ. Lấy </w:t>
      </w:r>
      <w:r w:rsidR="0003034D" w:rsidRPr="0003034D">
        <w:rPr>
          <w:color w:val="000000" w:themeColor="text1"/>
          <w:lang w:val="en-US"/>
        </w:rPr>
        <w:t>π</w:t>
      </w:r>
      <w:r w:rsidRPr="0003034D">
        <w:rPr>
          <w:color w:val="000000" w:themeColor="text1"/>
          <w:vertAlign w:val="superscript"/>
          <w:lang w:val="en-US"/>
        </w:rPr>
        <w:t>2</w:t>
      </w:r>
      <w:r w:rsidRPr="0072372C">
        <w:rPr>
          <w:color w:val="000000" w:themeColor="text1"/>
          <w:lang w:val="en-US"/>
        </w:rPr>
        <w:t xml:space="preserve"> = 10. Biên độ dao động của vật xấp xỉ bằng là</w:t>
      </w:r>
    </w:p>
    <w:p w:rsidR="0072372C" w:rsidRPr="008754A0"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10 cm</w:t>
      </w:r>
      <w:r w:rsidR="0072372C" w:rsidRPr="0072372C">
        <w:rPr>
          <w:color w:val="000000" w:themeColor="text1"/>
          <w:lang w:val="en-US"/>
        </w:rPr>
        <w:tab/>
      </w:r>
      <w:r w:rsidR="0034208E">
        <w:rPr>
          <w:color w:val="000000" w:themeColor="text1"/>
          <w:lang w:val="en-US"/>
        </w:rPr>
        <w:tab/>
      </w:r>
      <w:r w:rsidR="0034208E">
        <w:rPr>
          <w:color w:val="000000" w:themeColor="text1"/>
          <w:lang w:val="en-US"/>
        </w:rPr>
        <w:tab/>
      </w:r>
      <w:r w:rsidRPr="0077381B">
        <w:rPr>
          <w:b/>
          <w:color w:val="000000" w:themeColor="text1"/>
          <w:lang w:val="en-US"/>
        </w:rPr>
        <w:t xml:space="preserve">B. </w:t>
      </w:r>
      <w:r w:rsidR="0072372C" w:rsidRPr="0072372C">
        <w:rPr>
          <w:color w:val="000000" w:themeColor="text1"/>
          <w:lang w:val="en-US"/>
        </w:rPr>
        <w:t>6 cm</w:t>
      </w:r>
      <w:r w:rsidR="0072372C" w:rsidRPr="0072372C">
        <w:rPr>
          <w:color w:val="000000" w:themeColor="text1"/>
          <w:lang w:val="en-US"/>
        </w:rPr>
        <w:tab/>
      </w:r>
      <w:r w:rsidR="0034208E">
        <w:rPr>
          <w:color w:val="000000" w:themeColor="text1"/>
          <w:lang w:val="en-US"/>
        </w:rPr>
        <w:tab/>
      </w:r>
      <w:r w:rsidR="0034208E">
        <w:rPr>
          <w:color w:val="000000" w:themeColor="text1"/>
          <w:lang w:val="en-US"/>
        </w:rPr>
        <w:tab/>
      </w:r>
      <w:r w:rsidRPr="0077381B">
        <w:rPr>
          <w:b/>
          <w:color w:val="000000" w:themeColor="text1"/>
          <w:lang w:val="en-US"/>
        </w:rPr>
        <w:t xml:space="preserve">C. </w:t>
      </w:r>
      <w:r w:rsidR="0072372C" w:rsidRPr="0072372C">
        <w:rPr>
          <w:color w:val="000000" w:themeColor="text1"/>
          <w:lang w:val="en-US"/>
        </w:rPr>
        <w:t>3 cm</w:t>
      </w:r>
      <w:r w:rsidR="0034208E">
        <w:rPr>
          <w:color w:val="000000" w:themeColor="text1"/>
          <w:lang w:val="en-US"/>
        </w:rPr>
        <w:tab/>
      </w:r>
      <w:r w:rsidR="0034208E">
        <w:rPr>
          <w:color w:val="000000" w:themeColor="text1"/>
          <w:lang w:val="en-US"/>
        </w:rPr>
        <w:tab/>
      </w:r>
      <w:r w:rsidR="008754A0">
        <w:rPr>
          <w:color w:val="000000" w:themeColor="text1"/>
          <w:lang w:val="en-US"/>
        </w:rPr>
        <w:tab/>
      </w:r>
      <w:r w:rsidR="008754A0">
        <w:rPr>
          <w:b/>
          <w:color w:val="000000" w:themeColor="text1"/>
          <w:lang w:val="en-US"/>
        </w:rPr>
        <w:t>D.</w:t>
      </w:r>
      <w:r w:rsidR="008754A0">
        <w:rPr>
          <w:color w:val="000000" w:themeColor="text1"/>
          <w:lang w:val="en-US"/>
        </w:rPr>
        <w:t xml:space="preserve"> 15cm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7"/>
        <w:gridCol w:w="3066"/>
      </w:tblGrid>
      <w:tr w:rsidR="00DA6639" w:rsidTr="00F747F2">
        <w:tc>
          <w:tcPr>
            <w:tcW w:w="7938" w:type="dxa"/>
            <w:shd w:val="clear" w:color="auto" w:fill="auto"/>
          </w:tcPr>
          <w:p w:rsidR="00DA6639" w:rsidRPr="00DA6639" w:rsidRDefault="00DA6639" w:rsidP="00F747F2">
            <w:pPr>
              <w:ind w:firstLine="0"/>
              <w:rPr>
                <w:color w:val="000000" w:themeColor="text1"/>
                <w:lang w:val="en-US"/>
              </w:rPr>
            </w:pPr>
            <w:r w:rsidRPr="0075798F">
              <w:rPr>
                <w:b/>
                <w:color w:val="000000" w:themeColor="text1"/>
                <w:lang w:val="en-US"/>
              </w:rPr>
              <w:t xml:space="preserve">Câu 25: </w:t>
            </w:r>
            <w:r w:rsidRPr="0072372C">
              <w:rPr>
                <w:color w:val="000000" w:themeColor="text1"/>
                <w:lang w:val="en-US"/>
              </w:rPr>
              <w:t>Trong bài thực hành khảo sát thực nghiệm các định luật dao động của con lắc đơn (Bài 6, SGK Vật lí 12), một học sinh đã tiến hành thí nghiệm, kết quả đo được học sinh đó biểu diễn bởi đồ thị như hình vẽ bên. Nhưng do sơ suất nên em học sinh đó quên ghi ký hiệu đại lượng trên các trục tọa độ Oxy. Dựa vào đồ thị ta có thể kết luận trục Ox và Oy tương ứng biểu di</w:t>
            </w:r>
            <w:r>
              <w:rPr>
                <w:color w:val="000000" w:themeColor="text1"/>
                <w:lang w:val="en-US"/>
              </w:rPr>
              <w:t>ễn cho</w:t>
            </w:r>
          </w:p>
        </w:tc>
        <w:tc>
          <w:tcPr>
            <w:tcW w:w="2825" w:type="dxa"/>
            <w:shd w:val="clear" w:color="auto" w:fill="auto"/>
          </w:tcPr>
          <w:p w:rsidR="00DA6639" w:rsidRDefault="00DA6639" w:rsidP="00F747F2">
            <w:pPr>
              <w:ind w:firstLine="0"/>
              <w:rPr>
                <w:b/>
                <w:color w:val="000000" w:themeColor="text1"/>
                <w:lang w:val="en-US"/>
              </w:rPr>
            </w:pPr>
            <w:r>
              <w:object w:dxaOrig="2838" w:dyaOrig="2204">
                <v:shape id="_x0000_i1042" type="#_x0000_t75" style="width:142.65pt;height:110.65pt" o:ole="">
                  <v:imagedata r:id="rId42" o:title=""/>
                </v:shape>
                <o:OLEObject Type="Embed" ProgID="Visio.Drawing.11" ShapeID="_x0000_i1042" DrawAspect="Content" ObjectID="_1654923589" r:id="rId43"/>
              </w:object>
            </w:r>
          </w:p>
        </w:tc>
      </w:tr>
    </w:tbl>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chiều dài con lắc, bình phương chu kỳ dao động</w:t>
      </w:r>
    </w:p>
    <w:p w:rsidR="0072372C" w:rsidRPr="0072372C" w:rsidRDefault="0077381B" w:rsidP="0072372C">
      <w:pPr>
        <w:spacing w:before="0"/>
        <w:rPr>
          <w:color w:val="000000" w:themeColor="text1"/>
          <w:lang w:val="en-US"/>
        </w:rPr>
      </w:pPr>
      <w:r w:rsidRPr="0077381B">
        <w:rPr>
          <w:b/>
          <w:color w:val="000000" w:themeColor="text1"/>
          <w:lang w:val="en-US"/>
        </w:rPr>
        <w:t xml:space="preserve">B. </w:t>
      </w:r>
      <w:r w:rsidR="0072372C" w:rsidRPr="0072372C">
        <w:rPr>
          <w:color w:val="000000" w:themeColor="text1"/>
          <w:lang w:val="en-US"/>
        </w:rPr>
        <w:t>chiều dài con lắc, chu kỳ dao động</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DA6639">
        <w:rPr>
          <w:color w:val="000000" w:themeColor="text1"/>
          <w:lang w:val="en-US"/>
        </w:rPr>
        <w:t xml:space="preserve"> </w:t>
      </w:r>
      <w:r w:rsidR="0072372C" w:rsidRPr="0072372C">
        <w:rPr>
          <w:color w:val="000000" w:themeColor="text1"/>
          <w:lang w:val="en-US"/>
        </w:rPr>
        <w:t>khối lượng con lắ, bình phương chu kỳ dao động</w:t>
      </w:r>
    </w:p>
    <w:p w:rsidR="00A40EA6" w:rsidRDefault="0077381B" w:rsidP="0072372C">
      <w:pPr>
        <w:spacing w:before="0"/>
        <w:rPr>
          <w:color w:val="000000" w:themeColor="text1"/>
          <w:lang w:val="en-US"/>
        </w:rPr>
      </w:pPr>
      <w:r w:rsidRPr="0077381B">
        <w:rPr>
          <w:b/>
          <w:color w:val="000000" w:themeColor="text1"/>
          <w:lang w:val="en-US"/>
        </w:rPr>
        <w:t xml:space="preserve">D. </w:t>
      </w:r>
      <w:r w:rsidR="0072372C" w:rsidRPr="0072372C">
        <w:rPr>
          <w:color w:val="000000" w:themeColor="text1"/>
          <w:lang w:val="en-US"/>
        </w:rPr>
        <w:t xml:space="preserve">khối lượng con lắc, chu kỳ dao động </w:t>
      </w:r>
    </w:p>
    <w:p w:rsidR="0072372C" w:rsidRPr="0072372C" w:rsidRDefault="0072372C" w:rsidP="00A40EA6">
      <w:pPr>
        <w:spacing w:before="0"/>
        <w:ind w:firstLine="0"/>
        <w:rPr>
          <w:color w:val="000000" w:themeColor="text1"/>
          <w:lang w:val="en-US"/>
        </w:rPr>
      </w:pPr>
      <w:r w:rsidRPr="00A40EA6">
        <w:rPr>
          <w:b/>
          <w:color w:val="000000" w:themeColor="text1"/>
          <w:lang w:val="en-US"/>
        </w:rPr>
        <w:t xml:space="preserve">Câu 26: </w:t>
      </w:r>
      <w:r w:rsidRPr="0072372C">
        <w:rPr>
          <w:color w:val="000000" w:themeColor="text1"/>
          <w:lang w:val="en-US"/>
        </w:rPr>
        <w:t>Trong môi trường truyền âm, tại hai điểm A và B có mức cường độ âm lần lượt là L</w:t>
      </w:r>
      <w:r w:rsidRPr="008754A0">
        <w:rPr>
          <w:color w:val="000000" w:themeColor="text1"/>
          <w:vertAlign w:val="subscript"/>
          <w:lang w:val="en-US"/>
        </w:rPr>
        <w:t>A</w:t>
      </w:r>
      <w:r w:rsidRPr="0072372C">
        <w:rPr>
          <w:color w:val="000000" w:themeColor="text1"/>
          <w:lang w:val="en-US"/>
        </w:rPr>
        <w:t xml:space="preserve"> = 80 dB và L</w:t>
      </w:r>
      <w:r w:rsidRPr="008754A0">
        <w:rPr>
          <w:color w:val="000000" w:themeColor="text1"/>
          <w:vertAlign w:val="subscript"/>
          <w:lang w:val="en-US"/>
        </w:rPr>
        <w:t>B</w:t>
      </w:r>
      <w:r w:rsidRPr="0072372C">
        <w:rPr>
          <w:color w:val="000000" w:themeColor="text1"/>
          <w:lang w:val="en-US"/>
        </w:rPr>
        <w:t xml:space="preserve"> = 50 dB với cùng cường độ âm chuẩn. Cường độ âm tại A lớn hơn cường độ âm tại B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30 lần</w:t>
      </w:r>
      <w:r w:rsidR="0072372C" w:rsidRPr="0072372C">
        <w:rPr>
          <w:color w:val="000000" w:themeColor="text1"/>
          <w:lang w:val="en-US"/>
        </w:rPr>
        <w:tab/>
      </w:r>
      <w:r w:rsidR="008754A0">
        <w:rPr>
          <w:color w:val="000000" w:themeColor="text1"/>
          <w:lang w:val="en-US"/>
        </w:rPr>
        <w:tab/>
      </w:r>
      <w:r w:rsidR="008754A0">
        <w:rPr>
          <w:color w:val="000000" w:themeColor="text1"/>
          <w:lang w:val="en-US"/>
        </w:rPr>
        <w:tab/>
      </w:r>
      <w:r w:rsidRPr="0077381B">
        <w:rPr>
          <w:b/>
          <w:color w:val="000000" w:themeColor="text1"/>
          <w:lang w:val="en-US"/>
        </w:rPr>
        <w:t xml:space="preserve">B. </w:t>
      </w:r>
      <w:r w:rsidR="0072372C" w:rsidRPr="0072372C">
        <w:rPr>
          <w:color w:val="000000" w:themeColor="text1"/>
          <w:lang w:val="en-US"/>
        </w:rPr>
        <w:t>1,6 lần</w:t>
      </w:r>
      <w:r w:rsidR="008754A0">
        <w:rPr>
          <w:color w:val="000000" w:themeColor="text1"/>
          <w:lang w:val="en-US"/>
        </w:rPr>
        <w:tab/>
      </w:r>
      <w:r w:rsidR="008754A0">
        <w:rPr>
          <w:color w:val="000000" w:themeColor="text1"/>
          <w:lang w:val="en-US"/>
        </w:rPr>
        <w:tab/>
      </w:r>
      <w:r w:rsidR="0072372C" w:rsidRPr="0072372C">
        <w:rPr>
          <w:color w:val="000000" w:themeColor="text1"/>
          <w:lang w:val="en-US"/>
        </w:rPr>
        <w:tab/>
      </w:r>
      <w:r w:rsidRPr="0077381B">
        <w:rPr>
          <w:b/>
          <w:color w:val="000000" w:themeColor="text1"/>
          <w:lang w:val="en-US"/>
        </w:rPr>
        <w:t xml:space="preserve">C. </w:t>
      </w:r>
      <w:r w:rsidR="0072372C" w:rsidRPr="0072372C">
        <w:rPr>
          <w:color w:val="000000" w:themeColor="text1"/>
          <w:lang w:val="en-US"/>
        </w:rPr>
        <w:t>1000 lần</w:t>
      </w:r>
      <w:r w:rsidR="0072372C" w:rsidRPr="0072372C">
        <w:rPr>
          <w:color w:val="000000" w:themeColor="text1"/>
          <w:lang w:val="en-US"/>
        </w:rPr>
        <w:tab/>
      </w:r>
      <w:r w:rsidR="008754A0">
        <w:rPr>
          <w:color w:val="000000" w:themeColor="text1"/>
          <w:lang w:val="en-US"/>
        </w:rPr>
        <w:tab/>
      </w:r>
      <w:r w:rsidR="008754A0">
        <w:rPr>
          <w:color w:val="000000" w:themeColor="text1"/>
          <w:lang w:val="en-US"/>
        </w:rPr>
        <w:tab/>
      </w:r>
      <w:r w:rsidRPr="0077381B">
        <w:rPr>
          <w:b/>
          <w:color w:val="000000" w:themeColor="text1"/>
          <w:lang w:val="en-US"/>
        </w:rPr>
        <w:t xml:space="preserve">D. </w:t>
      </w:r>
      <w:r w:rsidR="0072372C" w:rsidRPr="0072372C">
        <w:rPr>
          <w:color w:val="000000" w:themeColor="text1"/>
          <w:lang w:val="en-US"/>
        </w:rPr>
        <w:t>900 lần</w:t>
      </w:r>
    </w:p>
    <w:p w:rsidR="0072372C" w:rsidRPr="0072372C" w:rsidRDefault="0072372C" w:rsidP="008754A0">
      <w:pPr>
        <w:spacing w:before="0"/>
        <w:ind w:firstLine="0"/>
        <w:rPr>
          <w:color w:val="000000" w:themeColor="text1"/>
          <w:lang w:val="en-US"/>
        </w:rPr>
      </w:pPr>
      <w:r w:rsidRPr="00A40EA6">
        <w:rPr>
          <w:b/>
          <w:color w:val="000000" w:themeColor="text1"/>
          <w:lang w:val="en-US"/>
        </w:rPr>
        <w:t xml:space="preserve">Câu 27: </w:t>
      </w:r>
      <w:r w:rsidRPr="0072372C">
        <w:rPr>
          <w:color w:val="000000" w:themeColor="text1"/>
          <w:lang w:val="en-US"/>
        </w:rPr>
        <w:t>Xét nguyên tử hiđrô theo mẫu nguyên tử Bo. Biết năng lượng ứng với các trạng thái</w:t>
      </w:r>
      <w:r w:rsidR="008754A0">
        <w:rPr>
          <w:color w:val="000000" w:themeColor="text1"/>
          <w:lang w:val="en-US"/>
        </w:rPr>
        <w:t xml:space="preserve"> </w:t>
      </w:r>
      <w:r w:rsidRPr="0072372C">
        <w:rPr>
          <w:color w:val="000000" w:themeColor="text1"/>
          <w:lang w:val="en-US"/>
        </w:rPr>
        <w:t xml:space="preserve">dừng của nguyên tử hiđrô được tính theo biểu thức </w:t>
      </w:r>
      <w:r w:rsidR="008754A0" w:rsidRPr="008754A0">
        <w:rPr>
          <w:color w:val="000000" w:themeColor="text1"/>
          <w:position w:val="-24"/>
          <w:lang w:val="en-US"/>
        </w:rPr>
        <w:object w:dxaOrig="1500" w:dyaOrig="620">
          <v:shape id="_x0000_i1043" type="#_x0000_t75" style="width:75.35pt;height:31.35pt" o:ole="">
            <v:imagedata r:id="rId44" o:title=""/>
          </v:shape>
          <o:OLEObject Type="Embed" ProgID="Equation.DSMT4" ShapeID="_x0000_i1043" DrawAspect="Content" ObjectID="_1654923590" r:id="rId45"/>
        </w:object>
      </w:r>
      <w:r w:rsidRPr="0072372C">
        <w:rPr>
          <w:color w:val="000000" w:themeColor="text1"/>
          <w:lang w:val="en-US"/>
        </w:rPr>
        <w:t>(n = 1, 2, 3, ...). Nguyên tử hiđrô</w:t>
      </w:r>
      <w:r w:rsidR="008754A0">
        <w:rPr>
          <w:color w:val="000000" w:themeColor="text1"/>
          <w:lang w:val="en-US"/>
        </w:rPr>
        <w:t xml:space="preserve"> </w:t>
      </w:r>
      <w:r w:rsidRPr="0072372C">
        <w:rPr>
          <w:color w:val="000000" w:themeColor="text1"/>
          <w:lang w:val="en-US"/>
        </w:rPr>
        <w:t>đang ở trạng thái dừng có n = 2, hấp thụ 1 phôtôn ứng với bức xạ có tần sốf thì nó chuyển lên trạng thái dừng có n = 4. Giá trị của f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6,16.10</w:t>
      </w:r>
      <w:r w:rsidR="0072372C" w:rsidRPr="008754A0">
        <w:rPr>
          <w:color w:val="000000" w:themeColor="text1"/>
          <w:vertAlign w:val="superscript"/>
          <w:lang w:val="en-US"/>
        </w:rPr>
        <w:t>14</w:t>
      </w:r>
      <w:r w:rsidR="0072372C" w:rsidRPr="0072372C">
        <w:rPr>
          <w:color w:val="000000" w:themeColor="text1"/>
          <w:lang w:val="en-US"/>
        </w:rPr>
        <w:t xml:space="preserve"> Hz</w:t>
      </w:r>
      <w:r w:rsidR="0072372C" w:rsidRPr="0072372C">
        <w:rPr>
          <w:color w:val="000000" w:themeColor="text1"/>
          <w:lang w:val="en-US"/>
        </w:rPr>
        <w:tab/>
      </w:r>
      <w:r w:rsidR="008754A0">
        <w:rPr>
          <w:color w:val="000000" w:themeColor="text1"/>
          <w:lang w:val="en-US"/>
        </w:rPr>
        <w:tab/>
      </w:r>
      <w:r w:rsidRPr="0077381B">
        <w:rPr>
          <w:b/>
          <w:color w:val="000000" w:themeColor="text1"/>
          <w:lang w:val="en-US"/>
        </w:rPr>
        <w:t xml:space="preserve">B. </w:t>
      </w:r>
      <w:r w:rsidR="0072372C" w:rsidRPr="0072372C">
        <w:rPr>
          <w:color w:val="000000" w:themeColor="text1"/>
          <w:lang w:val="en-US"/>
        </w:rPr>
        <w:t>6,16.10</w:t>
      </w:r>
      <w:r w:rsidR="0072372C" w:rsidRPr="008754A0">
        <w:rPr>
          <w:color w:val="000000" w:themeColor="text1"/>
          <w:vertAlign w:val="superscript"/>
          <w:lang w:val="en-US"/>
        </w:rPr>
        <w:t>34</w:t>
      </w:r>
      <w:r w:rsidR="0072372C" w:rsidRPr="0072372C">
        <w:rPr>
          <w:color w:val="000000" w:themeColor="text1"/>
          <w:lang w:val="en-US"/>
        </w:rPr>
        <w:t xml:space="preserve"> Hz</w:t>
      </w:r>
      <w:r w:rsidR="0072372C" w:rsidRPr="0072372C">
        <w:rPr>
          <w:color w:val="000000" w:themeColor="text1"/>
          <w:lang w:val="en-US"/>
        </w:rPr>
        <w:tab/>
      </w:r>
      <w:r w:rsidR="008754A0">
        <w:rPr>
          <w:color w:val="000000" w:themeColor="text1"/>
          <w:lang w:val="en-US"/>
        </w:rPr>
        <w:tab/>
      </w:r>
      <w:r w:rsidRPr="0077381B">
        <w:rPr>
          <w:b/>
          <w:color w:val="000000" w:themeColor="text1"/>
          <w:lang w:val="en-US"/>
        </w:rPr>
        <w:t xml:space="preserve">C. </w:t>
      </w:r>
      <w:r w:rsidR="0072372C" w:rsidRPr="0072372C">
        <w:rPr>
          <w:color w:val="000000" w:themeColor="text1"/>
          <w:lang w:val="en-US"/>
        </w:rPr>
        <w:t>4,56.10</w:t>
      </w:r>
      <w:r w:rsidR="0072372C" w:rsidRPr="008754A0">
        <w:rPr>
          <w:color w:val="000000" w:themeColor="text1"/>
          <w:vertAlign w:val="superscript"/>
          <w:lang w:val="en-US"/>
        </w:rPr>
        <w:t>14</w:t>
      </w:r>
      <w:r w:rsidR="0072372C" w:rsidRPr="0072372C">
        <w:rPr>
          <w:color w:val="000000" w:themeColor="text1"/>
          <w:lang w:val="en-US"/>
        </w:rPr>
        <w:t xml:space="preserve"> Hz</w:t>
      </w:r>
      <w:r w:rsidR="008754A0">
        <w:rPr>
          <w:color w:val="000000" w:themeColor="text1"/>
          <w:lang w:val="en-US"/>
        </w:rPr>
        <w:tab/>
      </w:r>
      <w:r w:rsidR="0072372C" w:rsidRPr="0072372C">
        <w:rPr>
          <w:color w:val="000000" w:themeColor="text1"/>
          <w:lang w:val="en-US"/>
        </w:rPr>
        <w:tab/>
      </w:r>
      <w:r w:rsidRPr="0077381B">
        <w:rPr>
          <w:b/>
          <w:color w:val="000000" w:themeColor="text1"/>
          <w:lang w:val="en-US"/>
        </w:rPr>
        <w:t xml:space="preserve">D. </w:t>
      </w:r>
      <w:r w:rsidR="0072372C" w:rsidRPr="0072372C">
        <w:rPr>
          <w:color w:val="000000" w:themeColor="text1"/>
          <w:lang w:val="en-US"/>
        </w:rPr>
        <w:t>4,56.10</w:t>
      </w:r>
      <w:r w:rsidR="0072372C" w:rsidRPr="008754A0">
        <w:rPr>
          <w:color w:val="000000" w:themeColor="text1"/>
          <w:vertAlign w:val="superscript"/>
          <w:lang w:val="en-US"/>
        </w:rPr>
        <w:t>34</w:t>
      </w:r>
      <w:r w:rsidR="0072372C" w:rsidRPr="0072372C">
        <w:rPr>
          <w:color w:val="000000" w:themeColor="text1"/>
          <w:lang w:val="en-US"/>
        </w:rPr>
        <w:t xml:space="preserve"> Hz </w:t>
      </w:r>
    </w:p>
    <w:p w:rsidR="0072372C" w:rsidRPr="0072372C" w:rsidRDefault="0072372C" w:rsidP="008754A0">
      <w:pPr>
        <w:spacing w:before="0"/>
        <w:ind w:firstLine="0"/>
        <w:rPr>
          <w:color w:val="000000" w:themeColor="text1"/>
          <w:lang w:val="en-US"/>
        </w:rPr>
      </w:pPr>
      <w:r w:rsidRPr="00A40EA6">
        <w:rPr>
          <w:b/>
          <w:color w:val="000000" w:themeColor="text1"/>
          <w:lang w:val="en-US"/>
        </w:rPr>
        <w:t xml:space="preserve">Câu 28: </w:t>
      </w:r>
      <w:r w:rsidRPr="0072372C">
        <w:rPr>
          <w:color w:val="000000" w:themeColor="text1"/>
          <w:lang w:val="en-US"/>
        </w:rPr>
        <w:t xml:space="preserve">Một sóng ngang hình sin truyền theo phương ngang dọc theo một sợi dây đàn hồi rất dài có biên độ không đổi và có bước sóng lớn hơn 30 cm. Trên dây có hai điểm A và B cách nhau 15 cm (A gần nguồn hơn so với B). Chọn trục Ox thẳng đứng chiều dương hướng lên, gốc tọa độ O tại vị trí cân bằng của nguồn. M và N tương ứng là hình chiếu của A và B lên trục Ox. Phương trình dao động của N có dạng </w:t>
      </w:r>
      <w:r w:rsidR="008754A0" w:rsidRPr="008754A0">
        <w:rPr>
          <w:color w:val="000000" w:themeColor="text1"/>
          <w:position w:val="-28"/>
          <w:lang w:val="en-US"/>
        </w:rPr>
        <w:object w:dxaOrig="1939" w:dyaOrig="680">
          <v:shape id="_x0000_i1044" type="#_x0000_t75" style="width:97.35pt;height:34.65pt" o:ole="">
            <v:imagedata r:id="rId46" o:title=""/>
          </v:shape>
          <o:OLEObject Type="Embed" ProgID="Equation.DSMT4" ShapeID="_x0000_i1044" DrawAspect="Content" ObjectID="_1654923591" r:id="rId47"/>
        </w:object>
      </w:r>
      <w:r w:rsidRPr="0072372C">
        <w:rPr>
          <w:color w:val="000000" w:themeColor="text1"/>
          <w:lang w:val="en-US"/>
        </w:rPr>
        <w:t>cm; khi đó vận tốc tương đối của N đối với M biến</w:t>
      </w:r>
      <w:r w:rsidR="008754A0">
        <w:rPr>
          <w:color w:val="000000" w:themeColor="text1"/>
          <w:lang w:val="en-US"/>
        </w:rPr>
        <w:t xml:space="preserve"> </w:t>
      </w:r>
      <w:r w:rsidRPr="0072372C">
        <w:rPr>
          <w:color w:val="000000" w:themeColor="text1"/>
          <w:lang w:val="en-US"/>
        </w:rPr>
        <w:t xml:space="preserve">thiên theo thời gian với phương trình </w:t>
      </w:r>
      <w:r w:rsidR="008754A0" w:rsidRPr="008754A0">
        <w:rPr>
          <w:color w:val="000000" w:themeColor="text1"/>
          <w:position w:val="-28"/>
          <w:lang w:val="en-US"/>
        </w:rPr>
        <w:object w:dxaOrig="3019" w:dyaOrig="680">
          <v:shape id="_x0000_i1045" type="#_x0000_t75" style="width:151.35pt;height:34.65pt" o:ole="">
            <v:imagedata r:id="rId48" o:title=""/>
          </v:shape>
          <o:OLEObject Type="Embed" ProgID="Equation.DSMT4" ShapeID="_x0000_i1045" DrawAspect="Content" ObjectID="_1654923592" r:id="rId49"/>
        </w:object>
      </w:r>
      <w:r w:rsidRPr="0072372C">
        <w:rPr>
          <w:color w:val="000000" w:themeColor="text1"/>
          <w:lang w:val="en-US"/>
        </w:rPr>
        <w:t>cm/s.</w:t>
      </w:r>
      <w:r w:rsidR="008754A0">
        <w:rPr>
          <w:color w:val="000000" w:themeColor="text1"/>
          <w:lang w:val="en-US"/>
        </w:rPr>
        <w:t xml:space="preserve"> Biết a, </w:t>
      </w:r>
      <w:r w:rsidR="008754A0" w:rsidRPr="008754A0">
        <w:rPr>
          <w:color w:val="000000" w:themeColor="text1"/>
          <w:lang w:val="en-US"/>
        </w:rPr>
        <w:t>ω</w:t>
      </w:r>
      <w:r w:rsidR="008754A0">
        <w:rPr>
          <w:color w:val="000000" w:themeColor="text1"/>
          <w:lang w:val="en-US"/>
        </w:rPr>
        <w:t xml:space="preserve"> và b là các hằng số </w:t>
      </w:r>
      <w:r w:rsidRPr="0072372C">
        <w:rPr>
          <w:color w:val="000000" w:themeColor="text1"/>
          <w:lang w:val="en-US"/>
        </w:rPr>
        <w:t>dương. Tốc độ truyền sóng trên dây là</w:t>
      </w:r>
    </w:p>
    <w:p w:rsidR="0072372C" w:rsidRPr="00485399" w:rsidRDefault="0077381B" w:rsidP="0072372C">
      <w:pPr>
        <w:spacing w:before="0"/>
        <w:rPr>
          <w:lang w:val="en-US"/>
        </w:rPr>
      </w:pPr>
      <w:r w:rsidRPr="0077381B">
        <w:rPr>
          <w:b/>
          <w:color w:val="000000" w:themeColor="text1"/>
          <w:lang w:val="en-US"/>
        </w:rPr>
        <w:t xml:space="preserve">A. </w:t>
      </w:r>
      <w:r w:rsidR="0072372C" w:rsidRPr="0072372C">
        <w:rPr>
          <w:color w:val="000000" w:themeColor="text1"/>
          <w:lang w:val="en-US"/>
        </w:rPr>
        <w:t>350 cm/s</w:t>
      </w:r>
      <w:r w:rsidR="0072372C" w:rsidRPr="0072372C">
        <w:rPr>
          <w:color w:val="000000" w:themeColor="text1"/>
          <w:lang w:val="en-US"/>
        </w:rPr>
        <w:tab/>
      </w:r>
      <w:r w:rsidR="00485399">
        <w:rPr>
          <w:color w:val="000000" w:themeColor="text1"/>
          <w:lang w:val="en-US"/>
        </w:rPr>
        <w:tab/>
      </w:r>
      <w:r w:rsidRPr="0077381B">
        <w:rPr>
          <w:b/>
          <w:color w:val="000000" w:themeColor="text1"/>
          <w:lang w:val="en-US"/>
        </w:rPr>
        <w:t xml:space="preserve">B. </w:t>
      </w:r>
      <w:r w:rsidR="0072372C" w:rsidRPr="0072372C">
        <w:rPr>
          <w:color w:val="000000" w:themeColor="text1"/>
          <w:lang w:val="en-US"/>
        </w:rPr>
        <w:t>200 cm/s</w:t>
      </w:r>
      <w:r w:rsidR="0072372C" w:rsidRPr="0072372C">
        <w:rPr>
          <w:color w:val="000000" w:themeColor="text1"/>
          <w:lang w:val="en-US"/>
        </w:rPr>
        <w:tab/>
      </w:r>
      <w:r w:rsidR="00485399">
        <w:rPr>
          <w:color w:val="000000" w:themeColor="text1"/>
          <w:lang w:val="en-US"/>
        </w:rPr>
        <w:tab/>
      </w:r>
      <w:r w:rsidR="00485399">
        <w:rPr>
          <w:color w:val="000000" w:themeColor="text1"/>
          <w:lang w:val="en-US"/>
        </w:rPr>
        <w:tab/>
      </w:r>
      <w:r w:rsidRPr="0077381B">
        <w:rPr>
          <w:b/>
          <w:color w:val="000000" w:themeColor="text1"/>
          <w:lang w:val="en-US"/>
        </w:rPr>
        <w:t xml:space="preserve">C. </w:t>
      </w:r>
      <w:r w:rsidR="0072372C" w:rsidRPr="0072372C">
        <w:rPr>
          <w:color w:val="000000" w:themeColor="text1"/>
          <w:lang w:val="en-US"/>
        </w:rPr>
        <w:t>450 cm/s</w:t>
      </w:r>
      <w:r w:rsidR="00485399">
        <w:rPr>
          <w:color w:val="000000" w:themeColor="text1"/>
          <w:lang w:val="en-US"/>
        </w:rPr>
        <w:tab/>
      </w:r>
      <w:r w:rsidR="00485399">
        <w:rPr>
          <w:color w:val="000000" w:themeColor="text1"/>
          <w:lang w:val="en-US"/>
        </w:rPr>
        <w:tab/>
      </w:r>
      <w:r w:rsidR="00485399">
        <w:rPr>
          <w:color w:val="000000" w:themeColor="text1"/>
          <w:lang w:val="en-US"/>
        </w:rPr>
        <w:tab/>
      </w:r>
      <w:r w:rsidR="00485399">
        <w:rPr>
          <w:b/>
          <w:color w:val="000000" w:themeColor="text1"/>
          <w:lang w:val="en-US"/>
        </w:rPr>
        <w:t>D.</w:t>
      </w:r>
      <w:r w:rsidR="00485399">
        <w:rPr>
          <w:lang w:val="en-US"/>
        </w:rPr>
        <w:t xml:space="preserve"> 500cm/s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7"/>
        <w:gridCol w:w="3276"/>
      </w:tblGrid>
      <w:tr w:rsidR="00DA6639" w:rsidTr="00F747F2">
        <w:tc>
          <w:tcPr>
            <w:tcW w:w="7938" w:type="dxa"/>
            <w:shd w:val="clear" w:color="auto" w:fill="auto"/>
          </w:tcPr>
          <w:p w:rsidR="00DA6639" w:rsidRPr="00DA6639" w:rsidRDefault="00DA6639" w:rsidP="00F747F2">
            <w:pPr>
              <w:ind w:firstLine="0"/>
              <w:rPr>
                <w:color w:val="000000" w:themeColor="text1"/>
                <w:lang w:val="en-US"/>
              </w:rPr>
            </w:pPr>
            <w:r w:rsidRPr="00A40EA6">
              <w:rPr>
                <w:b/>
                <w:color w:val="000000" w:themeColor="text1"/>
                <w:lang w:val="en-US"/>
              </w:rPr>
              <w:t>Câu 29:</w:t>
            </w:r>
            <w:r w:rsidRPr="0072372C">
              <w:rPr>
                <w:color w:val="000000" w:themeColor="text1"/>
                <w:lang w:val="en-US"/>
              </w:rPr>
              <w:t xml:space="preserve"> Một vật sáng có dạng một đoạn thẳng AB được đặt vuông góc với trục chính của một thấu kính hội tụ (A nằm trên trục chính của thấu kính). Ban đầu vật AB đặt cách thấu kính một khoảng </w:t>
            </w:r>
            <w:r>
              <w:rPr>
                <w:color w:val="000000" w:themeColor="text1"/>
                <w:lang w:val="en-US"/>
              </w:rPr>
              <w:t>x</w:t>
            </w:r>
            <w:r w:rsidRPr="007466B6">
              <w:rPr>
                <w:color w:val="000000" w:themeColor="text1"/>
                <w:vertAlign w:val="subscript"/>
                <w:lang w:val="en-US"/>
              </w:rPr>
              <w:t>1</w:t>
            </w:r>
            <w:r w:rsidRPr="0072372C">
              <w:rPr>
                <w:color w:val="000000" w:themeColor="text1"/>
                <w:lang w:val="en-US"/>
              </w:rPr>
              <w:t xml:space="preserve"> = 15 cm qua thấu kính cho ảnh thật A'B' cách vật AB một đoạn L = 45 cm. Sau đó cố định vật, dịch chuyến thấu kính ra xa vật sao cho trục chính không thay đổi. Khi đó khoảng cách L giữa vật và ảnh thay đổi theo khoảng cách từ vật đến thấu kính là OA = </w:t>
            </w:r>
            <w:r>
              <w:rPr>
                <w:color w:val="000000" w:themeColor="text1"/>
                <w:lang w:val="en-US"/>
              </w:rPr>
              <w:t>x</w:t>
            </w:r>
            <w:r w:rsidRPr="0072372C">
              <w:rPr>
                <w:color w:val="000000" w:themeColor="text1"/>
                <w:lang w:val="en-US"/>
              </w:rPr>
              <w:t xml:space="preserve"> được cho bởi đồ thị như hình vẽ. Giá trị </w:t>
            </w:r>
            <w:r>
              <w:rPr>
                <w:color w:val="000000" w:themeColor="text1"/>
                <w:lang w:val="en-US"/>
              </w:rPr>
              <w:t>x</w:t>
            </w:r>
            <w:r w:rsidRPr="001C0A6A">
              <w:rPr>
                <w:color w:val="000000" w:themeColor="text1"/>
                <w:vertAlign w:val="subscript"/>
                <w:lang w:val="en-US"/>
              </w:rPr>
              <w:t>2</w:t>
            </w:r>
            <w:r w:rsidRPr="0072372C">
              <w:rPr>
                <w:color w:val="000000" w:themeColor="text1"/>
                <w:lang w:val="en-US"/>
              </w:rPr>
              <w:t xml:space="preserve">, </w:t>
            </w:r>
            <w:r>
              <w:rPr>
                <w:color w:val="000000" w:themeColor="text1"/>
                <w:lang w:val="en-US"/>
              </w:rPr>
              <w:t>x</w:t>
            </w:r>
            <w:r w:rsidRPr="001C0A6A">
              <w:rPr>
                <w:color w:val="000000" w:themeColor="text1"/>
                <w:vertAlign w:val="subscript"/>
                <w:lang w:val="en-US"/>
              </w:rPr>
              <w:t>0</w:t>
            </w:r>
            <w:r>
              <w:rPr>
                <w:color w:val="000000" w:themeColor="text1"/>
                <w:lang w:val="en-US"/>
              </w:rPr>
              <w:t xml:space="preserve"> là</w:t>
            </w:r>
          </w:p>
        </w:tc>
        <w:tc>
          <w:tcPr>
            <w:tcW w:w="2825" w:type="dxa"/>
            <w:shd w:val="clear" w:color="auto" w:fill="auto"/>
          </w:tcPr>
          <w:p w:rsidR="00DA6639" w:rsidRDefault="00DA6639" w:rsidP="00F747F2">
            <w:pPr>
              <w:ind w:firstLine="0"/>
              <w:rPr>
                <w:b/>
                <w:color w:val="000000" w:themeColor="text1"/>
                <w:lang w:val="en-US"/>
              </w:rPr>
            </w:pPr>
            <w:r>
              <w:object w:dxaOrig="3063" w:dyaOrig="2421">
                <v:shape id="_x0000_i1046" type="#_x0000_t75" style="width:152.65pt;height:121.35pt" o:ole="">
                  <v:imagedata r:id="rId50" o:title=""/>
                </v:shape>
                <o:OLEObject Type="Embed" ProgID="Visio.Drawing.11" ShapeID="_x0000_i1046" DrawAspect="Content" ObjectID="_1654923593" r:id="rId51"/>
              </w:object>
            </w:r>
          </w:p>
        </w:tc>
      </w:tr>
    </w:tbl>
    <w:p w:rsidR="0072372C" w:rsidRPr="001C0A6A" w:rsidRDefault="0077381B" w:rsidP="0072372C">
      <w:pPr>
        <w:spacing w:before="0"/>
        <w:rPr>
          <w:lang w:val="en-US"/>
        </w:rPr>
      </w:pPr>
      <w:r w:rsidRPr="0077381B">
        <w:rPr>
          <w:b/>
          <w:color w:val="000000" w:themeColor="text1"/>
          <w:lang w:val="en-US"/>
        </w:rPr>
        <w:t xml:space="preserve">A. </w:t>
      </w:r>
      <w:r w:rsidR="0072372C" w:rsidRPr="0072372C">
        <w:rPr>
          <w:color w:val="000000" w:themeColor="text1"/>
          <w:lang w:val="en-US"/>
        </w:rPr>
        <w:t>30 cm, 20 cm</w:t>
      </w:r>
      <w:r w:rsidR="0072372C" w:rsidRPr="0072372C">
        <w:rPr>
          <w:color w:val="000000" w:themeColor="text1"/>
          <w:lang w:val="en-US"/>
        </w:rPr>
        <w:tab/>
      </w:r>
      <w:r w:rsidR="001C0A6A">
        <w:rPr>
          <w:color w:val="000000" w:themeColor="text1"/>
          <w:lang w:val="en-US"/>
        </w:rPr>
        <w:tab/>
      </w:r>
      <w:r w:rsidRPr="0077381B">
        <w:rPr>
          <w:b/>
          <w:color w:val="000000" w:themeColor="text1"/>
          <w:lang w:val="en-US"/>
        </w:rPr>
        <w:t xml:space="preserve">B. </w:t>
      </w:r>
      <w:r w:rsidR="0072372C" w:rsidRPr="0072372C">
        <w:rPr>
          <w:color w:val="000000" w:themeColor="text1"/>
          <w:lang w:val="en-US"/>
        </w:rPr>
        <w:t>40 cm, 30 cm</w:t>
      </w:r>
      <w:r w:rsidR="0072372C" w:rsidRPr="0072372C">
        <w:rPr>
          <w:color w:val="000000" w:themeColor="text1"/>
          <w:lang w:val="en-US"/>
        </w:rPr>
        <w:tab/>
      </w:r>
      <w:r w:rsidR="001C0A6A">
        <w:rPr>
          <w:color w:val="000000" w:themeColor="text1"/>
          <w:lang w:val="en-US"/>
        </w:rPr>
        <w:tab/>
      </w:r>
      <w:r w:rsidRPr="0077381B">
        <w:rPr>
          <w:b/>
          <w:color w:val="000000" w:themeColor="text1"/>
          <w:lang w:val="en-US"/>
        </w:rPr>
        <w:t xml:space="preserve">C. </w:t>
      </w:r>
      <w:r w:rsidR="0072372C" w:rsidRPr="0072372C">
        <w:rPr>
          <w:color w:val="000000" w:themeColor="text1"/>
          <w:lang w:val="en-US"/>
        </w:rPr>
        <w:t>35 cm, 25 cm</w:t>
      </w:r>
      <w:r w:rsidR="001C0A6A">
        <w:rPr>
          <w:color w:val="000000" w:themeColor="text1"/>
          <w:lang w:val="en-US"/>
        </w:rPr>
        <w:tab/>
      </w:r>
      <w:r w:rsidR="001C0A6A">
        <w:rPr>
          <w:color w:val="000000" w:themeColor="text1"/>
          <w:lang w:val="en-US"/>
        </w:rPr>
        <w:tab/>
      </w:r>
      <w:r w:rsidR="001C0A6A">
        <w:rPr>
          <w:b/>
          <w:color w:val="000000" w:themeColor="text1"/>
          <w:lang w:val="en-US"/>
        </w:rPr>
        <w:t>D.</w:t>
      </w:r>
      <w:r w:rsidR="001C0A6A">
        <w:rPr>
          <w:lang w:val="en-US"/>
        </w:rPr>
        <w:t xml:space="preserve"> 40cm; 20cm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7"/>
        <w:gridCol w:w="3156"/>
      </w:tblGrid>
      <w:tr w:rsidR="00DA6639" w:rsidTr="00F747F2">
        <w:tc>
          <w:tcPr>
            <w:tcW w:w="7938" w:type="dxa"/>
            <w:shd w:val="clear" w:color="auto" w:fill="auto"/>
          </w:tcPr>
          <w:p w:rsidR="00DA6639" w:rsidRPr="0072372C" w:rsidRDefault="00DA6639" w:rsidP="00DA6639">
            <w:pPr>
              <w:ind w:firstLine="0"/>
              <w:rPr>
                <w:color w:val="000000" w:themeColor="text1"/>
                <w:lang w:val="en-US"/>
              </w:rPr>
            </w:pPr>
            <w:r w:rsidRPr="00633A19">
              <w:rPr>
                <w:b/>
                <w:color w:val="000000" w:themeColor="text1"/>
                <w:lang w:val="en-US"/>
              </w:rPr>
              <w:lastRenderedPageBreak/>
              <w:t xml:space="preserve">Câu 30: </w:t>
            </w:r>
            <w:r w:rsidRPr="0072372C">
              <w:rPr>
                <w:color w:val="000000" w:themeColor="text1"/>
                <w:lang w:val="en-US"/>
              </w:rPr>
              <w:t>Vết của c</w:t>
            </w:r>
            <w:r>
              <w:rPr>
                <w:color w:val="000000" w:themeColor="text1"/>
                <w:lang w:val="en-US"/>
              </w:rPr>
              <w:t xml:space="preserve">ác hạt </w:t>
            </w:r>
            <w:r w:rsidRPr="001C0A6A">
              <w:rPr>
                <w:color w:val="000000" w:themeColor="text1"/>
                <w:lang w:val="en-US"/>
              </w:rPr>
              <w:t>β</w:t>
            </w:r>
            <w:r w:rsidRPr="0072372C">
              <w:rPr>
                <w:color w:val="000000" w:themeColor="text1"/>
                <w:lang w:val="en-US"/>
              </w:rPr>
              <w:t xml:space="preserve"> và </w:t>
            </w:r>
            <w:r w:rsidRPr="001C0A6A">
              <w:rPr>
                <w:color w:val="000000" w:themeColor="text1"/>
                <w:lang w:val="en-US"/>
              </w:rPr>
              <w:t>β</w:t>
            </w:r>
            <w:r w:rsidRPr="001C0A6A">
              <w:rPr>
                <w:color w:val="000000" w:themeColor="text1"/>
                <w:vertAlign w:val="superscript"/>
                <w:lang w:val="en-US"/>
              </w:rPr>
              <w:t>+</w:t>
            </w:r>
            <w:r w:rsidRPr="0072372C">
              <w:rPr>
                <w:color w:val="000000" w:themeColor="text1"/>
                <w:lang w:val="en-US"/>
              </w:rPr>
              <w:t xml:space="preserve"> phát ra hr nguồn</w:t>
            </w:r>
            <w:r>
              <w:rPr>
                <w:color w:val="000000" w:themeColor="text1"/>
                <w:lang w:val="en-US"/>
              </w:rPr>
              <w:t xml:space="preserve"> N chuyển động trong từ trường </w:t>
            </w:r>
            <w:r w:rsidRPr="001C0A6A">
              <w:rPr>
                <w:color w:val="000000" w:themeColor="text1"/>
                <w:position w:val="-4"/>
                <w:lang w:val="en-US"/>
              </w:rPr>
              <w:object w:dxaOrig="240" w:dyaOrig="320">
                <v:shape id="_x0000_i1047" type="#_x0000_t75" style="width:12pt;height:16.65pt" o:ole="">
                  <v:imagedata r:id="rId52" o:title=""/>
                </v:shape>
                <o:OLEObject Type="Embed" ProgID="Equation.DSMT4" ShapeID="_x0000_i1047" DrawAspect="Content" ObjectID="_1654923594" r:id="rId53"/>
              </w:object>
            </w:r>
            <w:r w:rsidRPr="0072372C">
              <w:rPr>
                <w:color w:val="000000" w:themeColor="text1"/>
                <w:lang w:val="en-US"/>
              </w:rPr>
              <w:t xml:space="preserve"> có dạng nhu hình vẽ. So sánh động năng của hai hạt này ta thấy</w:t>
            </w:r>
          </w:p>
          <w:p w:rsidR="00DA6639" w:rsidRPr="0072372C" w:rsidRDefault="00DA6639" w:rsidP="00DA6639">
            <w:pPr>
              <w:rPr>
                <w:color w:val="000000" w:themeColor="text1"/>
                <w:lang w:val="en-US"/>
              </w:rPr>
            </w:pPr>
            <w:r w:rsidRPr="0077381B">
              <w:rPr>
                <w:b/>
                <w:color w:val="000000" w:themeColor="text1"/>
                <w:lang w:val="en-US"/>
              </w:rPr>
              <w:t xml:space="preserve">A. </w:t>
            </w:r>
            <w:r w:rsidRPr="0072372C">
              <w:rPr>
                <w:color w:val="000000" w:themeColor="text1"/>
                <w:lang w:val="en-US"/>
              </w:rPr>
              <w:t>chưa đủ dữ kiện để so sánh</w:t>
            </w:r>
          </w:p>
          <w:p w:rsidR="00DA6639" w:rsidRPr="0072372C" w:rsidRDefault="00DA6639" w:rsidP="00DA6639">
            <w:pPr>
              <w:rPr>
                <w:color w:val="000000" w:themeColor="text1"/>
                <w:lang w:val="en-US"/>
              </w:rPr>
            </w:pPr>
            <w:r w:rsidRPr="0077381B">
              <w:rPr>
                <w:b/>
                <w:color w:val="000000" w:themeColor="text1"/>
                <w:lang w:val="en-US"/>
              </w:rPr>
              <w:t xml:space="preserve">B. </w:t>
            </w:r>
            <w:r w:rsidRPr="0072372C">
              <w:rPr>
                <w:color w:val="000000" w:themeColor="text1"/>
                <w:lang w:val="en-US"/>
              </w:rPr>
              <w:t>động năng của hai hạt bằng nhau</w:t>
            </w:r>
          </w:p>
          <w:p w:rsidR="00DA6639" w:rsidRPr="0072372C" w:rsidRDefault="00DA6639" w:rsidP="00DA6639">
            <w:pPr>
              <w:rPr>
                <w:color w:val="000000" w:themeColor="text1"/>
                <w:lang w:val="en-US"/>
              </w:rPr>
            </w:pPr>
            <w:r w:rsidRPr="0077381B">
              <w:rPr>
                <w:b/>
                <w:color w:val="000000" w:themeColor="text1"/>
                <w:lang w:val="en-US"/>
              </w:rPr>
              <w:t xml:space="preserve">C. </w:t>
            </w:r>
            <w:r>
              <w:rPr>
                <w:color w:val="000000" w:themeColor="text1"/>
                <w:lang w:val="en-US"/>
              </w:rPr>
              <w:t xml:space="preserve"> động năng của hạt </w:t>
            </w:r>
            <w:r w:rsidRPr="001C0A6A">
              <w:rPr>
                <w:color w:val="000000" w:themeColor="text1"/>
                <w:lang w:val="en-US"/>
              </w:rPr>
              <w:t>β</w:t>
            </w:r>
            <w:r w:rsidRPr="0072372C">
              <w:rPr>
                <w:color w:val="000000" w:themeColor="text1"/>
                <w:lang w:val="en-US"/>
              </w:rPr>
              <w:t xml:space="preserve"> nhỏ hơn</w:t>
            </w:r>
          </w:p>
          <w:p w:rsidR="00DA6639" w:rsidRPr="00DA6639" w:rsidRDefault="00DA6639" w:rsidP="00DA6639">
            <w:pPr>
              <w:rPr>
                <w:color w:val="000000" w:themeColor="text1"/>
                <w:lang w:val="en-US"/>
              </w:rPr>
            </w:pPr>
            <w:r w:rsidRPr="0077381B">
              <w:rPr>
                <w:b/>
                <w:color w:val="000000" w:themeColor="text1"/>
                <w:lang w:val="en-US"/>
              </w:rPr>
              <w:t xml:space="preserve">D. </w:t>
            </w:r>
            <w:r>
              <w:rPr>
                <w:color w:val="000000" w:themeColor="text1"/>
                <w:lang w:val="en-US"/>
              </w:rPr>
              <w:t xml:space="preserve">động năng của hạt </w:t>
            </w:r>
            <w:r w:rsidRPr="001C0A6A">
              <w:rPr>
                <w:color w:val="000000" w:themeColor="text1"/>
                <w:lang w:val="en-US"/>
              </w:rPr>
              <w:t>β</w:t>
            </w:r>
            <w:r w:rsidRPr="001C0A6A">
              <w:rPr>
                <w:color w:val="000000" w:themeColor="text1"/>
                <w:vertAlign w:val="superscript"/>
                <w:lang w:val="en-US"/>
              </w:rPr>
              <w:t>+</w:t>
            </w:r>
            <w:r w:rsidRPr="0072372C">
              <w:rPr>
                <w:color w:val="000000" w:themeColor="text1"/>
                <w:lang w:val="en-US"/>
              </w:rPr>
              <w:t xml:space="preserve"> nhỏ hơn </w:t>
            </w:r>
          </w:p>
        </w:tc>
        <w:tc>
          <w:tcPr>
            <w:tcW w:w="2825" w:type="dxa"/>
            <w:shd w:val="clear" w:color="auto" w:fill="auto"/>
          </w:tcPr>
          <w:p w:rsidR="00DA6639" w:rsidRDefault="00DA6639" w:rsidP="00F747F2">
            <w:pPr>
              <w:ind w:firstLine="0"/>
              <w:rPr>
                <w:b/>
                <w:color w:val="000000" w:themeColor="text1"/>
                <w:lang w:val="en-US"/>
              </w:rPr>
            </w:pPr>
            <w:r>
              <w:object w:dxaOrig="2954" w:dyaOrig="2601">
                <v:shape id="_x0000_i1048" type="#_x0000_t75" style="width:146.65pt;height:130.65pt" o:ole="">
                  <v:imagedata r:id="rId54" o:title=""/>
                </v:shape>
                <o:OLEObject Type="Embed" ProgID="Visio.Drawing.11" ShapeID="_x0000_i1048" DrawAspect="Content" ObjectID="_1654923595" r:id="rId55"/>
              </w:object>
            </w:r>
          </w:p>
        </w:tc>
      </w:tr>
    </w:tbl>
    <w:p w:rsidR="00DA6639" w:rsidRDefault="00DA6639" w:rsidP="0072372C">
      <w:pPr>
        <w:spacing w:before="0"/>
        <w:rPr>
          <w:color w:val="000000" w:themeColor="text1"/>
          <w:lang w:val="en-US"/>
        </w:rPr>
      </w:pPr>
    </w:p>
    <w:p w:rsidR="0072372C" w:rsidRPr="0072372C" w:rsidRDefault="0072372C" w:rsidP="00633A19">
      <w:pPr>
        <w:spacing w:before="0"/>
        <w:ind w:firstLine="0"/>
        <w:rPr>
          <w:color w:val="000000" w:themeColor="text1"/>
          <w:lang w:val="en-US"/>
        </w:rPr>
      </w:pPr>
      <w:r w:rsidRPr="00633A19">
        <w:rPr>
          <w:b/>
          <w:color w:val="000000" w:themeColor="text1"/>
          <w:lang w:val="en-US"/>
        </w:rPr>
        <w:t xml:space="preserve">Câu 31: </w:t>
      </w:r>
      <w:r w:rsidRPr="0072372C">
        <w:rPr>
          <w:color w:val="000000" w:themeColor="text1"/>
          <w:lang w:val="en-US"/>
        </w:rPr>
        <w:t xml:space="preserve">Một mạch điện gồm bốn điện trở giống hệt nhau, hai đầu của đoạn mạch được nối với nguồn điện không đổi có hiệu điện thế U. Gọi công suất tiêu thụ trên moi điện trở khi </w:t>
      </w:r>
      <w:r w:rsidR="001C0A6A" w:rsidRPr="001C0A6A">
        <w:rPr>
          <w:color w:val="000000" w:themeColor="text1"/>
          <w:lang w:val="en-US"/>
        </w:rPr>
        <w:t>mắc</w:t>
      </w:r>
      <w:r w:rsidRPr="0072372C">
        <w:rPr>
          <w:color w:val="000000" w:themeColor="text1"/>
          <w:lang w:val="en-US"/>
        </w:rPr>
        <w:t xml:space="preserve"> n</w:t>
      </w:r>
      <w:r w:rsidR="00086961">
        <w:rPr>
          <w:color w:val="000000" w:themeColor="text1"/>
          <w:lang w:val="en-US"/>
        </w:rPr>
        <w:t>ố</w:t>
      </w:r>
      <w:r w:rsidRPr="0072372C">
        <w:rPr>
          <w:color w:val="000000" w:themeColor="text1"/>
          <w:lang w:val="en-US"/>
        </w:rPr>
        <w:t>i tiếp bốn điện trở trên là P</w:t>
      </w:r>
      <w:r w:rsidR="001C0A6A" w:rsidRPr="00AF3212">
        <w:rPr>
          <w:color w:val="000000" w:themeColor="text1"/>
          <w:vertAlign w:val="subscript"/>
          <w:lang w:val="en-US"/>
        </w:rPr>
        <w:t>1</w:t>
      </w:r>
      <w:r w:rsidR="001C0A6A">
        <w:rPr>
          <w:color w:val="000000" w:themeColor="text1"/>
          <w:lang w:val="en-US"/>
        </w:rPr>
        <w:t xml:space="preserve"> </w:t>
      </w:r>
      <w:r w:rsidRPr="0072372C">
        <w:rPr>
          <w:color w:val="000000" w:themeColor="text1"/>
          <w:lang w:val="en-US"/>
        </w:rPr>
        <w:t xml:space="preserve">và khi </w:t>
      </w:r>
      <w:r w:rsidR="001C0A6A" w:rsidRPr="001C0A6A">
        <w:rPr>
          <w:color w:val="000000" w:themeColor="text1"/>
          <w:lang w:val="en-US"/>
        </w:rPr>
        <w:t>mắc</w:t>
      </w:r>
      <w:r w:rsidRPr="0072372C">
        <w:rPr>
          <w:color w:val="000000" w:themeColor="text1"/>
          <w:lang w:val="en-US"/>
        </w:rPr>
        <w:t xml:space="preserve"> song song các điện trở trên là P</w:t>
      </w:r>
      <w:r w:rsidRPr="00AF3212">
        <w:rPr>
          <w:color w:val="000000" w:themeColor="text1"/>
          <w:vertAlign w:val="subscript"/>
          <w:lang w:val="en-US"/>
        </w:rPr>
        <w:t>2</w:t>
      </w:r>
      <w:r w:rsidRPr="0072372C">
        <w:rPr>
          <w:color w:val="000000" w:themeColor="text1"/>
          <w:lang w:val="en-US"/>
        </w:rPr>
        <w:t xml:space="preserve">. Hệ thúc liên hệ </w:t>
      </w:r>
      <w:r w:rsidR="008754A0" w:rsidRPr="008754A0">
        <w:rPr>
          <w:b/>
          <w:color w:val="000000" w:themeColor="text1"/>
          <w:lang w:val="en-US"/>
        </w:rPr>
        <w:t>đúng</w:t>
      </w:r>
      <w:r w:rsidRPr="0072372C">
        <w:rPr>
          <w:color w:val="000000" w:themeColor="text1"/>
          <w:lang w:val="en-US"/>
        </w:rPr>
        <w:t xml:space="preserve">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P = 4P</w:t>
      </w:r>
      <w:r w:rsidR="0072372C" w:rsidRPr="00AF3212">
        <w:rPr>
          <w:color w:val="000000" w:themeColor="text1"/>
          <w:vertAlign w:val="subscript"/>
          <w:lang w:val="en-US"/>
        </w:rPr>
        <w:t>2</w:t>
      </w:r>
      <w:r w:rsidR="0072372C" w:rsidRPr="0072372C">
        <w:rPr>
          <w:color w:val="000000" w:themeColor="text1"/>
          <w:lang w:val="en-US"/>
        </w:rPr>
        <w:tab/>
      </w:r>
      <w:r w:rsidR="001C0A6A">
        <w:rPr>
          <w:color w:val="000000" w:themeColor="text1"/>
          <w:lang w:val="en-US"/>
        </w:rPr>
        <w:tab/>
      </w:r>
      <w:r w:rsidR="001C0A6A">
        <w:rPr>
          <w:color w:val="000000" w:themeColor="text1"/>
          <w:lang w:val="en-US"/>
        </w:rPr>
        <w:tab/>
      </w:r>
      <w:r w:rsidRPr="0077381B">
        <w:rPr>
          <w:b/>
          <w:color w:val="000000" w:themeColor="text1"/>
          <w:lang w:val="en-US"/>
        </w:rPr>
        <w:t xml:space="preserve">B. </w:t>
      </w:r>
      <w:r w:rsidR="001C0A6A">
        <w:rPr>
          <w:color w:val="000000" w:themeColor="text1"/>
          <w:lang w:val="en-US"/>
        </w:rPr>
        <w:t xml:space="preserve">P </w:t>
      </w:r>
      <w:r w:rsidR="0072372C" w:rsidRPr="0072372C">
        <w:rPr>
          <w:color w:val="000000" w:themeColor="text1"/>
          <w:lang w:val="en-US"/>
        </w:rPr>
        <w:t>= 1</w:t>
      </w:r>
      <w:r w:rsidR="001C0A6A">
        <w:rPr>
          <w:color w:val="000000" w:themeColor="text1"/>
          <w:lang w:val="en-US"/>
        </w:rPr>
        <w:t>6</w:t>
      </w:r>
      <w:r w:rsidR="0072372C" w:rsidRPr="0072372C">
        <w:rPr>
          <w:color w:val="000000" w:themeColor="text1"/>
          <w:lang w:val="en-US"/>
        </w:rPr>
        <w:t>P</w:t>
      </w:r>
      <w:r w:rsidR="0072372C" w:rsidRPr="00AF3212">
        <w:rPr>
          <w:color w:val="000000" w:themeColor="text1"/>
          <w:vertAlign w:val="subscript"/>
          <w:lang w:val="en-US"/>
        </w:rPr>
        <w:t>2</w:t>
      </w:r>
      <w:r w:rsidR="0072372C" w:rsidRPr="0072372C">
        <w:rPr>
          <w:color w:val="000000" w:themeColor="text1"/>
          <w:lang w:val="en-US"/>
        </w:rPr>
        <w:tab/>
      </w:r>
      <w:r w:rsidR="001C0A6A">
        <w:rPr>
          <w:color w:val="000000" w:themeColor="text1"/>
          <w:lang w:val="en-US"/>
        </w:rPr>
        <w:tab/>
      </w:r>
      <w:r w:rsidR="001C0A6A">
        <w:rPr>
          <w:color w:val="000000" w:themeColor="text1"/>
          <w:lang w:val="en-US"/>
        </w:rPr>
        <w:tab/>
      </w:r>
      <w:r w:rsidRPr="0077381B">
        <w:rPr>
          <w:b/>
          <w:color w:val="000000" w:themeColor="text1"/>
          <w:lang w:val="en-US"/>
        </w:rPr>
        <w:t xml:space="preserve">C. </w:t>
      </w:r>
      <w:r w:rsidR="001C0A6A">
        <w:rPr>
          <w:color w:val="000000" w:themeColor="text1"/>
          <w:lang w:val="en-US"/>
        </w:rPr>
        <w:t xml:space="preserve"> </w:t>
      </w:r>
      <w:r w:rsidR="0072372C" w:rsidRPr="0072372C">
        <w:rPr>
          <w:color w:val="000000" w:themeColor="text1"/>
          <w:lang w:val="en-US"/>
        </w:rPr>
        <w:t>4P = P</w:t>
      </w:r>
      <w:r w:rsidR="0072372C" w:rsidRPr="00AF3212">
        <w:rPr>
          <w:color w:val="000000" w:themeColor="text1"/>
          <w:vertAlign w:val="subscript"/>
          <w:lang w:val="en-US"/>
        </w:rPr>
        <w:t>2</w:t>
      </w:r>
      <w:r w:rsidR="0072372C" w:rsidRPr="0072372C">
        <w:rPr>
          <w:color w:val="000000" w:themeColor="text1"/>
          <w:lang w:val="en-US"/>
        </w:rPr>
        <w:tab/>
      </w:r>
      <w:r w:rsidR="001C0A6A">
        <w:rPr>
          <w:color w:val="000000" w:themeColor="text1"/>
          <w:lang w:val="en-US"/>
        </w:rPr>
        <w:tab/>
      </w:r>
      <w:r w:rsidR="001C0A6A">
        <w:rPr>
          <w:color w:val="000000" w:themeColor="text1"/>
          <w:lang w:val="en-US"/>
        </w:rPr>
        <w:tab/>
      </w:r>
      <w:r w:rsidRPr="0077381B">
        <w:rPr>
          <w:b/>
          <w:color w:val="000000" w:themeColor="text1"/>
          <w:lang w:val="en-US"/>
        </w:rPr>
        <w:t xml:space="preserve">D. </w:t>
      </w:r>
      <w:r w:rsidR="0072372C" w:rsidRPr="0072372C">
        <w:rPr>
          <w:color w:val="000000" w:themeColor="text1"/>
          <w:lang w:val="en-US"/>
        </w:rPr>
        <w:t>16</w:t>
      </w:r>
      <w:r w:rsidR="001C0A6A">
        <w:rPr>
          <w:color w:val="000000" w:themeColor="text1"/>
          <w:lang w:val="en-US"/>
        </w:rPr>
        <w:t>P</w:t>
      </w:r>
      <w:r w:rsidR="001C0A6A" w:rsidRPr="00AF3212">
        <w:rPr>
          <w:color w:val="000000" w:themeColor="text1"/>
          <w:vertAlign w:val="subscript"/>
          <w:lang w:val="en-US"/>
        </w:rPr>
        <w:t>1</w:t>
      </w:r>
      <w:r w:rsidR="001C0A6A">
        <w:rPr>
          <w:color w:val="000000" w:themeColor="text1"/>
          <w:lang w:val="en-US"/>
        </w:rPr>
        <w:t xml:space="preserve"> = </w:t>
      </w:r>
      <w:r w:rsidR="0072372C" w:rsidRPr="0072372C">
        <w:rPr>
          <w:color w:val="000000" w:themeColor="text1"/>
          <w:lang w:val="en-US"/>
        </w:rPr>
        <w:t>P</w:t>
      </w:r>
      <w:r w:rsidR="0072372C" w:rsidRPr="00AF3212">
        <w:rPr>
          <w:color w:val="000000" w:themeColor="text1"/>
          <w:vertAlign w:val="subscript"/>
          <w:lang w:val="en-US"/>
        </w:rPr>
        <w:t>2</w:t>
      </w:r>
    </w:p>
    <w:p w:rsidR="0072372C" w:rsidRPr="0072372C" w:rsidRDefault="0072372C" w:rsidP="00633A19">
      <w:pPr>
        <w:spacing w:before="0"/>
        <w:ind w:firstLine="0"/>
        <w:rPr>
          <w:color w:val="000000" w:themeColor="text1"/>
          <w:lang w:val="en-US"/>
        </w:rPr>
      </w:pPr>
      <w:r w:rsidRPr="00633A19">
        <w:rPr>
          <w:b/>
          <w:color w:val="000000" w:themeColor="text1"/>
          <w:lang w:val="en-US"/>
        </w:rPr>
        <w:t xml:space="preserve">Câu 32: </w:t>
      </w:r>
      <w:r w:rsidR="00633A19">
        <w:rPr>
          <w:color w:val="000000" w:themeColor="text1"/>
          <w:lang w:val="en-US"/>
        </w:rPr>
        <w:t>Một dây đàn</w:t>
      </w:r>
      <w:r w:rsidR="00633A19">
        <w:rPr>
          <w:color w:val="000000" w:themeColor="text1"/>
          <w:lang w:val="en-US"/>
        </w:rPr>
        <w:tab/>
        <w:t xml:space="preserve">có </w:t>
      </w:r>
      <w:r w:rsidRPr="0072372C">
        <w:rPr>
          <w:color w:val="000000" w:themeColor="text1"/>
          <w:lang w:val="en-US"/>
        </w:rPr>
        <w:t>chiều dài 65,</w:t>
      </w:r>
      <w:r w:rsidR="00633A19">
        <w:rPr>
          <w:color w:val="000000" w:themeColor="text1"/>
          <w:lang w:val="en-US"/>
        </w:rPr>
        <w:t>5 cm đã được lên dây để phát ra nốt</w:t>
      </w:r>
      <w:r w:rsidR="00633A19">
        <w:rPr>
          <w:color w:val="000000" w:themeColor="text1"/>
          <w:lang w:val="en-US"/>
        </w:rPr>
        <w:tab/>
      </w:r>
      <w:r w:rsidR="00633A19" w:rsidRPr="00AF3212">
        <w:rPr>
          <w:b/>
          <w:color w:val="000000" w:themeColor="text1"/>
          <w:lang w:val="en-US"/>
        </w:rPr>
        <w:t>LA</w:t>
      </w:r>
      <w:r w:rsidR="00633A19">
        <w:rPr>
          <w:color w:val="000000" w:themeColor="text1"/>
          <w:lang w:val="en-US"/>
        </w:rPr>
        <w:t xml:space="preserve"> </w:t>
      </w:r>
      <w:r w:rsidRPr="0072372C">
        <w:rPr>
          <w:color w:val="000000" w:themeColor="text1"/>
          <w:lang w:val="en-US"/>
        </w:rPr>
        <w:t>chuẩn có tần</w:t>
      </w:r>
      <w:r w:rsidR="00633A19">
        <w:rPr>
          <w:color w:val="000000" w:themeColor="text1"/>
          <w:lang w:val="en-US"/>
        </w:rPr>
        <w:t xml:space="preserve"> </w:t>
      </w:r>
      <w:r w:rsidRPr="0072372C">
        <w:rPr>
          <w:color w:val="000000" w:themeColor="text1"/>
          <w:lang w:val="en-US"/>
        </w:rPr>
        <w:t xml:space="preserve">số 220 Hz. Nếu muốn dây đàn phát các âm </w:t>
      </w:r>
      <w:r w:rsidRPr="00AF3212">
        <w:rPr>
          <w:b/>
          <w:color w:val="000000" w:themeColor="text1"/>
          <w:lang w:val="en-US"/>
        </w:rPr>
        <w:t>LA</w:t>
      </w:r>
      <w:r w:rsidRPr="0072372C">
        <w:rPr>
          <w:color w:val="000000" w:themeColor="text1"/>
          <w:lang w:val="en-US"/>
        </w:rPr>
        <w:t xml:space="preserve"> chuẩn có tần số 440 Hz và âm </w:t>
      </w:r>
      <w:r w:rsidRPr="00AF3212">
        <w:rPr>
          <w:b/>
          <w:color w:val="000000" w:themeColor="text1"/>
          <w:lang w:val="en-US"/>
        </w:rPr>
        <w:t>ĐÔ</w:t>
      </w:r>
      <w:r w:rsidRPr="0072372C">
        <w:rPr>
          <w:color w:val="000000" w:themeColor="text1"/>
          <w:lang w:val="en-US"/>
        </w:rPr>
        <w:t xml:space="preserve"> chuẩn có tần số 262 Hz, thì ta cần bấm trên dây đàn ở những vị trí sao cho chiều dài của dây ngăn bớt đi một đoạn tương ứng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32,75 cm và 10,50 cm</w:t>
      </w:r>
      <w:r w:rsidR="0072372C" w:rsidRPr="0072372C">
        <w:rPr>
          <w:color w:val="000000" w:themeColor="text1"/>
          <w:lang w:val="en-US"/>
        </w:rPr>
        <w:tab/>
      </w:r>
      <w:r w:rsidR="00AF3212">
        <w:rPr>
          <w:color w:val="000000" w:themeColor="text1"/>
          <w:lang w:val="en-US"/>
        </w:rPr>
        <w:tab/>
      </w:r>
      <w:r w:rsidR="00AF3212">
        <w:rPr>
          <w:color w:val="000000" w:themeColor="text1"/>
          <w:lang w:val="en-US"/>
        </w:rPr>
        <w:tab/>
      </w:r>
      <w:r w:rsidR="00AF3212">
        <w:rPr>
          <w:color w:val="000000" w:themeColor="text1"/>
          <w:lang w:val="en-US"/>
        </w:rPr>
        <w:tab/>
      </w:r>
      <w:r w:rsidR="00AF3212">
        <w:rPr>
          <w:color w:val="000000" w:themeColor="text1"/>
          <w:lang w:val="en-US"/>
        </w:rPr>
        <w:tab/>
      </w:r>
      <w:r w:rsidRPr="0077381B">
        <w:rPr>
          <w:b/>
          <w:color w:val="000000" w:themeColor="text1"/>
          <w:lang w:val="en-US"/>
        </w:rPr>
        <w:t xml:space="preserve">B. </w:t>
      </w:r>
      <w:r w:rsidR="00AF3212">
        <w:rPr>
          <w:color w:val="000000" w:themeColor="text1"/>
          <w:lang w:val="en-US"/>
        </w:rPr>
        <w:t xml:space="preserve">32,75 </w:t>
      </w:r>
      <w:r w:rsidR="0072372C" w:rsidRPr="0072372C">
        <w:rPr>
          <w:color w:val="000000" w:themeColor="text1"/>
          <w:lang w:val="en-US"/>
        </w:rPr>
        <w:t>cm và 55,0 cm</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72372C" w:rsidRPr="0072372C">
        <w:rPr>
          <w:color w:val="000000" w:themeColor="text1"/>
          <w:lang w:val="en-US"/>
        </w:rPr>
        <w:t>35,25 cm và 10,50 cm</w:t>
      </w:r>
      <w:r w:rsidR="0072372C" w:rsidRPr="0072372C">
        <w:rPr>
          <w:color w:val="000000" w:themeColor="text1"/>
          <w:lang w:val="en-US"/>
        </w:rPr>
        <w:tab/>
      </w:r>
      <w:r w:rsidR="00AF3212">
        <w:rPr>
          <w:color w:val="000000" w:themeColor="text1"/>
          <w:lang w:val="en-US"/>
        </w:rPr>
        <w:tab/>
      </w:r>
      <w:r w:rsidR="00AF3212">
        <w:rPr>
          <w:color w:val="000000" w:themeColor="text1"/>
          <w:lang w:val="en-US"/>
        </w:rPr>
        <w:tab/>
      </w:r>
      <w:r w:rsidR="00AF3212">
        <w:rPr>
          <w:color w:val="000000" w:themeColor="text1"/>
          <w:lang w:val="en-US"/>
        </w:rPr>
        <w:tab/>
      </w:r>
      <w:r w:rsidR="00AF3212">
        <w:rPr>
          <w:color w:val="000000" w:themeColor="text1"/>
          <w:lang w:val="en-US"/>
        </w:rPr>
        <w:tab/>
      </w:r>
      <w:r w:rsidRPr="0077381B">
        <w:rPr>
          <w:b/>
          <w:color w:val="000000" w:themeColor="text1"/>
          <w:lang w:val="en-US"/>
        </w:rPr>
        <w:t xml:space="preserve">D. </w:t>
      </w:r>
      <w:r w:rsidR="00AF3212">
        <w:rPr>
          <w:color w:val="000000" w:themeColor="text1"/>
          <w:lang w:val="en-US"/>
        </w:rPr>
        <w:t xml:space="preserve">35,25 </w:t>
      </w:r>
      <w:r w:rsidR="0072372C" w:rsidRPr="0072372C">
        <w:rPr>
          <w:color w:val="000000" w:themeColor="text1"/>
          <w:lang w:val="en-US"/>
        </w:rPr>
        <w:t>cm và 8,50 cm</w:t>
      </w:r>
    </w:p>
    <w:p w:rsidR="0072372C" w:rsidRPr="0072372C" w:rsidRDefault="0072372C" w:rsidP="00851CBB">
      <w:pPr>
        <w:spacing w:before="0"/>
        <w:ind w:firstLine="0"/>
        <w:rPr>
          <w:color w:val="000000" w:themeColor="text1"/>
          <w:lang w:val="en-US"/>
        </w:rPr>
      </w:pPr>
      <w:r w:rsidRPr="00633A19">
        <w:rPr>
          <w:b/>
          <w:color w:val="000000" w:themeColor="text1"/>
          <w:lang w:val="en-US"/>
        </w:rPr>
        <w:t xml:space="preserve">Câu 33: </w:t>
      </w:r>
      <w:r w:rsidR="00AF3212">
        <w:rPr>
          <w:color w:val="000000" w:themeColor="text1"/>
          <w:lang w:val="en-US"/>
        </w:rPr>
        <w:t xml:space="preserve">Một chất phóng xạ </w:t>
      </w:r>
      <w:r w:rsidR="00AF3212" w:rsidRPr="00AF3212">
        <w:rPr>
          <w:color w:val="000000" w:themeColor="text1"/>
          <w:lang w:val="en-US"/>
        </w:rPr>
        <w:t>α</w:t>
      </w:r>
      <w:r w:rsidRPr="0072372C">
        <w:rPr>
          <w:color w:val="000000" w:themeColor="text1"/>
          <w:lang w:val="en-US"/>
        </w:rPr>
        <w:t xml:space="preserve"> có chu kì bán rã T. Khảo sát một mẫu chất phóng xạ này ta thấy: ở lần đo thứ nhất, </w:t>
      </w:r>
      <w:r w:rsidR="00992CCA">
        <w:rPr>
          <w:color w:val="000000" w:themeColor="text1"/>
          <w:lang w:val="en-US"/>
        </w:rPr>
        <w:t xml:space="preserve">trong khoảng thời gian </w:t>
      </w:r>
      <w:r w:rsidR="00992CCA" w:rsidRPr="00992CCA">
        <w:rPr>
          <w:color w:val="000000" w:themeColor="text1"/>
          <w:lang w:val="en-US"/>
        </w:rPr>
        <w:t>Δ</w:t>
      </w:r>
      <w:r w:rsidR="00992CCA">
        <w:rPr>
          <w:color w:val="000000" w:themeColor="text1"/>
          <w:lang w:val="en-US"/>
        </w:rPr>
        <w:t xml:space="preserve">t (với </w:t>
      </w:r>
      <w:r w:rsidR="00992CCA" w:rsidRPr="00992CCA">
        <w:rPr>
          <w:color w:val="000000" w:themeColor="text1"/>
          <w:lang w:val="en-US"/>
        </w:rPr>
        <w:t>Δ</w:t>
      </w:r>
      <w:r w:rsidRPr="0072372C">
        <w:rPr>
          <w:color w:val="000000" w:themeColor="text1"/>
          <w:lang w:val="en-US"/>
        </w:rPr>
        <w:t xml:space="preserve">t &lt;&lt; T) mẫu chất phóng xạ này phát ra 16n </w:t>
      </w:r>
      <w:r w:rsidR="00851CBB">
        <w:rPr>
          <w:color w:val="000000" w:themeColor="text1"/>
          <w:lang w:val="en-US"/>
        </w:rPr>
        <w:t xml:space="preserve"> </w:t>
      </w:r>
      <w:r w:rsidRPr="0072372C">
        <w:rPr>
          <w:color w:val="000000" w:themeColor="text1"/>
          <w:lang w:val="en-US"/>
        </w:rPr>
        <w:t>hạt</w:t>
      </w:r>
      <w:r w:rsidR="00851CBB">
        <w:rPr>
          <w:color w:val="000000" w:themeColor="text1"/>
          <w:lang w:val="en-US"/>
        </w:rPr>
        <w:t xml:space="preserve"> </w:t>
      </w:r>
      <w:r w:rsidR="00851CBB" w:rsidRPr="00851CBB">
        <w:rPr>
          <w:color w:val="000000" w:themeColor="text1"/>
          <w:lang w:val="en-US"/>
        </w:rPr>
        <w:t>α</w:t>
      </w:r>
      <w:r w:rsidR="009846BA" w:rsidRPr="009846BA">
        <w:rPr>
          <w:color w:val="000000" w:themeColor="text1"/>
          <w:lang w:val="en-US"/>
        </w:rPr>
        <w:t>.</w:t>
      </w:r>
      <w:r w:rsidR="0077381B" w:rsidRPr="0077381B">
        <w:rPr>
          <w:b/>
          <w:color w:val="000000" w:themeColor="text1"/>
          <w:lang w:val="en-US"/>
        </w:rPr>
        <w:t xml:space="preserve"> </w:t>
      </w:r>
      <w:r w:rsidRPr="0072372C">
        <w:rPr>
          <w:color w:val="000000" w:themeColor="text1"/>
          <w:lang w:val="en-US"/>
        </w:rPr>
        <w:t>Sau 552 ngày kể từ lần đo thứ nhất, t</w:t>
      </w:r>
      <w:r w:rsidR="000F07CF">
        <w:rPr>
          <w:color w:val="000000" w:themeColor="text1"/>
          <w:lang w:val="en-US"/>
        </w:rPr>
        <w:t xml:space="preserve">hì trong cùng khoảng thời gian </w:t>
      </w:r>
      <w:r w:rsidR="000F07CF" w:rsidRPr="000F07CF">
        <w:rPr>
          <w:color w:val="000000" w:themeColor="text1"/>
          <w:lang w:val="en-US"/>
        </w:rPr>
        <w:t>Δ</w:t>
      </w:r>
      <w:r w:rsidRPr="0072372C">
        <w:rPr>
          <w:color w:val="000000" w:themeColor="text1"/>
          <w:lang w:val="en-US"/>
        </w:rPr>
        <w:t>t mẫu chất phóng xạ này chỉ phát ra n hạt</w:t>
      </w:r>
      <w:r w:rsidR="00851CBB">
        <w:rPr>
          <w:color w:val="000000" w:themeColor="text1"/>
          <w:lang w:val="en-US"/>
        </w:rPr>
        <w:t xml:space="preserve"> </w:t>
      </w:r>
      <w:r w:rsidR="00851CBB" w:rsidRPr="00851CBB">
        <w:rPr>
          <w:color w:val="000000" w:themeColor="text1"/>
          <w:lang w:val="en-US"/>
        </w:rPr>
        <w:t>α</w:t>
      </w:r>
      <w:r w:rsidR="009846BA" w:rsidRPr="009846BA">
        <w:rPr>
          <w:color w:val="000000" w:themeColor="text1"/>
          <w:lang w:val="en-US"/>
        </w:rPr>
        <w:t>.</w:t>
      </w:r>
      <w:r w:rsidR="0077381B" w:rsidRPr="0077381B">
        <w:rPr>
          <w:b/>
          <w:color w:val="000000" w:themeColor="text1"/>
          <w:lang w:val="en-US"/>
        </w:rPr>
        <w:t xml:space="preserve"> </w:t>
      </w:r>
      <w:r w:rsidRPr="0072372C">
        <w:rPr>
          <w:color w:val="000000" w:themeColor="text1"/>
          <w:lang w:val="en-US"/>
        </w:rPr>
        <w:t>Giá trị của T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552 ngày</w:t>
      </w:r>
      <w:r w:rsidR="0072372C" w:rsidRPr="0072372C">
        <w:rPr>
          <w:color w:val="000000" w:themeColor="text1"/>
          <w:lang w:val="en-US"/>
        </w:rPr>
        <w:tab/>
      </w:r>
      <w:r w:rsidR="0066099E">
        <w:rPr>
          <w:color w:val="000000" w:themeColor="text1"/>
          <w:lang w:val="en-US"/>
        </w:rPr>
        <w:tab/>
      </w:r>
      <w:r w:rsidRPr="0077381B">
        <w:rPr>
          <w:b/>
          <w:color w:val="000000" w:themeColor="text1"/>
          <w:lang w:val="en-US"/>
        </w:rPr>
        <w:t xml:space="preserve">B. </w:t>
      </w:r>
      <w:r w:rsidR="0072372C" w:rsidRPr="0072372C">
        <w:rPr>
          <w:color w:val="000000" w:themeColor="text1"/>
          <w:lang w:val="en-US"/>
        </w:rPr>
        <w:t>414 ngày</w:t>
      </w:r>
      <w:r w:rsidR="0072372C" w:rsidRPr="0072372C">
        <w:rPr>
          <w:color w:val="000000" w:themeColor="text1"/>
          <w:lang w:val="en-US"/>
        </w:rPr>
        <w:tab/>
      </w:r>
      <w:r w:rsidR="0066099E">
        <w:rPr>
          <w:color w:val="000000" w:themeColor="text1"/>
          <w:lang w:val="en-US"/>
        </w:rPr>
        <w:tab/>
      </w:r>
      <w:r w:rsidR="0066099E">
        <w:rPr>
          <w:color w:val="000000" w:themeColor="text1"/>
          <w:lang w:val="en-US"/>
        </w:rPr>
        <w:tab/>
      </w:r>
      <w:r w:rsidRPr="0077381B">
        <w:rPr>
          <w:b/>
          <w:color w:val="000000" w:themeColor="text1"/>
          <w:lang w:val="en-US"/>
        </w:rPr>
        <w:t xml:space="preserve">C. </w:t>
      </w:r>
      <w:r w:rsidR="0072372C" w:rsidRPr="0072372C">
        <w:rPr>
          <w:color w:val="000000" w:themeColor="text1"/>
          <w:lang w:val="en-US"/>
        </w:rPr>
        <w:t>138 ngày</w:t>
      </w:r>
      <w:r w:rsidR="0072372C" w:rsidRPr="0072372C">
        <w:rPr>
          <w:color w:val="000000" w:themeColor="text1"/>
          <w:lang w:val="en-US"/>
        </w:rPr>
        <w:tab/>
      </w:r>
      <w:r w:rsidR="0066099E">
        <w:rPr>
          <w:color w:val="000000" w:themeColor="text1"/>
          <w:lang w:val="en-US"/>
        </w:rPr>
        <w:tab/>
      </w:r>
      <w:r w:rsidR="0066099E">
        <w:rPr>
          <w:color w:val="000000" w:themeColor="text1"/>
          <w:lang w:val="en-US"/>
        </w:rPr>
        <w:tab/>
      </w:r>
      <w:r w:rsidRPr="0077381B">
        <w:rPr>
          <w:b/>
          <w:color w:val="000000" w:themeColor="text1"/>
          <w:lang w:val="en-US"/>
        </w:rPr>
        <w:t xml:space="preserve">D. </w:t>
      </w:r>
      <w:r w:rsidR="0072372C" w:rsidRPr="0072372C">
        <w:rPr>
          <w:color w:val="000000" w:themeColor="text1"/>
          <w:lang w:val="en-US"/>
        </w:rPr>
        <w:t>72 ngày</w:t>
      </w:r>
    </w:p>
    <w:p w:rsidR="0066099E" w:rsidRPr="0072372C" w:rsidRDefault="0072372C" w:rsidP="00633A19">
      <w:pPr>
        <w:spacing w:before="0"/>
        <w:ind w:firstLine="0"/>
        <w:rPr>
          <w:color w:val="000000" w:themeColor="text1"/>
          <w:lang w:val="en-US"/>
        </w:rPr>
      </w:pPr>
      <w:r w:rsidRPr="00633A19">
        <w:rPr>
          <w:b/>
          <w:color w:val="000000" w:themeColor="text1"/>
          <w:lang w:val="en-US"/>
        </w:rPr>
        <w:t>Câu 34:</w:t>
      </w:r>
      <w:r w:rsidRPr="0072372C">
        <w:rPr>
          <w:color w:val="000000" w:themeColor="text1"/>
          <w:lang w:val="en-US"/>
        </w:rPr>
        <w:t xml:space="preserve"> Đặt điện áp </w:t>
      </w:r>
      <w:r w:rsidR="0066099E" w:rsidRPr="0066099E">
        <w:rPr>
          <w:color w:val="000000" w:themeColor="text1"/>
          <w:position w:val="-14"/>
          <w:lang w:val="en-US"/>
        </w:rPr>
        <w:object w:dxaOrig="2200" w:dyaOrig="420">
          <v:shape id="_x0000_i1049" type="#_x0000_t75" style="width:109.35pt;height:21.35pt" o:ole="">
            <v:imagedata r:id="rId56" o:title=""/>
          </v:shape>
          <o:OLEObject Type="Embed" ProgID="Equation.DSMT4" ShapeID="_x0000_i1049" DrawAspect="Content" ObjectID="_1654923596" r:id="rId57"/>
        </w:object>
      </w:r>
      <w:r w:rsidRPr="0072372C">
        <w:rPr>
          <w:color w:val="000000" w:themeColor="text1"/>
          <w:lang w:val="en-US"/>
        </w:rPr>
        <w:t xml:space="preserve">V vào hai đầu đoạn mạch mắc nối tiếp gồm điện trở R = </w:t>
      </w:r>
      <w:r w:rsidR="0066099E" w:rsidRPr="0066099E">
        <w:rPr>
          <w:color w:val="000000" w:themeColor="text1"/>
          <w:position w:val="-8"/>
          <w:lang w:val="en-US"/>
        </w:rPr>
        <w:object w:dxaOrig="780" w:dyaOrig="360">
          <v:shape id="_x0000_i1050" type="#_x0000_t75" style="width:39.35pt;height:18pt" o:ole="">
            <v:imagedata r:id="rId58" o:title=""/>
          </v:shape>
          <o:OLEObject Type="Embed" ProgID="Equation.DSMT4" ShapeID="_x0000_i1050" DrawAspect="Content" ObjectID="_1654923597" r:id="rId59"/>
        </w:object>
      </w:r>
      <w:r w:rsidR="0066099E">
        <w:rPr>
          <w:color w:val="000000" w:themeColor="text1"/>
          <w:lang w:val="en-US"/>
        </w:rPr>
        <w:t xml:space="preserve"> </w:t>
      </w:r>
    </w:p>
    <w:p w:rsidR="0072372C" w:rsidRPr="0072372C" w:rsidRDefault="0072372C" w:rsidP="00633A19">
      <w:pPr>
        <w:spacing w:before="0"/>
        <w:ind w:firstLine="0"/>
        <w:rPr>
          <w:color w:val="000000" w:themeColor="text1"/>
          <w:lang w:val="en-US"/>
        </w:rPr>
      </w:pPr>
      <w:r w:rsidRPr="0072372C">
        <w:rPr>
          <w:color w:val="000000" w:themeColor="text1"/>
          <w:lang w:val="en-US"/>
        </w:rPr>
        <w:t>, tụ điện và cuộn cảm thuần có độ tự cảm L thay đổi được điều chỉnh độ tự cảm đến giá trị L = L</w:t>
      </w:r>
      <w:r w:rsidRPr="0066099E">
        <w:rPr>
          <w:color w:val="000000" w:themeColor="text1"/>
          <w:vertAlign w:val="subscript"/>
          <w:lang w:val="en-US"/>
        </w:rPr>
        <w:t>m</w:t>
      </w:r>
      <w:r w:rsidRPr="0072372C">
        <w:rPr>
          <w:color w:val="000000" w:themeColor="text1"/>
          <w:lang w:val="en-US"/>
        </w:rPr>
        <w:t xml:space="preserve"> để điện áp hiệu dụng hai đầu cuộn cảm đạt giá trị cực đại và bằng 320 V. Biểu thức cường độ dòng điện trong mạch khi đó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i = 4cos(100</w:t>
      </w:r>
      <w:r w:rsidR="00C718E1" w:rsidRPr="00C718E1">
        <w:rPr>
          <w:color w:val="000000" w:themeColor="text1"/>
          <w:lang w:val="en-US"/>
        </w:rPr>
        <w:t>π</w:t>
      </w:r>
      <w:r w:rsidR="0072372C" w:rsidRPr="0072372C">
        <w:rPr>
          <w:color w:val="000000" w:themeColor="text1"/>
          <w:lang w:val="en-US"/>
        </w:rPr>
        <w:t xml:space="preserve">t </w:t>
      </w:r>
      <w:r w:rsidR="00C718E1">
        <w:rPr>
          <w:color w:val="000000" w:themeColor="text1"/>
          <w:lang w:val="en-US"/>
        </w:rPr>
        <w:t xml:space="preserve">– </w:t>
      </w:r>
      <w:r w:rsidR="00C718E1" w:rsidRPr="00C718E1">
        <w:rPr>
          <w:color w:val="000000" w:themeColor="text1"/>
          <w:lang w:val="en-US"/>
        </w:rPr>
        <w:t>π</w:t>
      </w:r>
      <w:r w:rsidR="00C718E1">
        <w:rPr>
          <w:color w:val="000000" w:themeColor="text1"/>
          <w:lang w:val="en-US"/>
        </w:rPr>
        <w:t>/3</w:t>
      </w:r>
      <w:r w:rsidR="0072372C" w:rsidRPr="0072372C">
        <w:rPr>
          <w:color w:val="000000" w:themeColor="text1"/>
          <w:lang w:val="en-US"/>
        </w:rPr>
        <w:t>) A</w:t>
      </w:r>
      <w:r w:rsidR="0072372C" w:rsidRPr="0072372C">
        <w:rPr>
          <w:color w:val="000000" w:themeColor="text1"/>
          <w:lang w:val="en-US"/>
        </w:rPr>
        <w:tab/>
      </w:r>
      <w:r w:rsidR="00C718E1">
        <w:rPr>
          <w:color w:val="000000" w:themeColor="text1"/>
          <w:lang w:val="en-US"/>
        </w:rPr>
        <w:tab/>
      </w:r>
      <w:r w:rsidR="00C718E1">
        <w:rPr>
          <w:color w:val="000000" w:themeColor="text1"/>
          <w:lang w:val="en-US"/>
        </w:rPr>
        <w:tab/>
      </w:r>
      <w:r w:rsidR="00C718E1">
        <w:rPr>
          <w:color w:val="000000" w:themeColor="text1"/>
          <w:lang w:val="en-US"/>
        </w:rPr>
        <w:tab/>
      </w:r>
      <w:r w:rsidR="00C718E1">
        <w:rPr>
          <w:color w:val="000000" w:themeColor="text1"/>
          <w:lang w:val="en-US"/>
        </w:rPr>
        <w:tab/>
      </w:r>
      <w:r w:rsidRPr="0077381B">
        <w:rPr>
          <w:b/>
          <w:color w:val="000000" w:themeColor="text1"/>
          <w:lang w:val="en-US"/>
        </w:rPr>
        <w:t xml:space="preserve">B. </w:t>
      </w:r>
      <w:r w:rsidR="0072372C" w:rsidRPr="0072372C">
        <w:rPr>
          <w:color w:val="000000" w:themeColor="text1"/>
          <w:lang w:val="en-US"/>
        </w:rPr>
        <w:t>i = 2cos(</w:t>
      </w:r>
      <w:r w:rsidR="00C718E1">
        <w:rPr>
          <w:color w:val="000000" w:themeColor="text1"/>
          <w:lang w:val="en-US"/>
        </w:rPr>
        <w:t>100</w:t>
      </w:r>
      <w:r w:rsidR="00C718E1" w:rsidRPr="00C718E1">
        <w:rPr>
          <w:color w:val="000000" w:themeColor="text1"/>
          <w:lang w:val="en-US"/>
        </w:rPr>
        <w:t>π</w:t>
      </w:r>
      <w:r w:rsidR="00C718E1">
        <w:rPr>
          <w:color w:val="000000" w:themeColor="text1"/>
          <w:lang w:val="en-US"/>
        </w:rPr>
        <w:t xml:space="preserve">t – </w:t>
      </w:r>
      <w:r w:rsidR="00C718E1" w:rsidRPr="00C718E1">
        <w:rPr>
          <w:color w:val="000000" w:themeColor="text1"/>
          <w:lang w:val="en-US"/>
        </w:rPr>
        <w:t>π</w:t>
      </w:r>
      <w:r w:rsidR="00C718E1">
        <w:rPr>
          <w:color w:val="000000" w:themeColor="text1"/>
          <w:lang w:val="en-US"/>
        </w:rPr>
        <w:t>/3</w:t>
      </w:r>
      <w:r w:rsidR="0072372C" w:rsidRPr="0072372C">
        <w:rPr>
          <w:color w:val="000000" w:themeColor="text1"/>
          <w:lang w:val="en-US"/>
        </w:rPr>
        <w:t>) A</w:t>
      </w:r>
    </w:p>
    <w:p w:rsidR="0072372C" w:rsidRPr="0072372C" w:rsidRDefault="0077381B" w:rsidP="0072372C">
      <w:pPr>
        <w:spacing w:before="0"/>
        <w:rPr>
          <w:color w:val="000000" w:themeColor="text1"/>
          <w:lang w:val="en-US"/>
        </w:rPr>
      </w:pPr>
      <w:r w:rsidRPr="0077381B">
        <w:rPr>
          <w:b/>
          <w:color w:val="000000" w:themeColor="text1"/>
          <w:lang w:val="en-US"/>
        </w:rPr>
        <w:t xml:space="preserve">C. </w:t>
      </w:r>
      <w:r w:rsidR="0072372C" w:rsidRPr="0072372C">
        <w:rPr>
          <w:color w:val="000000" w:themeColor="text1"/>
          <w:lang w:val="en-US"/>
        </w:rPr>
        <w:t xml:space="preserve">i = </w:t>
      </w:r>
      <w:r w:rsidR="00C718E1" w:rsidRPr="00C718E1">
        <w:rPr>
          <w:color w:val="000000" w:themeColor="text1"/>
          <w:position w:val="-14"/>
          <w:lang w:val="en-US"/>
        </w:rPr>
        <w:object w:dxaOrig="2439" w:dyaOrig="420">
          <v:shape id="_x0000_i1051" type="#_x0000_t75" style="width:121.35pt;height:21.35pt" o:ole="">
            <v:imagedata r:id="rId60" o:title=""/>
          </v:shape>
          <o:OLEObject Type="Embed" ProgID="Equation.DSMT4" ShapeID="_x0000_i1051" DrawAspect="Content" ObjectID="_1654923598" r:id="rId61"/>
        </w:object>
      </w:r>
      <w:r w:rsidR="00C718E1">
        <w:rPr>
          <w:color w:val="000000" w:themeColor="text1"/>
          <w:lang w:val="en-US"/>
        </w:rPr>
        <w:t xml:space="preserve"> </w:t>
      </w:r>
      <w:r w:rsidR="00C718E1">
        <w:rPr>
          <w:color w:val="000000" w:themeColor="text1"/>
          <w:lang w:val="en-US"/>
        </w:rPr>
        <w:tab/>
      </w:r>
      <w:r w:rsidR="0072372C" w:rsidRPr="0072372C">
        <w:rPr>
          <w:color w:val="000000" w:themeColor="text1"/>
          <w:lang w:val="en-US"/>
        </w:rPr>
        <w:tab/>
      </w:r>
      <w:r w:rsidR="00C718E1">
        <w:rPr>
          <w:color w:val="000000" w:themeColor="text1"/>
          <w:lang w:val="en-US"/>
        </w:rPr>
        <w:tab/>
      </w:r>
      <w:r w:rsidR="00C718E1">
        <w:rPr>
          <w:color w:val="000000" w:themeColor="text1"/>
          <w:lang w:val="en-US"/>
        </w:rPr>
        <w:tab/>
      </w:r>
      <w:r w:rsidRPr="0077381B">
        <w:rPr>
          <w:b/>
          <w:color w:val="000000" w:themeColor="text1"/>
          <w:lang w:val="en-US"/>
        </w:rPr>
        <w:t xml:space="preserve">D. </w:t>
      </w:r>
      <w:r w:rsidR="00C718E1" w:rsidRPr="00C718E1">
        <w:rPr>
          <w:color w:val="000000" w:themeColor="text1"/>
          <w:position w:val="-14"/>
          <w:lang w:val="en-US"/>
        </w:rPr>
        <w:object w:dxaOrig="2520" w:dyaOrig="420">
          <v:shape id="_x0000_i1052" type="#_x0000_t75" style="width:126pt;height:21.35pt" o:ole="">
            <v:imagedata r:id="rId62" o:title=""/>
          </v:shape>
          <o:OLEObject Type="Embed" ProgID="Equation.DSMT4" ShapeID="_x0000_i1052" DrawAspect="Content" ObjectID="_1654923599" r:id="rId63"/>
        </w:object>
      </w:r>
      <w:r w:rsidR="00C718E1">
        <w:rPr>
          <w:color w:val="000000" w:themeColor="text1"/>
          <w:lang w:val="en-US"/>
        </w:rPr>
        <w:t xml:space="preserve"> </w:t>
      </w:r>
      <w:r w:rsidR="0072372C" w:rsidRPr="0072372C">
        <w:rPr>
          <w:color w:val="000000" w:themeColor="text1"/>
          <w:lang w:val="en-US"/>
        </w:rPr>
        <w:t>A</w:t>
      </w:r>
    </w:p>
    <w:p w:rsidR="0072372C" w:rsidRDefault="0072372C" w:rsidP="00C718E1">
      <w:pPr>
        <w:spacing w:before="0"/>
        <w:ind w:firstLine="0"/>
        <w:rPr>
          <w:color w:val="000000" w:themeColor="text1"/>
          <w:lang w:val="en-US"/>
        </w:rPr>
      </w:pPr>
      <w:r w:rsidRPr="00633A19">
        <w:rPr>
          <w:b/>
          <w:color w:val="000000" w:themeColor="text1"/>
          <w:lang w:val="en-US"/>
        </w:rPr>
        <w:t xml:space="preserve">Câu 35: </w:t>
      </w:r>
      <w:r w:rsidRPr="0072372C">
        <w:rPr>
          <w:color w:val="000000" w:themeColor="text1"/>
          <w:lang w:val="en-US"/>
        </w:rPr>
        <w:t xml:space="preserve">Cho mạch điện </w:t>
      </w:r>
      <w:r w:rsidR="00C718E1">
        <w:rPr>
          <w:color w:val="000000" w:themeColor="text1"/>
          <w:lang w:val="en-US"/>
        </w:rPr>
        <w:t xml:space="preserve">như hình vẽ, hai cuộn dây thuần </w:t>
      </w:r>
      <w:r w:rsidRPr="0072372C">
        <w:rPr>
          <w:color w:val="000000" w:themeColor="text1"/>
          <w:lang w:val="en-US"/>
        </w:rPr>
        <w:t>cảm có độ tự cảm thay đổi, biết R</w:t>
      </w:r>
      <w:r w:rsidR="00C718E1" w:rsidRPr="00AB587E">
        <w:rPr>
          <w:color w:val="000000" w:themeColor="text1"/>
          <w:vertAlign w:val="subscript"/>
          <w:lang w:val="en-US"/>
        </w:rPr>
        <w:t>2</w:t>
      </w:r>
      <w:r w:rsidRPr="0072372C">
        <w:rPr>
          <w:color w:val="000000" w:themeColor="text1"/>
          <w:lang w:val="en-US"/>
        </w:rPr>
        <w:t xml:space="preserve"> = 5R</w:t>
      </w:r>
      <w:r w:rsidR="00C718E1" w:rsidRPr="00AB587E">
        <w:rPr>
          <w:color w:val="000000" w:themeColor="text1"/>
          <w:vertAlign w:val="subscript"/>
          <w:lang w:val="en-US"/>
        </w:rPr>
        <w:t>1</w:t>
      </w:r>
      <w:r w:rsidRPr="0072372C">
        <w:rPr>
          <w:color w:val="000000" w:themeColor="text1"/>
          <w:lang w:val="en-US"/>
        </w:rPr>
        <w:t xml:space="preserve"> . Đặt vào hai đầu đoạn</w:t>
      </w:r>
      <w:r w:rsidR="00C718E1">
        <w:rPr>
          <w:color w:val="000000" w:themeColor="text1"/>
          <w:lang w:val="en-US"/>
        </w:rPr>
        <w:t xml:space="preserve"> </w:t>
      </w:r>
      <w:r w:rsidRPr="0072372C">
        <w:rPr>
          <w:color w:val="000000" w:themeColor="text1"/>
          <w:lang w:val="en-US"/>
        </w:rPr>
        <w:t xml:space="preserve">mạch một điện áp xoay chiều </w:t>
      </w:r>
      <w:r w:rsidR="00C718E1" w:rsidRPr="00C718E1">
        <w:rPr>
          <w:color w:val="000000" w:themeColor="text1"/>
          <w:position w:val="-6"/>
          <w:lang w:val="en-US"/>
        </w:rPr>
        <w:object w:dxaOrig="1560" w:dyaOrig="340">
          <v:shape id="_x0000_i1053" type="#_x0000_t75" style="width:78pt;height:16.65pt" o:ole="">
            <v:imagedata r:id="rId64" o:title=""/>
          </v:shape>
          <o:OLEObject Type="Embed" ProgID="Equation.DSMT4" ShapeID="_x0000_i1053" DrawAspect="Content" ObjectID="_1654923600" r:id="rId65"/>
        </w:object>
      </w:r>
      <w:r w:rsidR="00C718E1">
        <w:rPr>
          <w:color w:val="000000" w:themeColor="text1"/>
          <w:lang w:val="en-US"/>
        </w:rPr>
        <w:t xml:space="preserve"> </w:t>
      </w:r>
      <w:r w:rsidRPr="0072372C">
        <w:rPr>
          <w:color w:val="000000" w:themeColor="text1"/>
          <w:lang w:val="en-US"/>
        </w:rPr>
        <w:t xml:space="preserve">(Với U và </w:t>
      </w:r>
      <w:r w:rsidR="00C718E1" w:rsidRPr="00C718E1">
        <w:rPr>
          <w:color w:val="000000" w:themeColor="text1"/>
          <w:lang w:val="en-US"/>
        </w:rPr>
        <w:t>ω</w:t>
      </w:r>
      <w:r w:rsidRPr="0072372C">
        <w:rPr>
          <w:color w:val="000000" w:themeColor="text1"/>
          <w:lang w:val="en-US"/>
        </w:rPr>
        <w:t xml:space="preserve"> không đổi). Điều chỉnh độ tự cảm của các cuộn dây (nhưng luôn thỏa mãn L</w:t>
      </w:r>
      <w:r w:rsidR="00FA4135" w:rsidRPr="00AB587E">
        <w:rPr>
          <w:color w:val="000000" w:themeColor="text1"/>
          <w:vertAlign w:val="subscript"/>
          <w:lang w:val="en-US"/>
        </w:rPr>
        <w:t>2</w:t>
      </w:r>
      <w:r w:rsidRPr="0072372C">
        <w:rPr>
          <w:color w:val="000000" w:themeColor="text1"/>
          <w:lang w:val="en-US"/>
        </w:rPr>
        <w:t xml:space="preserve"> = 0</w:t>
      </w:r>
      <w:r w:rsidR="00FA4135">
        <w:rPr>
          <w:color w:val="000000" w:themeColor="text1"/>
          <w:lang w:val="en-US"/>
        </w:rPr>
        <w:t>,</w:t>
      </w:r>
      <w:r w:rsidRPr="0072372C">
        <w:rPr>
          <w:color w:val="000000" w:themeColor="text1"/>
          <w:lang w:val="en-US"/>
        </w:rPr>
        <w:t>8L</w:t>
      </w:r>
      <w:r w:rsidR="00FA4135" w:rsidRPr="00AB587E">
        <w:rPr>
          <w:color w:val="000000" w:themeColor="text1"/>
          <w:vertAlign w:val="subscript"/>
          <w:lang w:val="en-US"/>
        </w:rPr>
        <w:t>1</w:t>
      </w:r>
      <w:r w:rsidRPr="0072372C">
        <w:rPr>
          <w:color w:val="000000" w:themeColor="text1"/>
          <w:lang w:val="en-US"/>
        </w:rPr>
        <w:t xml:space="preserve"> ) sao cho độ lệch pha giữa điện áp hai đầu đoạn mạch AM và MB lớn nhất, thì hệ số công suất của đoạn mạch khi đ</w:t>
      </w:r>
      <w:r w:rsidR="00DA6639">
        <w:rPr>
          <w:color w:val="000000" w:themeColor="text1"/>
          <w:lang w:val="en-US"/>
        </w:rPr>
        <w:t>ó</w:t>
      </w:r>
      <w:r w:rsidRPr="0072372C">
        <w:rPr>
          <w:color w:val="000000" w:themeColor="text1"/>
          <w:lang w:val="en-US"/>
        </w:rPr>
        <w:t xml:space="preserve"> bằng</w:t>
      </w:r>
    </w:p>
    <w:p w:rsidR="00DA6639" w:rsidRPr="0072372C" w:rsidRDefault="00DA6639" w:rsidP="00DA6639">
      <w:pPr>
        <w:spacing w:before="0"/>
        <w:ind w:firstLine="0"/>
        <w:jc w:val="center"/>
        <w:rPr>
          <w:color w:val="000000" w:themeColor="text1"/>
          <w:lang w:val="en-US"/>
        </w:rPr>
      </w:pPr>
      <w:r>
        <w:object w:dxaOrig="4935" w:dyaOrig="1154">
          <v:shape id="_x0000_i1054" type="#_x0000_t75" style="width:247.35pt;height:57.35pt" o:ole="">
            <v:imagedata r:id="rId66" o:title=""/>
          </v:shape>
          <o:OLEObject Type="Embed" ProgID="Visio.Drawing.11" ShapeID="_x0000_i1054" DrawAspect="Content" ObjectID="_1654923601" r:id="rId67"/>
        </w:objec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0,8</w:t>
      </w:r>
      <w:r w:rsidR="00FA4135">
        <w:rPr>
          <w:color w:val="000000" w:themeColor="text1"/>
          <w:lang w:val="en-US"/>
        </w:rPr>
        <w:tab/>
      </w:r>
      <w:r w:rsidR="00FA4135">
        <w:rPr>
          <w:color w:val="000000" w:themeColor="text1"/>
          <w:lang w:val="en-US"/>
        </w:rPr>
        <w:tab/>
      </w:r>
      <w:r w:rsidR="0072372C" w:rsidRPr="0072372C">
        <w:rPr>
          <w:color w:val="000000" w:themeColor="text1"/>
          <w:lang w:val="en-US"/>
        </w:rPr>
        <w:tab/>
      </w:r>
      <w:r w:rsidRPr="0077381B">
        <w:rPr>
          <w:b/>
          <w:color w:val="000000" w:themeColor="text1"/>
          <w:lang w:val="en-US"/>
        </w:rPr>
        <w:t xml:space="preserve">B. </w:t>
      </w:r>
      <w:r w:rsidR="0072372C" w:rsidRPr="0072372C">
        <w:rPr>
          <w:color w:val="000000" w:themeColor="text1"/>
          <w:lang w:val="en-US"/>
        </w:rPr>
        <w:t>0,6</w:t>
      </w:r>
      <w:r w:rsidR="0072372C" w:rsidRPr="0072372C">
        <w:rPr>
          <w:color w:val="000000" w:themeColor="text1"/>
          <w:lang w:val="en-US"/>
        </w:rPr>
        <w:tab/>
      </w:r>
      <w:r w:rsidR="00FA4135">
        <w:rPr>
          <w:color w:val="000000" w:themeColor="text1"/>
          <w:lang w:val="en-US"/>
        </w:rPr>
        <w:tab/>
      </w:r>
      <w:r w:rsidR="00FA4135">
        <w:rPr>
          <w:color w:val="000000" w:themeColor="text1"/>
          <w:lang w:val="en-US"/>
        </w:rPr>
        <w:tab/>
      </w:r>
      <w:r w:rsidR="00FA4135">
        <w:rPr>
          <w:color w:val="000000" w:themeColor="text1"/>
          <w:lang w:val="en-US"/>
        </w:rPr>
        <w:tab/>
      </w:r>
      <w:r w:rsidRPr="0077381B">
        <w:rPr>
          <w:b/>
          <w:color w:val="000000" w:themeColor="text1"/>
          <w:lang w:val="en-US"/>
        </w:rPr>
        <w:t>C.</w:t>
      </w:r>
      <w:r w:rsidR="00FA4135">
        <w:rPr>
          <w:b/>
          <w:color w:val="000000" w:themeColor="text1"/>
          <w:lang w:val="en-US"/>
        </w:rPr>
        <w:t xml:space="preserve"> </w:t>
      </w:r>
      <w:r w:rsidR="00FA4135" w:rsidRPr="00FA4135">
        <w:rPr>
          <w:color w:val="000000" w:themeColor="text1"/>
          <w:position w:val="-8"/>
          <w:lang w:val="en-US"/>
        </w:rPr>
        <w:object w:dxaOrig="740" w:dyaOrig="360">
          <v:shape id="_x0000_i1055" type="#_x0000_t75" style="width:37.35pt;height:18pt" o:ole="">
            <v:imagedata r:id="rId68" o:title=""/>
          </v:shape>
          <o:OLEObject Type="Embed" ProgID="Equation.DSMT4" ShapeID="_x0000_i1055" DrawAspect="Content" ObjectID="_1654923602" r:id="rId69"/>
        </w:object>
      </w:r>
      <w:r w:rsidR="00FA4135">
        <w:rPr>
          <w:color w:val="000000" w:themeColor="text1"/>
          <w:lang w:val="en-US"/>
        </w:rPr>
        <w:t xml:space="preserve"> </w:t>
      </w:r>
      <w:r w:rsidR="0072372C" w:rsidRPr="0072372C">
        <w:rPr>
          <w:color w:val="000000" w:themeColor="text1"/>
          <w:lang w:val="en-US"/>
        </w:rPr>
        <w:tab/>
      </w:r>
      <w:r w:rsidR="00FA4135">
        <w:rPr>
          <w:color w:val="000000" w:themeColor="text1"/>
          <w:lang w:val="en-US"/>
        </w:rPr>
        <w:tab/>
      </w:r>
      <w:r w:rsidR="00FA4135">
        <w:rPr>
          <w:color w:val="000000" w:themeColor="text1"/>
          <w:lang w:val="en-US"/>
        </w:rPr>
        <w:tab/>
      </w:r>
      <w:r w:rsidRPr="0077381B">
        <w:rPr>
          <w:b/>
          <w:color w:val="000000" w:themeColor="text1"/>
          <w:lang w:val="en-US"/>
        </w:rPr>
        <w:t xml:space="preserve">D. </w:t>
      </w:r>
      <w:r w:rsidR="00FA4135" w:rsidRPr="00FA4135">
        <w:rPr>
          <w:color w:val="000000" w:themeColor="text1"/>
          <w:position w:val="-8"/>
          <w:lang w:val="en-US"/>
        </w:rPr>
        <w:object w:dxaOrig="760" w:dyaOrig="360">
          <v:shape id="_x0000_i1056" type="#_x0000_t75" style="width:37.35pt;height:18pt" o:ole="">
            <v:imagedata r:id="rId70" o:title=""/>
          </v:shape>
          <o:OLEObject Type="Embed" ProgID="Equation.DSMT4" ShapeID="_x0000_i1056" DrawAspect="Content" ObjectID="_1654923603" r:id="rId71"/>
        </w:object>
      </w:r>
      <w:r w:rsidR="00FA4135">
        <w:rPr>
          <w:color w:val="000000" w:themeColor="text1"/>
          <w:lang w:val="en-US"/>
        </w:rPr>
        <w:t xml:space="preserve"> </w:t>
      </w:r>
    </w:p>
    <w:p w:rsidR="0072372C" w:rsidRPr="0072372C" w:rsidRDefault="0072372C" w:rsidP="00633A19">
      <w:pPr>
        <w:spacing w:before="0"/>
        <w:ind w:firstLine="0"/>
        <w:rPr>
          <w:color w:val="000000" w:themeColor="text1"/>
          <w:lang w:val="en-US"/>
        </w:rPr>
      </w:pPr>
      <w:r w:rsidRPr="00633A19">
        <w:rPr>
          <w:b/>
          <w:color w:val="000000" w:themeColor="text1"/>
          <w:lang w:val="en-US"/>
        </w:rPr>
        <w:t xml:space="preserve">Câu 36: </w:t>
      </w:r>
      <w:r w:rsidRPr="0072372C">
        <w:rPr>
          <w:color w:val="000000" w:themeColor="text1"/>
          <w:lang w:val="en-US"/>
        </w:rPr>
        <w:t>Trên mặt nước có hai nguồn kết hợp A và B (AB = 15 cm) dao động cùng pha, cùng biên độ theo phương thẳng đứng. Trên mặt nước O là điểm dao động với biên độ cực đại OA = 9cm , OB = 12cm. Điểm M thuộc đoạn AB, gọi (d) là đường thẳng đi qua O và M. Cho M di chuyển trên đoạn AB đến vị trí sao cho tổng khoảng cách từ hai nguồn đến đường thẳng (d) là lớn nhất thì phần tử nước tại M dao động với biên độ cực đại. Biết tốc độ truyền sóng là 12 cm/ s. T</w:t>
      </w:r>
      <w:r w:rsidR="003A3F94">
        <w:rPr>
          <w:color w:val="000000" w:themeColor="text1"/>
          <w:lang w:val="en-US"/>
        </w:rPr>
        <w:t>ầ</w:t>
      </w:r>
      <w:r w:rsidRPr="0072372C">
        <w:rPr>
          <w:color w:val="000000" w:themeColor="text1"/>
          <w:lang w:val="en-US"/>
        </w:rPr>
        <w:t>n số dao động nhỏ nhất của nguồn là</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12Hz</w:t>
      </w:r>
      <w:r w:rsidR="0072372C" w:rsidRPr="0072372C">
        <w:rPr>
          <w:color w:val="000000" w:themeColor="text1"/>
          <w:lang w:val="en-US"/>
        </w:rPr>
        <w:tab/>
      </w:r>
      <w:r w:rsidR="00D66319">
        <w:rPr>
          <w:color w:val="000000" w:themeColor="text1"/>
          <w:lang w:val="en-US"/>
        </w:rPr>
        <w:tab/>
      </w:r>
      <w:r w:rsidR="00D66319">
        <w:rPr>
          <w:color w:val="000000" w:themeColor="text1"/>
          <w:lang w:val="en-US"/>
        </w:rPr>
        <w:tab/>
      </w:r>
      <w:r w:rsidRPr="0077381B">
        <w:rPr>
          <w:b/>
          <w:color w:val="000000" w:themeColor="text1"/>
          <w:lang w:val="en-US"/>
        </w:rPr>
        <w:t xml:space="preserve">B. </w:t>
      </w:r>
      <w:r w:rsidR="0072372C" w:rsidRPr="0072372C">
        <w:rPr>
          <w:color w:val="000000" w:themeColor="text1"/>
          <w:lang w:val="en-US"/>
        </w:rPr>
        <w:t>16Hz</w:t>
      </w:r>
      <w:r w:rsidR="0072372C" w:rsidRPr="0072372C">
        <w:rPr>
          <w:color w:val="000000" w:themeColor="text1"/>
          <w:lang w:val="en-US"/>
        </w:rPr>
        <w:tab/>
      </w:r>
      <w:r w:rsidR="00D66319">
        <w:rPr>
          <w:color w:val="000000" w:themeColor="text1"/>
          <w:lang w:val="en-US"/>
        </w:rPr>
        <w:tab/>
      </w:r>
      <w:r w:rsidR="00D66319">
        <w:rPr>
          <w:color w:val="000000" w:themeColor="text1"/>
          <w:lang w:val="en-US"/>
        </w:rPr>
        <w:tab/>
      </w:r>
      <w:r w:rsidRPr="0077381B">
        <w:rPr>
          <w:b/>
          <w:color w:val="000000" w:themeColor="text1"/>
          <w:lang w:val="en-US"/>
        </w:rPr>
        <w:t xml:space="preserve">C. </w:t>
      </w:r>
      <w:r w:rsidR="0072372C" w:rsidRPr="0072372C">
        <w:rPr>
          <w:color w:val="000000" w:themeColor="text1"/>
          <w:lang w:val="en-US"/>
        </w:rPr>
        <w:t>24Hz</w:t>
      </w:r>
      <w:r w:rsidR="0072372C" w:rsidRPr="0072372C">
        <w:rPr>
          <w:color w:val="000000" w:themeColor="text1"/>
          <w:lang w:val="en-US"/>
        </w:rPr>
        <w:tab/>
      </w:r>
      <w:r w:rsidR="00D66319">
        <w:rPr>
          <w:color w:val="000000" w:themeColor="text1"/>
          <w:lang w:val="en-US"/>
        </w:rPr>
        <w:tab/>
      </w:r>
      <w:r w:rsidR="00D66319">
        <w:rPr>
          <w:color w:val="000000" w:themeColor="text1"/>
          <w:lang w:val="en-US"/>
        </w:rPr>
        <w:tab/>
      </w:r>
      <w:r w:rsidRPr="0077381B">
        <w:rPr>
          <w:b/>
          <w:color w:val="000000" w:themeColor="text1"/>
          <w:lang w:val="en-US"/>
        </w:rPr>
        <w:t xml:space="preserve">D. </w:t>
      </w:r>
      <w:r w:rsidR="0072372C" w:rsidRPr="0072372C">
        <w:rPr>
          <w:color w:val="000000" w:themeColor="text1"/>
          <w:lang w:val="en-US"/>
        </w:rPr>
        <w:t>20Hz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7"/>
        <w:gridCol w:w="3156"/>
      </w:tblGrid>
      <w:tr w:rsidR="00DA6639" w:rsidTr="00F747F2">
        <w:tc>
          <w:tcPr>
            <w:tcW w:w="7938" w:type="dxa"/>
            <w:shd w:val="clear" w:color="auto" w:fill="auto"/>
          </w:tcPr>
          <w:p w:rsidR="00DA6639" w:rsidRPr="00DA6639" w:rsidRDefault="00DA6639" w:rsidP="00F747F2">
            <w:pPr>
              <w:ind w:firstLine="0"/>
              <w:rPr>
                <w:color w:val="000000" w:themeColor="text1"/>
                <w:lang w:val="en-US"/>
              </w:rPr>
            </w:pPr>
            <w:r w:rsidRPr="00633A19">
              <w:rPr>
                <w:b/>
                <w:color w:val="000000" w:themeColor="text1"/>
                <w:lang w:val="en-US"/>
              </w:rPr>
              <w:lastRenderedPageBreak/>
              <w:t xml:space="preserve">Câu 37: </w:t>
            </w:r>
            <w:r w:rsidRPr="0072372C">
              <w:rPr>
                <w:color w:val="000000" w:themeColor="text1"/>
                <w:lang w:val="en-US"/>
              </w:rPr>
              <w:t>Một con lắc lò xo gồm vật nhỏ có khối lượng 100 gam, mang điện q = +2</w:t>
            </w:r>
            <w:r w:rsidRPr="003A3F94">
              <w:rPr>
                <w:color w:val="000000" w:themeColor="text1"/>
                <w:lang w:val="en-US"/>
              </w:rPr>
              <w:t>µ</w:t>
            </w:r>
            <w:r w:rsidRPr="0072372C">
              <w:rPr>
                <w:color w:val="000000" w:themeColor="text1"/>
                <w:lang w:val="en-US"/>
              </w:rPr>
              <w:t>C và lò xo nhẹ cách điện có độ cứng 100 N / m được đặt trên mặt phẳng nằm ngang cách điện, không ma sát. Hệ thống đặt trong một điện trường đ</w:t>
            </w:r>
            <w:r>
              <w:rPr>
                <w:color w:val="000000" w:themeColor="text1"/>
                <w:lang w:val="en-US"/>
              </w:rPr>
              <w:t>ề</w:t>
            </w:r>
            <w:r w:rsidRPr="0072372C">
              <w:rPr>
                <w:color w:val="000000" w:themeColor="text1"/>
                <w:lang w:val="en-US"/>
              </w:rPr>
              <w:t>u nằm ngang dọc theo trục của lò xo có hướng theo chiều từ đầu cố định đến đầu gắn vật, độ lớn cường điện điện trường biến đổi theo thời gian được biểu diễn như hình vẽ.</w:t>
            </w:r>
            <w:r>
              <w:rPr>
                <w:color w:val="000000" w:themeColor="text1"/>
                <w:lang w:val="en-US"/>
              </w:rPr>
              <w:t xml:space="preserve"> Lấy </w:t>
            </w:r>
            <w:r w:rsidRPr="003E235E">
              <w:rPr>
                <w:color w:val="000000" w:themeColor="text1"/>
                <w:lang w:val="en-US"/>
              </w:rPr>
              <w:t>π</w:t>
            </w:r>
            <w:r w:rsidRPr="003E235E">
              <w:rPr>
                <w:color w:val="000000" w:themeColor="text1"/>
                <w:vertAlign w:val="superscript"/>
                <w:lang w:val="en-US"/>
              </w:rPr>
              <w:t>2</w:t>
            </w:r>
            <w:r w:rsidRPr="0072372C">
              <w:rPr>
                <w:color w:val="000000" w:themeColor="text1"/>
                <w:lang w:val="en-US"/>
              </w:rPr>
              <w:t xml:space="preserve"> = 10. Vào thời điểm ban đầu (t = 0 ) vật được thả nhẹ tại vị trí lò xo giãn một đoạn 5 cm.</w:t>
            </w:r>
            <w:r>
              <w:rPr>
                <w:color w:val="000000" w:themeColor="text1"/>
                <w:lang w:val="en-US"/>
              </w:rPr>
              <w:t xml:space="preserve"> </w:t>
            </w:r>
            <w:r w:rsidRPr="0072372C">
              <w:rPr>
                <w:color w:val="000000" w:themeColor="text1"/>
                <w:lang w:val="en-US"/>
              </w:rPr>
              <w:t>Tính từ lúc thả đến khi lò xo trở về trạng thái có chiều dài tự nhiên lần thứ 3</w:t>
            </w:r>
            <w:r>
              <w:rPr>
                <w:color w:val="000000" w:themeColor="text1"/>
                <w:lang w:val="en-US"/>
              </w:rPr>
              <w:t xml:space="preserve"> thì vật đi được quãng đường là</w:t>
            </w:r>
          </w:p>
        </w:tc>
        <w:tc>
          <w:tcPr>
            <w:tcW w:w="2825" w:type="dxa"/>
            <w:shd w:val="clear" w:color="auto" w:fill="auto"/>
          </w:tcPr>
          <w:p w:rsidR="00DA6639" w:rsidRDefault="00922426" w:rsidP="00F747F2">
            <w:pPr>
              <w:ind w:firstLine="0"/>
              <w:rPr>
                <w:b/>
                <w:color w:val="000000" w:themeColor="text1"/>
                <w:lang w:val="en-US"/>
              </w:rPr>
            </w:pPr>
            <w:r>
              <w:object w:dxaOrig="2954" w:dyaOrig="2384">
                <v:shape id="_x0000_i1057" type="#_x0000_t75" style="width:146.65pt;height:118.65pt" o:ole="">
                  <v:imagedata r:id="rId72" o:title=""/>
                </v:shape>
                <o:OLEObject Type="Embed" ProgID="Visio.Drawing.11" ShapeID="_x0000_i1057" DrawAspect="Content" ObjectID="_1654923604" r:id="rId73"/>
              </w:object>
            </w:r>
          </w:p>
        </w:tc>
      </w:tr>
    </w:tbl>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17 cm</w:t>
      </w:r>
      <w:r w:rsidR="0072372C" w:rsidRPr="0072372C">
        <w:rPr>
          <w:color w:val="000000" w:themeColor="text1"/>
          <w:lang w:val="en-US"/>
        </w:rPr>
        <w:tab/>
      </w:r>
      <w:r w:rsidR="00657727">
        <w:rPr>
          <w:color w:val="000000" w:themeColor="text1"/>
          <w:lang w:val="en-US"/>
        </w:rPr>
        <w:tab/>
      </w:r>
      <w:r w:rsidR="00657727">
        <w:rPr>
          <w:color w:val="000000" w:themeColor="text1"/>
          <w:lang w:val="en-US"/>
        </w:rPr>
        <w:tab/>
      </w:r>
      <w:r w:rsidRPr="0077381B">
        <w:rPr>
          <w:b/>
          <w:color w:val="000000" w:themeColor="text1"/>
          <w:lang w:val="en-US"/>
        </w:rPr>
        <w:t xml:space="preserve">B. </w:t>
      </w:r>
      <w:r w:rsidR="0072372C" w:rsidRPr="0072372C">
        <w:rPr>
          <w:color w:val="000000" w:themeColor="text1"/>
          <w:lang w:val="en-US"/>
        </w:rPr>
        <w:t>25 cm</w:t>
      </w:r>
      <w:r w:rsidR="0072372C" w:rsidRPr="0072372C">
        <w:rPr>
          <w:color w:val="000000" w:themeColor="text1"/>
          <w:lang w:val="en-US"/>
        </w:rPr>
        <w:tab/>
      </w:r>
      <w:r w:rsidR="00657727">
        <w:rPr>
          <w:color w:val="000000" w:themeColor="text1"/>
          <w:lang w:val="en-US"/>
        </w:rPr>
        <w:tab/>
      </w:r>
      <w:r w:rsidR="00657727">
        <w:rPr>
          <w:color w:val="000000" w:themeColor="text1"/>
          <w:lang w:val="en-US"/>
        </w:rPr>
        <w:tab/>
      </w:r>
      <w:r w:rsidRPr="0077381B">
        <w:rPr>
          <w:b/>
          <w:color w:val="000000" w:themeColor="text1"/>
          <w:lang w:val="en-US"/>
        </w:rPr>
        <w:t xml:space="preserve">C. </w:t>
      </w:r>
      <w:r w:rsidR="0072372C" w:rsidRPr="0072372C">
        <w:rPr>
          <w:color w:val="000000" w:themeColor="text1"/>
          <w:lang w:val="en-US"/>
        </w:rPr>
        <w:t>20 cm</w:t>
      </w:r>
      <w:r w:rsidR="0072372C" w:rsidRPr="0072372C">
        <w:rPr>
          <w:color w:val="000000" w:themeColor="text1"/>
          <w:lang w:val="en-US"/>
        </w:rPr>
        <w:tab/>
      </w:r>
      <w:r w:rsidR="00657727">
        <w:rPr>
          <w:color w:val="000000" w:themeColor="text1"/>
          <w:lang w:val="en-US"/>
        </w:rPr>
        <w:tab/>
      </w:r>
      <w:r w:rsidR="00657727">
        <w:rPr>
          <w:color w:val="000000" w:themeColor="text1"/>
          <w:lang w:val="en-US"/>
        </w:rPr>
        <w:tab/>
      </w:r>
      <w:r w:rsidRPr="0077381B">
        <w:rPr>
          <w:b/>
          <w:color w:val="000000" w:themeColor="text1"/>
          <w:lang w:val="en-US"/>
        </w:rPr>
        <w:t xml:space="preserve">D. </w:t>
      </w:r>
      <w:r w:rsidR="0072372C" w:rsidRPr="0072372C">
        <w:rPr>
          <w:color w:val="000000" w:themeColor="text1"/>
          <w:lang w:val="en-US"/>
        </w:rPr>
        <w:t xml:space="preserve">16 cm </w:t>
      </w:r>
    </w:p>
    <w:p w:rsidR="0072372C" w:rsidRPr="0072372C" w:rsidRDefault="0072372C" w:rsidP="00657727">
      <w:pPr>
        <w:spacing w:before="0"/>
        <w:ind w:firstLine="0"/>
        <w:rPr>
          <w:color w:val="000000" w:themeColor="text1"/>
          <w:lang w:val="en-US"/>
        </w:rPr>
      </w:pPr>
      <w:r w:rsidRPr="00633A19">
        <w:rPr>
          <w:b/>
          <w:color w:val="000000" w:themeColor="text1"/>
          <w:lang w:val="en-US"/>
        </w:rPr>
        <w:t xml:space="preserve">Câu 38: </w:t>
      </w:r>
      <w:r w:rsidRPr="0072372C">
        <w:rPr>
          <w:color w:val="000000" w:themeColor="text1"/>
          <w:lang w:val="en-US"/>
        </w:rPr>
        <w:t>H</w:t>
      </w:r>
      <w:r w:rsidR="00633A19">
        <w:rPr>
          <w:color w:val="000000" w:themeColor="text1"/>
          <w:lang w:val="en-US"/>
        </w:rPr>
        <w:t xml:space="preserve">ạt nhân </w:t>
      </w:r>
      <w:r w:rsidR="00657727" w:rsidRPr="00657727">
        <w:rPr>
          <w:color w:val="000000" w:themeColor="text1"/>
          <w:position w:val="-12"/>
          <w:lang w:val="en-US"/>
        </w:rPr>
        <w:object w:dxaOrig="580" w:dyaOrig="380">
          <v:shape id="_x0000_i1058" type="#_x0000_t75" style="width:28.65pt;height:19.35pt" o:ole="">
            <v:imagedata r:id="rId74" o:title=""/>
          </v:shape>
          <o:OLEObject Type="Embed" ProgID="Equation.DSMT4" ShapeID="_x0000_i1058" DrawAspect="Content" ObjectID="_1654923605" r:id="rId75"/>
        </w:object>
      </w:r>
      <w:r w:rsidR="00633A19">
        <w:rPr>
          <w:color w:val="000000" w:themeColor="text1"/>
          <w:lang w:val="en-US"/>
        </w:rPr>
        <w:t xml:space="preserve"> đứng yên phóng xạ </w:t>
      </w:r>
      <w:r w:rsidR="00633A19" w:rsidRPr="00633A19">
        <w:rPr>
          <w:color w:val="000000" w:themeColor="text1"/>
          <w:lang w:val="en-US"/>
        </w:rPr>
        <w:t>α</w:t>
      </w:r>
      <w:r w:rsidRPr="0072372C">
        <w:rPr>
          <w:color w:val="000000" w:themeColor="text1"/>
          <w:lang w:val="en-US"/>
        </w:rPr>
        <w:t xml:space="preserve"> và hạt nhân con sinh ra có động năng</w:t>
      </w:r>
      <w:r w:rsidR="00657727">
        <w:rPr>
          <w:color w:val="000000" w:themeColor="text1"/>
          <w:lang w:val="en-US"/>
        </w:rPr>
        <w:t xml:space="preserve"> 0,</w:t>
      </w:r>
      <w:r w:rsidR="00260412">
        <w:rPr>
          <w:color w:val="000000" w:themeColor="text1"/>
          <w:lang w:val="en-US"/>
        </w:rPr>
        <w:t xml:space="preserve">103 MeV. Hướng chùm hạt </w:t>
      </w:r>
      <w:r w:rsidR="00260412" w:rsidRPr="00260412">
        <w:rPr>
          <w:color w:val="000000" w:themeColor="text1"/>
          <w:lang w:val="en-US"/>
        </w:rPr>
        <w:t>α</w:t>
      </w:r>
      <w:r w:rsidRPr="0072372C">
        <w:rPr>
          <w:color w:val="000000" w:themeColor="text1"/>
          <w:lang w:val="en-US"/>
        </w:rPr>
        <w:t xml:space="preserve"> sinh ra bắn vào hạt nhân </w:t>
      </w:r>
      <w:r w:rsidR="00D57936" w:rsidRPr="00D57936">
        <w:rPr>
          <w:color w:val="000000" w:themeColor="text1"/>
          <w:position w:val="-12"/>
          <w:lang w:val="en-US"/>
        </w:rPr>
        <w:object w:dxaOrig="440" w:dyaOrig="380">
          <v:shape id="_x0000_i1059" type="#_x0000_t75" style="width:22.65pt;height:19.35pt" o:ole="">
            <v:imagedata r:id="rId76" o:title=""/>
          </v:shape>
          <o:OLEObject Type="Embed" ProgID="Equation.DSMT4" ShapeID="_x0000_i1059" DrawAspect="Content" ObjectID="_1654923606" r:id="rId77"/>
        </w:object>
      </w:r>
      <w:r w:rsidR="00D57936">
        <w:rPr>
          <w:color w:val="000000" w:themeColor="text1"/>
          <w:lang w:val="en-US"/>
        </w:rPr>
        <w:t xml:space="preserve"> </w:t>
      </w:r>
      <w:r w:rsidRPr="0072372C">
        <w:rPr>
          <w:color w:val="000000" w:themeColor="text1"/>
          <w:lang w:val="en-US"/>
        </w:rPr>
        <w:t xml:space="preserve"> đang đứng yên sinh ra hạt nhân X và hạt nơtron. Biệt hạt nhân nơtron bay ra theo phương vu</w:t>
      </w:r>
      <w:r w:rsidR="00D57936">
        <w:rPr>
          <w:color w:val="000000" w:themeColor="text1"/>
          <w:lang w:val="en-US"/>
        </w:rPr>
        <w:t xml:space="preserve">ông góc với phương tới của hạt </w:t>
      </w:r>
      <w:r w:rsidR="00D57936" w:rsidRPr="00D57936">
        <w:rPr>
          <w:color w:val="000000" w:themeColor="text1"/>
          <w:lang w:val="en-US"/>
        </w:rPr>
        <w:t>α</w:t>
      </w:r>
      <w:r w:rsidRPr="0072372C">
        <w:rPr>
          <w:color w:val="000000" w:themeColor="text1"/>
          <w:lang w:val="en-US"/>
        </w:rPr>
        <w:t xml:space="preserve"> . Cho m</w:t>
      </w:r>
      <w:r w:rsidR="00D57936">
        <w:rPr>
          <w:color w:val="000000" w:themeColor="text1"/>
          <w:vertAlign w:val="subscript"/>
          <w:lang w:val="en-US"/>
        </w:rPr>
        <w:t>Pb</w:t>
      </w:r>
      <w:r w:rsidRPr="0072372C">
        <w:rPr>
          <w:color w:val="000000" w:themeColor="text1"/>
          <w:lang w:val="en-US"/>
        </w:rPr>
        <w:t xml:space="preserve"> = 205,9293u; m</w:t>
      </w:r>
      <w:r w:rsidR="00C96951">
        <w:rPr>
          <w:color w:val="000000" w:themeColor="text1"/>
          <w:vertAlign w:val="subscript"/>
          <w:lang w:val="en-US"/>
        </w:rPr>
        <w:t>Be</w:t>
      </w:r>
      <w:r w:rsidRPr="0072372C">
        <w:rPr>
          <w:color w:val="000000" w:themeColor="text1"/>
          <w:lang w:val="en-US"/>
        </w:rPr>
        <w:t xml:space="preserve"> = 9,0169u ; m</w:t>
      </w:r>
      <w:r w:rsidR="00C96951" w:rsidRPr="00C96951">
        <w:rPr>
          <w:color w:val="000000" w:themeColor="text1"/>
          <w:vertAlign w:val="subscript"/>
          <w:lang w:val="en-US"/>
        </w:rPr>
        <w:t>α</w:t>
      </w:r>
      <w:r w:rsidRPr="0072372C">
        <w:rPr>
          <w:color w:val="000000" w:themeColor="text1"/>
          <w:lang w:val="en-US"/>
        </w:rPr>
        <w:t xml:space="preserve"> = 4,0015u; m</w:t>
      </w:r>
      <w:r w:rsidR="00EA0B8B">
        <w:rPr>
          <w:color w:val="000000" w:themeColor="text1"/>
          <w:vertAlign w:val="subscript"/>
          <w:lang w:val="en-US"/>
        </w:rPr>
        <w:t>n</w:t>
      </w:r>
      <w:r w:rsidRPr="0072372C">
        <w:rPr>
          <w:color w:val="000000" w:themeColor="text1"/>
          <w:lang w:val="en-US"/>
        </w:rPr>
        <w:t xml:space="preserve"> = 1,0087u ; m</w:t>
      </w:r>
      <w:r w:rsidR="000A38B1">
        <w:rPr>
          <w:color w:val="000000" w:themeColor="text1"/>
          <w:vertAlign w:val="subscript"/>
          <w:lang w:val="en-US"/>
        </w:rPr>
        <w:t>X</w:t>
      </w:r>
      <w:r w:rsidRPr="0072372C">
        <w:rPr>
          <w:color w:val="000000" w:themeColor="text1"/>
          <w:lang w:val="en-US"/>
        </w:rPr>
        <w:t xml:space="preserve"> = 12,000u; 1u = 931,5MeV/c</w:t>
      </w:r>
      <w:r w:rsidRPr="000A38B1">
        <w:rPr>
          <w:color w:val="000000" w:themeColor="text1"/>
          <w:vertAlign w:val="superscript"/>
          <w:lang w:val="en-US"/>
        </w:rPr>
        <w:t>2</w:t>
      </w:r>
      <w:r w:rsidRPr="0072372C">
        <w:rPr>
          <w:color w:val="000000" w:themeColor="text1"/>
          <w:lang w:val="en-US"/>
        </w:rPr>
        <w:t>. Động năng của hạt nhân X xấp xỉ bằng</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11,6MeV</w:t>
      </w:r>
      <w:r w:rsidR="0072372C" w:rsidRPr="0072372C">
        <w:rPr>
          <w:color w:val="000000" w:themeColor="text1"/>
          <w:lang w:val="en-US"/>
        </w:rPr>
        <w:tab/>
      </w:r>
      <w:r w:rsidR="000A38B1">
        <w:rPr>
          <w:color w:val="000000" w:themeColor="text1"/>
          <w:lang w:val="en-US"/>
        </w:rPr>
        <w:tab/>
      </w:r>
      <w:r w:rsidRPr="0077381B">
        <w:rPr>
          <w:b/>
          <w:color w:val="000000" w:themeColor="text1"/>
          <w:lang w:val="en-US"/>
        </w:rPr>
        <w:t xml:space="preserve">B. </w:t>
      </w:r>
      <w:r w:rsidR="0072372C" w:rsidRPr="0072372C">
        <w:rPr>
          <w:color w:val="000000" w:themeColor="text1"/>
          <w:lang w:val="en-US"/>
        </w:rPr>
        <w:t>5,30MeV</w:t>
      </w:r>
      <w:r w:rsidR="0072372C" w:rsidRPr="0072372C">
        <w:rPr>
          <w:color w:val="000000" w:themeColor="text1"/>
          <w:lang w:val="en-US"/>
        </w:rPr>
        <w:tab/>
      </w:r>
      <w:r w:rsidR="000A38B1">
        <w:rPr>
          <w:color w:val="000000" w:themeColor="text1"/>
          <w:lang w:val="en-US"/>
        </w:rPr>
        <w:tab/>
      </w:r>
      <w:r w:rsidR="000A38B1">
        <w:rPr>
          <w:color w:val="000000" w:themeColor="text1"/>
          <w:lang w:val="en-US"/>
        </w:rPr>
        <w:tab/>
      </w:r>
      <w:r w:rsidRPr="0077381B">
        <w:rPr>
          <w:b/>
          <w:color w:val="000000" w:themeColor="text1"/>
          <w:lang w:val="en-US"/>
        </w:rPr>
        <w:t xml:space="preserve">C. </w:t>
      </w:r>
      <w:r w:rsidR="0072372C" w:rsidRPr="0072372C">
        <w:rPr>
          <w:color w:val="000000" w:themeColor="text1"/>
          <w:lang w:val="en-US"/>
        </w:rPr>
        <w:t>2,74MeV</w:t>
      </w:r>
      <w:r w:rsidR="000A38B1">
        <w:rPr>
          <w:color w:val="000000" w:themeColor="text1"/>
          <w:lang w:val="en-US"/>
        </w:rPr>
        <w:tab/>
      </w:r>
      <w:r w:rsidR="000A38B1">
        <w:rPr>
          <w:color w:val="000000" w:themeColor="text1"/>
          <w:lang w:val="en-US"/>
        </w:rPr>
        <w:tab/>
      </w:r>
      <w:r w:rsidR="0072372C" w:rsidRPr="0072372C">
        <w:rPr>
          <w:color w:val="000000" w:themeColor="text1"/>
          <w:lang w:val="en-US"/>
        </w:rPr>
        <w:tab/>
      </w:r>
      <w:r w:rsidRPr="0077381B">
        <w:rPr>
          <w:b/>
          <w:color w:val="000000" w:themeColor="text1"/>
          <w:lang w:val="en-US"/>
        </w:rPr>
        <w:t xml:space="preserve">D. </w:t>
      </w:r>
      <w:r w:rsidR="0072372C" w:rsidRPr="0072372C">
        <w:rPr>
          <w:color w:val="000000" w:themeColor="text1"/>
          <w:lang w:val="en-US"/>
        </w:rPr>
        <w:t>9,04MeV</w:t>
      </w:r>
    </w:p>
    <w:p w:rsidR="0072372C" w:rsidRDefault="0072372C" w:rsidP="00616250">
      <w:pPr>
        <w:spacing w:before="0"/>
        <w:ind w:firstLine="0"/>
        <w:rPr>
          <w:color w:val="000000" w:themeColor="text1"/>
          <w:lang w:val="en-US"/>
        </w:rPr>
      </w:pPr>
      <w:r w:rsidRPr="00401D8D">
        <w:rPr>
          <w:b/>
          <w:color w:val="000000" w:themeColor="text1"/>
          <w:lang w:val="en-US"/>
        </w:rPr>
        <w:t xml:space="preserve">Câu 39: </w:t>
      </w:r>
      <w:r w:rsidRPr="0072372C">
        <w:rPr>
          <w:color w:val="000000" w:themeColor="text1"/>
          <w:lang w:val="en-US"/>
        </w:rPr>
        <w:t>Một con lắc lò xo nằm ngang dao động điều hòa với cơ năng 0,5 J. Tại t = 0, động năng của con lắc là E</w:t>
      </w:r>
      <w:r w:rsidR="000A38B1">
        <w:rPr>
          <w:color w:val="000000" w:themeColor="text1"/>
          <w:vertAlign w:val="subscript"/>
          <w:lang w:val="en-US"/>
        </w:rPr>
        <w:t>đ1</w:t>
      </w:r>
      <w:r w:rsidRPr="0072372C">
        <w:rPr>
          <w:color w:val="000000" w:themeColor="text1"/>
          <w:lang w:val="en-US"/>
        </w:rPr>
        <w:t xml:space="preserve"> = E</w:t>
      </w:r>
      <w:r w:rsidRPr="000A38B1">
        <w:rPr>
          <w:color w:val="000000" w:themeColor="text1"/>
          <w:vertAlign w:val="subscript"/>
          <w:lang w:val="en-US"/>
        </w:rPr>
        <w:t>0</w:t>
      </w:r>
      <w:r w:rsidR="00BC6DC4">
        <w:rPr>
          <w:color w:val="000000" w:themeColor="text1"/>
          <w:lang w:val="en-US"/>
        </w:rPr>
        <w:t xml:space="preserve">. Tại thời điểm t = </w:t>
      </w:r>
      <w:r w:rsidR="00BC6DC4" w:rsidRPr="00BC6DC4">
        <w:rPr>
          <w:color w:val="000000" w:themeColor="text1"/>
          <w:lang w:val="en-US"/>
        </w:rPr>
        <w:t>Δ</w:t>
      </w:r>
      <w:r w:rsidR="00002D0A">
        <w:rPr>
          <w:color w:val="000000" w:themeColor="text1"/>
          <w:lang w:val="en-US"/>
        </w:rPr>
        <w:t>t, thế</w:t>
      </w:r>
      <w:r w:rsidRPr="0072372C">
        <w:rPr>
          <w:color w:val="000000" w:themeColor="text1"/>
          <w:lang w:val="en-US"/>
        </w:rPr>
        <w:t xml:space="preserve"> năng của con lắc là E</w:t>
      </w:r>
      <w:r w:rsidRPr="00F10676">
        <w:rPr>
          <w:color w:val="000000" w:themeColor="text1"/>
          <w:vertAlign w:val="subscript"/>
          <w:lang w:val="en-US"/>
        </w:rPr>
        <w:t xml:space="preserve">t </w:t>
      </w:r>
      <w:r w:rsidRPr="0072372C">
        <w:rPr>
          <w:color w:val="000000" w:themeColor="text1"/>
          <w:lang w:val="en-US"/>
        </w:rPr>
        <w:t>= 2E</w:t>
      </w:r>
      <w:r w:rsidRPr="00271928">
        <w:rPr>
          <w:color w:val="000000" w:themeColor="text1"/>
          <w:vertAlign w:val="subscript"/>
          <w:lang w:val="en-US"/>
        </w:rPr>
        <w:t>0</w:t>
      </w:r>
      <w:r w:rsidRPr="0072372C">
        <w:rPr>
          <w:color w:val="000000" w:themeColor="text1"/>
          <w:lang w:val="en-US"/>
        </w:rPr>
        <w:t>. Tại thời điểm t =</w:t>
      </w:r>
      <w:r w:rsidR="00002D0A">
        <w:rPr>
          <w:color w:val="000000" w:themeColor="text1"/>
          <w:lang w:val="en-US"/>
        </w:rPr>
        <w:t xml:space="preserve"> </w:t>
      </w:r>
      <w:r w:rsidRPr="0072372C">
        <w:rPr>
          <w:color w:val="000000" w:themeColor="text1"/>
          <w:lang w:val="en-US"/>
        </w:rPr>
        <w:t>2</w:t>
      </w:r>
      <w:r w:rsidR="00002D0A" w:rsidRPr="00002D0A">
        <w:rPr>
          <w:color w:val="000000" w:themeColor="text1"/>
          <w:lang w:val="en-US"/>
        </w:rPr>
        <w:t>Δ</w:t>
      </w:r>
      <w:r w:rsidRPr="0072372C">
        <w:rPr>
          <w:color w:val="000000" w:themeColor="text1"/>
          <w:lang w:val="en-US"/>
        </w:rPr>
        <w:t>t thì con lắc quay trở về vi trí ban đầu l</w:t>
      </w:r>
      <w:r w:rsidR="00F10676">
        <w:rPr>
          <w:color w:val="000000" w:themeColor="text1"/>
          <w:lang w:val="en-US"/>
        </w:rPr>
        <w:t>ần đầu tiên. Tại thời điểm t =</w:t>
      </w:r>
      <w:r w:rsidR="00F10676" w:rsidRPr="00F10676">
        <w:rPr>
          <w:color w:val="000000" w:themeColor="text1"/>
          <w:position w:val="-24"/>
          <w:lang w:val="en-US"/>
        </w:rPr>
        <w:object w:dxaOrig="580" w:dyaOrig="620">
          <v:shape id="_x0000_i1060" type="#_x0000_t75" style="width:28.65pt;height:31.35pt" o:ole="">
            <v:imagedata r:id="rId78" o:title=""/>
          </v:shape>
          <o:OLEObject Type="Embed" ProgID="Equation.DSMT4" ShapeID="_x0000_i1060" DrawAspect="Content" ObjectID="_1654923607" r:id="rId79"/>
        </w:object>
      </w:r>
      <w:r w:rsidRPr="0072372C">
        <w:rPr>
          <w:color w:val="000000" w:themeColor="text1"/>
          <w:lang w:val="en-US"/>
        </w:rPr>
        <w:t>, động năng của con lắc</w:t>
      </w:r>
      <w:r w:rsidR="00616250">
        <w:rPr>
          <w:color w:val="000000" w:themeColor="text1"/>
          <w:lang w:val="en-US"/>
        </w:rPr>
        <w:t xml:space="preserve"> </w:t>
      </w:r>
      <w:r w:rsidRPr="0072372C">
        <w:rPr>
          <w:color w:val="000000" w:themeColor="text1"/>
          <w:lang w:val="en-US"/>
        </w:rPr>
        <w:t>là E</w:t>
      </w:r>
      <w:r w:rsidRPr="00616250">
        <w:rPr>
          <w:color w:val="000000" w:themeColor="text1"/>
          <w:vertAlign w:val="subscript"/>
          <w:lang w:val="en-US"/>
        </w:rPr>
        <w:t>đ2</w:t>
      </w:r>
      <w:r w:rsidRPr="0072372C">
        <w:rPr>
          <w:color w:val="000000" w:themeColor="text1"/>
          <w:lang w:val="en-US"/>
        </w:rPr>
        <w:t xml:space="preserve"> =</w:t>
      </w:r>
      <w:r w:rsidR="00616250">
        <w:rPr>
          <w:color w:val="000000" w:themeColor="text1"/>
          <w:lang w:val="en-US"/>
        </w:rPr>
        <w:t xml:space="preserve"> </w:t>
      </w:r>
      <w:r w:rsidR="00616250" w:rsidRPr="00616250">
        <w:rPr>
          <w:color w:val="000000" w:themeColor="text1"/>
          <w:position w:val="-24"/>
          <w:lang w:val="en-US"/>
        </w:rPr>
        <w:object w:dxaOrig="360" w:dyaOrig="620">
          <v:shape id="_x0000_i1061" type="#_x0000_t75" style="width:18pt;height:31.35pt" o:ole="">
            <v:imagedata r:id="rId80" o:title=""/>
          </v:shape>
          <o:OLEObject Type="Embed" ProgID="Equation.DSMT4" ShapeID="_x0000_i1061" DrawAspect="Content" ObjectID="_1654923608" r:id="rId81"/>
        </w:object>
      </w:r>
      <w:r w:rsidRPr="0072372C">
        <w:rPr>
          <w:color w:val="000000" w:themeColor="text1"/>
          <w:lang w:val="en-US"/>
        </w:rPr>
        <w:t xml:space="preserve"> . Động năng của con lắc tại thời điểm </w:t>
      </w:r>
      <w:r w:rsidR="00616250" w:rsidRPr="00616250">
        <w:rPr>
          <w:color w:val="000000" w:themeColor="text1"/>
          <w:position w:val="-24"/>
          <w:lang w:val="en-US"/>
        </w:rPr>
        <w:object w:dxaOrig="800" w:dyaOrig="620">
          <v:shape id="_x0000_i1062" type="#_x0000_t75" style="width:40.65pt;height:31.35pt" o:ole="">
            <v:imagedata r:id="rId82" o:title=""/>
          </v:shape>
          <o:OLEObject Type="Embed" ProgID="Equation.DSMT4" ShapeID="_x0000_i1062" DrawAspect="Content" ObjectID="_1654923609" r:id="rId83"/>
        </w:object>
      </w:r>
      <w:r w:rsidR="00616250">
        <w:rPr>
          <w:color w:val="000000" w:themeColor="text1"/>
          <w:lang w:val="en-US"/>
        </w:rPr>
        <w:t xml:space="preserve"> </w:t>
      </w:r>
      <w:r w:rsidR="00616250" w:rsidRPr="00616250">
        <w:rPr>
          <w:b/>
          <w:color w:val="000000" w:themeColor="text1"/>
          <w:lang w:val="en-US"/>
        </w:rPr>
        <w:t>gần giá trị nào</w:t>
      </w:r>
      <w:r w:rsidRPr="0072372C">
        <w:rPr>
          <w:color w:val="000000" w:themeColor="text1"/>
          <w:lang w:val="en-US"/>
        </w:rPr>
        <w:t xml:space="preserve"> sau đây nhất ?</w:t>
      </w:r>
    </w:p>
    <w:p w:rsidR="0072372C" w:rsidRPr="0072372C" w:rsidRDefault="0077381B" w:rsidP="0072372C">
      <w:pPr>
        <w:spacing w:before="0"/>
        <w:rPr>
          <w:color w:val="000000" w:themeColor="text1"/>
          <w:lang w:val="en-US"/>
        </w:rPr>
      </w:pPr>
      <w:r w:rsidRPr="0077381B">
        <w:rPr>
          <w:b/>
          <w:color w:val="000000" w:themeColor="text1"/>
          <w:lang w:val="en-US"/>
        </w:rPr>
        <w:t xml:space="preserve">A. </w:t>
      </w:r>
      <w:r w:rsidR="0072372C" w:rsidRPr="0072372C">
        <w:rPr>
          <w:color w:val="000000" w:themeColor="text1"/>
          <w:lang w:val="en-US"/>
        </w:rPr>
        <w:t>0,350 J</w:t>
      </w:r>
      <w:r w:rsidR="0072372C" w:rsidRPr="0072372C">
        <w:rPr>
          <w:color w:val="000000" w:themeColor="text1"/>
          <w:lang w:val="en-US"/>
        </w:rPr>
        <w:tab/>
      </w:r>
      <w:r w:rsidR="00616250">
        <w:rPr>
          <w:color w:val="000000" w:themeColor="text1"/>
          <w:lang w:val="en-US"/>
        </w:rPr>
        <w:tab/>
      </w:r>
      <w:r w:rsidR="00616250">
        <w:rPr>
          <w:color w:val="000000" w:themeColor="text1"/>
          <w:lang w:val="en-US"/>
        </w:rPr>
        <w:tab/>
      </w:r>
      <w:r w:rsidRPr="0077381B">
        <w:rPr>
          <w:b/>
          <w:color w:val="000000" w:themeColor="text1"/>
          <w:lang w:val="en-US"/>
        </w:rPr>
        <w:t xml:space="preserve">B. </w:t>
      </w:r>
      <w:r w:rsidR="0072372C" w:rsidRPr="0072372C">
        <w:rPr>
          <w:color w:val="000000" w:themeColor="text1"/>
          <w:lang w:val="en-US"/>
        </w:rPr>
        <w:t>0,000 J</w:t>
      </w:r>
      <w:r w:rsidR="0072372C" w:rsidRPr="0072372C">
        <w:rPr>
          <w:color w:val="000000" w:themeColor="text1"/>
          <w:lang w:val="en-US"/>
        </w:rPr>
        <w:tab/>
      </w:r>
      <w:r w:rsidR="00616250">
        <w:rPr>
          <w:color w:val="000000" w:themeColor="text1"/>
          <w:lang w:val="en-US"/>
        </w:rPr>
        <w:tab/>
      </w:r>
      <w:r w:rsidR="00616250">
        <w:rPr>
          <w:color w:val="000000" w:themeColor="text1"/>
          <w:lang w:val="en-US"/>
        </w:rPr>
        <w:tab/>
      </w:r>
      <w:r w:rsidRPr="0077381B">
        <w:rPr>
          <w:b/>
          <w:color w:val="000000" w:themeColor="text1"/>
          <w:lang w:val="en-US"/>
        </w:rPr>
        <w:t xml:space="preserve">C. </w:t>
      </w:r>
      <w:r w:rsidR="0072372C" w:rsidRPr="0072372C">
        <w:rPr>
          <w:color w:val="000000" w:themeColor="text1"/>
          <w:lang w:val="en-US"/>
        </w:rPr>
        <w:t>0,450 J</w:t>
      </w:r>
      <w:r w:rsidR="0072372C">
        <w:rPr>
          <w:color w:val="000000" w:themeColor="text1"/>
          <w:lang w:val="en-US"/>
        </w:rPr>
        <w:tab/>
      </w:r>
      <w:r w:rsidR="0072372C">
        <w:rPr>
          <w:color w:val="000000" w:themeColor="text1"/>
          <w:lang w:val="en-US"/>
        </w:rPr>
        <w:tab/>
      </w:r>
      <w:r w:rsidR="00616250">
        <w:rPr>
          <w:color w:val="000000" w:themeColor="text1"/>
          <w:lang w:val="en-US"/>
        </w:rPr>
        <w:tab/>
      </w:r>
      <w:r w:rsidRPr="0077381B">
        <w:rPr>
          <w:b/>
          <w:color w:val="000000" w:themeColor="text1"/>
          <w:lang w:val="en-US"/>
        </w:rPr>
        <w:t xml:space="preserve">D. </w:t>
      </w:r>
      <w:r w:rsidR="0072372C" w:rsidRPr="0072372C">
        <w:rPr>
          <w:color w:val="000000" w:themeColor="text1"/>
          <w:lang w:val="en-US"/>
        </w:rPr>
        <w:t>0,375 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275"/>
      </w:tblGrid>
      <w:tr w:rsidR="00DA6639" w:rsidTr="00F747F2">
        <w:tc>
          <w:tcPr>
            <w:tcW w:w="7938" w:type="dxa"/>
            <w:shd w:val="clear" w:color="auto" w:fill="auto"/>
          </w:tcPr>
          <w:p w:rsidR="00922426" w:rsidRPr="0072372C" w:rsidRDefault="00922426" w:rsidP="00922426">
            <w:pPr>
              <w:ind w:firstLine="0"/>
              <w:rPr>
                <w:color w:val="000000" w:themeColor="text1"/>
                <w:lang w:val="en-US"/>
              </w:rPr>
            </w:pPr>
            <w:r w:rsidRPr="00401D8D">
              <w:rPr>
                <w:b/>
                <w:color w:val="000000" w:themeColor="text1"/>
                <w:lang w:val="en-US"/>
              </w:rPr>
              <w:t>Câu 40:</w:t>
            </w:r>
            <w:r w:rsidRPr="0072372C">
              <w:rPr>
                <w:color w:val="000000" w:themeColor="text1"/>
                <w:lang w:val="en-US"/>
              </w:rPr>
              <w:t xml:space="preserve"> Đặt điện áp xoay chiều có giá tri hiệu dụng U = 200V vào hai đầu đoạn mạch gồm cuộn dây mắc nối tiếp với tụ điện có điện dung thay đổi. Khi đó điện áp tức thời giữa hai đầu cuộn dây và hai bản tụ biến đổi theo thời gian có đồ thi như hình vẽ. Điều chỉnh điện dung của tụ điện sao cho tổng điện áp hiệu dụng của cuộn dây và tụ điện có giá tri lớn </w:t>
            </w:r>
            <w:r>
              <w:rPr>
                <w:color w:val="000000" w:themeColor="text1"/>
                <w:lang w:val="en-US"/>
              </w:rPr>
              <w:t>nhất</w:t>
            </w:r>
            <w:r w:rsidRPr="0072372C">
              <w:rPr>
                <w:color w:val="000000" w:themeColor="text1"/>
                <w:lang w:val="en-US"/>
              </w:rPr>
              <w:t>, giá tri đó bằng</w:t>
            </w:r>
          </w:p>
          <w:p w:rsidR="00922426" w:rsidRDefault="00922426" w:rsidP="00922426">
            <w:pPr>
              <w:ind w:firstLine="315"/>
              <w:rPr>
                <w:color w:val="000000" w:themeColor="text1"/>
                <w:lang w:val="en-US"/>
              </w:rPr>
            </w:pPr>
            <w:r w:rsidRPr="0077381B">
              <w:rPr>
                <w:b/>
                <w:color w:val="000000" w:themeColor="text1"/>
                <w:lang w:val="en-US"/>
              </w:rPr>
              <w:t xml:space="preserve">A. </w:t>
            </w:r>
            <w:r w:rsidRPr="0072372C">
              <w:rPr>
                <w:color w:val="000000" w:themeColor="text1"/>
                <w:lang w:val="en-US"/>
              </w:rPr>
              <w:t>300</w:t>
            </w:r>
            <w:r w:rsidRPr="00616250">
              <w:rPr>
                <w:color w:val="000000" w:themeColor="text1"/>
                <w:position w:val="-6"/>
                <w:lang w:val="en-US"/>
              </w:rPr>
              <w:object w:dxaOrig="380" w:dyaOrig="340">
                <v:shape id="_x0000_i1063" type="#_x0000_t75" style="width:19.35pt;height:16.65pt" o:ole="">
                  <v:imagedata r:id="rId84" o:title=""/>
                </v:shape>
                <o:OLEObject Type="Embed" ProgID="Equation.DSMT4" ShapeID="_x0000_i1063" DrawAspect="Content" ObjectID="_1654923610" r:id="rId85"/>
              </w:object>
            </w:r>
            <w:r>
              <w:rPr>
                <w:color w:val="000000" w:themeColor="text1"/>
                <w:lang w:val="en-US"/>
              </w:rPr>
              <w:t xml:space="preserve"> </w:t>
            </w:r>
            <w:r w:rsidRPr="0072372C">
              <w:rPr>
                <w:color w:val="000000" w:themeColor="text1"/>
                <w:lang w:val="en-US"/>
              </w:rPr>
              <w:t>V</w:t>
            </w:r>
            <w:r>
              <w:rPr>
                <w:color w:val="000000" w:themeColor="text1"/>
                <w:lang w:val="en-US"/>
              </w:rPr>
              <w:tab/>
            </w:r>
            <w:r>
              <w:rPr>
                <w:color w:val="000000" w:themeColor="text1"/>
                <w:lang w:val="en-US"/>
              </w:rPr>
              <w:tab/>
            </w:r>
            <w:r w:rsidRPr="0077381B">
              <w:rPr>
                <w:b/>
                <w:color w:val="000000" w:themeColor="text1"/>
                <w:lang w:val="en-US"/>
              </w:rPr>
              <w:t xml:space="preserve">B. </w:t>
            </w:r>
            <w:r w:rsidRPr="0072372C">
              <w:rPr>
                <w:color w:val="000000" w:themeColor="text1"/>
                <w:lang w:val="en-US"/>
              </w:rPr>
              <w:t>300 V</w:t>
            </w:r>
            <w:r w:rsidRPr="0072372C">
              <w:rPr>
                <w:color w:val="000000" w:themeColor="text1"/>
                <w:lang w:val="en-US"/>
              </w:rPr>
              <w:tab/>
            </w:r>
            <w:r>
              <w:rPr>
                <w:color w:val="000000" w:themeColor="text1"/>
                <w:lang w:val="en-US"/>
              </w:rPr>
              <w:tab/>
            </w:r>
            <w:r>
              <w:rPr>
                <w:color w:val="000000" w:themeColor="text1"/>
                <w:lang w:val="en-US"/>
              </w:rPr>
              <w:tab/>
            </w:r>
          </w:p>
          <w:p w:rsidR="00DA6639" w:rsidRDefault="00922426" w:rsidP="00922426">
            <w:pPr>
              <w:ind w:firstLine="315"/>
              <w:rPr>
                <w:b/>
                <w:color w:val="000000" w:themeColor="text1"/>
                <w:lang w:val="en-US"/>
              </w:rPr>
            </w:pPr>
            <w:r w:rsidRPr="0077381B">
              <w:rPr>
                <w:b/>
                <w:color w:val="000000" w:themeColor="text1"/>
                <w:lang w:val="en-US"/>
              </w:rPr>
              <w:t xml:space="preserve">C. </w:t>
            </w:r>
            <w:r w:rsidRPr="0072372C">
              <w:rPr>
                <w:color w:val="000000" w:themeColor="text1"/>
                <w:lang w:val="en-US"/>
              </w:rPr>
              <w:t>200</w:t>
            </w:r>
            <w:r w:rsidRPr="00616250">
              <w:rPr>
                <w:color w:val="000000" w:themeColor="text1"/>
                <w:position w:val="-8"/>
                <w:lang w:val="en-US"/>
              </w:rPr>
              <w:object w:dxaOrig="360" w:dyaOrig="360">
                <v:shape id="_x0000_i1064" type="#_x0000_t75" style="width:18pt;height:18pt" o:ole="">
                  <v:imagedata r:id="rId86" o:title=""/>
                </v:shape>
                <o:OLEObject Type="Embed" ProgID="Equation.DSMT4" ShapeID="_x0000_i1064" DrawAspect="Content" ObjectID="_1654923611" r:id="rId87"/>
              </w:object>
            </w:r>
            <w:r>
              <w:rPr>
                <w:color w:val="000000" w:themeColor="text1"/>
                <w:lang w:val="en-US"/>
              </w:rPr>
              <w:t xml:space="preserve"> </w:t>
            </w:r>
            <w:r w:rsidRPr="0072372C">
              <w:rPr>
                <w:color w:val="000000" w:themeColor="text1"/>
                <w:lang w:val="en-US"/>
              </w:rPr>
              <w:t>V</w:t>
            </w:r>
            <w:r w:rsidRPr="0072372C">
              <w:rPr>
                <w:color w:val="000000" w:themeColor="text1"/>
                <w:lang w:val="en-US"/>
              </w:rPr>
              <w:tab/>
            </w:r>
            <w:r>
              <w:rPr>
                <w:color w:val="000000" w:themeColor="text1"/>
                <w:lang w:val="en-US"/>
              </w:rPr>
              <w:tab/>
            </w:r>
            <w:r w:rsidRPr="0077381B">
              <w:rPr>
                <w:b/>
                <w:color w:val="000000" w:themeColor="text1"/>
                <w:lang w:val="en-US"/>
              </w:rPr>
              <w:t xml:space="preserve">D. </w:t>
            </w:r>
            <w:r w:rsidRPr="0072372C">
              <w:rPr>
                <w:color w:val="000000" w:themeColor="text1"/>
                <w:lang w:val="en-US"/>
              </w:rPr>
              <w:t>400V</w:t>
            </w:r>
          </w:p>
        </w:tc>
        <w:tc>
          <w:tcPr>
            <w:tcW w:w="2825" w:type="dxa"/>
            <w:shd w:val="clear" w:color="auto" w:fill="auto"/>
          </w:tcPr>
          <w:p w:rsidR="00DA6639" w:rsidRDefault="00922426" w:rsidP="00F747F2">
            <w:pPr>
              <w:ind w:firstLine="0"/>
              <w:rPr>
                <w:b/>
                <w:color w:val="000000" w:themeColor="text1"/>
                <w:lang w:val="en-US"/>
              </w:rPr>
            </w:pPr>
            <w:r>
              <w:object w:dxaOrig="3059" w:dyaOrig="2249">
                <v:shape id="_x0000_i1065" type="#_x0000_t75" style="width:152.65pt;height:112.65pt" o:ole="">
                  <v:imagedata r:id="rId88" o:title=""/>
                </v:shape>
                <o:OLEObject Type="Embed" ProgID="Visio.Drawing.11" ShapeID="_x0000_i1065" DrawAspect="Content" ObjectID="_1654923612" r:id="rId89"/>
              </w:object>
            </w:r>
          </w:p>
        </w:tc>
      </w:tr>
    </w:tbl>
    <w:p w:rsidR="0072372C" w:rsidRDefault="0072372C" w:rsidP="0072372C">
      <w:pPr>
        <w:spacing w:before="0"/>
        <w:rPr>
          <w:color w:val="000000" w:themeColor="text1"/>
          <w:lang w:val="en-US"/>
        </w:rPr>
      </w:pPr>
    </w:p>
    <w:p w:rsidR="005B72B6" w:rsidRDefault="005B72B6" w:rsidP="005B72B6">
      <w:pPr>
        <w:spacing w:before="0"/>
        <w:rPr>
          <w:b/>
          <w:color w:val="000000" w:themeColor="text1"/>
          <w:sz w:val="34"/>
          <w:lang w:val="en-US"/>
        </w:rPr>
      </w:pPr>
      <w:r>
        <w:rPr>
          <w:b/>
          <w:color w:val="000000" w:themeColor="text1"/>
          <w:sz w:val="34"/>
          <w:lang w:val="en-US"/>
        </w:rPr>
        <w:t>XEM ĐÁP ÁN + LỜI GIẢI CHI TIẾT TẠI:</w:t>
      </w:r>
    </w:p>
    <w:p w:rsidR="005B72B6" w:rsidRDefault="005B72B6" w:rsidP="005B72B6">
      <w:pPr>
        <w:spacing w:before="0"/>
        <w:rPr>
          <w:b/>
          <w:color w:val="000000" w:themeColor="text1"/>
          <w:sz w:val="34"/>
          <w:lang w:val="en-US"/>
        </w:rPr>
      </w:pPr>
      <w:r>
        <w:rPr>
          <w:b/>
          <w:color w:val="000000" w:themeColor="text1"/>
          <w:sz w:val="34"/>
          <w:lang w:val="en-US"/>
        </w:rPr>
        <w:t>Website: thukhoadaihoc.vn</w:t>
      </w:r>
    </w:p>
    <w:p w:rsidR="005B72B6" w:rsidRPr="00B92E6F" w:rsidRDefault="005B72B6" w:rsidP="005B72B6">
      <w:pPr>
        <w:spacing w:before="0"/>
        <w:rPr>
          <w:b/>
          <w:color w:val="000000" w:themeColor="text1"/>
          <w:sz w:val="34"/>
          <w:lang w:val="en-US"/>
        </w:rPr>
      </w:pPr>
      <w:r>
        <w:rPr>
          <w:b/>
          <w:color w:val="000000" w:themeColor="text1"/>
          <w:sz w:val="34"/>
          <w:lang w:val="en-US"/>
        </w:rPr>
        <w:t>HOẶC GROUP FACEBOOK: NGÂN HÀNG TÀI LIỆU VẬT LÝ</w:t>
      </w:r>
    </w:p>
    <w:p w:rsidR="0072372C" w:rsidRPr="0072372C" w:rsidRDefault="0072372C" w:rsidP="009A3BCD">
      <w:pPr>
        <w:ind w:firstLine="0"/>
        <w:rPr>
          <w:color w:val="000000" w:themeColor="text1"/>
          <w:lang w:val="en-US"/>
        </w:rPr>
      </w:pPr>
    </w:p>
    <w:sectPr w:rsidR="0072372C" w:rsidRPr="0072372C" w:rsidSect="00A67690">
      <w:headerReference w:type="default" r:id="rId90"/>
      <w:footerReference w:type="default" r:id="rId91"/>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06" w:rsidRDefault="004C7B06" w:rsidP="00410CAC">
      <w:r>
        <w:separator/>
      </w:r>
    </w:p>
  </w:endnote>
  <w:endnote w:type="continuationSeparator" w:id="0">
    <w:p w:rsidR="004C7B06" w:rsidRDefault="004C7B06"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982309059"/>
      <w:docPartObj>
        <w:docPartGallery w:val="Page Numbers (Bottom of Page)"/>
        <w:docPartUnique/>
      </w:docPartObj>
    </w:sdtPr>
    <w:sdtEndPr>
      <w:rPr>
        <w:noProof/>
      </w:rPr>
    </w:sdtEndPr>
    <w:sdtContent>
      <w:p w:rsidR="0034208E" w:rsidRPr="00F207D7" w:rsidRDefault="0034208E" w:rsidP="006F3EC5">
        <w:pPr>
          <w:pStyle w:val="Footer"/>
          <w:pBdr>
            <w:top w:val="single" w:sz="4" w:space="1" w:color="auto"/>
          </w:pBdr>
          <w:ind w:firstLine="0"/>
          <w:rPr>
            <w:b/>
            <w:color w:val="FF0000"/>
            <w:sz w:val="28"/>
          </w:rPr>
        </w:pPr>
        <w:r w:rsidRPr="004F1DB5">
          <w:rPr>
            <w:b/>
            <w:color w:val="FF0000"/>
            <w:sz w:val="28"/>
          </w:rPr>
          <w:tab/>
        </w:r>
        <w:r>
          <w:rPr>
            <w:b/>
            <w:color w:val="FF0000"/>
            <w:sz w:val="28"/>
          </w:rPr>
          <w:tab/>
        </w:r>
        <w:r>
          <w:rPr>
            <w:b/>
            <w:color w:val="FF0000"/>
            <w:sz w:val="28"/>
          </w:rPr>
          <w:tab/>
        </w:r>
        <w:r w:rsidRPr="004F1DB5">
          <w:rPr>
            <w:b/>
            <w:color w:val="FF0000"/>
            <w:sz w:val="28"/>
            <w:lang w:val="en-US"/>
          </w:rPr>
          <w:t xml:space="preserve">Trang </w:t>
        </w:r>
        <w:r w:rsidRPr="004F1DB5">
          <w:rPr>
            <w:b/>
          </w:rPr>
          <w:fldChar w:fldCharType="begin"/>
        </w:r>
        <w:r w:rsidRPr="004F1DB5">
          <w:rPr>
            <w:b/>
          </w:rPr>
          <w:instrText xml:space="preserve"> PAGE   \* MERGEFORMAT </w:instrText>
        </w:r>
        <w:r w:rsidRPr="004F1DB5">
          <w:rPr>
            <w:b/>
          </w:rPr>
          <w:fldChar w:fldCharType="separate"/>
        </w:r>
        <w:r w:rsidR="00FA0414">
          <w:rPr>
            <w:b/>
            <w:noProof/>
          </w:rPr>
          <w:t>5</w:t>
        </w:r>
        <w:r w:rsidRPr="004F1DB5">
          <w:rPr>
            <w:b/>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06" w:rsidRDefault="004C7B06" w:rsidP="00410CAC">
      <w:r>
        <w:separator/>
      </w:r>
    </w:p>
  </w:footnote>
  <w:footnote w:type="continuationSeparator" w:id="0">
    <w:p w:rsidR="004C7B06" w:rsidRDefault="004C7B06" w:rsidP="00410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8E" w:rsidRPr="007158F4" w:rsidRDefault="0034208E" w:rsidP="00B6355C">
    <w:pPr>
      <w:pStyle w:val="Header"/>
      <w:pBdr>
        <w:bottom w:val="single" w:sz="4" w:space="1" w:color="auto"/>
      </w:pBdr>
      <w:rPr>
        <w:b/>
        <w:color w:val="FF0000"/>
        <w:sz w:val="34"/>
        <w:lang w:val="en-US"/>
      </w:rPr>
    </w:pPr>
    <w:r w:rsidRPr="007E1BEE">
      <w:rPr>
        <w:b/>
        <w:color w:val="0033CC"/>
        <w:sz w:val="34"/>
        <w:lang w:val="en-US"/>
      </w:rPr>
      <w:t>450</w:t>
    </w:r>
    <w:r>
      <w:rPr>
        <w:b/>
        <w:sz w:val="34"/>
        <w:lang w:val="en-US"/>
      </w:rPr>
      <w:t xml:space="preserve"> </w:t>
    </w:r>
    <w:r>
      <w:rPr>
        <w:b/>
        <w:color w:val="FF0000"/>
        <w:sz w:val="34"/>
        <w:lang w:val="en-US"/>
      </w:rPr>
      <w:t>ĐỀ THI THỬ THPTQG 2020 (GIẢI CHI TIẾT)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CC5E7C"/>
    <w:multiLevelType w:val="hybridMultilevel"/>
    <w:tmpl w:val="D7A69A62"/>
    <w:lvl w:ilvl="0" w:tplc="F000EE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A474A12"/>
    <w:multiLevelType w:val="hybridMultilevel"/>
    <w:tmpl w:val="AD90DC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2ED751A"/>
    <w:multiLevelType w:val="hybridMultilevel"/>
    <w:tmpl w:val="5484CF1E"/>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98C7104"/>
    <w:multiLevelType w:val="hybridMultilevel"/>
    <w:tmpl w:val="0296A6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4A949B8"/>
    <w:multiLevelType w:val="hybridMultilevel"/>
    <w:tmpl w:val="C6D09E2A"/>
    <w:lvl w:ilvl="0" w:tplc="8CA40D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212465C"/>
    <w:multiLevelType w:val="hybridMultilevel"/>
    <w:tmpl w:val="E624AA00"/>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5F11B35"/>
    <w:multiLevelType w:val="hybridMultilevel"/>
    <w:tmpl w:val="04208F02"/>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68985E88"/>
    <w:multiLevelType w:val="hybridMultilevel"/>
    <w:tmpl w:val="A4B2CE7A"/>
    <w:lvl w:ilvl="0" w:tplc="8F8C7BA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D965FE7"/>
    <w:multiLevelType w:val="hybridMultilevel"/>
    <w:tmpl w:val="EE3E7ECA"/>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4164864"/>
    <w:multiLevelType w:val="hybridMultilevel"/>
    <w:tmpl w:val="D0D03F34"/>
    <w:lvl w:ilvl="0" w:tplc="317AA2D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0"/>
  </w:num>
  <w:num w:numId="4">
    <w:abstractNumId w:val="12"/>
  </w:num>
  <w:num w:numId="5">
    <w:abstractNumId w:val="9"/>
  </w:num>
  <w:num w:numId="6">
    <w:abstractNumId w:val="2"/>
  </w:num>
  <w:num w:numId="7">
    <w:abstractNumId w:val="6"/>
  </w:num>
  <w:num w:numId="8">
    <w:abstractNumId w:val="11"/>
  </w:num>
  <w:num w:numId="9">
    <w:abstractNumId w:val="8"/>
  </w:num>
  <w:num w:numId="10">
    <w:abstractNumId w:val="5"/>
  </w:num>
  <w:num w:numId="11">
    <w:abstractNumId w:val="4"/>
  </w:num>
  <w:num w:numId="12">
    <w:abstractNumId w:val="7"/>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9E0"/>
    <w:rsid w:val="00001ABC"/>
    <w:rsid w:val="00001EC2"/>
    <w:rsid w:val="00002694"/>
    <w:rsid w:val="0000299C"/>
    <w:rsid w:val="00002A45"/>
    <w:rsid w:val="00002D0A"/>
    <w:rsid w:val="00002E63"/>
    <w:rsid w:val="0000376F"/>
    <w:rsid w:val="000037C4"/>
    <w:rsid w:val="0000415C"/>
    <w:rsid w:val="000049C5"/>
    <w:rsid w:val="00004F34"/>
    <w:rsid w:val="00005897"/>
    <w:rsid w:val="00006535"/>
    <w:rsid w:val="00006712"/>
    <w:rsid w:val="00006A66"/>
    <w:rsid w:val="000073C4"/>
    <w:rsid w:val="00007691"/>
    <w:rsid w:val="00007772"/>
    <w:rsid w:val="00007955"/>
    <w:rsid w:val="00007BBA"/>
    <w:rsid w:val="00007D05"/>
    <w:rsid w:val="0001003F"/>
    <w:rsid w:val="00010157"/>
    <w:rsid w:val="00010269"/>
    <w:rsid w:val="00011EFA"/>
    <w:rsid w:val="00012A80"/>
    <w:rsid w:val="00012F7D"/>
    <w:rsid w:val="000132FC"/>
    <w:rsid w:val="00013478"/>
    <w:rsid w:val="0001390C"/>
    <w:rsid w:val="000150E3"/>
    <w:rsid w:val="00016467"/>
    <w:rsid w:val="00017021"/>
    <w:rsid w:val="00017E0B"/>
    <w:rsid w:val="00017E6A"/>
    <w:rsid w:val="00017FC8"/>
    <w:rsid w:val="00020470"/>
    <w:rsid w:val="0002056F"/>
    <w:rsid w:val="000207A3"/>
    <w:rsid w:val="0002152A"/>
    <w:rsid w:val="0002177C"/>
    <w:rsid w:val="0002188A"/>
    <w:rsid w:val="00021AE9"/>
    <w:rsid w:val="00022025"/>
    <w:rsid w:val="00022085"/>
    <w:rsid w:val="00022201"/>
    <w:rsid w:val="00022586"/>
    <w:rsid w:val="00022B55"/>
    <w:rsid w:val="00022E4D"/>
    <w:rsid w:val="00022FDF"/>
    <w:rsid w:val="00023533"/>
    <w:rsid w:val="00023822"/>
    <w:rsid w:val="00024393"/>
    <w:rsid w:val="000249FB"/>
    <w:rsid w:val="00024A29"/>
    <w:rsid w:val="00024E24"/>
    <w:rsid w:val="00024F29"/>
    <w:rsid w:val="0002503F"/>
    <w:rsid w:val="00025683"/>
    <w:rsid w:val="00025847"/>
    <w:rsid w:val="00025DAE"/>
    <w:rsid w:val="00026108"/>
    <w:rsid w:val="0002679F"/>
    <w:rsid w:val="00026F35"/>
    <w:rsid w:val="00027222"/>
    <w:rsid w:val="0002739A"/>
    <w:rsid w:val="00027BEC"/>
    <w:rsid w:val="00027C10"/>
    <w:rsid w:val="00027FB0"/>
    <w:rsid w:val="00030113"/>
    <w:rsid w:val="0003034D"/>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8A8"/>
    <w:rsid w:val="00036CAE"/>
    <w:rsid w:val="00036F14"/>
    <w:rsid w:val="000403DA"/>
    <w:rsid w:val="00040569"/>
    <w:rsid w:val="0004087B"/>
    <w:rsid w:val="00040888"/>
    <w:rsid w:val="000408A6"/>
    <w:rsid w:val="000411AD"/>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38EE"/>
    <w:rsid w:val="00044759"/>
    <w:rsid w:val="00044CFC"/>
    <w:rsid w:val="00044F69"/>
    <w:rsid w:val="00045A07"/>
    <w:rsid w:val="00045EB0"/>
    <w:rsid w:val="00046D30"/>
    <w:rsid w:val="00047038"/>
    <w:rsid w:val="000505A6"/>
    <w:rsid w:val="000505ED"/>
    <w:rsid w:val="00050743"/>
    <w:rsid w:val="000507A6"/>
    <w:rsid w:val="00050A4D"/>
    <w:rsid w:val="00050AE4"/>
    <w:rsid w:val="0005103E"/>
    <w:rsid w:val="0005112A"/>
    <w:rsid w:val="00051C5C"/>
    <w:rsid w:val="00051E1D"/>
    <w:rsid w:val="000525EB"/>
    <w:rsid w:val="00052B5E"/>
    <w:rsid w:val="00052D61"/>
    <w:rsid w:val="00053059"/>
    <w:rsid w:val="00053356"/>
    <w:rsid w:val="00053497"/>
    <w:rsid w:val="00053A95"/>
    <w:rsid w:val="0005400A"/>
    <w:rsid w:val="000540F6"/>
    <w:rsid w:val="0005411B"/>
    <w:rsid w:val="00054356"/>
    <w:rsid w:val="00054647"/>
    <w:rsid w:val="00054C98"/>
    <w:rsid w:val="00054E7B"/>
    <w:rsid w:val="000551F0"/>
    <w:rsid w:val="000557AA"/>
    <w:rsid w:val="00055A31"/>
    <w:rsid w:val="00055D50"/>
    <w:rsid w:val="00056674"/>
    <w:rsid w:val="00056A6D"/>
    <w:rsid w:val="00056BDC"/>
    <w:rsid w:val="00056C47"/>
    <w:rsid w:val="00056C91"/>
    <w:rsid w:val="0005754B"/>
    <w:rsid w:val="00057572"/>
    <w:rsid w:val="00057DCE"/>
    <w:rsid w:val="00060699"/>
    <w:rsid w:val="00060C4D"/>
    <w:rsid w:val="00060CB7"/>
    <w:rsid w:val="00060D50"/>
    <w:rsid w:val="00061638"/>
    <w:rsid w:val="00061FB9"/>
    <w:rsid w:val="00062272"/>
    <w:rsid w:val="00062691"/>
    <w:rsid w:val="00062B7C"/>
    <w:rsid w:val="000631E8"/>
    <w:rsid w:val="0006332B"/>
    <w:rsid w:val="00063637"/>
    <w:rsid w:val="000636FC"/>
    <w:rsid w:val="0006399C"/>
    <w:rsid w:val="00064047"/>
    <w:rsid w:val="0006454A"/>
    <w:rsid w:val="00064CA6"/>
    <w:rsid w:val="000654C2"/>
    <w:rsid w:val="000655D4"/>
    <w:rsid w:val="00065880"/>
    <w:rsid w:val="00066334"/>
    <w:rsid w:val="000666EE"/>
    <w:rsid w:val="00067098"/>
    <w:rsid w:val="000673E2"/>
    <w:rsid w:val="00067872"/>
    <w:rsid w:val="00067AB1"/>
    <w:rsid w:val="00070298"/>
    <w:rsid w:val="000709A6"/>
    <w:rsid w:val="00070F60"/>
    <w:rsid w:val="00071077"/>
    <w:rsid w:val="00071430"/>
    <w:rsid w:val="000726B8"/>
    <w:rsid w:val="00073372"/>
    <w:rsid w:val="00073F2A"/>
    <w:rsid w:val="00073F41"/>
    <w:rsid w:val="0007446E"/>
    <w:rsid w:val="000746D4"/>
    <w:rsid w:val="00074851"/>
    <w:rsid w:val="00074F31"/>
    <w:rsid w:val="00075349"/>
    <w:rsid w:val="00076BC4"/>
    <w:rsid w:val="00077C33"/>
    <w:rsid w:val="00077EFF"/>
    <w:rsid w:val="00077FCB"/>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961"/>
    <w:rsid w:val="00086C9B"/>
    <w:rsid w:val="00086DB1"/>
    <w:rsid w:val="00087CCB"/>
    <w:rsid w:val="000902CA"/>
    <w:rsid w:val="000904EB"/>
    <w:rsid w:val="00090710"/>
    <w:rsid w:val="0009082C"/>
    <w:rsid w:val="00090ACB"/>
    <w:rsid w:val="00090E59"/>
    <w:rsid w:val="0009193A"/>
    <w:rsid w:val="00091A13"/>
    <w:rsid w:val="00091A25"/>
    <w:rsid w:val="00091C7C"/>
    <w:rsid w:val="0009244E"/>
    <w:rsid w:val="00092B07"/>
    <w:rsid w:val="00092CF1"/>
    <w:rsid w:val="00093788"/>
    <w:rsid w:val="00093D86"/>
    <w:rsid w:val="00093DA0"/>
    <w:rsid w:val="00093F9D"/>
    <w:rsid w:val="00094FFE"/>
    <w:rsid w:val="00095588"/>
    <w:rsid w:val="000955B9"/>
    <w:rsid w:val="00095BAB"/>
    <w:rsid w:val="00095E57"/>
    <w:rsid w:val="00096102"/>
    <w:rsid w:val="00096804"/>
    <w:rsid w:val="000968FC"/>
    <w:rsid w:val="00096C32"/>
    <w:rsid w:val="00096EF9"/>
    <w:rsid w:val="000970B1"/>
    <w:rsid w:val="0009778C"/>
    <w:rsid w:val="00097C16"/>
    <w:rsid w:val="000A004C"/>
    <w:rsid w:val="000A07E4"/>
    <w:rsid w:val="000A09E6"/>
    <w:rsid w:val="000A1EBF"/>
    <w:rsid w:val="000A316F"/>
    <w:rsid w:val="000A34E7"/>
    <w:rsid w:val="000A3555"/>
    <w:rsid w:val="000A38B1"/>
    <w:rsid w:val="000A3BCD"/>
    <w:rsid w:val="000A470A"/>
    <w:rsid w:val="000A53DA"/>
    <w:rsid w:val="000A54A3"/>
    <w:rsid w:val="000A577C"/>
    <w:rsid w:val="000A5E45"/>
    <w:rsid w:val="000A5F40"/>
    <w:rsid w:val="000A62A3"/>
    <w:rsid w:val="000A62B3"/>
    <w:rsid w:val="000A6985"/>
    <w:rsid w:val="000A69EE"/>
    <w:rsid w:val="000A6D37"/>
    <w:rsid w:val="000A70E8"/>
    <w:rsid w:val="000A711F"/>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239"/>
    <w:rsid w:val="000B4869"/>
    <w:rsid w:val="000B4896"/>
    <w:rsid w:val="000B587F"/>
    <w:rsid w:val="000B5ABA"/>
    <w:rsid w:val="000B61D2"/>
    <w:rsid w:val="000B6B24"/>
    <w:rsid w:val="000B732C"/>
    <w:rsid w:val="000B7A9D"/>
    <w:rsid w:val="000B7FBA"/>
    <w:rsid w:val="000C02C4"/>
    <w:rsid w:val="000C02E5"/>
    <w:rsid w:val="000C0445"/>
    <w:rsid w:val="000C0567"/>
    <w:rsid w:val="000C05A8"/>
    <w:rsid w:val="000C0A58"/>
    <w:rsid w:val="000C0B0F"/>
    <w:rsid w:val="000C11AD"/>
    <w:rsid w:val="000C1271"/>
    <w:rsid w:val="000C1619"/>
    <w:rsid w:val="000C176A"/>
    <w:rsid w:val="000C2083"/>
    <w:rsid w:val="000C20E2"/>
    <w:rsid w:val="000C2173"/>
    <w:rsid w:val="000C27C6"/>
    <w:rsid w:val="000C28C7"/>
    <w:rsid w:val="000C294A"/>
    <w:rsid w:val="000C2BC9"/>
    <w:rsid w:val="000C2C4E"/>
    <w:rsid w:val="000C2E61"/>
    <w:rsid w:val="000C36E3"/>
    <w:rsid w:val="000C3E78"/>
    <w:rsid w:val="000C3FC3"/>
    <w:rsid w:val="000C4906"/>
    <w:rsid w:val="000C4F45"/>
    <w:rsid w:val="000C54E3"/>
    <w:rsid w:val="000C5C39"/>
    <w:rsid w:val="000C6673"/>
    <w:rsid w:val="000C7013"/>
    <w:rsid w:val="000C71E3"/>
    <w:rsid w:val="000C731B"/>
    <w:rsid w:val="000C77EF"/>
    <w:rsid w:val="000C7F84"/>
    <w:rsid w:val="000D09BE"/>
    <w:rsid w:val="000D0F11"/>
    <w:rsid w:val="000D120C"/>
    <w:rsid w:val="000D150E"/>
    <w:rsid w:val="000D16D8"/>
    <w:rsid w:val="000D1A1E"/>
    <w:rsid w:val="000D1A4B"/>
    <w:rsid w:val="000D1BDB"/>
    <w:rsid w:val="000D24B5"/>
    <w:rsid w:val="000D27E8"/>
    <w:rsid w:val="000D30B8"/>
    <w:rsid w:val="000D47A5"/>
    <w:rsid w:val="000D49F5"/>
    <w:rsid w:val="000D5523"/>
    <w:rsid w:val="000D55D2"/>
    <w:rsid w:val="000D576D"/>
    <w:rsid w:val="000D59F8"/>
    <w:rsid w:val="000D613C"/>
    <w:rsid w:val="000D6363"/>
    <w:rsid w:val="000D650C"/>
    <w:rsid w:val="000D670F"/>
    <w:rsid w:val="000D68FE"/>
    <w:rsid w:val="000D724F"/>
    <w:rsid w:val="000D7A86"/>
    <w:rsid w:val="000D7DE3"/>
    <w:rsid w:val="000D7E56"/>
    <w:rsid w:val="000E033F"/>
    <w:rsid w:val="000E041D"/>
    <w:rsid w:val="000E04E9"/>
    <w:rsid w:val="000E05E1"/>
    <w:rsid w:val="000E087B"/>
    <w:rsid w:val="000E0EB8"/>
    <w:rsid w:val="000E100A"/>
    <w:rsid w:val="000E13CF"/>
    <w:rsid w:val="000E189A"/>
    <w:rsid w:val="000E1EB6"/>
    <w:rsid w:val="000E1FD1"/>
    <w:rsid w:val="000E246D"/>
    <w:rsid w:val="000E263B"/>
    <w:rsid w:val="000E2981"/>
    <w:rsid w:val="000E2AF6"/>
    <w:rsid w:val="000E2F48"/>
    <w:rsid w:val="000E2FAB"/>
    <w:rsid w:val="000E429B"/>
    <w:rsid w:val="000E448A"/>
    <w:rsid w:val="000E4652"/>
    <w:rsid w:val="000E4B6C"/>
    <w:rsid w:val="000E4D5B"/>
    <w:rsid w:val="000E4DC0"/>
    <w:rsid w:val="000E516D"/>
    <w:rsid w:val="000E51DB"/>
    <w:rsid w:val="000E67F1"/>
    <w:rsid w:val="000E6895"/>
    <w:rsid w:val="000E694E"/>
    <w:rsid w:val="000E729B"/>
    <w:rsid w:val="000E7548"/>
    <w:rsid w:val="000E7C58"/>
    <w:rsid w:val="000E7E41"/>
    <w:rsid w:val="000F078D"/>
    <w:rsid w:val="000F07CF"/>
    <w:rsid w:val="000F121A"/>
    <w:rsid w:val="000F1410"/>
    <w:rsid w:val="000F195D"/>
    <w:rsid w:val="000F1E19"/>
    <w:rsid w:val="000F2953"/>
    <w:rsid w:val="000F29D0"/>
    <w:rsid w:val="000F2CC5"/>
    <w:rsid w:val="000F3541"/>
    <w:rsid w:val="000F3958"/>
    <w:rsid w:val="000F4195"/>
    <w:rsid w:val="000F4469"/>
    <w:rsid w:val="000F462E"/>
    <w:rsid w:val="000F49FE"/>
    <w:rsid w:val="000F4CD7"/>
    <w:rsid w:val="000F5658"/>
    <w:rsid w:val="000F58D0"/>
    <w:rsid w:val="000F6A2E"/>
    <w:rsid w:val="000F6DF2"/>
    <w:rsid w:val="000F7204"/>
    <w:rsid w:val="000F745C"/>
    <w:rsid w:val="000F7878"/>
    <w:rsid w:val="000F7ED2"/>
    <w:rsid w:val="000F7F2C"/>
    <w:rsid w:val="00100856"/>
    <w:rsid w:val="00101E70"/>
    <w:rsid w:val="0010267F"/>
    <w:rsid w:val="00102C35"/>
    <w:rsid w:val="00103667"/>
    <w:rsid w:val="00103722"/>
    <w:rsid w:val="00103996"/>
    <w:rsid w:val="0010406A"/>
    <w:rsid w:val="0010427E"/>
    <w:rsid w:val="00104BC3"/>
    <w:rsid w:val="00104C6F"/>
    <w:rsid w:val="00105009"/>
    <w:rsid w:val="0010532F"/>
    <w:rsid w:val="001054B4"/>
    <w:rsid w:val="00105EF7"/>
    <w:rsid w:val="00106123"/>
    <w:rsid w:val="00106289"/>
    <w:rsid w:val="00106388"/>
    <w:rsid w:val="001074D7"/>
    <w:rsid w:val="00107530"/>
    <w:rsid w:val="00107992"/>
    <w:rsid w:val="001079D9"/>
    <w:rsid w:val="00107B07"/>
    <w:rsid w:val="001102CF"/>
    <w:rsid w:val="001102E1"/>
    <w:rsid w:val="00110877"/>
    <w:rsid w:val="00110C1D"/>
    <w:rsid w:val="00110E3B"/>
    <w:rsid w:val="0011124D"/>
    <w:rsid w:val="0011170D"/>
    <w:rsid w:val="00112636"/>
    <w:rsid w:val="001132A2"/>
    <w:rsid w:val="00113691"/>
    <w:rsid w:val="00114509"/>
    <w:rsid w:val="001145CE"/>
    <w:rsid w:val="00114A24"/>
    <w:rsid w:val="001158BC"/>
    <w:rsid w:val="00116581"/>
    <w:rsid w:val="00116CE8"/>
    <w:rsid w:val="00117061"/>
    <w:rsid w:val="001170DB"/>
    <w:rsid w:val="00117219"/>
    <w:rsid w:val="001177B7"/>
    <w:rsid w:val="00117928"/>
    <w:rsid w:val="00117D0A"/>
    <w:rsid w:val="00120615"/>
    <w:rsid w:val="00121050"/>
    <w:rsid w:val="001210D0"/>
    <w:rsid w:val="001213C1"/>
    <w:rsid w:val="00121D53"/>
    <w:rsid w:val="00121EA7"/>
    <w:rsid w:val="00121EF3"/>
    <w:rsid w:val="0012214C"/>
    <w:rsid w:val="001223DF"/>
    <w:rsid w:val="0012305E"/>
    <w:rsid w:val="001238E3"/>
    <w:rsid w:val="001240D0"/>
    <w:rsid w:val="00124574"/>
    <w:rsid w:val="00124D82"/>
    <w:rsid w:val="001250E4"/>
    <w:rsid w:val="0012512F"/>
    <w:rsid w:val="001253D0"/>
    <w:rsid w:val="00125ABF"/>
    <w:rsid w:val="00125C88"/>
    <w:rsid w:val="00125DF2"/>
    <w:rsid w:val="00126181"/>
    <w:rsid w:val="001267D2"/>
    <w:rsid w:val="00126845"/>
    <w:rsid w:val="00126B10"/>
    <w:rsid w:val="0012776A"/>
    <w:rsid w:val="00127E5D"/>
    <w:rsid w:val="00130161"/>
    <w:rsid w:val="0013019E"/>
    <w:rsid w:val="001304FB"/>
    <w:rsid w:val="0013053A"/>
    <w:rsid w:val="0013080D"/>
    <w:rsid w:val="00130BBB"/>
    <w:rsid w:val="001317EA"/>
    <w:rsid w:val="001317FA"/>
    <w:rsid w:val="00131960"/>
    <w:rsid w:val="00131DF6"/>
    <w:rsid w:val="00131E87"/>
    <w:rsid w:val="00132003"/>
    <w:rsid w:val="00132470"/>
    <w:rsid w:val="001330BB"/>
    <w:rsid w:val="00133513"/>
    <w:rsid w:val="00133B27"/>
    <w:rsid w:val="00133CCE"/>
    <w:rsid w:val="00133D48"/>
    <w:rsid w:val="00133E02"/>
    <w:rsid w:val="00133F00"/>
    <w:rsid w:val="00134202"/>
    <w:rsid w:val="00134657"/>
    <w:rsid w:val="00134795"/>
    <w:rsid w:val="00134ECD"/>
    <w:rsid w:val="00134F36"/>
    <w:rsid w:val="00135127"/>
    <w:rsid w:val="001353F6"/>
    <w:rsid w:val="0013578B"/>
    <w:rsid w:val="001358ED"/>
    <w:rsid w:val="00135A4B"/>
    <w:rsid w:val="00135F09"/>
    <w:rsid w:val="00136856"/>
    <w:rsid w:val="00136DAC"/>
    <w:rsid w:val="00137397"/>
    <w:rsid w:val="00137506"/>
    <w:rsid w:val="00137606"/>
    <w:rsid w:val="00137C64"/>
    <w:rsid w:val="001405C5"/>
    <w:rsid w:val="001412A5"/>
    <w:rsid w:val="00141AFF"/>
    <w:rsid w:val="00141B60"/>
    <w:rsid w:val="00141B76"/>
    <w:rsid w:val="00142323"/>
    <w:rsid w:val="001423A5"/>
    <w:rsid w:val="001426F7"/>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7059"/>
    <w:rsid w:val="00147784"/>
    <w:rsid w:val="00150294"/>
    <w:rsid w:val="00150DCF"/>
    <w:rsid w:val="00150F96"/>
    <w:rsid w:val="00152790"/>
    <w:rsid w:val="00152AE5"/>
    <w:rsid w:val="00152BB0"/>
    <w:rsid w:val="00152E7B"/>
    <w:rsid w:val="00153105"/>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4E5B"/>
    <w:rsid w:val="001656BC"/>
    <w:rsid w:val="00165D7F"/>
    <w:rsid w:val="00165F1A"/>
    <w:rsid w:val="00165F30"/>
    <w:rsid w:val="001666DC"/>
    <w:rsid w:val="00166922"/>
    <w:rsid w:val="001669DF"/>
    <w:rsid w:val="00170B02"/>
    <w:rsid w:val="00170E79"/>
    <w:rsid w:val="00170E9B"/>
    <w:rsid w:val="00171088"/>
    <w:rsid w:val="001714B3"/>
    <w:rsid w:val="001714F1"/>
    <w:rsid w:val="001716E9"/>
    <w:rsid w:val="001723D2"/>
    <w:rsid w:val="001728D7"/>
    <w:rsid w:val="00172921"/>
    <w:rsid w:val="00172CD7"/>
    <w:rsid w:val="00172FF4"/>
    <w:rsid w:val="00173BA4"/>
    <w:rsid w:val="00173BE0"/>
    <w:rsid w:val="00173D27"/>
    <w:rsid w:val="00174390"/>
    <w:rsid w:val="0017477E"/>
    <w:rsid w:val="00174A27"/>
    <w:rsid w:val="00174FF5"/>
    <w:rsid w:val="00175432"/>
    <w:rsid w:val="00175F2A"/>
    <w:rsid w:val="00176342"/>
    <w:rsid w:val="00176371"/>
    <w:rsid w:val="001768AB"/>
    <w:rsid w:val="00176D57"/>
    <w:rsid w:val="00177530"/>
    <w:rsid w:val="0017785B"/>
    <w:rsid w:val="0017796D"/>
    <w:rsid w:val="00177BBD"/>
    <w:rsid w:val="00177BDA"/>
    <w:rsid w:val="001801F8"/>
    <w:rsid w:val="001804DD"/>
    <w:rsid w:val="00180A6C"/>
    <w:rsid w:val="00180ED3"/>
    <w:rsid w:val="0018134F"/>
    <w:rsid w:val="00181DD9"/>
    <w:rsid w:val="00181F53"/>
    <w:rsid w:val="00182B3E"/>
    <w:rsid w:val="00182EC4"/>
    <w:rsid w:val="00182F8B"/>
    <w:rsid w:val="0018372F"/>
    <w:rsid w:val="00183BFB"/>
    <w:rsid w:val="00183FBB"/>
    <w:rsid w:val="001841A1"/>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0F9F"/>
    <w:rsid w:val="0019103E"/>
    <w:rsid w:val="001914A3"/>
    <w:rsid w:val="0019152F"/>
    <w:rsid w:val="001916A8"/>
    <w:rsid w:val="00191796"/>
    <w:rsid w:val="00191BFF"/>
    <w:rsid w:val="00191EBC"/>
    <w:rsid w:val="001923DB"/>
    <w:rsid w:val="00192A12"/>
    <w:rsid w:val="00192C14"/>
    <w:rsid w:val="00193B63"/>
    <w:rsid w:val="001945C7"/>
    <w:rsid w:val="00194734"/>
    <w:rsid w:val="0019505A"/>
    <w:rsid w:val="00195437"/>
    <w:rsid w:val="0019561C"/>
    <w:rsid w:val="00195771"/>
    <w:rsid w:val="00195ABB"/>
    <w:rsid w:val="00195D23"/>
    <w:rsid w:val="00197B6A"/>
    <w:rsid w:val="001A15E5"/>
    <w:rsid w:val="001A219C"/>
    <w:rsid w:val="001A2202"/>
    <w:rsid w:val="001A23A5"/>
    <w:rsid w:val="001A2A1D"/>
    <w:rsid w:val="001A2BCF"/>
    <w:rsid w:val="001A31C3"/>
    <w:rsid w:val="001A3270"/>
    <w:rsid w:val="001A3335"/>
    <w:rsid w:val="001A4100"/>
    <w:rsid w:val="001A4102"/>
    <w:rsid w:val="001A4424"/>
    <w:rsid w:val="001A45FC"/>
    <w:rsid w:val="001A4800"/>
    <w:rsid w:val="001A50A1"/>
    <w:rsid w:val="001A52E3"/>
    <w:rsid w:val="001A53E7"/>
    <w:rsid w:val="001A549D"/>
    <w:rsid w:val="001A5552"/>
    <w:rsid w:val="001A55C9"/>
    <w:rsid w:val="001A572E"/>
    <w:rsid w:val="001A5AC7"/>
    <w:rsid w:val="001A5D83"/>
    <w:rsid w:val="001A60AF"/>
    <w:rsid w:val="001A620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B5E"/>
    <w:rsid w:val="001B4D34"/>
    <w:rsid w:val="001B6349"/>
    <w:rsid w:val="001B6F65"/>
    <w:rsid w:val="001B7179"/>
    <w:rsid w:val="001B7494"/>
    <w:rsid w:val="001B7E45"/>
    <w:rsid w:val="001B7EB5"/>
    <w:rsid w:val="001B7F49"/>
    <w:rsid w:val="001B7FF8"/>
    <w:rsid w:val="001C0456"/>
    <w:rsid w:val="001C05E2"/>
    <w:rsid w:val="001C0A6A"/>
    <w:rsid w:val="001C1040"/>
    <w:rsid w:val="001C17A6"/>
    <w:rsid w:val="001C1A1D"/>
    <w:rsid w:val="001C1A3B"/>
    <w:rsid w:val="001C1DA4"/>
    <w:rsid w:val="001C25CF"/>
    <w:rsid w:val="001C2E55"/>
    <w:rsid w:val="001C2F15"/>
    <w:rsid w:val="001C33C9"/>
    <w:rsid w:val="001C3683"/>
    <w:rsid w:val="001C37E7"/>
    <w:rsid w:val="001C3F83"/>
    <w:rsid w:val="001C4428"/>
    <w:rsid w:val="001C4F26"/>
    <w:rsid w:val="001C5030"/>
    <w:rsid w:val="001C535B"/>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09C"/>
    <w:rsid w:val="001E343A"/>
    <w:rsid w:val="001E35C9"/>
    <w:rsid w:val="001E39E8"/>
    <w:rsid w:val="001E3F83"/>
    <w:rsid w:val="001E429C"/>
    <w:rsid w:val="001E4569"/>
    <w:rsid w:val="001E4822"/>
    <w:rsid w:val="001E4AC4"/>
    <w:rsid w:val="001E4CB7"/>
    <w:rsid w:val="001E5781"/>
    <w:rsid w:val="001E6328"/>
    <w:rsid w:val="001E6A8C"/>
    <w:rsid w:val="001E6CCB"/>
    <w:rsid w:val="001E7749"/>
    <w:rsid w:val="001E7C6E"/>
    <w:rsid w:val="001F0775"/>
    <w:rsid w:val="001F0E22"/>
    <w:rsid w:val="001F1374"/>
    <w:rsid w:val="001F161C"/>
    <w:rsid w:val="001F19B2"/>
    <w:rsid w:val="001F1AED"/>
    <w:rsid w:val="001F1B3E"/>
    <w:rsid w:val="001F1BA6"/>
    <w:rsid w:val="001F1CAD"/>
    <w:rsid w:val="001F2368"/>
    <w:rsid w:val="001F252E"/>
    <w:rsid w:val="001F2543"/>
    <w:rsid w:val="001F26B6"/>
    <w:rsid w:val="001F2751"/>
    <w:rsid w:val="001F2E21"/>
    <w:rsid w:val="001F330E"/>
    <w:rsid w:val="001F3A2C"/>
    <w:rsid w:val="001F3F34"/>
    <w:rsid w:val="001F42E3"/>
    <w:rsid w:val="001F4ACB"/>
    <w:rsid w:val="001F5375"/>
    <w:rsid w:val="001F541E"/>
    <w:rsid w:val="001F55AB"/>
    <w:rsid w:val="001F562E"/>
    <w:rsid w:val="001F58B6"/>
    <w:rsid w:val="001F59E3"/>
    <w:rsid w:val="001F664E"/>
    <w:rsid w:val="001F690E"/>
    <w:rsid w:val="001F6B0B"/>
    <w:rsid w:val="001F7663"/>
    <w:rsid w:val="001F783F"/>
    <w:rsid w:val="001F7E68"/>
    <w:rsid w:val="00200DD1"/>
    <w:rsid w:val="00201AA7"/>
    <w:rsid w:val="00201AD9"/>
    <w:rsid w:val="00202E57"/>
    <w:rsid w:val="002033A6"/>
    <w:rsid w:val="00203DD8"/>
    <w:rsid w:val="002042B0"/>
    <w:rsid w:val="00204A1E"/>
    <w:rsid w:val="00205654"/>
    <w:rsid w:val="00205750"/>
    <w:rsid w:val="00206420"/>
    <w:rsid w:val="00206820"/>
    <w:rsid w:val="00207DC8"/>
    <w:rsid w:val="0021092D"/>
    <w:rsid w:val="00210BD9"/>
    <w:rsid w:val="002118F1"/>
    <w:rsid w:val="00211AD0"/>
    <w:rsid w:val="002122D9"/>
    <w:rsid w:val="00212C83"/>
    <w:rsid w:val="00212D67"/>
    <w:rsid w:val="0021317A"/>
    <w:rsid w:val="00214051"/>
    <w:rsid w:val="0021470F"/>
    <w:rsid w:val="00215067"/>
    <w:rsid w:val="00215308"/>
    <w:rsid w:val="002153F4"/>
    <w:rsid w:val="0021635F"/>
    <w:rsid w:val="00216767"/>
    <w:rsid w:val="00217434"/>
    <w:rsid w:val="002178CB"/>
    <w:rsid w:val="00217C00"/>
    <w:rsid w:val="00217FF9"/>
    <w:rsid w:val="00220BDB"/>
    <w:rsid w:val="00221BFA"/>
    <w:rsid w:val="00221C1E"/>
    <w:rsid w:val="0022202C"/>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B06"/>
    <w:rsid w:val="00230D6A"/>
    <w:rsid w:val="00230E6F"/>
    <w:rsid w:val="00231448"/>
    <w:rsid w:val="002314B2"/>
    <w:rsid w:val="0023150E"/>
    <w:rsid w:val="0023151C"/>
    <w:rsid w:val="00231818"/>
    <w:rsid w:val="00231B82"/>
    <w:rsid w:val="00231B9E"/>
    <w:rsid w:val="00231CD7"/>
    <w:rsid w:val="00231FB0"/>
    <w:rsid w:val="002320A1"/>
    <w:rsid w:val="00232170"/>
    <w:rsid w:val="0023326B"/>
    <w:rsid w:val="00233472"/>
    <w:rsid w:val="002338E8"/>
    <w:rsid w:val="00233B4B"/>
    <w:rsid w:val="00234925"/>
    <w:rsid w:val="00234C95"/>
    <w:rsid w:val="002354C1"/>
    <w:rsid w:val="002361B3"/>
    <w:rsid w:val="0023628B"/>
    <w:rsid w:val="00236B97"/>
    <w:rsid w:val="00236F84"/>
    <w:rsid w:val="0023704E"/>
    <w:rsid w:val="00237244"/>
    <w:rsid w:val="002373D4"/>
    <w:rsid w:val="002403A1"/>
    <w:rsid w:val="002403DF"/>
    <w:rsid w:val="0024059E"/>
    <w:rsid w:val="00240E4E"/>
    <w:rsid w:val="002417F5"/>
    <w:rsid w:val="002419EE"/>
    <w:rsid w:val="00241C0A"/>
    <w:rsid w:val="00242166"/>
    <w:rsid w:val="00242945"/>
    <w:rsid w:val="00242AF9"/>
    <w:rsid w:val="00243961"/>
    <w:rsid w:val="00243AD1"/>
    <w:rsid w:val="00243B0B"/>
    <w:rsid w:val="00243B2D"/>
    <w:rsid w:val="002440AA"/>
    <w:rsid w:val="0024499D"/>
    <w:rsid w:val="00244BA8"/>
    <w:rsid w:val="00244BDF"/>
    <w:rsid w:val="00244F0D"/>
    <w:rsid w:val="00245363"/>
    <w:rsid w:val="002453F9"/>
    <w:rsid w:val="00245536"/>
    <w:rsid w:val="00245602"/>
    <w:rsid w:val="002457CB"/>
    <w:rsid w:val="00246001"/>
    <w:rsid w:val="00246706"/>
    <w:rsid w:val="00247890"/>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4A00"/>
    <w:rsid w:val="00255241"/>
    <w:rsid w:val="002559F4"/>
    <w:rsid w:val="00255B1D"/>
    <w:rsid w:val="00256863"/>
    <w:rsid w:val="00256E3C"/>
    <w:rsid w:val="00257A33"/>
    <w:rsid w:val="00257DF3"/>
    <w:rsid w:val="00260412"/>
    <w:rsid w:val="00260BE3"/>
    <w:rsid w:val="00260DC2"/>
    <w:rsid w:val="002618F9"/>
    <w:rsid w:val="00261A35"/>
    <w:rsid w:val="00262483"/>
    <w:rsid w:val="0026277B"/>
    <w:rsid w:val="00262E81"/>
    <w:rsid w:val="00262EA5"/>
    <w:rsid w:val="00263074"/>
    <w:rsid w:val="002631E5"/>
    <w:rsid w:val="00263337"/>
    <w:rsid w:val="00263B36"/>
    <w:rsid w:val="00263F4C"/>
    <w:rsid w:val="0026575C"/>
    <w:rsid w:val="00265B9C"/>
    <w:rsid w:val="0026617C"/>
    <w:rsid w:val="00266216"/>
    <w:rsid w:val="0026637C"/>
    <w:rsid w:val="00266467"/>
    <w:rsid w:val="002665F8"/>
    <w:rsid w:val="00267221"/>
    <w:rsid w:val="00267664"/>
    <w:rsid w:val="00267B5B"/>
    <w:rsid w:val="00267BCD"/>
    <w:rsid w:val="00270025"/>
    <w:rsid w:val="002703C7"/>
    <w:rsid w:val="00270C67"/>
    <w:rsid w:val="00270C8F"/>
    <w:rsid w:val="00270F1A"/>
    <w:rsid w:val="002714DB"/>
    <w:rsid w:val="00271928"/>
    <w:rsid w:val="00271F5A"/>
    <w:rsid w:val="002730F8"/>
    <w:rsid w:val="0027331E"/>
    <w:rsid w:val="00273507"/>
    <w:rsid w:val="002737CB"/>
    <w:rsid w:val="00273BFA"/>
    <w:rsid w:val="002742C0"/>
    <w:rsid w:val="00274786"/>
    <w:rsid w:val="00274A00"/>
    <w:rsid w:val="00274CB6"/>
    <w:rsid w:val="00274F8F"/>
    <w:rsid w:val="00275705"/>
    <w:rsid w:val="00275B86"/>
    <w:rsid w:val="00275C73"/>
    <w:rsid w:val="00275EDB"/>
    <w:rsid w:val="00275F25"/>
    <w:rsid w:val="00276200"/>
    <w:rsid w:val="00276637"/>
    <w:rsid w:val="00277646"/>
    <w:rsid w:val="00277F7B"/>
    <w:rsid w:val="00280A1E"/>
    <w:rsid w:val="00280A26"/>
    <w:rsid w:val="0028120D"/>
    <w:rsid w:val="0028130A"/>
    <w:rsid w:val="002819BD"/>
    <w:rsid w:val="00281B9A"/>
    <w:rsid w:val="00281BAC"/>
    <w:rsid w:val="00281C2B"/>
    <w:rsid w:val="00281EBE"/>
    <w:rsid w:val="00282343"/>
    <w:rsid w:val="002829B7"/>
    <w:rsid w:val="002829D6"/>
    <w:rsid w:val="00282BBD"/>
    <w:rsid w:val="00282C0B"/>
    <w:rsid w:val="0028332A"/>
    <w:rsid w:val="0028334E"/>
    <w:rsid w:val="00283D49"/>
    <w:rsid w:val="00283DDC"/>
    <w:rsid w:val="00284B1D"/>
    <w:rsid w:val="00284BE6"/>
    <w:rsid w:val="00285189"/>
    <w:rsid w:val="00285790"/>
    <w:rsid w:val="002859B1"/>
    <w:rsid w:val="00285B06"/>
    <w:rsid w:val="00285C38"/>
    <w:rsid w:val="00286ED2"/>
    <w:rsid w:val="0028709B"/>
    <w:rsid w:val="00287441"/>
    <w:rsid w:val="002878C7"/>
    <w:rsid w:val="00290782"/>
    <w:rsid w:val="00290AA2"/>
    <w:rsid w:val="0029169B"/>
    <w:rsid w:val="00291D16"/>
    <w:rsid w:val="00291FA0"/>
    <w:rsid w:val="002923BC"/>
    <w:rsid w:val="0029276E"/>
    <w:rsid w:val="002928F6"/>
    <w:rsid w:val="00292B6E"/>
    <w:rsid w:val="00292FAF"/>
    <w:rsid w:val="00292FDE"/>
    <w:rsid w:val="0029407A"/>
    <w:rsid w:val="002942D6"/>
    <w:rsid w:val="0029442A"/>
    <w:rsid w:val="00294523"/>
    <w:rsid w:val="00294689"/>
    <w:rsid w:val="002947B9"/>
    <w:rsid w:val="002948B3"/>
    <w:rsid w:val="00295BD3"/>
    <w:rsid w:val="00296008"/>
    <w:rsid w:val="00296042"/>
    <w:rsid w:val="00296080"/>
    <w:rsid w:val="002962A0"/>
    <w:rsid w:val="002964AE"/>
    <w:rsid w:val="00296908"/>
    <w:rsid w:val="0029695D"/>
    <w:rsid w:val="00296B41"/>
    <w:rsid w:val="00296C7A"/>
    <w:rsid w:val="002A0171"/>
    <w:rsid w:val="002A0397"/>
    <w:rsid w:val="002A07B0"/>
    <w:rsid w:val="002A108D"/>
    <w:rsid w:val="002A1956"/>
    <w:rsid w:val="002A1B98"/>
    <w:rsid w:val="002A1D1C"/>
    <w:rsid w:val="002A22EC"/>
    <w:rsid w:val="002A25DA"/>
    <w:rsid w:val="002A2766"/>
    <w:rsid w:val="002A3580"/>
    <w:rsid w:val="002A40BF"/>
    <w:rsid w:val="002A42F7"/>
    <w:rsid w:val="002A453C"/>
    <w:rsid w:val="002A4830"/>
    <w:rsid w:val="002A4C78"/>
    <w:rsid w:val="002A565A"/>
    <w:rsid w:val="002A579B"/>
    <w:rsid w:val="002A5F6A"/>
    <w:rsid w:val="002A6346"/>
    <w:rsid w:val="002A713E"/>
    <w:rsid w:val="002A768F"/>
    <w:rsid w:val="002A76DC"/>
    <w:rsid w:val="002A797E"/>
    <w:rsid w:val="002A7C56"/>
    <w:rsid w:val="002B036E"/>
    <w:rsid w:val="002B0840"/>
    <w:rsid w:val="002B0BA7"/>
    <w:rsid w:val="002B1036"/>
    <w:rsid w:val="002B27E9"/>
    <w:rsid w:val="002B2893"/>
    <w:rsid w:val="002B2981"/>
    <w:rsid w:val="002B36B0"/>
    <w:rsid w:val="002B3C66"/>
    <w:rsid w:val="002B4C76"/>
    <w:rsid w:val="002B5722"/>
    <w:rsid w:val="002B5BBB"/>
    <w:rsid w:val="002B5C8C"/>
    <w:rsid w:val="002B64E1"/>
    <w:rsid w:val="002B7280"/>
    <w:rsid w:val="002B72EB"/>
    <w:rsid w:val="002B76C7"/>
    <w:rsid w:val="002B7978"/>
    <w:rsid w:val="002B7F04"/>
    <w:rsid w:val="002C0435"/>
    <w:rsid w:val="002C157B"/>
    <w:rsid w:val="002C1FAA"/>
    <w:rsid w:val="002C24E6"/>
    <w:rsid w:val="002C2BA7"/>
    <w:rsid w:val="002C2C82"/>
    <w:rsid w:val="002C33A2"/>
    <w:rsid w:val="002C3647"/>
    <w:rsid w:val="002C36AA"/>
    <w:rsid w:val="002C3CE3"/>
    <w:rsid w:val="002C3E50"/>
    <w:rsid w:val="002C4357"/>
    <w:rsid w:val="002C52C5"/>
    <w:rsid w:val="002C5337"/>
    <w:rsid w:val="002C53CA"/>
    <w:rsid w:val="002C559D"/>
    <w:rsid w:val="002C5885"/>
    <w:rsid w:val="002C5A19"/>
    <w:rsid w:val="002C688B"/>
    <w:rsid w:val="002C7BD8"/>
    <w:rsid w:val="002D02D8"/>
    <w:rsid w:val="002D16B2"/>
    <w:rsid w:val="002D2639"/>
    <w:rsid w:val="002D2A38"/>
    <w:rsid w:val="002D2A4D"/>
    <w:rsid w:val="002D31C7"/>
    <w:rsid w:val="002D3323"/>
    <w:rsid w:val="002D3384"/>
    <w:rsid w:val="002D377F"/>
    <w:rsid w:val="002D380E"/>
    <w:rsid w:val="002D4C82"/>
    <w:rsid w:val="002D4FCA"/>
    <w:rsid w:val="002D50DC"/>
    <w:rsid w:val="002D583B"/>
    <w:rsid w:val="002D59BB"/>
    <w:rsid w:val="002D5C47"/>
    <w:rsid w:val="002D5D28"/>
    <w:rsid w:val="002D5DEE"/>
    <w:rsid w:val="002D62CB"/>
    <w:rsid w:val="002D67F4"/>
    <w:rsid w:val="002D7282"/>
    <w:rsid w:val="002D729B"/>
    <w:rsid w:val="002D7E14"/>
    <w:rsid w:val="002E02FE"/>
    <w:rsid w:val="002E0AAF"/>
    <w:rsid w:val="002E0F74"/>
    <w:rsid w:val="002E1088"/>
    <w:rsid w:val="002E14AD"/>
    <w:rsid w:val="002E1DD9"/>
    <w:rsid w:val="002E1DFA"/>
    <w:rsid w:val="002E1EB6"/>
    <w:rsid w:val="002E2166"/>
    <w:rsid w:val="002E245D"/>
    <w:rsid w:val="002E281A"/>
    <w:rsid w:val="002E2D99"/>
    <w:rsid w:val="002E3D8B"/>
    <w:rsid w:val="002E4AC5"/>
    <w:rsid w:val="002E513C"/>
    <w:rsid w:val="002E52D9"/>
    <w:rsid w:val="002E5D26"/>
    <w:rsid w:val="002E5FD8"/>
    <w:rsid w:val="002E62D0"/>
    <w:rsid w:val="002E676B"/>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C1"/>
    <w:rsid w:val="002F1CD5"/>
    <w:rsid w:val="002F1DE5"/>
    <w:rsid w:val="002F2594"/>
    <w:rsid w:val="002F2D54"/>
    <w:rsid w:val="002F2D81"/>
    <w:rsid w:val="002F3296"/>
    <w:rsid w:val="002F357A"/>
    <w:rsid w:val="002F378F"/>
    <w:rsid w:val="002F37E7"/>
    <w:rsid w:val="002F38A6"/>
    <w:rsid w:val="002F3EAA"/>
    <w:rsid w:val="002F4034"/>
    <w:rsid w:val="002F4904"/>
    <w:rsid w:val="002F686E"/>
    <w:rsid w:val="0030084D"/>
    <w:rsid w:val="00300A97"/>
    <w:rsid w:val="00300BBF"/>
    <w:rsid w:val="00300F2F"/>
    <w:rsid w:val="00300F62"/>
    <w:rsid w:val="003010C9"/>
    <w:rsid w:val="003015C6"/>
    <w:rsid w:val="003018CB"/>
    <w:rsid w:val="00301DB0"/>
    <w:rsid w:val="00301FA2"/>
    <w:rsid w:val="003020A0"/>
    <w:rsid w:val="00303B9F"/>
    <w:rsid w:val="00303E6A"/>
    <w:rsid w:val="0030449B"/>
    <w:rsid w:val="003044C4"/>
    <w:rsid w:val="00304D7F"/>
    <w:rsid w:val="00305173"/>
    <w:rsid w:val="0030520C"/>
    <w:rsid w:val="00305322"/>
    <w:rsid w:val="00305F8D"/>
    <w:rsid w:val="003060CC"/>
    <w:rsid w:val="003061A9"/>
    <w:rsid w:val="003065BA"/>
    <w:rsid w:val="00306FE8"/>
    <w:rsid w:val="003070F8"/>
    <w:rsid w:val="003071A0"/>
    <w:rsid w:val="00307E41"/>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210"/>
    <w:rsid w:val="00314723"/>
    <w:rsid w:val="00314F29"/>
    <w:rsid w:val="00315263"/>
    <w:rsid w:val="00315E4B"/>
    <w:rsid w:val="003164C8"/>
    <w:rsid w:val="003165FF"/>
    <w:rsid w:val="003167F4"/>
    <w:rsid w:val="00316EBD"/>
    <w:rsid w:val="0031782E"/>
    <w:rsid w:val="00317A0D"/>
    <w:rsid w:val="00317B28"/>
    <w:rsid w:val="00320108"/>
    <w:rsid w:val="00320436"/>
    <w:rsid w:val="00320525"/>
    <w:rsid w:val="003206A0"/>
    <w:rsid w:val="00320AF3"/>
    <w:rsid w:val="00320F8F"/>
    <w:rsid w:val="0032243E"/>
    <w:rsid w:val="00322E6F"/>
    <w:rsid w:val="0032307C"/>
    <w:rsid w:val="00323AA8"/>
    <w:rsid w:val="00323FFC"/>
    <w:rsid w:val="00324946"/>
    <w:rsid w:val="00324BAC"/>
    <w:rsid w:val="0032558A"/>
    <w:rsid w:val="0032597A"/>
    <w:rsid w:val="00325A37"/>
    <w:rsid w:val="0032693B"/>
    <w:rsid w:val="00326F32"/>
    <w:rsid w:val="00327258"/>
    <w:rsid w:val="00327CBD"/>
    <w:rsid w:val="00327EC8"/>
    <w:rsid w:val="00330219"/>
    <w:rsid w:val="00330399"/>
    <w:rsid w:val="0033063D"/>
    <w:rsid w:val="00330764"/>
    <w:rsid w:val="003307E7"/>
    <w:rsid w:val="00331FC6"/>
    <w:rsid w:val="00332A7F"/>
    <w:rsid w:val="00333137"/>
    <w:rsid w:val="003331E6"/>
    <w:rsid w:val="00333FE3"/>
    <w:rsid w:val="003341E4"/>
    <w:rsid w:val="003343FE"/>
    <w:rsid w:val="00335DE7"/>
    <w:rsid w:val="00335F82"/>
    <w:rsid w:val="00336185"/>
    <w:rsid w:val="0033638D"/>
    <w:rsid w:val="00336967"/>
    <w:rsid w:val="00336DA1"/>
    <w:rsid w:val="00337807"/>
    <w:rsid w:val="00337C31"/>
    <w:rsid w:val="00337E0B"/>
    <w:rsid w:val="003400C8"/>
    <w:rsid w:val="00340E3F"/>
    <w:rsid w:val="00340FE2"/>
    <w:rsid w:val="003417EC"/>
    <w:rsid w:val="0034208E"/>
    <w:rsid w:val="00342B95"/>
    <w:rsid w:val="00342F0C"/>
    <w:rsid w:val="00343035"/>
    <w:rsid w:val="00343143"/>
    <w:rsid w:val="003444F7"/>
    <w:rsid w:val="0034499B"/>
    <w:rsid w:val="0034499E"/>
    <w:rsid w:val="0034503B"/>
    <w:rsid w:val="00345F80"/>
    <w:rsid w:val="00346387"/>
    <w:rsid w:val="003467BA"/>
    <w:rsid w:val="00346B67"/>
    <w:rsid w:val="00346C20"/>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6A58"/>
    <w:rsid w:val="00357365"/>
    <w:rsid w:val="00357CC3"/>
    <w:rsid w:val="00360019"/>
    <w:rsid w:val="00360202"/>
    <w:rsid w:val="00360A1E"/>
    <w:rsid w:val="003610A9"/>
    <w:rsid w:val="00361DD6"/>
    <w:rsid w:val="00362115"/>
    <w:rsid w:val="003628AE"/>
    <w:rsid w:val="00362BED"/>
    <w:rsid w:val="00362C75"/>
    <w:rsid w:val="00362F5C"/>
    <w:rsid w:val="003638CA"/>
    <w:rsid w:val="00363930"/>
    <w:rsid w:val="00363F51"/>
    <w:rsid w:val="00364E72"/>
    <w:rsid w:val="00366020"/>
    <w:rsid w:val="00366089"/>
    <w:rsid w:val="003667C5"/>
    <w:rsid w:val="0037058A"/>
    <w:rsid w:val="0037072B"/>
    <w:rsid w:val="00371258"/>
    <w:rsid w:val="0037154E"/>
    <w:rsid w:val="00372326"/>
    <w:rsid w:val="003728B6"/>
    <w:rsid w:val="00372EB7"/>
    <w:rsid w:val="00373006"/>
    <w:rsid w:val="0037374E"/>
    <w:rsid w:val="003743D8"/>
    <w:rsid w:val="0037447D"/>
    <w:rsid w:val="00374DBB"/>
    <w:rsid w:val="0037530F"/>
    <w:rsid w:val="003754A3"/>
    <w:rsid w:val="00375BD3"/>
    <w:rsid w:val="00375C15"/>
    <w:rsid w:val="00375D45"/>
    <w:rsid w:val="0037611B"/>
    <w:rsid w:val="00376613"/>
    <w:rsid w:val="00376ADE"/>
    <w:rsid w:val="003774F1"/>
    <w:rsid w:val="003800F8"/>
    <w:rsid w:val="003803EF"/>
    <w:rsid w:val="00380907"/>
    <w:rsid w:val="00380EDC"/>
    <w:rsid w:val="00380F10"/>
    <w:rsid w:val="00380FA9"/>
    <w:rsid w:val="0038112E"/>
    <w:rsid w:val="00381534"/>
    <w:rsid w:val="00381699"/>
    <w:rsid w:val="00381D74"/>
    <w:rsid w:val="003824A0"/>
    <w:rsid w:val="0038380B"/>
    <w:rsid w:val="00383ABD"/>
    <w:rsid w:val="0038445D"/>
    <w:rsid w:val="00384A84"/>
    <w:rsid w:val="00384AA2"/>
    <w:rsid w:val="00384D15"/>
    <w:rsid w:val="00384F92"/>
    <w:rsid w:val="00385925"/>
    <w:rsid w:val="0038595E"/>
    <w:rsid w:val="00385BF4"/>
    <w:rsid w:val="0038606E"/>
    <w:rsid w:val="003869DE"/>
    <w:rsid w:val="00386AB5"/>
    <w:rsid w:val="00386F58"/>
    <w:rsid w:val="00387A22"/>
    <w:rsid w:val="00387B4B"/>
    <w:rsid w:val="003908E5"/>
    <w:rsid w:val="00390DE0"/>
    <w:rsid w:val="00391124"/>
    <w:rsid w:val="00392075"/>
    <w:rsid w:val="00393320"/>
    <w:rsid w:val="00393422"/>
    <w:rsid w:val="00393484"/>
    <w:rsid w:val="00393DAA"/>
    <w:rsid w:val="003941C1"/>
    <w:rsid w:val="00394B5E"/>
    <w:rsid w:val="00395198"/>
    <w:rsid w:val="0039574F"/>
    <w:rsid w:val="00395C68"/>
    <w:rsid w:val="0039670E"/>
    <w:rsid w:val="00397055"/>
    <w:rsid w:val="00397AB0"/>
    <w:rsid w:val="00397D5E"/>
    <w:rsid w:val="003A0E3F"/>
    <w:rsid w:val="003A0E97"/>
    <w:rsid w:val="003A1409"/>
    <w:rsid w:val="003A1B49"/>
    <w:rsid w:val="003A1CCB"/>
    <w:rsid w:val="003A20FD"/>
    <w:rsid w:val="003A3092"/>
    <w:rsid w:val="003A31B6"/>
    <w:rsid w:val="003A3207"/>
    <w:rsid w:val="003A3DA2"/>
    <w:rsid w:val="003A3EFD"/>
    <w:rsid w:val="003A3F32"/>
    <w:rsid w:val="003A3F79"/>
    <w:rsid w:val="003A3F94"/>
    <w:rsid w:val="003A40F8"/>
    <w:rsid w:val="003A5038"/>
    <w:rsid w:val="003A5057"/>
    <w:rsid w:val="003A532C"/>
    <w:rsid w:val="003A533F"/>
    <w:rsid w:val="003A536D"/>
    <w:rsid w:val="003A538D"/>
    <w:rsid w:val="003A5631"/>
    <w:rsid w:val="003A57B0"/>
    <w:rsid w:val="003A5FB8"/>
    <w:rsid w:val="003A5FE3"/>
    <w:rsid w:val="003A7364"/>
    <w:rsid w:val="003A754B"/>
    <w:rsid w:val="003A7DE0"/>
    <w:rsid w:val="003A7F61"/>
    <w:rsid w:val="003B049D"/>
    <w:rsid w:val="003B051B"/>
    <w:rsid w:val="003B08CB"/>
    <w:rsid w:val="003B0DD0"/>
    <w:rsid w:val="003B0EB0"/>
    <w:rsid w:val="003B11EF"/>
    <w:rsid w:val="003B1E47"/>
    <w:rsid w:val="003B21C7"/>
    <w:rsid w:val="003B2869"/>
    <w:rsid w:val="003B28FC"/>
    <w:rsid w:val="003B3807"/>
    <w:rsid w:val="003B3A2F"/>
    <w:rsid w:val="003B3B58"/>
    <w:rsid w:val="003B3FB8"/>
    <w:rsid w:val="003B4121"/>
    <w:rsid w:val="003B44CE"/>
    <w:rsid w:val="003B4883"/>
    <w:rsid w:val="003B4A03"/>
    <w:rsid w:val="003B4BEF"/>
    <w:rsid w:val="003B4CE0"/>
    <w:rsid w:val="003B5232"/>
    <w:rsid w:val="003B56AE"/>
    <w:rsid w:val="003B5C7D"/>
    <w:rsid w:val="003B671D"/>
    <w:rsid w:val="003B7C5F"/>
    <w:rsid w:val="003B7E65"/>
    <w:rsid w:val="003B7F87"/>
    <w:rsid w:val="003C0CE1"/>
    <w:rsid w:val="003C107B"/>
    <w:rsid w:val="003C1370"/>
    <w:rsid w:val="003C1555"/>
    <w:rsid w:val="003C15F5"/>
    <w:rsid w:val="003C1E07"/>
    <w:rsid w:val="003C3102"/>
    <w:rsid w:val="003C313B"/>
    <w:rsid w:val="003C40A0"/>
    <w:rsid w:val="003C476B"/>
    <w:rsid w:val="003C5459"/>
    <w:rsid w:val="003C5482"/>
    <w:rsid w:val="003C5A80"/>
    <w:rsid w:val="003C5C8F"/>
    <w:rsid w:val="003C5D9A"/>
    <w:rsid w:val="003C6C3C"/>
    <w:rsid w:val="003C75B4"/>
    <w:rsid w:val="003C7721"/>
    <w:rsid w:val="003C786E"/>
    <w:rsid w:val="003D0446"/>
    <w:rsid w:val="003D0899"/>
    <w:rsid w:val="003D0A4A"/>
    <w:rsid w:val="003D0F4A"/>
    <w:rsid w:val="003D15CC"/>
    <w:rsid w:val="003D15D7"/>
    <w:rsid w:val="003D1C22"/>
    <w:rsid w:val="003D242D"/>
    <w:rsid w:val="003D2C37"/>
    <w:rsid w:val="003D339F"/>
    <w:rsid w:val="003D33D9"/>
    <w:rsid w:val="003D3633"/>
    <w:rsid w:val="003D37A5"/>
    <w:rsid w:val="003D39EB"/>
    <w:rsid w:val="003D3AD6"/>
    <w:rsid w:val="003D4542"/>
    <w:rsid w:val="003D4590"/>
    <w:rsid w:val="003D5021"/>
    <w:rsid w:val="003D5267"/>
    <w:rsid w:val="003D5448"/>
    <w:rsid w:val="003D5D1D"/>
    <w:rsid w:val="003D5E20"/>
    <w:rsid w:val="003D6600"/>
    <w:rsid w:val="003D6B1B"/>
    <w:rsid w:val="003D6F69"/>
    <w:rsid w:val="003D7133"/>
    <w:rsid w:val="003D716A"/>
    <w:rsid w:val="003D79FC"/>
    <w:rsid w:val="003E0964"/>
    <w:rsid w:val="003E130E"/>
    <w:rsid w:val="003E17C2"/>
    <w:rsid w:val="003E19C8"/>
    <w:rsid w:val="003E19DB"/>
    <w:rsid w:val="003E19FC"/>
    <w:rsid w:val="003E1BE8"/>
    <w:rsid w:val="003E2090"/>
    <w:rsid w:val="003E2098"/>
    <w:rsid w:val="003E235E"/>
    <w:rsid w:val="003E266F"/>
    <w:rsid w:val="003E2E68"/>
    <w:rsid w:val="003E33A2"/>
    <w:rsid w:val="003E37FC"/>
    <w:rsid w:val="003E40AD"/>
    <w:rsid w:val="003E41DB"/>
    <w:rsid w:val="003E4F4D"/>
    <w:rsid w:val="003E503F"/>
    <w:rsid w:val="003E543E"/>
    <w:rsid w:val="003E55CC"/>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6E0"/>
    <w:rsid w:val="003F580A"/>
    <w:rsid w:val="003F5B0A"/>
    <w:rsid w:val="003F7352"/>
    <w:rsid w:val="003F73EB"/>
    <w:rsid w:val="003F763D"/>
    <w:rsid w:val="003F763E"/>
    <w:rsid w:val="003F7795"/>
    <w:rsid w:val="003F7CBF"/>
    <w:rsid w:val="004004BF"/>
    <w:rsid w:val="00400DD6"/>
    <w:rsid w:val="00400E17"/>
    <w:rsid w:val="00401055"/>
    <w:rsid w:val="0040173B"/>
    <w:rsid w:val="00401807"/>
    <w:rsid w:val="00401D8D"/>
    <w:rsid w:val="0040314B"/>
    <w:rsid w:val="00403435"/>
    <w:rsid w:val="004034DB"/>
    <w:rsid w:val="004035F3"/>
    <w:rsid w:val="0040373E"/>
    <w:rsid w:val="00403A31"/>
    <w:rsid w:val="00403DA6"/>
    <w:rsid w:val="004042D1"/>
    <w:rsid w:val="0040439E"/>
    <w:rsid w:val="00404A30"/>
    <w:rsid w:val="00404B98"/>
    <w:rsid w:val="0040543F"/>
    <w:rsid w:val="004055E0"/>
    <w:rsid w:val="00405682"/>
    <w:rsid w:val="004057FB"/>
    <w:rsid w:val="00405ADF"/>
    <w:rsid w:val="00405E54"/>
    <w:rsid w:val="0040610C"/>
    <w:rsid w:val="00406C02"/>
    <w:rsid w:val="00406C71"/>
    <w:rsid w:val="00407454"/>
    <w:rsid w:val="004077AB"/>
    <w:rsid w:val="004077D4"/>
    <w:rsid w:val="00407EF0"/>
    <w:rsid w:val="00410457"/>
    <w:rsid w:val="00410C67"/>
    <w:rsid w:val="00410CAC"/>
    <w:rsid w:val="00410F2D"/>
    <w:rsid w:val="00411187"/>
    <w:rsid w:val="00411447"/>
    <w:rsid w:val="00411B10"/>
    <w:rsid w:val="004125AC"/>
    <w:rsid w:val="004128EF"/>
    <w:rsid w:val="004129A3"/>
    <w:rsid w:val="004129D4"/>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335"/>
    <w:rsid w:val="00420715"/>
    <w:rsid w:val="004208A2"/>
    <w:rsid w:val="00420924"/>
    <w:rsid w:val="00420A76"/>
    <w:rsid w:val="00420ADA"/>
    <w:rsid w:val="0042114F"/>
    <w:rsid w:val="0042156C"/>
    <w:rsid w:val="00421752"/>
    <w:rsid w:val="00421784"/>
    <w:rsid w:val="00421A38"/>
    <w:rsid w:val="004220A7"/>
    <w:rsid w:val="004221B0"/>
    <w:rsid w:val="00422440"/>
    <w:rsid w:val="0042246A"/>
    <w:rsid w:val="00422E90"/>
    <w:rsid w:val="00422F1A"/>
    <w:rsid w:val="004230AA"/>
    <w:rsid w:val="00423503"/>
    <w:rsid w:val="004243CC"/>
    <w:rsid w:val="0042441B"/>
    <w:rsid w:val="004248AB"/>
    <w:rsid w:val="00424D23"/>
    <w:rsid w:val="00425BB0"/>
    <w:rsid w:val="00425E73"/>
    <w:rsid w:val="00425F95"/>
    <w:rsid w:val="00425FC4"/>
    <w:rsid w:val="00426D25"/>
    <w:rsid w:val="00427C05"/>
    <w:rsid w:val="00430313"/>
    <w:rsid w:val="00430947"/>
    <w:rsid w:val="00430A0C"/>
    <w:rsid w:val="00430BBD"/>
    <w:rsid w:val="004312A1"/>
    <w:rsid w:val="00431342"/>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6A24"/>
    <w:rsid w:val="00436D10"/>
    <w:rsid w:val="00437324"/>
    <w:rsid w:val="00437856"/>
    <w:rsid w:val="00437864"/>
    <w:rsid w:val="0043791C"/>
    <w:rsid w:val="00437D89"/>
    <w:rsid w:val="00437DD8"/>
    <w:rsid w:val="0044032C"/>
    <w:rsid w:val="004405F6"/>
    <w:rsid w:val="0044104B"/>
    <w:rsid w:val="00441223"/>
    <w:rsid w:val="00441B2A"/>
    <w:rsid w:val="00441BED"/>
    <w:rsid w:val="0044204C"/>
    <w:rsid w:val="004423B6"/>
    <w:rsid w:val="004423DA"/>
    <w:rsid w:val="004427BD"/>
    <w:rsid w:val="004434AA"/>
    <w:rsid w:val="00443836"/>
    <w:rsid w:val="004438E4"/>
    <w:rsid w:val="00443A7D"/>
    <w:rsid w:val="0044402E"/>
    <w:rsid w:val="004442F6"/>
    <w:rsid w:val="00444F09"/>
    <w:rsid w:val="00445712"/>
    <w:rsid w:val="00445804"/>
    <w:rsid w:val="004458DF"/>
    <w:rsid w:val="00446277"/>
    <w:rsid w:val="00446381"/>
    <w:rsid w:val="004466F6"/>
    <w:rsid w:val="00446C7B"/>
    <w:rsid w:val="004471CC"/>
    <w:rsid w:val="00447670"/>
    <w:rsid w:val="00447965"/>
    <w:rsid w:val="00447E3E"/>
    <w:rsid w:val="00450097"/>
    <w:rsid w:val="004500BB"/>
    <w:rsid w:val="00450625"/>
    <w:rsid w:val="00450DF0"/>
    <w:rsid w:val="00450F4C"/>
    <w:rsid w:val="00450FEA"/>
    <w:rsid w:val="004511F4"/>
    <w:rsid w:val="004513E0"/>
    <w:rsid w:val="00451599"/>
    <w:rsid w:val="004515FB"/>
    <w:rsid w:val="00451AE5"/>
    <w:rsid w:val="00452014"/>
    <w:rsid w:val="004524B6"/>
    <w:rsid w:val="004528B4"/>
    <w:rsid w:val="00452927"/>
    <w:rsid w:val="00452A95"/>
    <w:rsid w:val="00452EC5"/>
    <w:rsid w:val="00453046"/>
    <w:rsid w:val="00453A3F"/>
    <w:rsid w:val="00453CE3"/>
    <w:rsid w:val="00453EC7"/>
    <w:rsid w:val="00454251"/>
    <w:rsid w:val="00454288"/>
    <w:rsid w:val="00454CCB"/>
    <w:rsid w:val="00454E9E"/>
    <w:rsid w:val="0045578F"/>
    <w:rsid w:val="004558DD"/>
    <w:rsid w:val="00456369"/>
    <w:rsid w:val="0045697C"/>
    <w:rsid w:val="00456B91"/>
    <w:rsid w:val="00457152"/>
    <w:rsid w:val="0045792A"/>
    <w:rsid w:val="00460076"/>
    <w:rsid w:val="00460376"/>
    <w:rsid w:val="00460D59"/>
    <w:rsid w:val="00460EB1"/>
    <w:rsid w:val="00461142"/>
    <w:rsid w:val="00461936"/>
    <w:rsid w:val="004619CF"/>
    <w:rsid w:val="00461F26"/>
    <w:rsid w:val="004620F4"/>
    <w:rsid w:val="00462C88"/>
    <w:rsid w:val="004636E7"/>
    <w:rsid w:val="00463AC6"/>
    <w:rsid w:val="004640D1"/>
    <w:rsid w:val="004641C3"/>
    <w:rsid w:val="00464303"/>
    <w:rsid w:val="00464D79"/>
    <w:rsid w:val="00464F3B"/>
    <w:rsid w:val="004657DC"/>
    <w:rsid w:val="00465B32"/>
    <w:rsid w:val="00465C72"/>
    <w:rsid w:val="00465F74"/>
    <w:rsid w:val="0046644B"/>
    <w:rsid w:val="00466C50"/>
    <w:rsid w:val="00466E70"/>
    <w:rsid w:val="00470227"/>
    <w:rsid w:val="00470359"/>
    <w:rsid w:val="004705A3"/>
    <w:rsid w:val="00470739"/>
    <w:rsid w:val="00470C29"/>
    <w:rsid w:val="00470C98"/>
    <w:rsid w:val="00470E95"/>
    <w:rsid w:val="00470EDE"/>
    <w:rsid w:val="00470F44"/>
    <w:rsid w:val="00470FBA"/>
    <w:rsid w:val="00471491"/>
    <w:rsid w:val="00472554"/>
    <w:rsid w:val="00472D89"/>
    <w:rsid w:val="0047330A"/>
    <w:rsid w:val="004737C3"/>
    <w:rsid w:val="004742B2"/>
    <w:rsid w:val="004744C7"/>
    <w:rsid w:val="004748B1"/>
    <w:rsid w:val="00474FC2"/>
    <w:rsid w:val="00475667"/>
    <w:rsid w:val="00475707"/>
    <w:rsid w:val="00475935"/>
    <w:rsid w:val="00475E76"/>
    <w:rsid w:val="00475F08"/>
    <w:rsid w:val="00476237"/>
    <w:rsid w:val="00476381"/>
    <w:rsid w:val="00476D29"/>
    <w:rsid w:val="00480FD7"/>
    <w:rsid w:val="00481739"/>
    <w:rsid w:val="00481F7A"/>
    <w:rsid w:val="00482088"/>
    <w:rsid w:val="004823DC"/>
    <w:rsid w:val="00483214"/>
    <w:rsid w:val="004837B1"/>
    <w:rsid w:val="00484206"/>
    <w:rsid w:val="004844C9"/>
    <w:rsid w:val="004847BE"/>
    <w:rsid w:val="00484A23"/>
    <w:rsid w:val="00484FA5"/>
    <w:rsid w:val="00485022"/>
    <w:rsid w:val="00485126"/>
    <w:rsid w:val="00485192"/>
    <w:rsid w:val="00485399"/>
    <w:rsid w:val="004858C3"/>
    <w:rsid w:val="00486C48"/>
    <w:rsid w:val="0048700A"/>
    <w:rsid w:val="004870D3"/>
    <w:rsid w:val="00487216"/>
    <w:rsid w:val="00487598"/>
    <w:rsid w:val="00487E2F"/>
    <w:rsid w:val="00490F83"/>
    <w:rsid w:val="0049151F"/>
    <w:rsid w:val="00491F19"/>
    <w:rsid w:val="0049217A"/>
    <w:rsid w:val="004927A9"/>
    <w:rsid w:val="00492978"/>
    <w:rsid w:val="004934A8"/>
    <w:rsid w:val="00493BFC"/>
    <w:rsid w:val="0049460A"/>
    <w:rsid w:val="00494947"/>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464"/>
    <w:rsid w:val="004A150B"/>
    <w:rsid w:val="004A154C"/>
    <w:rsid w:val="004A1A65"/>
    <w:rsid w:val="004A22EC"/>
    <w:rsid w:val="004A2C99"/>
    <w:rsid w:val="004A2C9B"/>
    <w:rsid w:val="004A32B1"/>
    <w:rsid w:val="004A3382"/>
    <w:rsid w:val="004A3CC3"/>
    <w:rsid w:val="004A4D3A"/>
    <w:rsid w:val="004A4E8B"/>
    <w:rsid w:val="004A4F2A"/>
    <w:rsid w:val="004A612E"/>
    <w:rsid w:val="004A658C"/>
    <w:rsid w:val="004A6668"/>
    <w:rsid w:val="004A6C25"/>
    <w:rsid w:val="004A6F05"/>
    <w:rsid w:val="004A6F4D"/>
    <w:rsid w:val="004A7848"/>
    <w:rsid w:val="004A79F5"/>
    <w:rsid w:val="004A7B21"/>
    <w:rsid w:val="004A7CFF"/>
    <w:rsid w:val="004B05E3"/>
    <w:rsid w:val="004B10AE"/>
    <w:rsid w:val="004B143D"/>
    <w:rsid w:val="004B1F6B"/>
    <w:rsid w:val="004B204C"/>
    <w:rsid w:val="004B271F"/>
    <w:rsid w:val="004B2B03"/>
    <w:rsid w:val="004B3C82"/>
    <w:rsid w:val="004B4641"/>
    <w:rsid w:val="004B47F8"/>
    <w:rsid w:val="004B4F28"/>
    <w:rsid w:val="004B4F40"/>
    <w:rsid w:val="004B5470"/>
    <w:rsid w:val="004B5471"/>
    <w:rsid w:val="004B5570"/>
    <w:rsid w:val="004B55CB"/>
    <w:rsid w:val="004B5934"/>
    <w:rsid w:val="004B5BF3"/>
    <w:rsid w:val="004B5E95"/>
    <w:rsid w:val="004B5ECB"/>
    <w:rsid w:val="004B5FF9"/>
    <w:rsid w:val="004B6202"/>
    <w:rsid w:val="004B6466"/>
    <w:rsid w:val="004B667F"/>
    <w:rsid w:val="004B6C6C"/>
    <w:rsid w:val="004B794B"/>
    <w:rsid w:val="004B799F"/>
    <w:rsid w:val="004C0EF9"/>
    <w:rsid w:val="004C14E6"/>
    <w:rsid w:val="004C1FA0"/>
    <w:rsid w:val="004C232A"/>
    <w:rsid w:val="004C269F"/>
    <w:rsid w:val="004C357B"/>
    <w:rsid w:val="004C3A7B"/>
    <w:rsid w:val="004C3E56"/>
    <w:rsid w:val="004C3F9A"/>
    <w:rsid w:val="004C46B1"/>
    <w:rsid w:val="004C4900"/>
    <w:rsid w:val="004C4FDF"/>
    <w:rsid w:val="004C5052"/>
    <w:rsid w:val="004C5155"/>
    <w:rsid w:val="004C5CCC"/>
    <w:rsid w:val="004C6892"/>
    <w:rsid w:val="004C6AEB"/>
    <w:rsid w:val="004C6D42"/>
    <w:rsid w:val="004C715C"/>
    <w:rsid w:val="004C71F2"/>
    <w:rsid w:val="004C73B6"/>
    <w:rsid w:val="004C74AC"/>
    <w:rsid w:val="004C7A18"/>
    <w:rsid w:val="004C7A78"/>
    <w:rsid w:val="004C7B06"/>
    <w:rsid w:val="004C7C0B"/>
    <w:rsid w:val="004C7E1A"/>
    <w:rsid w:val="004C7FFB"/>
    <w:rsid w:val="004D0217"/>
    <w:rsid w:val="004D0799"/>
    <w:rsid w:val="004D0E63"/>
    <w:rsid w:val="004D0F76"/>
    <w:rsid w:val="004D0F9C"/>
    <w:rsid w:val="004D101B"/>
    <w:rsid w:val="004D1447"/>
    <w:rsid w:val="004D1B1B"/>
    <w:rsid w:val="004D1CA8"/>
    <w:rsid w:val="004D1FE2"/>
    <w:rsid w:val="004D20B4"/>
    <w:rsid w:val="004D2676"/>
    <w:rsid w:val="004D30FB"/>
    <w:rsid w:val="004D3841"/>
    <w:rsid w:val="004D3A16"/>
    <w:rsid w:val="004D42E1"/>
    <w:rsid w:val="004D46B1"/>
    <w:rsid w:val="004D4A29"/>
    <w:rsid w:val="004D4BB4"/>
    <w:rsid w:val="004D53EB"/>
    <w:rsid w:val="004D56C6"/>
    <w:rsid w:val="004D62A5"/>
    <w:rsid w:val="004D643B"/>
    <w:rsid w:val="004D6E48"/>
    <w:rsid w:val="004D6F72"/>
    <w:rsid w:val="004D7504"/>
    <w:rsid w:val="004D7985"/>
    <w:rsid w:val="004D7F01"/>
    <w:rsid w:val="004E036C"/>
    <w:rsid w:val="004E0ABE"/>
    <w:rsid w:val="004E0BA3"/>
    <w:rsid w:val="004E0CEA"/>
    <w:rsid w:val="004E25C1"/>
    <w:rsid w:val="004E25CD"/>
    <w:rsid w:val="004E28CD"/>
    <w:rsid w:val="004E2BED"/>
    <w:rsid w:val="004E31F0"/>
    <w:rsid w:val="004E38C0"/>
    <w:rsid w:val="004E3B97"/>
    <w:rsid w:val="004E41D9"/>
    <w:rsid w:val="004E4760"/>
    <w:rsid w:val="004E4D01"/>
    <w:rsid w:val="004E51A8"/>
    <w:rsid w:val="004E54D8"/>
    <w:rsid w:val="004E5520"/>
    <w:rsid w:val="004E71C1"/>
    <w:rsid w:val="004E7493"/>
    <w:rsid w:val="004E75F8"/>
    <w:rsid w:val="004E7C47"/>
    <w:rsid w:val="004F01B0"/>
    <w:rsid w:val="004F07E2"/>
    <w:rsid w:val="004F08E4"/>
    <w:rsid w:val="004F0A73"/>
    <w:rsid w:val="004F1325"/>
    <w:rsid w:val="004F1538"/>
    <w:rsid w:val="004F1734"/>
    <w:rsid w:val="004F1DB5"/>
    <w:rsid w:val="004F23D5"/>
    <w:rsid w:val="004F2597"/>
    <w:rsid w:val="004F2630"/>
    <w:rsid w:val="004F289C"/>
    <w:rsid w:val="004F2D8F"/>
    <w:rsid w:val="004F3D09"/>
    <w:rsid w:val="004F4395"/>
    <w:rsid w:val="004F44FB"/>
    <w:rsid w:val="004F456F"/>
    <w:rsid w:val="004F47AA"/>
    <w:rsid w:val="004F4CB6"/>
    <w:rsid w:val="004F4D36"/>
    <w:rsid w:val="004F5400"/>
    <w:rsid w:val="004F6452"/>
    <w:rsid w:val="004F651F"/>
    <w:rsid w:val="004F692A"/>
    <w:rsid w:val="00500417"/>
    <w:rsid w:val="005005D9"/>
    <w:rsid w:val="005006E4"/>
    <w:rsid w:val="00501175"/>
    <w:rsid w:val="00501AD2"/>
    <w:rsid w:val="00501CC7"/>
    <w:rsid w:val="00501DF1"/>
    <w:rsid w:val="00502C2E"/>
    <w:rsid w:val="00502D0E"/>
    <w:rsid w:val="00503268"/>
    <w:rsid w:val="00503540"/>
    <w:rsid w:val="005047EA"/>
    <w:rsid w:val="00504F70"/>
    <w:rsid w:val="00505450"/>
    <w:rsid w:val="00505D4D"/>
    <w:rsid w:val="00506493"/>
    <w:rsid w:val="00506AB5"/>
    <w:rsid w:val="005073CF"/>
    <w:rsid w:val="00510656"/>
    <w:rsid w:val="00510A1F"/>
    <w:rsid w:val="005125E5"/>
    <w:rsid w:val="00512824"/>
    <w:rsid w:val="00512ACA"/>
    <w:rsid w:val="00512FBC"/>
    <w:rsid w:val="00513883"/>
    <w:rsid w:val="005139C8"/>
    <w:rsid w:val="00513FFD"/>
    <w:rsid w:val="005140AC"/>
    <w:rsid w:val="005143C7"/>
    <w:rsid w:val="00514650"/>
    <w:rsid w:val="005149AA"/>
    <w:rsid w:val="0051502C"/>
    <w:rsid w:val="005150E4"/>
    <w:rsid w:val="0051549E"/>
    <w:rsid w:val="00515AF8"/>
    <w:rsid w:val="00515F91"/>
    <w:rsid w:val="0051696D"/>
    <w:rsid w:val="0051718E"/>
    <w:rsid w:val="0051779D"/>
    <w:rsid w:val="005177FD"/>
    <w:rsid w:val="00517CEA"/>
    <w:rsid w:val="005205A6"/>
    <w:rsid w:val="00520C5F"/>
    <w:rsid w:val="00520F5F"/>
    <w:rsid w:val="0052153A"/>
    <w:rsid w:val="00521B8D"/>
    <w:rsid w:val="00521D98"/>
    <w:rsid w:val="00521E5D"/>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30545"/>
    <w:rsid w:val="0053081A"/>
    <w:rsid w:val="00530987"/>
    <w:rsid w:val="00530B0B"/>
    <w:rsid w:val="00530BD1"/>
    <w:rsid w:val="00531E57"/>
    <w:rsid w:val="005329DF"/>
    <w:rsid w:val="00532BB4"/>
    <w:rsid w:val="00533060"/>
    <w:rsid w:val="0053309C"/>
    <w:rsid w:val="00533499"/>
    <w:rsid w:val="00533B42"/>
    <w:rsid w:val="00533C28"/>
    <w:rsid w:val="00533C8D"/>
    <w:rsid w:val="00533D91"/>
    <w:rsid w:val="0053430C"/>
    <w:rsid w:val="00534FEF"/>
    <w:rsid w:val="0053575E"/>
    <w:rsid w:val="0053627C"/>
    <w:rsid w:val="0053638E"/>
    <w:rsid w:val="005363E2"/>
    <w:rsid w:val="00536A01"/>
    <w:rsid w:val="00536A0D"/>
    <w:rsid w:val="00536CF1"/>
    <w:rsid w:val="005371E1"/>
    <w:rsid w:val="00537737"/>
    <w:rsid w:val="00537D1D"/>
    <w:rsid w:val="00540287"/>
    <w:rsid w:val="00540CFE"/>
    <w:rsid w:val="00540FA4"/>
    <w:rsid w:val="00541782"/>
    <w:rsid w:val="00541957"/>
    <w:rsid w:val="005422B0"/>
    <w:rsid w:val="00542AF5"/>
    <w:rsid w:val="00542B67"/>
    <w:rsid w:val="00543623"/>
    <w:rsid w:val="00544AF0"/>
    <w:rsid w:val="00544CB3"/>
    <w:rsid w:val="00545F92"/>
    <w:rsid w:val="005462A0"/>
    <w:rsid w:val="00546339"/>
    <w:rsid w:val="00546502"/>
    <w:rsid w:val="0054671A"/>
    <w:rsid w:val="0054675D"/>
    <w:rsid w:val="00546918"/>
    <w:rsid w:val="00546FB4"/>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94F"/>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2C6"/>
    <w:rsid w:val="005617A1"/>
    <w:rsid w:val="00561D10"/>
    <w:rsid w:val="0056206F"/>
    <w:rsid w:val="00562129"/>
    <w:rsid w:val="00562888"/>
    <w:rsid w:val="00562970"/>
    <w:rsid w:val="005629AE"/>
    <w:rsid w:val="00562C36"/>
    <w:rsid w:val="00562F07"/>
    <w:rsid w:val="005639A4"/>
    <w:rsid w:val="0056451D"/>
    <w:rsid w:val="005646D0"/>
    <w:rsid w:val="00564877"/>
    <w:rsid w:val="0056491F"/>
    <w:rsid w:val="0056496D"/>
    <w:rsid w:val="00564B03"/>
    <w:rsid w:val="005651F5"/>
    <w:rsid w:val="005654F3"/>
    <w:rsid w:val="00565A1D"/>
    <w:rsid w:val="00565A47"/>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96A"/>
    <w:rsid w:val="00571CA5"/>
    <w:rsid w:val="00571E19"/>
    <w:rsid w:val="00572056"/>
    <w:rsid w:val="00572114"/>
    <w:rsid w:val="005721AB"/>
    <w:rsid w:val="00572298"/>
    <w:rsid w:val="0057242C"/>
    <w:rsid w:val="00572668"/>
    <w:rsid w:val="00573031"/>
    <w:rsid w:val="0057349C"/>
    <w:rsid w:val="00573B4F"/>
    <w:rsid w:val="00574455"/>
    <w:rsid w:val="0057464D"/>
    <w:rsid w:val="00574C29"/>
    <w:rsid w:val="00574EC3"/>
    <w:rsid w:val="00574F37"/>
    <w:rsid w:val="005752D6"/>
    <w:rsid w:val="005758F0"/>
    <w:rsid w:val="00575C6E"/>
    <w:rsid w:val="00576460"/>
    <w:rsid w:val="005765DE"/>
    <w:rsid w:val="00576EA8"/>
    <w:rsid w:val="00577071"/>
    <w:rsid w:val="00577447"/>
    <w:rsid w:val="0057792A"/>
    <w:rsid w:val="00577ACC"/>
    <w:rsid w:val="0058096D"/>
    <w:rsid w:val="00580A7F"/>
    <w:rsid w:val="00580B0E"/>
    <w:rsid w:val="00580E39"/>
    <w:rsid w:val="00581331"/>
    <w:rsid w:val="00581794"/>
    <w:rsid w:val="005817CB"/>
    <w:rsid w:val="00581C4D"/>
    <w:rsid w:val="00582287"/>
    <w:rsid w:val="00582966"/>
    <w:rsid w:val="00582B5B"/>
    <w:rsid w:val="00582DF4"/>
    <w:rsid w:val="00582E47"/>
    <w:rsid w:val="005837CB"/>
    <w:rsid w:val="005838BA"/>
    <w:rsid w:val="005838EA"/>
    <w:rsid w:val="00584349"/>
    <w:rsid w:val="00584604"/>
    <w:rsid w:val="00584807"/>
    <w:rsid w:val="005851F0"/>
    <w:rsid w:val="005853B1"/>
    <w:rsid w:val="0058619F"/>
    <w:rsid w:val="00586532"/>
    <w:rsid w:val="0058693A"/>
    <w:rsid w:val="00586961"/>
    <w:rsid w:val="0059045F"/>
    <w:rsid w:val="005906E5"/>
    <w:rsid w:val="005906FF"/>
    <w:rsid w:val="005909C1"/>
    <w:rsid w:val="00590B00"/>
    <w:rsid w:val="00590F84"/>
    <w:rsid w:val="00591005"/>
    <w:rsid w:val="005910CB"/>
    <w:rsid w:val="00591189"/>
    <w:rsid w:val="00591D7F"/>
    <w:rsid w:val="0059294A"/>
    <w:rsid w:val="00592AD5"/>
    <w:rsid w:val="00593835"/>
    <w:rsid w:val="00594035"/>
    <w:rsid w:val="00594216"/>
    <w:rsid w:val="0059425A"/>
    <w:rsid w:val="005944F9"/>
    <w:rsid w:val="00594ADC"/>
    <w:rsid w:val="00594D94"/>
    <w:rsid w:val="00594F5B"/>
    <w:rsid w:val="00594FA2"/>
    <w:rsid w:val="0059512D"/>
    <w:rsid w:val="00595260"/>
    <w:rsid w:val="00595C5E"/>
    <w:rsid w:val="0059672B"/>
    <w:rsid w:val="00596BDD"/>
    <w:rsid w:val="00597414"/>
    <w:rsid w:val="005975E5"/>
    <w:rsid w:val="00597C01"/>
    <w:rsid w:val="005A019A"/>
    <w:rsid w:val="005A02BA"/>
    <w:rsid w:val="005A02E9"/>
    <w:rsid w:val="005A02F5"/>
    <w:rsid w:val="005A10B0"/>
    <w:rsid w:val="005A123A"/>
    <w:rsid w:val="005A1376"/>
    <w:rsid w:val="005A14DE"/>
    <w:rsid w:val="005A1A82"/>
    <w:rsid w:val="005A1FAE"/>
    <w:rsid w:val="005A211A"/>
    <w:rsid w:val="005A2861"/>
    <w:rsid w:val="005A290D"/>
    <w:rsid w:val="005A2F10"/>
    <w:rsid w:val="005A36FA"/>
    <w:rsid w:val="005A39D8"/>
    <w:rsid w:val="005A3DEB"/>
    <w:rsid w:val="005A4C16"/>
    <w:rsid w:val="005A5319"/>
    <w:rsid w:val="005A5687"/>
    <w:rsid w:val="005A6AB1"/>
    <w:rsid w:val="005A6D60"/>
    <w:rsid w:val="005A7958"/>
    <w:rsid w:val="005A7EEA"/>
    <w:rsid w:val="005B01D0"/>
    <w:rsid w:val="005B0200"/>
    <w:rsid w:val="005B0314"/>
    <w:rsid w:val="005B054E"/>
    <w:rsid w:val="005B2528"/>
    <w:rsid w:val="005B26F7"/>
    <w:rsid w:val="005B2A10"/>
    <w:rsid w:val="005B2E9D"/>
    <w:rsid w:val="005B32B3"/>
    <w:rsid w:val="005B3C4E"/>
    <w:rsid w:val="005B4201"/>
    <w:rsid w:val="005B45CE"/>
    <w:rsid w:val="005B4994"/>
    <w:rsid w:val="005B560E"/>
    <w:rsid w:val="005B5C04"/>
    <w:rsid w:val="005B625E"/>
    <w:rsid w:val="005B6BEE"/>
    <w:rsid w:val="005B72B6"/>
    <w:rsid w:val="005B74A3"/>
    <w:rsid w:val="005B7736"/>
    <w:rsid w:val="005B7D18"/>
    <w:rsid w:val="005B7DCB"/>
    <w:rsid w:val="005C020C"/>
    <w:rsid w:val="005C0289"/>
    <w:rsid w:val="005C076F"/>
    <w:rsid w:val="005C1B11"/>
    <w:rsid w:val="005C1BD1"/>
    <w:rsid w:val="005C1D19"/>
    <w:rsid w:val="005C212D"/>
    <w:rsid w:val="005C234E"/>
    <w:rsid w:val="005C2887"/>
    <w:rsid w:val="005C2F00"/>
    <w:rsid w:val="005C3A0D"/>
    <w:rsid w:val="005C3BC0"/>
    <w:rsid w:val="005C47D9"/>
    <w:rsid w:val="005C480E"/>
    <w:rsid w:val="005C57CC"/>
    <w:rsid w:val="005C57D3"/>
    <w:rsid w:val="005C5807"/>
    <w:rsid w:val="005C5B74"/>
    <w:rsid w:val="005C5B77"/>
    <w:rsid w:val="005C6202"/>
    <w:rsid w:val="005C676B"/>
    <w:rsid w:val="005C6C55"/>
    <w:rsid w:val="005C6C56"/>
    <w:rsid w:val="005C6D18"/>
    <w:rsid w:val="005C6DB5"/>
    <w:rsid w:val="005C75D4"/>
    <w:rsid w:val="005D0559"/>
    <w:rsid w:val="005D0CDA"/>
    <w:rsid w:val="005D12F8"/>
    <w:rsid w:val="005D1D5E"/>
    <w:rsid w:val="005D2452"/>
    <w:rsid w:val="005D27C9"/>
    <w:rsid w:val="005D3595"/>
    <w:rsid w:val="005D3E57"/>
    <w:rsid w:val="005D3E74"/>
    <w:rsid w:val="005D4753"/>
    <w:rsid w:val="005D4972"/>
    <w:rsid w:val="005D4D11"/>
    <w:rsid w:val="005D57F6"/>
    <w:rsid w:val="005D5D96"/>
    <w:rsid w:val="005D5E3E"/>
    <w:rsid w:val="005D6754"/>
    <w:rsid w:val="005D7453"/>
    <w:rsid w:val="005D7C25"/>
    <w:rsid w:val="005E06BD"/>
    <w:rsid w:val="005E1549"/>
    <w:rsid w:val="005E17D3"/>
    <w:rsid w:val="005E1819"/>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3FA5"/>
    <w:rsid w:val="005F4995"/>
    <w:rsid w:val="005F4DFE"/>
    <w:rsid w:val="005F51CD"/>
    <w:rsid w:val="005F52F7"/>
    <w:rsid w:val="005F58EF"/>
    <w:rsid w:val="005F5C86"/>
    <w:rsid w:val="005F5E7E"/>
    <w:rsid w:val="005F5E9D"/>
    <w:rsid w:val="005F67A2"/>
    <w:rsid w:val="005F67A3"/>
    <w:rsid w:val="005F6D9F"/>
    <w:rsid w:val="005F6E0D"/>
    <w:rsid w:val="005F78EE"/>
    <w:rsid w:val="005F7A5B"/>
    <w:rsid w:val="00600596"/>
    <w:rsid w:val="006005C3"/>
    <w:rsid w:val="00600608"/>
    <w:rsid w:val="00600E35"/>
    <w:rsid w:val="0060146D"/>
    <w:rsid w:val="00601726"/>
    <w:rsid w:val="00601A69"/>
    <w:rsid w:val="006021E4"/>
    <w:rsid w:val="006026ED"/>
    <w:rsid w:val="0060296E"/>
    <w:rsid w:val="00602B1A"/>
    <w:rsid w:val="00602B33"/>
    <w:rsid w:val="00602DF2"/>
    <w:rsid w:val="00602EAD"/>
    <w:rsid w:val="00603126"/>
    <w:rsid w:val="00603462"/>
    <w:rsid w:val="00603572"/>
    <w:rsid w:val="00604103"/>
    <w:rsid w:val="0060443C"/>
    <w:rsid w:val="00604DD6"/>
    <w:rsid w:val="00604ECA"/>
    <w:rsid w:val="006053AD"/>
    <w:rsid w:val="00605745"/>
    <w:rsid w:val="00605EE1"/>
    <w:rsid w:val="006061BF"/>
    <w:rsid w:val="00606288"/>
    <w:rsid w:val="0060739F"/>
    <w:rsid w:val="00607531"/>
    <w:rsid w:val="006100B6"/>
    <w:rsid w:val="006104D2"/>
    <w:rsid w:val="00610E52"/>
    <w:rsid w:val="00611020"/>
    <w:rsid w:val="0061119D"/>
    <w:rsid w:val="00611A5B"/>
    <w:rsid w:val="00611BE8"/>
    <w:rsid w:val="00611EBD"/>
    <w:rsid w:val="00612012"/>
    <w:rsid w:val="00612059"/>
    <w:rsid w:val="006125FB"/>
    <w:rsid w:val="006128C4"/>
    <w:rsid w:val="006128E7"/>
    <w:rsid w:val="00612FF2"/>
    <w:rsid w:val="006142FF"/>
    <w:rsid w:val="00614337"/>
    <w:rsid w:val="00614682"/>
    <w:rsid w:val="00614DFE"/>
    <w:rsid w:val="00614EC6"/>
    <w:rsid w:val="00614F09"/>
    <w:rsid w:val="00615340"/>
    <w:rsid w:val="0061543D"/>
    <w:rsid w:val="00615484"/>
    <w:rsid w:val="00615486"/>
    <w:rsid w:val="0061569A"/>
    <w:rsid w:val="00615D4E"/>
    <w:rsid w:val="00616250"/>
    <w:rsid w:val="00616A32"/>
    <w:rsid w:val="00616D49"/>
    <w:rsid w:val="00616DCB"/>
    <w:rsid w:val="006174F0"/>
    <w:rsid w:val="00617C4A"/>
    <w:rsid w:val="006203D7"/>
    <w:rsid w:val="00620858"/>
    <w:rsid w:val="006209B0"/>
    <w:rsid w:val="00620A4D"/>
    <w:rsid w:val="006210A8"/>
    <w:rsid w:val="00621208"/>
    <w:rsid w:val="00621401"/>
    <w:rsid w:val="0062188E"/>
    <w:rsid w:val="00622559"/>
    <w:rsid w:val="006230BD"/>
    <w:rsid w:val="00623361"/>
    <w:rsid w:val="00623B9B"/>
    <w:rsid w:val="006240AD"/>
    <w:rsid w:val="006242D5"/>
    <w:rsid w:val="00624A64"/>
    <w:rsid w:val="00624DC2"/>
    <w:rsid w:val="006251E8"/>
    <w:rsid w:val="00625AB6"/>
    <w:rsid w:val="00625B1B"/>
    <w:rsid w:val="006260AF"/>
    <w:rsid w:val="00627675"/>
    <w:rsid w:val="00627ACB"/>
    <w:rsid w:val="006305BB"/>
    <w:rsid w:val="006308DE"/>
    <w:rsid w:val="006310C4"/>
    <w:rsid w:val="00631329"/>
    <w:rsid w:val="006319C1"/>
    <w:rsid w:val="00631D63"/>
    <w:rsid w:val="0063216C"/>
    <w:rsid w:val="00633121"/>
    <w:rsid w:val="0063376C"/>
    <w:rsid w:val="00633A19"/>
    <w:rsid w:val="00633F6A"/>
    <w:rsid w:val="0063530A"/>
    <w:rsid w:val="006356A6"/>
    <w:rsid w:val="00635825"/>
    <w:rsid w:val="006359B2"/>
    <w:rsid w:val="00635E40"/>
    <w:rsid w:val="00635F19"/>
    <w:rsid w:val="006364C1"/>
    <w:rsid w:val="00636B40"/>
    <w:rsid w:val="00636BC6"/>
    <w:rsid w:val="00637357"/>
    <w:rsid w:val="006374AB"/>
    <w:rsid w:val="006376D5"/>
    <w:rsid w:val="00640B81"/>
    <w:rsid w:val="00640D5E"/>
    <w:rsid w:val="0064151C"/>
    <w:rsid w:val="00641BA3"/>
    <w:rsid w:val="00641C8E"/>
    <w:rsid w:val="00642712"/>
    <w:rsid w:val="0064273F"/>
    <w:rsid w:val="006429EB"/>
    <w:rsid w:val="00643231"/>
    <w:rsid w:val="006433B8"/>
    <w:rsid w:val="00643588"/>
    <w:rsid w:val="00643DE7"/>
    <w:rsid w:val="00643FD3"/>
    <w:rsid w:val="00644270"/>
    <w:rsid w:val="006446B1"/>
    <w:rsid w:val="00644833"/>
    <w:rsid w:val="006448F2"/>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1FC4"/>
    <w:rsid w:val="0065230A"/>
    <w:rsid w:val="006523E5"/>
    <w:rsid w:val="006525FE"/>
    <w:rsid w:val="00652B04"/>
    <w:rsid w:val="00653273"/>
    <w:rsid w:val="006535B0"/>
    <w:rsid w:val="006535CC"/>
    <w:rsid w:val="00654134"/>
    <w:rsid w:val="00654185"/>
    <w:rsid w:val="006547CE"/>
    <w:rsid w:val="0065481A"/>
    <w:rsid w:val="006552DC"/>
    <w:rsid w:val="00655B65"/>
    <w:rsid w:val="0065624B"/>
    <w:rsid w:val="00656503"/>
    <w:rsid w:val="006565EE"/>
    <w:rsid w:val="00656B79"/>
    <w:rsid w:val="00656C94"/>
    <w:rsid w:val="00657727"/>
    <w:rsid w:val="00657F63"/>
    <w:rsid w:val="006603E9"/>
    <w:rsid w:val="0066078D"/>
    <w:rsid w:val="0066099E"/>
    <w:rsid w:val="00660D01"/>
    <w:rsid w:val="00661E1A"/>
    <w:rsid w:val="00661F55"/>
    <w:rsid w:val="00661F65"/>
    <w:rsid w:val="006620AE"/>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300"/>
    <w:rsid w:val="00671535"/>
    <w:rsid w:val="0067155E"/>
    <w:rsid w:val="00672CEC"/>
    <w:rsid w:val="00673356"/>
    <w:rsid w:val="0067386D"/>
    <w:rsid w:val="00673B28"/>
    <w:rsid w:val="00673C13"/>
    <w:rsid w:val="00673CF2"/>
    <w:rsid w:val="00673E77"/>
    <w:rsid w:val="00674214"/>
    <w:rsid w:val="0067435D"/>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966"/>
    <w:rsid w:val="00683BD9"/>
    <w:rsid w:val="00683F2F"/>
    <w:rsid w:val="00685A5D"/>
    <w:rsid w:val="00685E08"/>
    <w:rsid w:val="00686072"/>
    <w:rsid w:val="006865B1"/>
    <w:rsid w:val="00686B73"/>
    <w:rsid w:val="00686BCA"/>
    <w:rsid w:val="00686DA7"/>
    <w:rsid w:val="00687BF4"/>
    <w:rsid w:val="00690046"/>
    <w:rsid w:val="006900A3"/>
    <w:rsid w:val="00690B23"/>
    <w:rsid w:val="00690CAE"/>
    <w:rsid w:val="00690CDC"/>
    <w:rsid w:val="00690F12"/>
    <w:rsid w:val="00690F97"/>
    <w:rsid w:val="00691203"/>
    <w:rsid w:val="00692371"/>
    <w:rsid w:val="006923D6"/>
    <w:rsid w:val="0069297A"/>
    <w:rsid w:val="00692E87"/>
    <w:rsid w:val="00693604"/>
    <w:rsid w:val="00693B56"/>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3B6"/>
    <w:rsid w:val="006A058D"/>
    <w:rsid w:val="006A0E7F"/>
    <w:rsid w:val="006A0E8E"/>
    <w:rsid w:val="006A10EC"/>
    <w:rsid w:val="006A131C"/>
    <w:rsid w:val="006A1B1C"/>
    <w:rsid w:val="006A1C20"/>
    <w:rsid w:val="006A1E08"/>
    <w:rsid w:val="006A1E72"/>
    <w:rsid w:val="006A22BB"/>
    <w:rsid w:val="006A2516"/>
    <w:rsid w:val="006A30BD"/>
    <w:rsid w:val="006A3188"/>
    <w:rsid w:val="006A3442"/>
    <w:rsid w:val="006A3941"/>
    <w:rsid w:val="006A3A42"/>
    <w:rsid w:val="006A40D1"/>
    <w:rsid w:val="006A4673"/>
    <w:rsid w:val="006A5154"/>
    <w:rsid w:val="006A562D"/>
    <w:rsid w:val="006A6471"/>
    <w:rsid w:val="006A65E0"/>
    <w:rsid w:val="006A6898"/>
    <w:rsid w:val="006A68EB"/>
    <w:rsid w:val="006A7947"/>
    <w:rsid w:val="006A7FA1"/>
    <w:rsid w:val="006A7FB8"/>
    <w:rsid w:val="006B051A"/>
    <w:rsid w:val="006B06B5"/>
    <w:rsid w:val="006B06F5"/>
    <w:rsid w:val="006B08A6"/>
    <w:rsid w:val="006B1528"/>
    <w:rsid w:val="006B15EC"/>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4DF"/>
    <w:rsid w:val="006B6B16"/>
    <w:rsid w:val="006B722A"/>
    <w:rsid w:val="006B76CF"/>
    <w:rsid w:val="006B7843"/>
    <w:rsid w:val="006B798F"/>
    <w:rsid w:val="006C0158"/>
    <w:rsid w:val="006C07A6"/>
    <w:rsid w:val="006C0803"/>
    <w:rsid w:val="006C0E32"/>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0F0"/>
    <w:rsid w:val="006D1428"/>
    <w:rsid w:val="006D1C54"/>
    <w:rsid w:val="006D1DE5"/>
    <w:rsid w:val="006D23D6"/>
    <w:rsid w:val="006D2892"/>
    <w:rsid w:val="006D2CC5"/>
    <w:rsid w:val="006D2D6B"/>
    <w:rsid w:val="006D2DD5"/>
    <w:rsid w:val="006D2FCA"/>
    <w:rsid w:val="006D4A95"/>
    <w:rsid w:val="006D4B4C"/>
    <w:rsid w:val="006D5E01"/>
    <w:rsid w:val="006D5F8F"/>
    <w:rsid w:val="006D67BA"/>
    <w:rsid w:val="006D71FA"/>
    <w:rsid w:val="006E0975"/>
    <w:rsid w:val="006E1139"/>
    <w:rsid w:val="006E16DE"/>
    <w:rsid w:val="006E1C1F"/>
    <w:rsid w:val="006E1F55"/>
    <w:rsid w:val="006E1FCA"/>
    <w:rsid w:val="006E2661"/>
    <w:rsid w:val="006E2879"/>
    <w:rsid w:val="006E3205"/>
    <w:rsid w:val="006E379A"/>
    <w:rsid w:val="006E384C"/>
    <w:rsid w:val="006E3AE2"/>
    <w:rsid w:val="006E4630"/>
    <w:rsid w:val="006E49AC"/>
    <w:rsid w:val="006E4CC0"/>
    <w:rsid w:val="006E4CEB"/>
    <w:rsid w:val="006E50B8"/>
    <w:rsid w:val="006E534F"/>
    <w:rsid w:val="006E5FCE"/>
    <w:rsid w:val="006E67F4"/>
    <w:rsid w:val="006E6A84"/>
    <w:rsid w:val="006E6E66"/>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3EC5"/>
    <w:rsid w:val="006F44DB"/>
    <w:rsid w:val="006F4543"/>
    <w:rsid w:val="006F4A9B"/>
    <w:rsid w:val="006F4D62"/>
    <w:rsid w:val="006F5386"/>
    <w:rsid w:val="006F5B5B"/>
    <w:rsid w:val="006F5D23"/>
    <w:rsid w:val="006F5D7F"/>
    <w:rsid w:val="006F6586"/>
    <w:rsid w:val="006F6E2C"/>
    <w:rsid w:val="006F7479"/>
    <w:rsid w:val="006F7609"/>
    <w:rsid w:val="006F7A58"/>
    <w:rsid w:val="006F7AE2"/>
    <w:rsid w:val="00700099"/>
    <w:rsid w:val="0070027B"/>
    <w:rsid w:val="00700632"/>
    <w:rsid w:val="007006B7"/>
    <w:rsid w:val="00700C08"/>
    <w:rsid w:val="0070152B"/>
    <w:rsid w:val="00701682"/>
    <w:rsid w:val="00701879"/>
    <w:rsid w:val="007018D0"/>
    <w:rsid w:val="00701AFE"/>
    <w:rsid w:val="00701F01"/>
    <w:rsid w:val="00702D34"/>
    <w:rsid w:val="00702D4C"/>
    <w:rsid w:val="00703A8C"/>
    <w:rsid w:val="00703B08"/>
    <w:rsid w:val="007045CD"/>
    <w:rsid w:val="007049E4"/>
    <w:rsid w:val="00705583"/>
    <w:rsid w:val="00705A3B"/>
    <w:rsid w:val="00705EC2"/>
    <w:rsid w:val="00706C56"/>
    <w:rsid w:val="00707E3D"/>
    <w:rsid w:val="00707F3E"/>
    <w:rsid w:val="00710480"/>
    <w:rsid w:val="00710A96"/>
    <w:rsid w:val="00710E9F"/>
    <w:rsid w:val="007111A3"/>
    <w:rsid w:val="00711A5B"/>
    <w:rsid w:val="00711D3D"/>
    <w:rsid w:val="00712192"/>
    <w:rsid w:val="007122CE"/>
    <w:rsid w:val="00712E7F"/>
    <w:rsid w:val="00713192"/>
    <w:rsid w:val="0071326B"/>
    <w:rsid w:val="0071335A"/>
    <w:rsid w:val="007133A8"/>
    <w:rsid w:val="00713D04"/>
    <w:rsid w:val="00714027"/>
    <w:rsid w:val="007144B9"/>
    <w:rsid w:val="00714874"/>
    <w:rsid w:val="00715738"/>
    <w:rsid w:val="007158F4"/>
    <w:rsid w:val="00715A6E"/>
    <w:rsid w:val="00715CB8"/>
    <w:rsid w:val="00716254"/>
    <w:rsid w:val="00716E2B"/>
    <w:rsid w:val="00716E90"/>
    <w:rsid w:val="00717146"/>
    <w:rsid w:val="00717594"/>
    <w:rsid w:val="00717BE5"/>
    <w:rsid w:val="00720060"/>
    <w:rsid w:val="007202E7"/>
    <w:rsid w:val="00720556"/>
    <w:rsid w:val="00720574"/>
    <w:rsid w:val="007206AE"/>
    <w:rsid w:val="007206CE"/>
    <w:rsid w:val="0072089A"/>
    <w:rsid w:val="00721124"/>
    <w:rsid w:val="007211FF"/>
    <w:rsid w:val="00722156"/>
    <w:rsid w:val="0072372C"/>
    <w:rsid w:val="00723FBD"/>
    <w:rsid w:val="00724A20"/>
    <w:rsid w:val="00724FD6"/>
    <w:rsid w:val="00725B7C"/>
    <w:rsid w:val="00725CC3"/>
    <w:rsid w:val="00725EC4"/>
    <w:rsid w:val="00726AD9"/>
    <w:rsid w:val="00726EA5"/>
    <w:rsid w:val="007273FB"/>
    <w:rsid w:val="007279ED"/>
    <w:rsid w:val="00730090"/>
    <w:rsid w:val="0073034C"/>
    <w:rsid w:val="007304F8"/>
    <w:rsid w:val="007307C1"/>
    <w:rsid w:val="00730A73"/>
    <w:rsid w:val="00731051"/>
    <w:rsid w:val="0073178B"/>
    <w:rsid w:val="00732628"/>
    <w:rsid w:val="0073285C"/>
    <w:rsid w:val="0073292F"/>
    <w:rsid w:val="007337D8"/>
    <w:rsid w:val="0073395C"/>
    <w:rsid w:val="00733B31"/>
    <w:rsid w:val="007346EF"/>
    <w:rsid w:val="00735911"/>
    <w:rsid w:val="00735967"/>
    <w:rsid w:val="007366B7"/>
    <w:rsid w:val="00736730"/>
    <w:rsid w:val="00736C01"/>
    <w:rsid w:val="00737E6E"/>
    <w:rsid w:val="00740404"/>
    <w:rsid w:val="00740462"/>
    <w:rsid w:val="00740C37"/>
    <w:rsid w:val="00740CEF"/>
    <w:rsid w:val="007417B4"/>
    <w:rsid w:val="00741964"/>
    <w:rsid w:val="00741CD0"/>
    <w:rsid w:val="00742708"/>
    <w:rsid w:val="007427E4"/>
    <w:rsid w:val="007447B0"/>
    <w:rsid w:val="0074533E"/>
    <w:rsid w:val="007458AD"/>
    <w:rsid w:val="0074594C"/>
    <w:rsid w:val="00746074"/>
    <w:rsid w:val="00746353"/>
    <w:rsid w:val="007466B6"/>
    <w:rsid w:val="007469D4"/>
    <w:rsid w:val="00746D6B"/>
    <w:rsid w:val="00747240"/>
    <w:rsid w:val="007477F7"/>
    <w:rsid w:val="00747A29"/>
    <w:rsid w:val="00747AB8"/>
    <w:rsid w:val="0075072C"/>
    <w:rsid w:val="00750A15"/>
    <w:rsid w:val="00750AD4"/>
    <w:rsid w:val="00750BBF"/>
    <w:rsid w:val="00750D30"/>
    <w:rsid w:val="00750D57"/>
    <w:rsid w:val="00750FEF"/>
    <w:rsid w:val="007513AE"/>
    <w:rsid w:val="00752276"/>
    <w:rsid w:val="0075304F"/>
    <w:rsid w:val="00753504"/>
    <w:rsid w:val="00753BEF"/>
    <w:rsid w:val="007540ED"/>
    <w:rsid w:val="0075411D"/>
    <w:rsid w:val="0075427A"/>
    <w:rsid w:val="00754355"/>
    <w:rsid w:val="00754A67"/>
    <w:rsid w:val="00755381"/>
    <w:rsid w:val="0075570D"/>
    <w:rsid w:val="00755C6D"/>
    <w:rsid w:val="00756251"/>
    <w:rsid w:val="0075688B"/>
    <w:rsid w:val="00756B1E"/>
    <w:rsid w:val="00756E0E"/>
    <w:rsid w:val="0075798F"/>
    <w:rsid w:val="00757D51"/>
    <w:rsid w:val="00757DF1"/>
    <w:rsid w:val="00757F1B"/>
    <w:rsid w:val="00760527"/>
    <w:rsid w:val="00760939"/>
    <w:rsid w:val="00760F3F"/>
    <w:rsid w:val="007612AE"/>
    <w:rsid w:val="0076164B"/>
    <w:rsid w:val="0076170C"/>
    <w:rsid w:val="00761D0F"/>
    <w:rsid w:val="007620DC"/>
    <w:rsid w:val="0076224B"/>
    <w:rsid w:val="007625D7"/>
    <w:rsid w:val="00762849"/>
    <w:rsid w:val="00762A09"/>
    <w:rsid w:val="00762CA6"/>
    <w:rsid w:val="00763003"/>
    <w:rsid w:val="00763015"/>
    <w:rsid w:val="00763AB8"/>
    <w:rsid w:val="00763C98"/>
    <w:rsid w:val="00764732"/>
    <w:rsid w:val="00764758"/>
    <w:rsid w:val="00764884"/>
    <w:rsid w:val="00765178"/>
    <w:rsid w:val="00765636"/>
    <w:rsid w:val="00765C6A"/>
    <w:rsid w:val="00765EC5"/>
    <w:rsid w:val="00766D26"/>
    <w:rsid w:val="00766FC3"/>
    <w:rsid w:val="00767117"/>
    <w:rsid w:val="0077049E"/>
    <w:rsid w:val="00770600"/>
    <w:rsid w:val="007708A4"/>
    <w:rsid w:val="00770956"/>
    <w:rsid w:val="00771066"/>
    <w:rsid w:val="007714EA"/>
    <w:rsid w:val="00772BB4"/>
    <w:rsid w:val="00772FF3"/>
    <w:rsid w:val="00773214"/>
    <w:rsid w:val="0077381B"/>
    <w:rsid w:val="00773AEA"/>
    <w:rsid w:val="00773C7C"/>
    <w:rsid w:val="00773D5C"/>
    <w:rsid w:val="00774AB4"/>
    <w:rsid w:val="00775641"/>
    <w:rsid w:val="0077579A"/>
    <w:rsid w:val="00775B1C"/>
    <w:rsid w:val="00775B6E"/>
    <w:rsid w:val="00777A60"/>
    <w:rsid w:val="00780064"/>
    <w:rsid w:val="00780257"/>
    <w:rsid w:val="0078037E"/>
    <w:rsid w:val="00781124"/>
    <w:rsid w:val="007814E4"/>
    <w:rsid w:val="00781B10"/>
    <w:rsid w:val="00781CBA"/>
    <w:rsid w:val="0078213D"/>
    <w:rsid w:val="007822F2"/>
    <w:rsid w:val="00783065"/>
    <w:rsid w:val="0078330F"/>
    <w:rsid w:val="0078369A"/>
    <w:rsid w:val="00783AEC"/>
    <w:rsid w:val="0078404A"/>
    <w:rsid w:val="007847D6"/>
    <w:rsid w:val="00784C52"/>
    <w:rsid w:val="00785541"/>
    <w:rsid w:val="00786036"/>
    <w:rsid w:val="00786293"/>
    <w:rsid w:val="0078639D"/>
    <w:rsid w:val="007866D5"/>
    <w:rsid w:val="007867FE"/>
    <w:rsid w:val="007869CD"/>
    <w:rsid w:val="00786D1D"/>
    <w:rsid w:val="0078703A"/>
    <w:rsid w:val="00787333"/>
    <w:rsid w:val="00787649"/>
    <w:rsid w:val="00787F0F"/>
    <w:rsid w:val="0079035A"/>
    <w:rsid w:val="00790E93"/>
    <w:rsid w:val="00790EA8"/>
    <w:rsid w:val="00791350"/>
    <w:rsid w:val="00791B00"/>
    <w:rsid w:val="00791E78"/>
    <w:rsid w:val="007921D4"/>
    <w:rsid w:val="00792445"/>
    <w:rsid w:val="00792870"/>
    <w:rsid w:val="00792939"/>
    <w:rsid w:val="0079399C"/>
    <w:rsid w:val="00793C21"/>
    <w:rsid w:val="00793D0F"/>
    <w:rsid w:val="00793DCB"/>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1A29"/>
    <w:rsid w:val="007A1B06"/>
    <w:rsid w:val="007A1F1F"/>
    <w:rsid w:val="007A25B0"/>
    <w:rsid w:val="007A343B"/>
    <w:rsid w:val="007A35FF"/>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C5C"/>
    <w:rsid w:val="007B2F4D"/>
    <w:rsid w:val="007B4338"/>
    <w:rsid w:val="007B497D"/>
    <w:rsid w:val="007B4C67"/>
    <w:rsid w:val="007B50EE"/>
    <w:rsid w:val="007B593D"/>
    <w:rsid w:val="007B5BB9"/>
    <w:rsid w:val="007B6201"/>
    <w:rsid w:val="007B6AA0"/>
    <w:rsid w:val="007B6FDA"/>
    <w:rsid w:val="007B7E8F"/>
    <w:rsid w:val="007B7ED0"/>
    <w:rsid w:val="007C0109"/>
    <w:rsid w:val="007C0C1F"/>
    <w:rsid w:val="007C1325"/>
    <w:rsid w:val="007C1402"/>
    <w:rsid w:val="007C1543"/>
    <w:rsid w:val="007C1AE5"/>
    <w:rsid w:val="007C1F39"/>
    <w:rsid w:val="007C1FC6"/>
    <w:rsid w:val="007C2009"/>
    <w:rsid w:val="007C2852"/>
    <w:rsid w:val="007C2A81"/>
    <w:rsid w:val="007C2FB9"/>
    <w:rsid w:val="007C30AC"/>
    <w:rsid w:val="007C3201"/>
    <w:rsid w:val="007C3439"/>
    <w:rsid w:val="007C4615"/>
    <w:rsid w:val="007C4900"/>
    <w:rsid w:val="007C4EB4"/>
    <w:rsid w:val="007C50E1"/>
    <w:rsid w:val="007C51C7"/>
    <w:rsid w:val="007C5547"/>
    <w:rsid w:val="007C592A"/>
    <w:rsid w:val="007C60B6"/>
    <w:rsid w:val="007C6498"/>
    <w:rsid w:val="007C655E"/>
    <w:rsid w:val="007C6FB8"/>
    <w:rsid w:val="007C7721"/>
    <w:rsid w:val="007C78A1"/>
    <w:rsid w:val="007D0647"/>
    <w:rsid w:val="007D0EFB"/>
    <w:rsid w:val="007D1236"/>
    <w:rsid w:val="007D1532"/>
    <w:rsid w:val="007D1716"/>
    <w:rsid w:val="007D175F"/>
    <w:rsid w:val="007D1F85"/>
    <w:rsid w:val="007D21A2"/>
    <w:rsid w:val="007D241B"/>
    <w:rsid w:val="007D3140"/>
    <w:rsid w:val="007D38C1"/>
    <w:rsid w:val="007D3BF6"/>
    <w:rsid w:val="007D42E9"/>
    <w:rsid w:val="007D4CE7"/>
    <w:rsid w:val="007D517E"/>
    <w:rsid w:val="007D6376"/>
    <w:rsid w:val="007D65FC"/>
    <w:rsid w:val="007D6EF0"/>
    <w:rsid w:val="007D7004"/>
    <w:rsid w:val="007D774A"/>
    <w:rsid w:val="007D7846"/>
    <w:rsid w:val="007E0A2A"/>
    <w:rsid w:val="007E0D1F"/>
    <w:rsid w:val="007E1854"/>
    <w:rsid w:val="007E1BEE"/>
    <w:rsid w:val="007E1DB9"/>
    <w:rsid w:val="007E1F1B"/>
    <w:rsid w:val="007E24B8"/>
    <w:rsid w:val="007E2654"/>
    <w:rsid w:val="007E295F"/>
    <w:rsid w:val="007E2E8A"/>
    <w:rsid w:val="007E35AD"/>
    <w:rsid w:val="007E3A74"/>
    <w:rsid w:val="007E4453"/>
    <w:rsid w:val="007E5255"/>
    <w:rsid w:val="007E532B"/>
    <w:rsid w:val="007E6C7F"/>
    <w:rsid w:val="007E6CB4"/>
    <w:rsid w:val="007E7484"/>
    <w:rsid w:val="007E74BE"/>
    <w:rsid w:val="007E75ED"/>
    <w:rsid w:val="007F0136"/>
    <w:rsid w:val="007F0B98"/>
    <w:rsid w:val="007F0F05"/>
    <w:rsid w:val="007F12F4"/>
    <w:rsid w:val="007F20A0"/>
    <w:rsid w:val="007F217D"/>
    <w:rsid w:val="007F335D"/>
    <w:rsid w:val="007F3BCD"/>
    <w:rsid w:val="007F3E70"/>
    <w:rsid w:val="007F40DF"/>
    <w:rsid w:val="007F429D"/>
    <w:rsid w:val="007F438E"/>
    <w:rsid w:val="007F4CB1"/>
    <w:rsid w:val="007F4E5C"/>
    <w:rsid w:val="007F5109"/>
    <w:rsid w:val="007F5342"/>
    <w:rsid w:val="007F5A82"/>
    <w:rsid w:val="007F6334"/>
    <w:rsid w:val="007F65B0"/>
    <w:rsid w:val="00800510"/>
    <w:rsid w:val="00800E33"/>
    <w:rsid w:val="00801220"/>
    <w:rsid w:val="00801301"/>
    <w:rsid w:val="00801A07"/>
    <w:rsid w:val="00801E3A"/>
    <w:rsid w:val="00801E7D"/>
    <w:rsid w:val="00801EC5"/>
    <w:rsid w:val="00801F52"/>
    <w:rsid w:val="008028E2"/>
    <w:rsid w:val="00803722"/>
    <w:rsid w:val="00803A32"/>
    <w:rsid w:val="00804389"/>
    <w:rsid w:val="00804494"/>
    <w:rsid w:val="00804751"/>
    <w:rsid w:val="00804759"/>
    <w:rsid w:val="008051A9"/>
    <w:rsid w:val="0080523A"/>
    <w:rsid w:val="00805566"/>
    <w:rsid w:val="008056B0"/>
    <w:rsid w:val="00805A2B"/>
    <w:rsid w:val="00806553"/>
    <w:rsid w:val="008076A4"/>
    <w:rsid w:val="008078F1"/>
    <w:rsid w:val="00807929"/>
    <w:rsid w:val="00807C97"/>
    <w:rsid w:val="00810BDE"/>
    <w:rsid w:val="0081133A"/>
    <w:rsid w:val="00811804"/>
    <w:rsid w:val="00811A14"/>
    <w:rsid w:val="00812074"/>
    <w:rsid w:val="0081224A"/>
    <w:rsid w:val="00812404"/>
    <w:rsid w:val="00812BD3"/>
    <w:rsid w:val="00812F9C"/>
    <w:rsid w:val="00813335"/>
    <w:rsid w:val="00813AEC"/>
    <w:rsid w:val="00813E58"/>
    <w:rsid w:val="0081426D"/>
    <w:rsid w:val="00814744"/>
    <w:rsid w:val="00814B44"/>
    <w:rsid w:val="00815041"/>
    <w:rsid w:val="008151D5"/>
    <w:rsid w:val="0081571A"/>
    <w:rsid w:val="00815D12"/>
    <w:rsid w:val="00815E47"/>
    <w:rsid w:val="00816426"/>
    <w:rsid w:val="00816559"/>
    <w:rsid w:val="00816759"/>
    <w:rsid w:val="00816B61"/>
    <w:rsid w:val="00816F79"/>
    <w:rsid w:val="008175AC"/>
    <w:rsid w:val="00817C27"/>
    <w:rsid w:val="0082006A"/>
    <w:rsid w:val="00820328"/>
    <w:rsid w:val="00820422"/>
    <w:rsid w:val="008204E5"/>
    <w:rsid w:val="008210E5"/>
    <w:rsid w:val="008212A9"/>
    <w:rsid w:val="008216C1"/>
    <w:rsid w:val="00821871"/>
    <w:rsid w:val="008218C8"/>
    <w:rsid w:val="00821948"/>
    <w:rsid w:val="008222BD"/>
    <w:rsid w:val="0082254E"/>
    <w:rsid w:val="00822B9B"/>
    <w:rsid w:val="00822D92"/>
    <w:rsid w:val="00822E03"/>
    <w:rsid w:val="008230F8"/>
    <w:rsid w:val="00823C9C"/>
    <w:rsid w:val="00823EAB"/>
    <w:rsid w:val="00823FB1"/>
    <w:rsid w:val="00824089"/>
    <w:rsid w:val="0082456E"/>
    <w:rsid w:val="0082508C"/>
    <w:rsid w:val="008259B9"/>
    <w:rsid w:val="00825B56"/>
    <w:rsid w:val="00825D1A"/>
    <w:rsid w:val="0082609B"/>
    <w:rsid w:val="008262C2"/>
    <w:rsid w:val="00826410"/>
    <w:rsid w:val="008265F9"/>
    <w:rsid w:val="00826D9F"/>
    <w:rsid w:val="00826FFA"/>
    <w:rsid w:val="0082750A"/>
    <w:rsid w:val="00827513"/>
    <w:rsid w:val="00827584"/>
    <w:rsid w:val="00827AFE"/>
    <w:rsid w:val="00827CD4"/>
    <w:rsid w:val="0083010B"/>
    <w:rsid w:val="00830EA4"/>
    <w:rsid w:val="008310C7"/>
    <w:rsid w:val="00831718"/>
    <w:rsid w:val="008323D3"/>
    <w:rsid w:val="00832911"/>
    <w:rsid w:val="00832CE6"/>
    <w:rsid w:val="00832F83"/>
    <w:rsid w:val="008333AB"/>
    <w:rsid w:val="0083358A"/>
    <w:rsid w:val="00833D04"/>
    <w:rsid w:val="00833E97"/>
    <w:rsid w:val="0083475D"/>
    <w:rsid w:val="00835012"/>
    <w:rsid w:val="0083526E"/>
    <w:rsid w:val="0083530A"/>
    <w:rsid w:val="008355A1"/>
    <w:rsid w:val="008356FB"/>
    <w:rsid w:val="008357BD"/>
    <w:rsid w:val="0083582D"/>
    <w:rsid w:val="008358DF"/>
    <w:rsid w:val="00835A88"/>
    <w:rsid w:val="00835C3A"/>
    <w:rsid w:val="00836041"/>
    <w:rsid w:val="008373B6"/>
    <w:rsid w:val="00840189"/>
    <w:rsid w:val="00840423"/>
    <w:rsid w:val="00841434"/>
    <w:rsid w:val="00841563"/>
    <w:rsid w:val="00841897"/>
    <w:rsid w:val="008420A7"/>
    <w:rsid w:val="008420E1"/>
    <w:rsid w:val="0084212A"/>
    <w:rsid w:val="00842B83"/>
    <w:rsid w:val="00842DC2"/>
    <w:rsid w:val="008430A4"/>
    <w:rsid w:val="00843219"/>
    <w:rsid w:val="008435E0"/>
    <w:rsid w:val="00843621"/>
    <w:rsid w:val="00843948"/>
    <w:rsid w:val="00843DC7"/>
    <w:rsid w:val="00843F8B"/>
    <w:rsid w:val="00844193"/>
    <w:rsid w:val="008452B7"/>
    <w:rsid w:val="00845735"/>
    <w:rsid w:val="00846792"/>
    <w:rsid w:val="008469BA"/>
    <w:rsid w:val="00846AB4"/>
    <w:rsid w:val="00846DC3"/>
    <w:rsid w:val="0084710B"/>
    <w:rsid w:val="00847461"/>
    <w:rsid w:val="008476C1"/>
    <w:rsid w:val="00847AA2"/>
    <w:rsid w:val="00847E13"/>
    <w:rsid w:val="00850036"/>
    <w:rsid w:val="0085025B"/>
    <w:rsid w:val="00850E53"/>
    <w:rsid w:val="00850F6F"/>
    <w:rsid w:val="00851338"/>
    <w:rsid w:val="00851712"/>
    <w:rsid w:val="00851B56"/>
    <w:rsid w:val="00851CBB"/>
    <w:rsid w:val="00851F95"/>
    <w:rsid w:val="008523E0"/>
    <w:rsid w:val="008524A3"/>
    <w:rsid w:val="008528B8"/>
    <w:rsid w:val="008537E3"/>
    <w:rsid w:val="00853FC0"/>
    <w:rsid w:val="0085454D"/>
    <w:rsid w:val="008547D5"/>
    <w:rsid w:val="0085482F"/>
    <w:rsid w:val="008549AC"/>
    <w:rsid w:val="0085545D"/>
    <w:rsid w:val="0085577D"/>
    <w:rsid w:val="008558C8"/>
    <w:rsid w:val="00855A77"/>
    <w:rsid w:val="00855BFF"/>
    <w:rsid w:val="00855D07"/>
    <w:rsid w:val="00856DC4"/>
    <w:rsid w:val="0085704C"/>
    <w:rsid w:val="008571AA"/>
    <w:rsid w:val="00857B74"/>
    <w:rsid w:val="00860724"/>
    <w:rsid w:val="00860C02"/>
    <w:rsid w:val="00860C42"/>
    <w:rsid w:val="00861177"/>
    <w:rsid w:val="00861C9C"/>
    <w:rsid w:val="008627D6"/>
    <w:rsid w:val="00862D94"/>
    <w:rsid w:val="00862DC2"/>
    <w:rsid w:val="00862EA6"/>
    <w:rsid w:val="00863171"/>
    <w:rsid w:val="0086362F"/>
    <w:rsid w:val="00863E90"/>
    <w:rsid w:val="008644E6"/>
    <w:rsid w:val="00864BE2"/>
    <w:rsid w:val="00864FCF"/>
    <w:rsid w:val="008653B9"/>
    <w:rsid w:val="008655C3"/>
    <w:rsid w:val="008656E1"/>
    <w:rsid w:val="008657A5"/>
    <w:rsid w:val="008658DF"/>
    <w:rsid w:val="00865C46"/>
    <w:rsid w:val="00865D52"/>
    <w:rsid w:val="008660EB"/>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2EB3"/>
    <w:rsid w:val="00873110"/>
    <w:rsid w:val="00873DC4"/>
    <w:rsid w:val="00873E2A"/>
    <w:rsid w:val="00874745"/>
    <w:rsid w:val="00874A0A"/>
    <w:rsid w:val="00874BEA"/>
    <w:rsid w:val="00874C9B"/>
    <w:rsid w:val="00874DDC"/>
    <w:rsid w:val="00874FDC"/>
    <w:rsid w:val="00875041"/>
    <w:rsid w:val="008754A0"/>
    <w:rsid w:val="00875A58"/>
    <w:rsid w:val="00875EEB"/>
    <w:rsid w:val="00875F90"/>
    <w:rsid w:val="00875FA4"/>
    <w:rsid w:val="0087637E"/>
    <w:rsid w:val="008768DC"/>
    <w:rsid w:val="008772F4"/>
    <w:rsid w:val="008775B9"/>
    <w:rsid w:val="0088053A"/>
    <w:rsid w:val="008810B9"/>
    <w:rsid w:val="008812E0"/>
    <w:rsid w:val="008816D0"/>
    <w:rsid w:val="00882A94"/>
    <w:rsid w:val="00882FB6"/>
    <w:rsid w:val="0088303F"/>
    <w:rsid w:val="00883E53"/>
    <w:rsid w:val="008844DB"/>
    <w:rsid w:val="00884688"/>
    <w:rsid w:val="00885460"/>
    <w:rsid w:val="0088581B"/>
    <w:rsid w:val="00885BC2"/>
    <w:rsid w:val="00885F8B"/>
    <w:rsid w:val="008866C9"/>
    <w:rsid w:val="00886752"/>
    <w:rsid w:val="00886899"/>
    <w:rsid w:val="00887D89"/>
    <w:rsid w:val="0089005D"/>
    <w:rsid w:val="008907AB"/>
    <w:rsid w:val="00891238"/>
    <w:rsid w:val="00891C92"/>
    <w:rsid w:val="00891F3D"/>
    <w:rsid w:val="00892451"/>
    <w:rsid w:val="00892840"/>
    <w:rsid w:val="0089304E"/>
    <w:rsid w:val="0089339D"/>
    <w:rsid w:val="00893511"/>
    <w:rsid w:val="00893E7D"/>
    <w:rsid w:val="0089457F"/>
    <w:rsid w:val="00894585"/>
    <w:rsid w:val="00894C2D"/>
    <w:rsid w:val="00894EC4"/>
    <w:rsid w:val="00895615"/>
    <w:rsid w:val="00895831"/>
    <w:rsid w:val="00895FF8"/>
    <w:rsid w:val="008964FC"/>
    <w:rsid w:val="008966CF"/>
    <w:rsid w:val="00896732"/>
    <w:rsid w:val="0089697A"/>
    <w:rsid w:val="008969AC"/>
    <w:rsid w:val="008977F8"/>
    <w:rsid w:val="00897F14"/>
    <w:rsid w:val="008A01E1"/>
    <w:rsid w:val="008A0EDF"/>
    <w:rsid w:val="008A1E48"/>
    <w:rsid w:val="008A28D9"/>
    <w:rsid w:val="008A29E3"/>
    <w:rsid w:val="008A30FA"/>
    <w:rsid w:val="008A379A"/>
    <w:rsid w:val="008A38E6"/>
    <w:rsid w:val="008A44A1"/>
    <w:rsid w:val="008A4702"/>
    <w:rsid w:val="008A4845"/>
    <w:rsid w:val="008A4E18"/>
    <w:rsid w:val="008A512D"/>
    <w:rsid w:val="008A542B"/>
    <w:rsid w:val="008A5D16"/>
    <w:rsid w:val="008A6539"/>
    <w:rsid w:val="008A661C"/>
    <w:rsid w:val="008A695A"/>
    <w:rsid w:val="008A6F8A"/>
    <w:rsid w:val="008A77FB"/>
    <w:rsid w:val="008B05A9"/>
    <w:rsid w:val="008B06FD"/>
    <w:rsid w:val="008B0BEB"/>
    <w:rsid w:val="008B0F2D"/>
    <w:rsid w:val="008B2511"/>
    <w:rsid w:val="008B308F"/>
    <w:rsid w:val="008B3125"/>
    <w:rsid w:val="008B36AC"/>
    <w:rsid w:val="008B4439"/>
    <w:rsid w:val="008B461C"/>
    <w:rsid w:val="008B478F"/>
    <w:rsid w:val="008B48C1"/>
    <w:rsid w:val="008B4EAD"/>
    <w:rsid w:val="008B53BF"/>
    <w:rsid w:val="008B5CE7"/>
    <w:rsid w:val="008B6AD4"/>
    <w:rsid w:val="008B7B29"/>
    <w:rsid w:val="008B7C11"/>
    <w:rsid w:val="008B7C6C"/>
    <w:rsid w:val="008B7DD2"/>
    <w:rsid w:val="008C00CA"/>
    <w:rsid w:val="008C075A"/>
    <w:rsid w:val="008C085B"/>
    <w:rsid w:val="008C0C93"/>
    <w:rsid w:val="008C12BF"/>
    <w:rsid w:val="008C1316"/>
    <w:rsid w:val="008C1917"/>
    <w:rsid w:val="008C1F70"/>
    <w:rsid w:val="008C2BC6"/>
    <w:rsid w:val="008C2ED0"/>
    <w:rsid w:val="008C3630"/>
    <w:rsid w:val="008C392D"/>
    <w:rsid w:val="008C3B8A"/>
    <w:rsid w:val="008C40DA"/>
    <w:rsid w:val="008C4248"/>
    <w:rsid w:val="008C46DF"/>
    <w:rsid w:val="008C4CCC"/>
    <w:rsid w:val="008C4DED"/>
    <w:rsid w:val="008C4F52"/>
    <w:rsid w:val="008C69A2"/>
    <w:rsid w:val="008C6C00"/>
    <w:rsid w:val="008C6D00"/>
    <w:rsid w:val="008C7033"/>
    <w:rsid w:val="008C71CB"/>
    <w:rsid w:val="008C7B5D"/>
    <w:rsid w:val="008C7C03"/>
    <w:rsid w:val="008C7DA9"/>
    <w:rsid w:val="008C7E53"/>
    <w:rsid w:val="008D0946"/>
    <w:rsid w:val="008D0974"/>
    <w:rsid w:val="008D0ADC"/>
    <w:rsid w:val="008D0F10"/>
    <w:rsid w:val="008D0F91"/>
    <w:rsid w:val="008D1493"/>
    <w:rsid w:val="008D1ECF"/>
    <w:rsid w:val="008D2696"/>
    <w:rsid w:val="008D29A7"/>
    <w:rsid w:val="008D2AB6"/>
    <w:rsid w:val="008D3678"/>
    <w:rsid w:val="008D38CC"/>
    <w:rsid w:val="008D4381"/>
    <w:rsid w:val="008D4AC3"/>
    <w:rsid w:val="008D4C03"/>
    <w:rsid w:val="008D4CAC"/>
    <w:rsid w:val="008D4D54"/>
    <w:rsid w:val="008D553E"/>
    <w:rsid w:val="008D5B0C"/>
    <w:rsid w:val="008D6229"/>
    <w:rsid w:val="008D66E5"/>
    <w:rsid w:val="008D7373"/>
    <w:rsid w:val="008D7941"/>
    <w:rsid w:val="008D7EF9"/>
    <w:rsid w:val="008D7FB6"/>
    <w:rsid w:val="008E04A0"/>
    <w:rsid w:val="008E0DF6"/>
    <w:rsid w:val="008E1570"/>
    <w:rsid w:val="008E1AD2"/>
    <w:rsid w:val="008E1AE1"/>
    <w:rsid w:val="008E2590"/>
    <w:rsid w:val="008E26F9"/>
    <w:rsid w:val="008E2F7D"/>
    <w:rsid w:val="008E3243"/>
    <w:rsid w:val="008E3EE0"/>
    <w:rsid w:val="008E401A"/>
    <w:rsid w:val="008E4688"/>
    <w:rsid w:val="008E475D"/>
    <w:rsid w:val="008E4ACA"/>
    <w:rsid w:val="008E4DE7"/>
    <w:rsid w:val="008E694C"/>
    <w:rsid w:val="008E6D57"/>
    <w:rsid w:val="008E7586"/>
    <w:rsid w:val="008F0AC8"/>
    <w:rsid w:val="008F0F78"/>
    <w:rsid w:val="008F1066"/>
    <w:rsid w:val="008F1237"/>
    <w:rsid w:val="008F1711"/>
    <w:rsid w:val="008F1AE1"/>
    <w:rsid w:val="008F1B98"/>
    <w:rsid w:val="008F1EED"/>
    <w:rsid w:val="008F20C9"/>
    <w:rsid w:val="008F237C"/>
    <w:rsid w:val="008F2A63"/>
    <w:rsid w:val="008F3A5B"/>
    <w:rsid w:val="008F3DF5"/>
    <w:rsid w:val="008F41F2"/>
    <w:rsid w:val="008F46DC"/>
    <w:rsid w:val="008F4CD9"/>
    <w:rsid w:val="008F5106"/>
    <w:rsid w:val="008F52F5"/>
    <w:rsid w:val="008F5341"/>
    <w:rsid w:val="008F597F"/>
    <w:rsid w:val="008F5B07"/>
    <w:rsid w:val="008F5F9D"/>
    <w:rsid w:val="008F6778"/>
    <w:rsid w:val="008F6998"/>
    <w:rsid w:val="008F6D7A"/>
    <w:rsid w:val="008F6F18"/>
    <w:rsid w:val="008F70F8"/>
    <w:rsid w:val="008F73B0"/>
    <w:rsid w:val="008F799D"/>
    <w:rsid w:val="008F7ACB"/>
    <w:rsid w:val="008F7ECB"/>
    <w:rsid w:val="009005EF"/>
    <w:rsid w:val="00901A88"/>
    <w:rsid w:val="009022DF"/>
    <w:rsid w:val="009028C5"/>
    <w:rsid w:val="00902A75"/>
    <w:rsid w:val="00903097"/>
    <w:rsid w:val="009031AC"/>
    <w:rsid w:val="00903C49"/>
    <w:rsid w:val="00903FEC"/>
    <w:rsid w:val="0090429F"/>
    <w:rsid w:val="00905501"/>
    <w:rsid w:val="00905622"/>
    <w:rsid w:val="00905644"/>
    <w:rsid w:val="0090639E"/>
    <w:rsid w:val="00907711"/>
    <w:rsid w:val="00907C89"/>
    <w:rsid w:val="00910269"/>
    <w:rsid w:val="00910730"/>
    <w:rsid w:val="0091093E"/>
    <w:rsid w:val="00910F82"/>
    <w:rsid w:val="0091113C"/>
    <w:rsid w:val="00911E99"/>
    <w:rsid w:val="00911EAC"/>
    <w:rsid w:val="00911EB0"/>
    <w:rsid w:val="0091238F"/>
    <w:rsid w:val="009123FE"/>
    <w:rsid w:val="009131B5"/>
    <w:rsid w:val="00913245"/>
    <w:rsid w:val="00913423"/>
    <w:rsid w:val="009135B1"/>
    <w:rsid w:val="00913755"/>
    <w:rsid w:val="009139BA"/>
    <w:rsid w:val="00913A1D"/>
    <w:rsid w:val="00914533"/>
    <w:rsid w:val="00914F97"/>
    <w:rsid w:val="009156D9"/>
    <w:rsid w:val="009162A9"/>
    <w:rsid w:val="00916600"/>
    <w:rsid w:val="009170AC"/>
    <w:rsid w:val="00917914"/>
    <w:rsid w:val="00917A49"/>
    <w:rsid w:val="00917ACF"/>
    <w:rsid w:val="00917D13"/>
    <w:rsid w:val="009202CD"/>
    <w:rsid w:val="00920571"/>
    <w:rsid w:val="009214C4"/>
    <w:rsid w:val="00921CF8"/>
    <w:rsid w:val="00921D42"/>
    <w:rsid w:val="009221E7"/>
    <w:rsid w:val="00922426"/>
    <w:rsid w:val="009224F1"/>
    <w:rsid w:val="00922969"/>
    <w:rsid w:val="00923371"/>
    <w:rsid w:val="0092338D"/>
    <w:rsid w:val="00923849"/>
    <w:rsid w:val="00923F2D"/>
    <w:rsid w:val="00924236"/>
    <w:rsid w:val="00924731"/>
    <w:rsid w:val="009249D8"/>
    <w:rsid w:val="00924CC6"/>
    <w:rsid w:val="0092574A"/>
    <w:rsid w:val="009258CA"/>
    <w:rsid w:val="00925BCD"/>
    <w:rsid w:val="00925C88"/>
    <w:rsid w:val="00925DF6"/>
    <w:rsid w:val="00925E43"/>
    <w:rsid w:val="0092695F"/>
    <w:rsid w:val="009274F6"/>
    <w:rsid w:val="0092753F"/>
    <w:rsid w:val="00927E34"/>
    <w:rsid w:val="00930113"/>
    <w:rsid w:val="009301B4"/>
    <w:rsid w:val="009303D7"/>
    <w:rsid w:val="0093160B"/>
    <w:rsid w:val="0093165E"/>
    <w:rsid w:val="009316D6"/>
    <w:rsid w:val="00931CCB"/>
    <w:rsid w:val="0093212B"/>
    <w:rsid w:val="009321E3"/>
    <w:rsid w:val="009322D3"/>
    <w:rsid w:val="00932C8F"/>
    <w:rsid w:val="00932EF0"/>
    <w:rsid w:val="00933069"/>
    <w:rsid w:val="00933649"/>
    <w:rsid w:val="009337BC"/>
    <w:rsid w:val="00933C5B"/>
    <w:rsid w:val="00933DBE"/>
    <w:rsid w:val="00933E96"/>
    <w:rsid w:val="009346A6"/>
    <w:rsid w:val="009347B6"/>
    <w:rsid w:val="00934BE3"/>
    <w:rsid w:val="00935288"/>
    <w:rsid w:val="00935323"/>
    <w:rsid w:val="00935688"/>
    <w:rsid w:val="00935BDC"/>
    <w:rsid w:val="009362D9"/>
    <w:rsid w:val="00937799"/>
    <w:rsid w:val="00940B7C"/>
    <w:rsid w:val="009419D0"/>
    <w:rsid w:val="009424D4"/>
    <w:rsid w:val="00942709"/>
    <w:rsid w:val="009438D6"/>
    <w:rsid w:val="00943C26"/>
    <w:rsid w:val="00944247"/>
    <w:rsid w:val="0094440E"/>
    <w:rsid w:val="009444D7"/>
    <w:rsid w:val="009457B5"/>
    <w:rsid w:val="009457E4"/>
    <w:rsid w:val="009460BC"/>
    <w:rsid w:val="0094634D"/>
    <w:rsid w:val="009463EE"/>
    <w:rsid w:val="00947104"/>
    <w:rsid w:val="00947434"/>
    <w:rsid w:val="00947F95"/>
    <w:rsid w:val="00950C60"/>
    <w:rsid w:val="00950CA9"/>
    <w:rsid w:val="00951397"/>
    <w:rsid w:val="0095141B"/>
    <w:rsid w:val="0095146A"/>
    <w:rsid w:val="00951995"/>
    <w:rsid w:val="009519B3"/>
    <w:rsid w:val="009523E1"/>
    <w:rsid w:val="00952A68"/>
    <w:rsid w:val="00952C3B"/>
    <w:rsid w:val="00952DA6"/>
    <w:rsid w:val="0095372C"/>
    <w:rsid w:val="009543B7"/>
    <w:rsid w:val="00954435"/>
    <w:rsid w:val="00954689"/>
    <w:rsid w:val="0095488D"/>
    <w:rsid w:val="00954915"/>
    <w:rsid w:val="00954B87"/>
    <w:rsid w:val="0095506D"/>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B54"/>
    <w:rsid w:val="00962DF3"/>
    <w:rsid w:val="009633C0"/>
    <w:rsid w:val="00963FF3"/>
    <w:rsid w:val="00964621"/>
    <w:rsid w:val="00964648"/>
    <w:rsid w:val="00964FFA"/>
    <w:rsid w:val="0096513F"/>
    <w:rsid w:val="00966400"/>
    <w:rsid w:val="00966C85"/>
    <w:rsid w:val="00966FC8"/>
    <w:rsid w:val="00967552"/>
    <w:rsid w:val="00967BDA"/>
    <w:rsid w:val="00967C66"/>
    <w:rsid w:val="00967D6D"/>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CE0"/>
    <w:rsid w:val="00975FFC"/>
    <w:rsid w:val="00976B14"/>
    <w:rsid w:val="00976B17"/>
    <w:rsid w:val="00976B65"/>
    <w:rsid w:val="00976CC6"/>
    <w:rsid w:val="00976F29"/>
    <w:rsid w:val="00977021"/>
    <w:rsid w:val="009775B0"/>
    <w:rsid w:val="009778D1"/>
    <w:rsid w:val="00977D02"/>
    <w:rsid w:val="0098020B"/>
    <w:rsid w:val="0098027A"/>
    <w:rsid w:val="00980834"/>
    <w:rsid w:val="00980A2A"/>
    <w:rsid w:val="00980B70"/>
    <w:rsid w:val="0098101F"/>
    <w:rsid w:val="00981382"/>
    <w:rsid w:val="00981453"/>
    <w:rsid w:val="00981820"/>
    <w:rsid w:val="00981A24"/>
    <w:rsid w:val="00981CC1"/>
    <w:rsid w:val="00981DC0"/>
    <w:rsid w:val="0098200B"/>
    <w:rsid w:val="0098247F"/>
    <w:rsid w:val="0098248C"/>
    <w:rsid w:val="009827E9"/>
    <w:rsid w:val="00982B1E"/>
    <w:rsid w:val="0098321E"/>
    <w:rsid w:val="00983CA0"/>
    <w:rsid w:val="009846BA"/>
    <w:rsid w:val="00984FD1"/>
    <w:rsid w:val="00985262"/>
    <w:rsid w:val="0098528D"/>
    <w:rsid w:val="00985485"/>
    <w:rsid w:val="00985631"/>
    <w:rsid w:val="009857F4"/>
    <w:rsid w:val="00985C71"/>
    <w:rsid w:val="00986DDB"/>
    <w:rsid w:val="00986EE3"/>
    <w:rsid w:val="0098705D"/>
    <w:rsid w:val="009904FD"/>
    <w:rsid w:val="009905D1"/>
    <w:rsid w:val="00990B47"/>
    <w:rsid w:val="0099117D"/>
    <w:rsid w:val="0099135A"/>
    <w:rsid w:val="009913CA"/>
    <w:rsid w:val="009913FB"/>
    <w:rsid w:val="009926B7"/>
    <w:rsid w:val="00992CCA"/>
    <w:rsid w:val="00993925"/>
    <w:rsid w:val="009945B9"/>
    <w:rsid w:val="00994ED3"/>
    <w:rsid w:val="00994EE6"/>
    <w:rsid w:val="009955BF"/>
    <w:rsid w:val="0099584A"/>
    <w:rsid w:val="00995A55"/>
    <w:rsid w:val="00995C09"/>
    <w:rsid w:val="00995E20"/>
    <w:rsid w:val="00995EC1"/>
    <w:rsid w:val="00995EFB"/>
    <w:rsid w:val="0099616F"/>
    <w:rsid w:val="00996C3C"/>
    <w:rsid w:val="00996C43"/>
    <w:rsid w:val="00997027"/>
    <w:rsid w:val="0099729B"/>
    <w:rsid w:val="0099773B"/>
    <w:rsid w:val="00997D49"/>
    <w:rsid w:val="00997D8C"/>
    <w:rsid w:val="00997ECF"/>
    <w:rsid w:val="009A05CC"/>
    <w:rsid w:val="009A083A"/>
    <w:rsid w:val="009A0DAF"/>
    <w:rsid w:val="009A11AB"/>
    <w:rsid w:val="009A1656"/>
    <w:rsid w:val="009A1750"/>
    <w:rsid w:val="009A1C5B"/>
    <w:rsid w:val="009A1DAA"/>
    <w:rsid w:val="009A2331"/>
    <w:rsid w:val="009A3AF9"/>
    <w:rsid w:val="009A3BCD"/>
    <w:rsid w:val="009A3CC9"/>
    <w:rsid w:val="009A42D4"/>
    <w:rsid w:val="009A4603"/>
    <w:rsid w:val="009A48BE"/>
    <w:rsid w:val="009A4E17"/>
    <w:rsid w:val="009A4E35"/>
    <w:rsid w:val="009A4EED"/>
    <w:rsid w:val="009A4FD5"/>
    <w:rsid w:val="009A54C5"/>
    <w:rsid w:val="009A5AC5"/>
    <w:rsid w:val="009A5D0D"/>
    <w:rsid w:val="009A5E7C"/>
    <w:rsid w:val="009A7212"/>
    <w:rsid w:val="009A7254"/>
    <w:rsid w:val="009A7B37"/>
    <w:rsid w:val="009A7F81"/>
    <w:rsid w:val="009B012D"/>
    <w:rsid w:val="009B08A8"/>
    <w:rsid w:val="009B12A9"/>
    <w:rsid w:val="009B15AE"/>
    <w:rsid w:val="009B180E"/>
    <w:rsid w:val="009B1B7B"/>
    <w:rsid w:val="009B25D7"/>
    <w:rsid w:val="009B2B08"/>
    <w:rsid w:val="009B2C4B"/>
    <w:rsid w:val="009B3147"/>
    <w:rsid w:val="009B3A71"/>
    <w:rsid w:val="009B3CB8"/>
    <w:rsid w:val="009B4546"/>
    <w:rsid w:val="009B4836"/>
    <w:rsid w:val="009B5395"/>
    <w:rsid w:val="009B5409"/>
    <w:rsid w:val="009B541E"/>
    <w:rsid w:val="009B567C"/>
    <w:rsid w:val="009B63F6"/>
    <w:rsid w:val="009B65D4"/>
    <w:rsid w:val="009B6F32"/>
    <w:rsid w:val="009B7900"/>
    <w:rsid w:val="009B7974"/>
    <w:rsid w:val="009B7B9D"/>
    <w:rsid w:val="009B7F58"/>
    <w:rsid w:val="009C05A5"/>
    <w:rsid w:val="009C06B4"/>
    <w:rsid w:val="009C1874"/>
    <w:rsid w:val="009C1CA7"/>
    <w:rsid w:val="009C1F49"/>
    <w:rsid w:val="009C21D7"/>
    <w:rsid w:val="009C23E7"/>
    <w:rsid w:val="009C2554"/>
    <w:rsid w:val="009C2886"/>
    <w:rsid w:val="009C28B4"/>
    <w:rsid w:val="009C2A33"/>
    <w:rsid w:val="009C2D5A"/>
    <w:rsid w:val="009C3159"/>
    <w:rsid w:val="009C3689"/>
    <w:rsid w:val="009C4440"/>
    <w:rsid w:val="009C5D00"/>
    <w:rsid w:val="009C6094"/>
    <w:rsid w:val="009C65FA"/>
    <w:rsid w:val="009C69CD"/>
    <w:rsid w:val="009C6A53"/>
    <w:rsid w:val="009C6CFF"/>
    <w:rsid w:val="009C75CE"/>
    <w:rsid w:val="009C75F6"/>
    <w:rsid w:val="009C7730"/>
    <w:rsid w:val="009C778A"/>
    <w:rsid w:val="009C78A8"/>
    <w:rsid w:val="009C7A37"/>
    <w:rsid w:val="009D0609"/>
    <w:rsid w:val="009D0844"/>
    <w:rsid w:val="009D09C5"/>
    <w:rsid w:val="009D143D"/>
    <w:rsid w:val="009D1F35"/>
    <w:rsid w:val="009D2AC9"/>
    <w:rsid w:val="009D2DB1"/>
    <w:rsid w:val="009D336B"/>
    <w:rsid w:val="009D3399"/>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052"/>
    <w:rsid w:val="009E2319"/>
    <w:rsid w:val="009E28A1"/>
    <w:rsid w:val="009E2E03"/>
    <w:rsid w:val="009E32AB"/>
    <w:rsid w:val="009E3336"/>
    <w:rsid w:val="009E368A"/>
    <w:rsid w:val="009E3CC3"/>
    <w:rsid w:val="009E3EE2"/>
    <w:rsid w:val="009E3FE7"/>
    <w:rsid w:val="009E4393"/>
    <w:rsid w:val="009E43B1"/>
    <w:rsid w:val="009E4B33"/>
    <w:rsid w:val="009E54A4"/>
    <w:rsid w:val="009E56D5"/>
    <w:rsid w:val="009E6492"/>
    <w:rsid w:val="009E658E"/>
    <w:rsid w:val="009E66DA"/>
    <w:rsid w:val="009E6938"/>
    <w:rsid w:val="009E6F50"/>
    <w:rsid w:val="009E74B1"/>
    <w:rsid w:val="009E76D0"/>
    <w:rsid w:val="009E7A0B"/>
    <w:rsid w:val="009E7AC7"/>
    <w:rsid w:val="009E7ECC"/>
    <w:rsid w:val="009E7FF5"/>
    <w:rsid w:val="009F03DD"/>
    <w:rsid w:val="009F11E2"/>
    <w:rsid w:val="009F1281"/>
    <w:rsid w:val="009F12F3"/>
    <w:rsid w:val="009F1465"/>
    <w:rsid w:val="009F1992"/>
    <w:rsid w:val="009F2077"/>
    <w:rsid w:val="009F213F"/>
    <w:rsid w:val="009F3047"/>
    <w:rsid w:val="009F313E"/>
    <w:rsid w:val="009F32B3"/>
    <w:rsid w:val="009F35DB"/>
    <w:rsid w:val="009F3DB8"/>
    <w:rsid w:val="009F3F25"/>
    <w:rsid w:val="009F4684"/>
    <w:rsid w:val="009F4F08"/>
    <w:rsid w:val="009F4F93"/>
    <w:rsid w:val="009F50A0"/>
    <w:rsid w:val="009F61A7"/>
    <w:rsid w:val="009F6589"/>
    <w:rsid w:val="009F69D1"/>
    <w:rsid w:val="009F6EF2"/>
    <w:rsid w:val="009F7065"/>
    <w:rsid w:val="009F749C"/>
    <w:rsid w:val="009F7882"/>
    <w:rsid w:val="009F797C"/>
    <w:rsid w:val="009F7CE8"/>
    <w:rsid w:val="00A00454"/>
    <w:rsid w:val="00A007B9"/>
    <w:rsid w:val="00A00ACE"/>
    <w:rsid w:val="00A0155E"/>
    <w:rsid w:val="00A01912"/>
    <w:rsid w:val="00A01BEE"/>
    <w:rsid w:val="00A01DCC"/>
    <w:rsid w:val="00A02315"/>
    <w:rsid w:val="00A023FE"/>
    <w:rsid w:val="00A029FA"/>
    <w:rsid w:val="00A036DB"/>
    <w:rsid w:val="00A037BC"/>
    <w:rsid w:val="00A0406B"/>
    <w:rsid w:val="00A04AE3"/>
    <w:rsid w:val="00A04BA4"/>
    <w:rsid w:val="00A04BCD"/>
    <w:rsid w:val="00A05151"/>
    <w:rsid w:val="00A05208"/>
    <w:rsid w:val="00A05760"/>
    <w:rsid w:val="00A05E05"/>
    <w:rsid w:val="00A05EB5"/>
    <w:rsid w:val="00A06C23"/>
    <w:rsid w:val="00A073AB"/>
    <w:rsid w:val="00A0757C"/>
    <w:rsid w:val="00A07BF5"/>
    <w:rsid w:val="00A10D10"/>
    <w:rsid w:val="00A11AF9"/>
    <w:rsid w:val="00A138CA"/>
    <w:rsid w:val="00A13AD4"/>
    <w:rsid w:val="00A14806"/>
    <w:rsid w:val="00A14931"/>
    <w:rsid w:val="00A1583F"/>
    <w:rsid w:val="00A15D33"/>
    <w:rsid w:val="00A16199"/>
    <w:rsid w:val="00A16B47"/>
    <w:rsid w:val="00A16E41"/>
    <w:rsid w:val="00A16ED0"/>
    <w:rsid w:val="00A17A71"/>
    <w:rsid w:val="00A17C96"/>
    <w:rsid w:val="00A20076"/>
    <w:rsid w:val="00A20B50"/>
    <w:rsid w:val="00A20FE9"/>
    <w:rsid w:val="00A214E5"/>
    <w:rsid w:val="00A21903"/>
    <w:rsid w:val="00A21A69"/>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0E4F"/>
    <w:rsid w:val="00A3224E"/>
    <w:rsid w:val="00A325F0"/>
    <w:rsid w:val="00A32A64"/>
    <w:rsid w:val="00A32C3D"/>
    <w:rsid w:val="00A32D35"/>
    <w:rsid w:val="00A33485"/>
    <w:rsid w:val="00A34363"/>
    <w:rsid w:val="00A34B55"/>
    <w:rsid w:val="00A35B07"/>
    <w:rsid w:val="00A35D3F"/>
    <w:rsid w:val="00A362AC"/>
    <w:rsid w:val="00A3643A"/>
    <w:rsid w:val="00A36BC6"/>
    <w:rsid w:val="00A36C36"/>
    <w:rsid w:val="00A36D44"/>
    <w:rsid w:val="00A37BE9"/>
    <w:rsid w:val="00A37F6B"/>
    <w:rsid w:val="00A40255"/>
    <w:rsid w:val="00A4035C"/>
    <w:rsid w:val="00A40CB1"/>
    <w:rsid w:val="00A40EA6"/>
    <w:rsid w:val="00A41820"/>
    <w:rsid w:val="00A41853"/>
    <w:rsid w:val="00A41B77"/>
    <w:rsid w:val="00A42793"/>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6CB6"/>
    <w:rsid w:val="00A471C7"/>
    <w:rsid w:val="00A4768D"/>
    <w:rsid w:val="00A478CB"/>
    <w:rsid w:val="00A50E47"/>
    <w:rsid w:val="00A51232"/>
    <w:rsid w:val="00A514C4"/>
    <w:rsid w:val="00A5168B"/>
    <w:rsid w:val="00A5187B"/>
    <w:rsid w:val="00A51F8E"/>
    <w:rsid w:val="00A52176"/>
    <w:rsid w:val="00A523DB"/>
    <w:rsid w:val="00A523E3"/>
    <w:rsid w:val="00A52A86"/>
    <w:rsid w:val="00A54008"/>
    <w:rsid w:val="00A54141"/>
    <w:rsid w:val="00A542FA"/>
    <w:rsid w:val="00A54C59"/>
    <w:rsid w:val="00A5681B"/>
    <w:rsid w:val="00A57260"/>
    <w:rsid w:val="00A57275"/>
    <w:rsid w:val="00A57B50"/>
    <w:rsid w:val="00A6013F"/>
    <w:rsid w:val="00A60647"/>
    <w:rsid w:val="00A60BAE"/>
    <w:rsid w:val="00A60C83"/>
    <w:rsid w:val="00A60EDE"/>
    <w:rsid w:val="00A61026"/>
    <w:rsid w:val="00A61054"/>
    <w:rsid w:val="00A61F15"/>
    <w:rsid w:val="00A625CE"/>
    <w:rsid w:val="00A625DF"/>
    <w:rsid w:val="00A62827"/>
    <w:rsid w:val="00A63A84"/>
    <w:rsid w:val="00A64223"/>
    <w:rsid w:val="00A6504C"/>
    <w:rsid w:val="00A65067"/>
    <w:rsid w:val="00A65255"/>
    <w:rsid w:val="00A65BF3"/>
    <w:rsid w:val="00A65E44"/>
    <w:rsid w:val="00A65F41"/>
    <w:rsid w:val="00A6660F"/>
    <w:rsid w:val="00A66C53"/>
    <w:rsid w:val="00A67690"/>
    <w:rsid w:val="00A706B8"/>
    <w:rsid w:val="00A71106"/>
    <w:rsid w:val="00A7115A"/>
    <w:rsid w:val="00A716BE"/>
    <w:rsid w:val="00A7181E"/>
    <w:rsid w:val="00A71F7D"/>
    <w:rsid w:val="00A720FC"/>
    <w:rsid w:val="00A7241F"/>
    <w:rsid w:val="00A7298B"/>
    <w:rsid w:val="00A72F78"/>
    <w:rsid w:val="00A730F4"/>
    <w:rsid w:val="00A735C7"/>
    <w:rsid w:val="00A7396E"/>
    <w:rsid w:val="00A74555"/>
    <w:rsid w:val="00A7458B"/>
    <w:rsid w:val="00A74833"/>
    <w:rsid w:val="00A74A02"/>
    <w:rsid w:val="00A74C29"/>
    <w:rsid w:val="00A75006"/>
    <w:rsid w:val="00A753BA"/>
    <w:rsid w:val="00A75D88"/>
    <w:rsid w:val="00A767CF"/>
    <w:rsid w:val="00A76854"/>
    <w:rsid w:val="00A76918"/>
    <w:rsid w:val="00A76A95"/>
    <w:rsid w:val="00A76DE9"/>
    <w:rsid w:val="00A772FA"/>
    <w:rsid w:val="00A77355"/>
    <w:rsid w:val="00A77C90"/>
    <w:rsid w:val="00A77ED2"/>
    <w:rsid w:val="00A8005A"/>
    <w:rsid w:val="00A802C7"/>
    <w:rsid w:val="00A8064D"/>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333"/>
    <w:rsid w:val="00A876B2"/>
    <w:rsid w:val="00A90256"/>
    <w:rsid w:val="00A90787"/>
    <w:rsid w:val="00A9079A"/>
    <w:rsid w:val="00A907D4"/>
    <w:rsid w:val="00A90B20"/>
    <w:rsid w:val="00A90DBC"/>
    <w:rsid w:val="00A90DF6"/>
    <w:rsid w:val="00A9121F"/>
    <w:rsid w:val="00A9127A"/>
    <w:rsid w:val="00A918F4"/>
    <w:rsid w:val="00A91BEF"/>
    <w:rsid w:val="00A91DB3"/>
    <w:rsid w:val="00A92651"/>
    <w:rsid w:val="00A929A4"/>
    <w:rsid w:val="00A92F59"/>
    <w:rsid w:val="00A933CE"/>
    <w:rsid w:val="00A93484"/>
    <w:rsid w:val="00A93981"/>
    <w:rsid w:val="00A948F3"/>
    <w:rsid w:val="00A94B9D"/>
    <w:rsid w:val="00A94CEC"/>
    <w:rsid w:val="00A94DBE"/>
    <w:rsid w:val="00A94DDD"/>
    <w:rsid w:val="00A94E53"/>
    <w:rsid w:val="00A953B5"/>
    <w:rsid w:val="00A953EB"/>
    <w:rsid w:val="00A95ED7"/>
    <w:rsid w:val="00A963FE"/>
    <w:rsid w:val="00A96C11"/>
    <w:rsid w:val="00A972F9"/>
    <w:rsid w:val="00A974D5"/>
    <w:rsid w:val="00A97D72"/>
    <w:rsid w:val="00A97E4A"/>
    <w:rsid w:val="00AA0002"/>
    <w:rsid w:val="00AA0715"/>
    <w:rsid w:val="00AA0917"/>
    <w:rsid w:val="00AA0DC8"/>
    <w:rsid w:val="00AA0F4A"/>
    <w:rsid w:val="00AA0FB9"/>
    <w:rsid w:val="00AA10C9"/>
    <w:rsid w:val="00AA1317"/>
    <w:rsid w:val="00AA1331"/>
    <w:rsid w:val="00AA1995"/>
    <w:rsid w:val="00AA2755"/>
    <w:rsid w:val="00AA2A6D"/>
    <w:rsid w:val="00AA3778"/>
    <w:rsid w:val="00AA3E81"/>
    <w:rsid w:val="00AA437A"/>
    <w:rsid w:val="00AA44DA"/>
    <w:rsid w:val="00AA47E3"/>
    <w:rsid w:val="00AA4C36"/>
    <w:rsid w:val="00AA571B"/>
    <w:rsid w:val="00AA57AB"/>
    <w:rsid w:val="00AA5FB4"/>
    <w:rsid w:val="00AA64CF"/>
    <w:rsid w:val="00AA6555"/>
    <w:rsid w:val="00AA65C0"/>
    <w:rsid w:val="00AA676E"/>
    <w:rsid w:val="00AA6F7A"/>
    <w:rsid w:val="00AA7054"/>
    <w:rsid w:val="00AB032B"/>
    <w:rsid w:val="00AB0510"/>
    <w:rsid w:val="00AB0620"/>
    <w:rsid w:val="00AB0705"/>
    <w:rsid w:val="00AB0A73"/>
    <w:rsid w:val="00AB0A75"/>
    <w:rsid w:val="00AB0DC3"/>
    <w:rsid w:val="00AB1D60"/>
    <w:rsid w:val="00AB25ED"/>
    <w:rsid w:val="00AB28FF"/>
    <w:rsid w:val="00AB2A36"/>
    <w:rsid w:val="00AB2EEE"/>
    <w:rsid w:val="00AB3536"/>
    <w:rsid w:val="00AB3622"/>
    <w:rsid w:val="00AB37DB"/>
    <w:rsid w:val="00AB4BFC"/>
    <w:rsid w:val="00AB587E"/>
    <w:rsid w:val="00AB5D14"/>
    <w:rsid w:val="00AB7959"/>
    <w:rsid w:val="00AB7F53"/>
    <w:rsid w:val="00AC00FC"/>
    <w:rsid w:val="00AC05D4"/>
    <w:rsid w:val="00AC06BF"/>
    <w:rsid w:val="00AC0846"/>
    <w:rsid w:val="00AC089F"/>
    <w:rsid w:val="00AC0F1F"/>
    <w:rsid w:val="00AC1CA9"/>
    <w:rsid w:val="00AC2612"/>
    <w:rsid w:val="00AC2C2B"/>
    <w:rsid w:val="00AC2C36"/>
    <w:rsid w:val="00AC2C72"/>
    <w:rsid w:val="00AC2D4A"/>
    <w:rsid w:val="00AC33AD"/>
    <w:rsid w:val="00AC3497"/>
    <w:rsid w:val="00AC3B3E"/>
    <w:rsid w:val="00AC4937"/>
    <w:rsid w:val="00AC4E01"/>
    <w:rsid w:val="00AC5011"/>
    <w:rsid w:val="00AC5097"/>
    <w:rsid w:val="00AC517D"/>
    <w:rsid w:val="00AC5325"/>
    <w:rsid w:val="00AC61ED"/>
    <w:rsid w:val="00AC6699"/>
    <w:rsid w:val="00AC66CD"/>
    <w:rsid w:val="00AD067E"/>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487"/>
    <w:rsid w:val="00AD4506"/>
    <w:rsid w:val="00AD46CD"/>
    <w:rsid w:val="00AD5A91"/>
    <w:rsid w:val="00AD5F96"/>
    <w:rsid w:val="00AD655C"/>
    <w:rsid w:val="00AD6663"/>
    <w:rsid w:val="00AD6ACC"/>
    <w:rsid w:val="00AD6EDC"/>
    <w:rsid w:val="00AD7C08"/>
    <w:rsid w:val="00AE03D7"/>
    <w:rsid w:val="00AE0814"/>
    <w:rsid w:val="00AE0BCC"/>
    <w:rsid w:val="00AE0BEE"/>
    <w:rsid w:val="00AE0E9E"/>
    <w:rsid w:val="00AE1DFC"/>
    <w:rsid w:val="00AE24C0"/>
    <w:rsid w:val="00AE282D"/>
    <w:rsid w:val="00AE2B09"/>
    <w:rsid w:val="00AE2D2A"/>
    <w:rsid w:val="00AE2F04"/>
    <w:rsid w:val="00AE2F5E"/>
    <w:rsid w:val="00AE3447"/>
    <w:rsid w:val="00AE373C"/>
    <w:rsid w:val="00AE3783"/>
    <w:rsid w:val="00AE39DD"/>
    <w:rsid w:val="00AE492C"/>
    <w:rsid w:val="00AE4B88"/>
    <w:rsid w:val="00AE4C38"/>
    <w:rsid w:val="00AE50D6"/>
    <w:rsid w:val="00AE52DB"/>
    <w:rsid w:val="00AE5322"/>
    <w:rsid w:val="00AE6013"/>
    <w:rsid w:val="00AE681E"/>
    <w:rsid w:val="00AE6952"/>
    <w:rsid w:val="00AE6D2E"/>
    <w:rsid w:val="00AE7657"/>
    <w:rsid w:val="00AE7840"/>
    <w:rsid w:val="00AE7B12"/>
    <w:rsid w:val="00AF0365"/>
    <w:rsid w:val="00AF0986"/>
    <w:rsid w:val="00AF0B86"/>
    <w:rsid w:val="00AF0BE2"/>
    <w:rsid w:val="00AF1563"/>
    <w:rsid w:val="00AF197B"/>
    <w:rsid w:val="00AF1A32"/>
    <w:rsid w:val="00AF213A"/>
    <w:rsid w:val="00AF27BE"/>
    <w:rsid w:val="00AF2BA3"/>
    <w:rsid w:val="00AF2D1D"/>
    <w:rsid w:val="00AF2D99"/>
    <w:rsid w:val="00AF3212"/>
    <w:rsid w:val="00AF3DF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9EF"/>
    <w:rsid w:val="00B06A70"/>
    <w:rsid w:val="00B06F99"/>
    <w:rsid w:val="00B073A0"/>
    <w:rsid w:val="00B07D00"/>
    <w:rsid w:val="00B10717"/>
    <w:rsid w:val="00B10999"/>
    <w:rsid w:val="00B109B2"/>
    <w:rsid w:val="00B11024"/>
    <w:rsid w:val="00B11AFC"/>
    <w:rsid w:val="00B11B85"/>
    <w:rsid w:val="00B11BEA"/>
    <w:rsid w:val="00B11DED"/>
    <w:rsid w:val="00B11EEC"/>
    <w:rsid w:val="00B11F2E"/>
    <w:rsid w:val="00B12B33"/>
    <w:rsid w:val="00B1330A"/>
    <w:rsid w:val="00B1505C"/>
    <w:rsid w:val="00B1515D"/>
    <w:rsid w:val="00B1575F"/>
    <w:rsid w:val="00B157ED"/>
    <w:rsid w:val="00B15982"/>
    <w:rsid w:val="00B15DE5"/>
    <w:rsid w:val="00B15F28"/>
    <w:rsid w:val="00B16173"/>
    <w:rsid w:val="00B166C2"/>
    <w:rsid w:val="00B174EA"/>
    <w:rsid w:val="00B175B3"/>
    <w:rsid w:val="00B175CB"/>
    <w:rsid w:val="00B17DEE"/>
    <w:rsid w:val="00B17FEF"/>
    <w:rsid w:val="00B200F2"/>
    <w:rsid w:val="00B206C7"/>
    <w:rsid w:val="00B20879"/>
    <w:rsid w:val="00B20BA4"/>
    <w:rsid w:val="00B20D02"/>
    <w:rsid w:val="00B21066"/>
    <w:rsid w:val="00B21089"/>
    <w:rsid w:val="00B21977"/>
    <w:rsid w:val="00B2207C"/>
    <w:rsid w:val="00B225EB"/>
    <w:rsid w:val="00B22D3B"/>
    <w:rsid w:val="00B24065"/>
    <w:rsid w:val="00B2458E"/>
    <w:rsid w:val="00B24BB2"/>
    <w:rsid w:val="00B24EB1"/>
    <w:rsid w:val="00B25C78"/>
    <w:rsid w:val="00B25E9E"/>
    <w:rsid w:val="00B25F05"/>
    <w:rsid w:val="00B26CF0"/>
    <w:rsid w:val="00B272E0"/>
    <w:rsid w:val="00B303B5"/>
    <w:rsid w:val="00B30556"/>
    <w:rsid w:val="00B3066B"/>
    <w:rsid w:val="00B3077F"/>
    <w:rsid w:val="00B3232D"/>
    <w:rsid w:val="00B3256E"/>
    <w:rsid w:val="00B32FBF"/>
    <w:rsid w:val="00B33445"/>
    <w:rsid w:val="00B34DD1"/>
    <w:rsid w:val="00B356B7"/>
    <w:rsid w:val="00B356CB"/>
    <w:rsid w:val="00B35FC7"/>
    <w:rsid w:val="00B36D34"/>
    <w:rsid w:val="00B374FA"/>
    <w:rsid w:val="00B37A08"/>
    <w:rsid w:val="00B37EBF"/>
    <w:rsid w:val="00B4044D"/>
    <w:rsid w:val="00B41C73"/>
    <w:rsid w:val="00B41D0F"/>
    <w:rsid w:val="00B4235A"/>
    <w:rsid w:val="00B42748"/>
    <w:rsid w:val="00B42EC5"/>
    <w:rsid w:val="00B433AE"/>
    <w:rsid w:val="00B436D7"/>
    <w:rsid w:val="00B43E75"/>
    <w:rsid w:val="00B44781"/>
    <w:rsid w:val="00B45267"/>
    <w:rsid w:val="00B452D5"/>
    <w:rsid w:val="00B458D7"/>
    <w:rsid w:val="00B45A35"/>
    <w:rsid w:val="00B45B70"/>
    <w:rsid w:val="00B45D64"/>
    <w:rsid w:val="00B4630F"/>
    <w:rsid w:val="00B46333"/>
    <w:rsid w:val="00B46427"/>
    <w:rsid w:val="00B4690E"/>
    <w:rsid w:val="00B46DE9"/>
    <w:rsid w:val="00B46EE9"/>
    <w:rsid w:val="00B47B37"/>
    <w:rsid w:val="00B50183"/>
    <w:rsid w:val="00B50945"/>
    <w:rsid w:val="00B50A30"/>
    <w:rsid w:val="00B50E35"/>
    <w:rsid w:val="00B51456"/>
    <w:rsid w:val="00B51617"/>
    <w:rsid w:val="00B51B3F"/>
    <w:rsid w:val="00B51FBE"/>
    <w:rsid w:val="00B52776"/>
    <w:rsid w:val="00B537B5"/>
    <w:rsid w:val="00B547DB"/>
    <w:rsid w:val="00B54D06"/>
    <w:rsid w:val="00B54FAC"/>
    <w:rsid w:val="00B554C5"/>
    <w:rsid w:val="00B555E0"/>
    <w:rsid w:val="00B55823"/>
    <w:rsid w:val="00B55CF7"/>
    <w:rsid w:val="00B564E2"/>
    <w:rsid w:val="00B565B8"/>
    <w:rsid w:val="00B57024"/>
    <w:rsid w:val="00B5782A"/>
    <w:rsid w:val="00B57B63"/>
    <w:rsid w:val="00B6002E"/>
    <w:rsid w:val="00B6017A"/>
    <w:rsid w:val="00B6093B"/>
    <w:rsid w:val="00B60A08"/>
    <w:rsid w:val="00B60A11"/>
    <w:rsid w:val="00B60D43"/>
    <w:rsid w:val="00B612FB"/>
    <w:rsid w:val="00B6135B"/>
    <w:rsid w:val="00B623B3"/>
    <w:rsid w:val="00B62465"/>
    <w:rsid w:val="00B62C9F"/>
    <w:rsid w:val="00B6308B"/>
    <w:rsid w:val="00B63275"/>
    <w:rsid w:val="00B632D1"/>
    <w:rsid w:val="00B6355C"/>
    <w:rsid w:val="00B636C8"/>
    <w:rsid w:val="00B641B4"/>
    <w:rsid w:val="00B6486A"/>
    <w:rsid w:val="00B64A73"/>
    <w:rsid w:val="00B64AAC"/>
    <w:rsid w:val="00B64DD1"/>
    <w:rsid w:val="00B656B7"/>
    <w:rsid w:val="00B65CE0"/>
    <w:rsid w:val="00B6625A"/>
    <w:rsid w:val="00B6634F"/>
    <w:rsid w:val="00B6672F"/>
    <w:rsid w:val="00B66D21"/>
    <w:rsid w:val="00B6725F"/>
    <w:rsid w:val="00B678D1"/>
    <w:rsid w:val="00B67FE8"/>
    <w:rsid w:val="00B70722"/>
    <w:rsid w:val="00B70E2B"/>
    <w:rsid w:val="00B7137B"/>
    <w:rsid w:val="00B713B4"/>
    <w:rsid w:val="00B71E63"/>
    <w:rsid w:val="00B725EA"/>
    <w:rsid w:val="00B732DD"/>
    <w:rsid w:val="00B74133"/>
    <w:rsid w:val="00B7436B"/>
    <w:rsid w:val="00B748DC"/>
    <w:rsid w:val="00B74CD4"/>
    <w:rsid w:val="00B75C52"/>
    <w:rsid w:val="00B75CD9"/>
    <w:rsid w:val="00B75F3C"/>
    <w:rsid w:val="00B7603D"/>
    <w:rsid w:val="00B76786"/>
    <w:rsid w:val="00B76B9B"/>
    <w:rsid w:val="00B800E4"/>
    <w:rsid w:val="00B8031E"/>
    <w:rsid w:val="00B80410"/>
    <w:rsid w:val="00B8049A"/>
    <w:rsid w:val="00B80558"/>
    <w:rsid w:val="00B806B0"/>
    <w:rsid w:val="00B8101C"/>
    <w:rsid w:val="00B819D4"/>
    <w:rsid w:val="00B82581"/>
    <w:rsid w:val="00B827C9"/>
    <w:rsid w:val="00B82B47"/>
    <w:rsid w:val="00B8328D"/>
    <w:rsid w:val="00B8354E"/>
    <w:rsid w:val="00B83F0D"/>
    <w:rsid w:val="00B846ED"/>
    <w:rsid w:val="00B84A8B"/>
    <w:rsid w:val="00B84B24"/>
    <w:rsid w:val="00B84C7C"/>
    <w:rsid w:val="00B851FC"/>
    <w:rsid w:val="00B856BC"/>
    <w:rsid w:val="00B85756"/>
    <w:rsid w:val="00B860F4"/>
    <w:rsid w:val="00B8623B"/>
    <w:rsid w:val="00B8654C"/>
    <w:rsid w:val="00B867CD"/>
    <w:rsid w:val="00B8683C"/>
    <w:rsid w:val="00B868A8"/>
    <w:rsid w:val="00B86B71"/>
    <w:rsid w:val="00B86B82"/>
    <w:rsid w:val="00B86E8D"/>
    <w:rsid w:val="00B870F8"/>
    <w:rsid w:val="00B871BC"/>
    <w:rsid w:val="00B87214"/>
    <w:rsid w:val="00B87401"/>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5FC5"/>
    <w:rsid w:val="00B9682A"/>
    <w:rsid w:val="00B97384"/>
    <w:rsid w:val="00B97FAE"/>
    <w:rsid w:val="00BA008C"/>
    <w:rsid w:val="00BA1639"/>
    <w:rsid w:val="00BA1C0F"/>
    <w:rsid w:val="00BA1E2B"/>
    <w:rsid w:val="00BA21A8"/>
    <w:rsid w:val="00BA2759"/>
    <w:rsid w:val="00BA2DB7"/>
    <w:rsid w:val="00BA3396"/>
    <w:rsid w:val="00BA3DEC"/>
    <w:rsid w:val="00BA41DE"/>
    <w:rsid w:val="00BA43C4"/>
    <w:rsid w:val="00BA4A1C"/>
    <w:rsid w:val="00BA4AFD"/>
    <w:rsid w:val="00BA4E42"/>
    <w:rsid w:val="00BA4FD2"/>
    <w:rsid w:val="00BA5674"/>
    <w:rsid w:val="00BA5BF6"/>
    <w:rsid w:val="00BA5D62"/>
    <w:rsid w:val="00BA673C"/>
    <w:rsid w:val="00BA696A"/>
    <w:rsid w:val="00BA6A95"/>
    <w:rsid w:val="00BA70ED"/>
    <w:rsid w:val="00BA7223"/>
    <w:rsid w:val="00BA78A6"/>
    <w:rsid w:val="00BB0B8E"/>
    <w:rsid w:val="00BB0C86"/>
    <w:rsid w:val="00BB13FA"/>
    <w:rsid w:val="00BB15C0"/>
    <w:rsid w:val="00BB17C0"/>
    <w:rsid w:val="00BB1D12"/>
    <w:rsid w:val="00BB1E5A"/>
    <w:rsid w:val="00BB2A45"/>
    <w:rsid w:val="00BB2F16"/>
    <w:rsid w:val="00BB3E90"/>
    <w:rsid w:val="00BB4022"/>
    <w:rsid w:val="00BB42E6"/>
    <w:rsid w:val="00BB42FC"/>
    <w:rsid w:val="00BB5074"/>
    <w:rsid w:val="00BB5E22"/>
    <w:rsid w:val="00BB6227"/>
    <w:rsid w:val="00BB625C"/>
    <w:rsid w:val="00BB63CE"/>
    <w:rsid w:val="00BB7484"/>
    <w:rsid w:val="00BC08A1"/>
    <w:rsid w:val="00BC0E19"/>
    <w:rsid w:val="00BC0E78"/>
    <w:rsid w:val="00BC17DE"/>
    <w:rsid w:val="00BC1A4F"/>
    <w:rsid w:val="00BC1C67"/>
    <w:rsid w:val="00BC1F02"/>
    <w:rsid w:val="00BC2043"/>
    <w:rsid w:val="00BC2410"/>
    <w:rsid w:val="00BC268F"/>
    <w:rsid w:val="00BC3BE0"/>
    <w:rsid w:val="00BC3EF6"/>
    <w:rsid w:val="00BC4052"/>
    <w:rsid w:val="00BC41AB"/>
    <w:rsid w:val="00BC4219"/>
    <w:rsid w:val="00BC4395"/>
    <w:rsid w:val="00BC43F1"/>
    <w:rsid w:val="00BC4422"/>
    <w:rsid w:val="00BC540C"/>
    <w:rsid w:val="00BC582F"/>
    <w:rsid w:val="00BC61B5"/>
    <w:rsid w:val="00BC6A62"/>
    <w:rsid w:val="00BC6DC4"/>
    <w:rsid w:val="00BC6DFC"/>
    <w:rsid w:val="00BC6FB8"/>
    <w:rsid w:val="00BC746D"/>
    <w:rsid w:val="00BC76F6"/>
    <w:rsid w:val="00BC7A91"/>
    <w:rsid w:val="00BC7FCF"/>
    <w:rsid w:val="00BD1405"/>
    <w:rsid w:val="00BD1C09"/>
    <w:rsid w:val="00BD21C3"/>
    <w:rsid w:val="00BD21EE"/>
    <w:rsid w:val="00BD2364"/>
    <w:rsid w:val="00BD2367"/>
    <w:rsid w:val="00BD26D3"/>
    <w:rsid w:val="00BD2A0D"/>
    <w:rsid w:val="00BD2C39"/>
    <w:rsid w:val="00BD2E8D"/>
    <w:rsid w:val="00BD3285"/>
    <w:rsid w:val="00BD3392"/>
    <w:rsid w:val="00BD3778"/>
    <w:rsid w:val="00BD3A7A"/>
    <w:rsid w:val="00BD3DE9"/>
    <w:rsid w:val="00BD3F2D"/>
    <w:rsid w:val="00BD3F7A"/>
    <w:rsid w:val="00BD425C"/>
    <w:rsid w:val="00BD45E6"/>
    <w:rsid w:val="00BD4700"/>
    <w:rsid w:val="00BD4787"/>
    <w:rsid w:val="00BD582A"/>
    <w:rsid w:val="00BD5B97"/>
    <w:rsid w:val="00BD6235"/>
    <w:rsid w:val="00BD65BF"/>
    <w:rsid w:val="00BD6B43"/>
    <w:rsid w:val="00BD719A"/>
    <w:rsid w:val="00BD7AF0"/>
    <w:rsid w:val="00BE054C"/>
    <w:rsid w:val="00BE092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60B"/>
    <w:rsid w:val="00BE5CD3"/>
    <w:rsid w:val="00BE5D3D"/>
    <w:rsid w:val="00BE61BB"/>
    <w:rsid w:val="00BE685A"/>
    <w:rsid w:val="00BE7818"/>
    <w:rsid w:val="00BF0475"/>
    <w:rsid w:val="00BF0D45"/>
    <w:rsid w:val="00BF0DA1"/>
    <w:rsid w:val="00BF147D"/>
    <w:rsid w:val="00BF172B"/>
    <w:rsid w:val="00BF1E2A"/>
    <w:rsid w:val="00BF2731"/>
    <w:rsid w:val="00BF2767"/>
    <w:rsid w:val="00BF2F4C"/>
    <w:rsid w:val="00BF35F8"/>
    <w:rsid w:val="00BF3D7A"/>
    <w:rsid w:val="00BF3DC8"/>
    <w:rsid w:val="00BF3F68"/>
    <w:rsid w:val="00BF4553"/>
    <w:rsid w:val="00BF4FC5"/>
    <w:rsid w:val="00BF51C3"/>
    <w:rsid w:val="00BF51F4"/>
    <w:rsid w:val="00BF53B2"/>
    <w:rsid w:val="00BF56AF"/>
    <w:rsid w:val="00BF5E2C"/>
    <w:rsid w:val="00BF5EC4"/>
    <w:rsid w:val="00BF6716"/>
    <w:rsid w:val="00BF69D8"/>
    <w:rsid w:val="00BF6E9E"/>
    <w:rsid w:val="00BF6FBE"/>
    <w:rsid w:val="00BF7208"/>
    <w:rsid w:val="00BF769E"/>
    <w:rsid w:val="00BF77B9"/>
    <w:rsid w:val="00BF78DB"/>
    <w:rsid w:val="00BF7E3C"/>
    <w:rsid w:val="00BF7F34"/>
    <w:rsid w:val="00C003C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78F"/>
    <w:rsid w:val="00C06C9F"/>
    <w:rsid w:val="00C06E50"/>
    <w:rsid w:val="00C071FB"/>
    <w:rsid w:val="00C0766D"/>
    <w:rsid w:val="00C079A4"/>
    <w:rsid w:val="00C101F5"/>
    <w:rsid w:val="00C1065C"/>
    <w:rsid w:val="00C11603"/>
    <w:rsid w:val="00C120C7"/>
    <w:rsid w:val="00C12457"/>
    <w:rsid w:val="00C12BB0"/>
    <w:rsid w:val="00C13176"/>
    <w:rsid w:val="00C1337E"/>
    <w:rsid w:val="00C1367E"/>
    <w:rsid w:val="00C13C80"/>
    <w:rsid w:val="00C13EEA"/>
    <w:rsid w:val="00C1423E"/>
    <w:rsid w:val="00C15217"/>
    <w:rsid w:val="00C152EC"/>
    <w:rsid w:val="00C15718"/>
    <w:rsid w:val="00C15D2F"/>
    <w:rsid w:val="00C16569"/>
    <w:rsid w:val="00C16B5F"/>
    <w:rsid w:val="00C16F4C"/>
    <w:rsid w:val="00C17335"/>
    <w:rsid w:val="00C175FF"/>
    <w:rsid w:val="00C178AE"/>
    <w:rsid w:val="00C20119"/>
    <w:rsid w:val="00C20351"/>
    <w:rsid w:val="00C20727"/>
    <w:rsid w:val="00C20B94"/>
    <w:rsid w:val="00C212B6"/>
    <w:rsid w:val="00C216CB"/>
    <w:rsid w:val="00C21D00"/>
    <w:rsid w:val="00C21D88"/>
    <w:rsid w:val="00C21E78"/>
    <w:rsid w:val="00C22074"/>
    <w:rsid w:val="00C220AE"/>
    <w:rsid w:val="00C2222F"/>
    <w:rsid w:val="00C223F9"/>
    <w:rsid w:val="00C22473"/>
    <w:rsid w:val="00C22483"/>
    <w:rsid w:val="00C22733"/>
    <w:rsid w:val="00C22FCD"/>
    <w:rsid w:val="00C230D8"/>
    <w:rsid w:val="00C2316F"/>
    <w:rsid w:val="00C245C3"/>
    <w:rsid w:val="00C255F6"/>
    <w:rsid w:val="00C25654"/>
    <w:rsid w:val="00C25657"/>
    <w:rsid w:val="00C2613A"/>
    <w:rsid w:val="00C26FA8"/>
    <w:rsid w:val="00C275F3"/>
    <w:rsid w:val="00C27755"/>
    <w:rsid w:val="00C27BB8"/>
    <w:rsid w:val="00C30AD0"/>
    <w:rsid w:val="00C31743"/>
    <w:rsid w:val="00C31A0D"/>
    <w:rsid w:val="00C31F74"/>
    <w:rsid w:val="00C320CD"/>
    <w:rsid w:val="00C32163"/>
    <w:rsid w:val="00C32379"/>
    <w:rsid w:val="00C32E02"/>
    <w:rsid w:val="00C335B0"/>
    <w:rsid w:val="00C33FA0"/>
    <w:rsid w:val="00C34501"/>
    <w:rsid w:val="00C34587"/>
    <w:rsid w:val="00C34A72"/>
    <w:rsid w:val="00C34B88"/>
    <w:rsid w:val="00C34F55"/>
    <w:rsid w:val="00C35C6F"/>
    <w:rsid w:val="00C35D2F"/>
    <w:rsid w:val="00C3675E"/>
    <w:rsid w:val="00C36D6E"/>
    <w:rsid w:val="00C37031"/>
    <w:rsid w:val="00C37203"/>
    <w:rsid w:val="00C37564"/>
    <w:rsid w:val="00C37A2A"/>
    <w:rsid w:val="00C37DD8"/>
    <w:rsid w:val="00C405E7"/>
    <w:rsid w:val="00C4081F"/>
    <w:rsid w:val="00C41130"/>
    <w:rsid w:val="00C41B9E"/>
    <w:rsid w:val="00C41EC4"/>
    <w:rsid w:val="00C42060"/>
    <w:rsid w:val="00C42660"/>
    <w:rsid w:val="00C427ED"/>
    <w:rsid w:val="00C4292B"/>
    <w:rsid w:val="00C430A3"/>
    <w:rsid w:val="00C434DA"/>
    <w:rsid w:val="00C43B6D"/>
    <w:rsid w:val="00C43E3E"/>
    <w:rsid w:val="00C4449C"/>
    <w:rsid w:val="00C444D0"/>
    <w:rsid w:val="00C445ED"/>
    <w:rsid w:val="00C44A55"/>
    <w:rsid w:val="00C45155"/>
    <w:rsid w:val="00C452A5"/>
    <w:rsid w:val="00C464F6"/>
    <w:rsid w:val="00C46604"/>
    <w:rsid w:val="00C46EEC"/>
    <w:rsid w:val="00C46FB2"/>
    <w:rsid w:val="00C475D3"/>
    <w:rsid w:val="00C478B6"/>
    <w:rsid w:val="00C50454"/>
    <w:rsid w:val="00C50D9A"/>
    <w:rsid w:val="00C50F03"/>
    <w:rsid w:val="00C52118"/>
    <w:rsid w:val="00C52CAD"/>
    <w:rsid w:val="00C534FA"/>
    <w:rsid w:val="00C5389C"/>
    <w:rsid w:val="00C5398C"/>
    <w:rsid w:val="00C5431E"/>
    <w:rsid w:val="00C5439A"/>
    <w:rsid w:val="00C5526C"/>
    <w:rsid w:val="00C556EA"/>
    <w:rsid w:val="00C559FF"/>
    <w:rsid w:val="00C55B43"/>
    <w:rsid w:val="00C55BA1"/>
    <w:rsid w:val="00C55FDE"/>
    <w:rsid w:val="00C56088"/>
    <w:rsid w:val="00C560C9"/>
    <w:rsid w:val="00C5610E"/>
    <w:rsid w:val="00C565DF"/>
    <w:rsid w:val="00C57D1F"/>
    <w:rsid w:val="00C57DE7"/>
    <w:rsid w:val="00C57FF8"/>
    <w:rsid w:val="00C60067"/>
    <w:rsid w:val="00C60A91"/>
    <w:rsid w:val="00C60C3A"/>
    <w:rsid w:val="00C60FE5"/>
    <w:rsid w:val="00C61006"/>
    <w:rsid w:val="00C61284"/>
    <w:rsid w:val="00C61723"/>
    <w:rsid w:val="00C62302"/>
    <w:rsid w:val="00C62484"/>
    <w:rsid w:val="00C62647"/>
    <w:rsid w:val="00C6297D"/>
    <w:rsid w:val="00C629E2"/>
    <w:rsid w:val="00C62BB0"/>
    <w:rsid w:val="00C64487"/>
    <w:rsid w:val="00C64908"/>
    <w:rsid w:val="00C64A35"/>
    <w:rsid w:val="00C6526D"/>
    <w:rsid w:val="00C65B9E"/>
    <w:rsid w:val="00C660EC"/>
    <w:rsid w:val="00C66398"/>
    <w:rsid w:val="00C66441"/>
    <w:rsid w:val="00C66A11"/>
    <w:rsid w:val="00C66F15"/>
    <w:rsid w:val="00C66FB5"/>
    <w:rsid w:val="00C67195"/>
    <w:rsid w:val="00C674B8"/>
    <w:rsid w:val="00C67EF1"/>
    <w:rsid w:val="00C70578"/>
    <w:rsid w:val="00C70BA0"/>
    <w:rsid w:val="00C71533"/>
    <w:rsid w:val="00C718E1"/>
    <w:rsid w:val="00C72A65"/>
    <w:rsid w:val="00C72FEA"/>
    <w:rsid w:val="00C730FF"/>
    <w:rsid w:val="00C731DE"/>
    <w:rsid w:val="00C733B9"/>
    <w:rsid w:val="00C734DF"/>
    <w:rsid w:val="00C7374B"/>
    <w:rsid w:val="00C73C99"/>
    <w:rsid w:val="00C74241"/>
    <w:rsid w:val="00C746F1"/>
    <w:rsid w:val="00C75708"/>
    <w:rsid w:val="00C75F41"/>
    <w:rsid w:val="00C76202"/>
    <w:rsid w:val="00C7622F"/>
    <w:rsid w:val="00C76234"/>
    <w:rsid w:val="00C76586"/>
    <w:rsid w:val="00C776DE"/>
    <w:rsid w:val="00C77EA0"/>
    <w:rsid w:val="00C80AC6"/>
    <w:rsid w:val="00C80AE8"/>
    <w:rsid w:val="00C811CA"/>
    <w:rsid w:val="00C819DD"/>
    <w:rsid w:val="00C81A43"/>
    <w:rsid w:val="00C81EE5"/>
    <w:rsid w:val="00C821EF"/>
    <w:rsid w:val="00C8235E"/>
    <w:rsid w:val="00C82875"/>
    <w:rsid w:val="00C82A91"/>
    <w:rsid w:val="00C82E7E"/>
    <w:rsid w:val="00C82E94"/>
    <w:rsid w:val="00C82F47"/>
    <w:rsid w:val="00C839DD"/>
    <w:rsid w:val="00C83E4D"/>
    <w:rsid w:val="00C84003"/>
    <w:rsid w:val="00C845D9"/>
    <w:rsid w:val="00C85495"/>
    <w:rsid w:val="00C85C98"/>
    <w:rsid w:val="00C861FE"/>
    <w:rsid w:val="00C86DB2"/>
    <w:rsid w:val="00C87467"/>
    <w:rsid w:val="00C878DF"/>
    <w:rsid w:val="00C87AC9"/>
    <w:rsid w:val="00C903C7"/>
    <w:rsid w:val="00C904FB"/>
    <w:rsid w:val="00C90C9F"/>
    <w:rsid w:val="00C915D2"/>
    <w:rsid w:val="00C916A3"/>
    <w:rsid w:val="00C9191B"/>
    <w:rsid w:val="00C91E0A"/>
    <w:rsid w:val="00C921EA"/>
    <w:rsid w:val="00C92894"/>
    <w:rsid w:val="00C92A13"/>
    <w:rsid w:val="00C92C6D"/>
    <w:rsid w:val="00C92C77"/>
    <w:rsid w:val="00C9338A"/>
    <w:rsid w:val="00C936C0"/>
    <w:rsid w:val="00C93937"/>
    <w:rsid w:val="00C945C9"/>
    <w:rsid w:val="00C94D0A"/>
    <w:rsid w:val="00C95635"/>
    <w:rsid w:val="00C957E0"/>
    <w:rsid w:val="00C959D0"/>
    <w:rsid w:val="00C96267"/>
    <w:rsid w:val="00C9673A"/>
    <w:rsid w:val="00C96951"/>
    <w:rsid w:val="00C96B89"/>
    <w:rsid w:val="00C96C94"/>
    <w:rsid w:val="00C97200"/>
    <w:rsid w:val="00C97561"/>
    <w:rsid w:val="00C97721"/>
    <w:rsid w:val="00C9781B"/>
    <w:rsid w:val="00C97F4D"/>
    <w:rsid w:val="00CA022B"/>
    <w:rsid w:val="00CA0851"/>
    <w:rsid w:val="00CA0913"/>
    <w:rsid w:val="00CA0919"/>
    <w:rsid w:val="00CA0AA2"/>
    <w:rsid w:val="00CA16A3"/>
    <w:rsid w:val="00CA179B"/>
    <w:rsid w:val="00CA1988"/>
    <w:rsid w:val="00CA389D"/>
    <w:rsid w:val="00CA3998"/>
    <w:rsid w:val="00CA3A93"/>
    <w:rsid w:val="00CA3FD0"/>
    <w:rsid w:val="00CA4224"/>
    <w:rsid w:val="00CA45CB"/>
    <w:rsid w:val="00CA4F35"/>
    <w:rsid w:val="00CA5646"/>
    <w:rsid w:val="00CA58E0"/>
    <w:rsid w:val="00CA5C78"/>
    <w:rsid w:val="00CA5E05"/>
    <w:rsid w:val="00CA6257"/>
    <w:rsid w:val="00CA63EA"/>
    <w:rsid w:val="00CA64CC"/>
    <w:rsid w:val="00CA6681"/>
    <w:rsid w:val="00CA6B91"/>
    <w:rsid w:val="00CA7082"/>
    <w:rsid w:val="00CA7130"/>
    <w:rsid w:val="00CA7266"/>
    <w:rsid w:val="00CA7EAD"/>
    <w:rsid w:val="00CA7F49"/>
    <w:rsid w:val="00CB058B"/>
    <w:rsid w:val="00CB0620"/>
    <w:rsid w:val="00CB0727"/>
    <w:rsid w:val="00CB09A8"/>
    <w:rsid w:val="00CB108C"/>
    <w:rsid w:val="00CB116A"/>
    <w:rsid w:val="00CB19D4"/>
    <w:rsid w:val="00CB1C7C"/>
    <w:rsid w:val="00CB1CAE"/>
    <w:rsid w:val="00CB1E58"/>
    <w:rsid w:val="00CB20B2"/>
    <w:rsid w:val="00CB22A4"/>
    <w:rsid w:val="00CB2717"/>
    <w:rsid w:val="00CB2D99"/>
    <w:rsid w:val="00CB30D4"/>
    <w:rsid w:val="00CB370C"/>
    <w:rsid w:val="00CB399B"/>
    <w:rsid w:val="00CB3BA6"/>
    <w:rsid w:val="00CB44C7"/>
    <w:rsid w:val="00CB4BA3"/>
    <w:rsid w:val="00CB4F63"/>
    <w:rsid w:val="00CB4FA0"/>
    <w:rsid w:val="00CB52DC"/>
    <w:rsid w:val="00CB54D2"/>
    <w:rsid w:val="00CB589D"/>
    <w:rsid w:val="00CB5987"/>
    <w:rsid w:val="00CB59B8"/>
    <w:rsid w:val="00CB5AF3"/>
    <w:rsid w:val="00CB6000"/>
    <w:rsid w:val="00CB643A"/>
    <w:rsid w:val="00CB64EB"/>
    <w:rsid w:val="00CB73F1"/>
    <w:rsid w:val="00CB7C73"/>
    <w:rsid w:val="00CB7D9F"/>
    <w:rsid w:val="00CC012D"/>
    <w:rsid w:val="00CC0977"/>
    <w:rsid w:val="00CC0F9A"/>
    <w:rsid w:val="00CC13CB"/>
    <w:rsid w:val="00CC2C89"/>
    <w:rsid w:val="00CC365C"/>
    <w:rsid w:val="00CC3CEC"/>
    <w:rsid w:val="00CC4210"/>
    <w:rsid w:val="00CC442C"/>
    <w:rsid w:val="00CC5317"/>
    <w:rsid w:val="00CC54F8"/>
    <w:rsid w:val="00CC62EA"/>
    <w:rsid w:val="00CC6518"/>
    <w:rsid w:val="00CC78EA"/>
    <w:rsid w:val="00CD08EC"/>
    <w:rsid w:val="00CD0C00"/>
    <w:rsid w:val="00CD0E9C"/>
    <w:rsid w:val="00CD11DB"/>
    <w:rsid w:val="00CD1FF0"/>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D7AC6"/>
    <w:rsid w:val="00CE032D"/>
    <w:rsid w:val="00CE0BBF"/>
    <w:rsid w:val="00CE1CD4"/>
    <w:rsid w:val="00CE240C"/>
    <w:rsid w:val="00CE2ED4"/>
    <w:rsid w:val="00CE33E4"/>
    <w:rsid w:val="00CE360D"/>
    <w:rsid w:val="00CE3824"/>
    <w:rsid w:val="00CE45BB"/>
    <w:rsid w:val="00CE478D"/>
    <w:rsid w:val="00CE54AC"/>
    <w:rsid w:val="00CE57B7"/>
    <w:rsid w:val="00CE5C72"/>
    <w:rsid w:val="00CE6314"/>
    <w:rsid w:val="00CE640E"/>
    <w:rsid w:val="00CE6488"/>
    <w:rsid w:val="00CE6CF1"/>
    <w:rsid w:val="00CE76DF"/>
    <w:rsid w:val="00CE77AA"/>
    <w:rsid w:val="00CF0708"/>
    <w:rsid w:val="00CF0A36"/>
    <w:rsid w:val="00CF0AB5"/>
    <w:rsid w:val="00CF0BB2"/>
    <w:rsid w:val="00CF0DF8"/>
    <w:rsid w:val="00CF1195"/>
    <w:rsid w:val="00CF13D8"/>
    <w:rsid w:val="00CF16B3"/>
    <w:rsid w:val="00CF1DC0"/>
    <w:rsid w:val="00CF241F"/>
    <w:rsid w:val="00CF270F"/>
    <w:rsid w:val="00CF3098"/>
    <w:rsid w:val="00CF33A6"/>
    <w:rsid w:val="00CF34A5"/>
    <w:rsid w:val="00CF3B51"/>
    <w:rsid w:val="00CF3E89"/>
    <w:rsid w:val="00CF52F4"/>
    <w:rsid w:val="00CF5593"/>
    <w:rsid w:val="00CF56DD"/>
    <w:rsid w:val="00CF5815"/>
    <w:rsid w:val="00CF5D6E"/>
    <w:rsid w:val="00CF5FC8"/>
    <w:rsid w:val="00CF6446"/>
    <w:rsid w:val="00CF646B"/>
    <w:rsid w:val="00CF6536"/>
    <w:rsid w:val="00CF6836"/>
    <w:rsid w:val="00CF6B3D"/>
    <w:rsid w:val="00CF6DDD"/>
    <w:rsid w:val="00CF745B"/>
    <w:rsid w:val="00CF79C4"/>
    <w:rsid w:val="00D0070E"/>
    <w:rsid w:val="00D0089C"/>
    <w:rsid w:val="00D008BB"/>
    <w:rsid w:val="00D01244"/>
    <w:rsid w:val="00D0135C"/>
    <w:rsid w:val="00D0201A"/>
    <w:rsid w:val="00D02578"/>
    <w:rsid w:val="00D02AE9"/>
    <w:rsid w:val="00D02BC7"/>
    <w:rsid w:val="00D02D13"/>
    <w:rsid w:val="00D02D92"/>
    <w:rsid w:val="00D02DD9"/>
    <w:rsid w:val="00D02E1B"/>
    <w:rsid w:val="00D0321A"/>
    <w:rsid w:val="00D03554"/>
    <w:rsid w:val="00D03656"/>
    <w:rsid w:val="00D03BD7"/>
    <w:rsid w:val="00D03FCB"/>
    <w:rsid w:val="00D045CD"/>
    <w:rsid w:val="00D04614"/>
    <w:rsid w:val="00D04ADB"/>
    <w:rsid w:val="00D04C9C"/>
    <w:rsid w:val="00D0577E"/>
    <w:rsid w:val="00D05977"/>
    <w:rsid w:val="00D06151"/>
    <w:rsid w:val="00D06868"/>
    <w:rsid w:val="00D06C69"/>
    <w:rsid w:val="00D06F9F"/>
    <w:rsid w:val="00D073AB"/>
    <w:rsid w:val="00D0760F"/>
    <w:rsid w:val="00D077C6"/>
    <w:rsid w:val="00D07B17"/>
    <w:rsid w:val="00D108D1"/>
    <w:rsid w:val="00D10B49"/>
    <w:rsid w:val="00D10ED7"/>
    <w:rsid w:val="00D1182B"/>
    <w:rsid w:val="00D130C0"/>
    <w:rsid w:val="00D13115"/>
    <w:rsid w:val="00D13225"/>
    <w:rsid w:val="00D13750"/>
    <w:rsid w:val="00D13E46"/>
    <w:rsid w:val="00D1437D"/>
    <w:rsid w:val="00D14433"/>
    <w:rsid w:val="00D14DBE"/>
    <w:rsid w:val="00D15189"/>
    <w:rsid w:val="00D1523F"/>
    <w:rsid w:val="00D1541D"/>
    <w:rsid w:val="00D157FA"/>
    <w:rsid w:val="00D162AC"/>
    <w:rsid w:val="00D16DFC"/>
    <w:rsid w:val="00D16E5C"/>
    <w:rsid w:val="00D17232"/>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5621"/>
    <w:rsid w:val="00D265C9"/>
    <w:rsid w:val="00D266CD"/>
    <w:rsid w:val="00D26B55"/>
    <w:rsid w:val="00D26CAB"/>
    <w:rsid w:val="00D27686"/>
    <w:rsid w:val="00D277B3"/>
    <w:rsid w:val="00D302AC"/>
    <w:rsid w:val="00D304AF"/>
    <w:rsid w:val="00D3090C"/>
    <w:rsid w:val="00D30A07"/>
    <w:rsid w:val="00D30C36"/>
    <w:rsid w:val="00D30EC0"/>
    <w:rsid w:val="00D30F0B"/>
    <w:rsid w:val="00D31068"/>
    <w:rsid w:val="00D31423"/>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5B0"/>
    <w:rsid w:val="00D37E36"/>
    <w:rsid w:val="00D40A4C"/>
    <w:rsid w:val="00D4119B"/>
    <w:rsid w:val="00D4140B"/>
    <w:rsid w:val="00D4140C"/>
    <w:rsid w:val="00D41B01"/>
    <w:rsid w:val="00D41C70"/>
    <w:rsid w:val="00D4200A"/>
    <w:rsid w:val="00D42711"/>
    <w:rsid w:val="00D42BEA"/>
    <w:rsid w:val="00D42EAA"/>
    <w:rsid w:val="00D42FF0"/>
    <w:rsid w:val="00D43521"/>
    <w:rsid w:val="00D43772"/>
    <w:rsid w:val="00D43908"/>
    <w:rsid w:val="00D4390E"/>
    <w:rsid w:val="00D43C8C"/>
    <w:rsid w:val="00D43F41"/>
    <w:rsid w:val="00D44855"/>
    <w:rsid w:val="00D44DDE"/>
    <w:rsid w:val="00D44F88"/>
    <w:rsid w:val="00D45122"/>
    <w:rsid w:val="00D45A5A"/>
    <w:rsid w:val="00D45AE8"/>
    <w:rsid w:val="00D4631A"/>
    <w:rsid w:val="00D467D6"/>
    <w:rsid w:val="00D46DDC"/>
    <w:rsid w:val="00D47495"/>
    <w:rsid w:val="00D476E0"/>
    <w:rsid w:val="00D505CF"/>
    <w:rsid w:val="00D5084E"/>
    <w:rsid w:val="00D508CA"/>
    <w:rsid w:val="00D50A5D"/>
    <w:rsid w:val="00D5112C"/>
    <w:rsid w:val="00D51134"/>
    <w:rsid w:val="00D51588"/>
    <w:rsid w:val="00D518D5"/>
    <w:rsid w:val="00D522B4"/>
    <w:rsid w:val="00D52606"/>
    <w:rsid w:val="00D526D1"/>
    <w:rsid w:val="00D52A30"/>
    <w:rsid w:val="00D53E07"/>
    <w:rsid w:val="00D540AA"/>
    <w:rsid w:val="00D540C3"/>
    <w:rsid w:val="00D542BE"/>
    <w:rsid w:val="00D543F9"/>
    <w:rsid w:val="00D54BA3"/>
    <w:rsid w:val="00D54CAA"/>
    <w:rsid w:val="00D55154"/>
    <w:rsid w:val="00D559B8"/>
    <w:rsid w:val="00D55EDC"/>
    <w:rsid w:val="00D564A4"/>
    <w:rsid w:val="00D5658D"/>
    <w:rsid w:val="00D569BF"/>
    <w:rsid w:val="00D56E5F"/>
    <w:rsid w:val="00D577FD"/>
    <w:rsid w:val="00D57936"/>
    <w:rsid w:val="00D57BCA"/>
    <w:rsid w:val="00D57CC2"/>
    <w:rsid w:val="00D6032B"/>
    <w:rsid w:val="00D60BEA"/>
    <w:rsid w:val="00D61A87"/>
    <w:rsid w:val="00D61B83"/>
    <w:rsid w:val="00D621AA"/>
    <w:rsid w:val="00D62219"/>
    <w:rsid w:val="00D6235A"/>
    <w:rsid w:val="00D62889"/>
    <w:rsid w:val="00D62906"/>
    <w:rsid w:val="00D62960"/>
    <w:rsid w:val="00D62A6E"/>
    <w:rsid w:val="00D635C3"/>
    <w:rsid w:val="00D6437A"/>
    <w:rsid w:val="00D6545C"/>
    <w:rsid w:val="00D661EC"/>
    <w:rsid w:val="00D66319"/>
    <w:rsid w:val="00D66E3F"/>
    <w:rsid w:val="00D66ED2"/>
    <w:rsid w:val="00D671CE"/>
    <w:rsid w:val="00D67210"/>
    <w:rsid w:val="00D67F25"/>
    <w:rsid w:val="00D70034"/>
    <w:rsid w:val="00D7023F"/>
    <w:rsid w:val="00D707B5"/>
    <w:rsid w:val="00D709FA"/>
    <w:rsid w:val="00D70C49"/>
    <w:rsid w:val="00D71153"/>
    <w:rsid w:val="00D720D3"/>
    <w:rsid w:val="00D7364B"/>
    <w:rsid w:val="00D73F50"/>
    <w:rsid w:val="00D740AC"/>
    <w:rsid w:val="00D743F7"/>
    <w:rsid w:val="00D74C7D"/>
    <w:rsid w:val="00D74DA9"/>
    <w:rsid w:val="00D75285"/>
    <w:rsid w:val="00D752FD"/>
    <w:rsid w:val="00D76053"/>
    <w:rsid w:val="00D76355"/>
    <w:rsid w:val="00D769BF"/>
    <w:rsid w:val="00D76EE0"/>
    <w:rsid w:val="00D77425"/>
    <w:rsid w:val="00D779E3"/>
    <w:rsid w:val="00D77B04"/>
    <w:rsid w:val="00D77B16"/>
    <w:rsid w:val="00D77D94"/>
    <w:rsid w:val="00D77F2A"/>
    <w:rsid w:val="00D80040"/>
    <w:rsid w:val="00D80089"/>
    <w:rsid w:val="00D80439"/>
    <w:rsid w:val="00D80852"/>
    <w:rsid w:val="00D80E6C"/>
    <w:rsid w:val="00D8124D"/>
    <w:rsid w:val="00D816D4"/>
    <w:rsid w:val="00D816DA"/>
    <w:rsid w:val="00D81CBE"/>
    <w:rsid w:val="00D81ECA"/>
    <w:rsid w:val="00D824E6"/>
    <w:rsid w:val="00D82582"/>
    <w:rsid w:val="00D82EA3"/>
    <w:rsid w:val="00D83C73"/>
    <w:rsid w:val="00D83CC2"/>
    <w:rsid w:val="00D84085"/>
    <w:rsid w:val="00D84521"/>
    <w:rsid w:val="00D85336"/>
    <w:rsid w:val="00D8560C"/>
    <w:rsid w:val="00D856B3"/>
    <w:rsid w:val="00D85715"/>
    <w:rsid w:val="00D8589D"/>
    <w:rsid w:val="00D85DB2"/>
    <w:rsid w:val="00D86051"/>
    <w:rsid w:val="00D86138"/>
    <w:rsid w:val="00D87C36"/>
    <w:rsid w:val="00D87CEF"/>
    <w:rsid w:val="00D87E75"/>
    <w:rsid w:val="00D907BE"/>
    <w:rsid w:val="00D90C03"/>
    <w:rsid w:val="00D910DA"/>
    <w:rsid w:val="00D91B53"/>
    <w:rsid w:val="00D91FE7"/>
    <w:rsid w:val="00D920D5"/>
    <w:rsid w:val="00D92239"/>
    <w:rsid w:val="00D924DD"/>
    <w:rsid w:val="00D926BE"/>
    <w:rsid w:val="00D92935"/>
    <w:rsid w:val="00D92C36"/>
    <w:rsid w:val="00D934D4"/>
    <w:rsid w:val="00D93C40"/>
    <w:rsid w:val="00D94BA9"/>
    <w:rsid w:val="00D94F74"/>
    <w:rsid w:val="00D95757"/>
    <w:rsid w:val="00D95DD7"/>
    <w:rsid w:val="00D95DF3"/>
    <w:rsid w:val="00D9601E"/>
    <w:rsid w:val="00D961B8"/>
    <w:rsid w:val="00D96678"/>
    <w:rsid w:val="00D96A9E"/>
    <w:rsid w:val="00D96AB6"/>
    <w:rsid w:val="00D97DBE"/>
    <w:rsid w:val="00DA0123"/>
    <w:rsid w:val="00DA0417"/>
    <w:rsid w:val="00DA0941"/>
    <w:rsid w:val="00DA0958"/>
    <w:rsid w:val="00DA0A02"/>
    <w:rsid w:val="00DA0FAD"/>
    <w:rsid w:val="00DA12EE"/>
    <w:rsid w:val="00DA1491"/>
    <w:rsid w:val="00DA2178"/>
    <w:rsid w:val="00DA2549"/>
    <w:rsid w:val="00DA2754"/>
    <w:rsid w:val="00DA3872"/>
    <w:rsid w:val="00DA3AB2"/>
    <w:rsid w:val="00DA3BA6"/>
    <w:rsid w:val="00DA3D96"/>
    <w:rsid w:val="00DA4AC3"/>
    <w:rsid w:val="00DA6639"/>
    <w:rsid w:val="00DA679E"/>
    <w:rsid w:val="00DA6AC5"/>
    <w:rsid w:val="00DA6E5A"/>
    <w:rsid w:val="00DA733F"/>
    <w:rsid w:val="00DA7B06"/>
    <w:rsid w:val="00DA7F0F"/>
    <w:rsid w:val="00DB0573"/>
    <w:rsid w:val="00DB08F7"/>
    <w:rsid w:val="00DB098B"/>
    <w:rsid w:val="00DB0EB3"/>
    <w:rsid w:val="00DB1099"/>
    <w:rsid w:val="00DB12C6"/>
    <w:rsid w:val="00DB1306"/>
    <w:rsid w:val="00DB162E"/>
    <w:rsid w:val="00DB1657"/>
    <w:rsid w:val="00DB1685"/>
    <w:rsid w:val="00DB21AB"/>
    <w:rsid w:val="00DB25A0"/>
    <w:rsid w:val="00DB2698"/>
    <w:rsid w:val="00DB26D1"/>
    <w:rsid w:val="00DB321A"/>
    <w:rsid w:val="00DB3B57"/>
    <w:rsid w:val="00DB3EFE"/>
    <w:rsid w:val="00DB3F37"/>
    <w:rsid w:val="00DB438E"/>
    <w:rsid w:val="00DB43F8"/>
    <w:rsid w:val="00DB461E"/>
    <w:rsid w:val="00DB48A8"/>
    <w:rsid w:val="00DB523B"/>
    <w:rsid w:val="00DB5B8D"/>
    <w:rsid w:val="00DB601F"/>
    <w:rsid w:val="00DB61A3"/>
    <w:rsid w:val="00DB671E"/>
    <w:rsid w:val="00DB739A"/>
    <w:rsid w:val="00DB7B71"/>
    <w:rsid w:val="00DC0C1D"/>
    <w:rsid w:val="00DC16B5"/>
    <w:rsid w:val="00DC1865"/>
    <w:rsid w:val="00DC3049"/>
    <w:rsid w:val="00DC31AA"/>
    <w:rsid w:val="00DC38C8"/>
    <w:rsid w:val="00DC3907"/>
    <w:rsid w:val="00DC3E65"/>
    <w:rsid w:val="00DC3EBB"/>
    <w:rsid w:val="00DC464F"/>
    <w:rsid w:val="00DC471F"/>
    <w:rsid w:val="00DC4939"/>
    <w:rsid w:val="00DC49E8"/>
    <w:rsid w:val="00DC4D52"/>
    <w:rsid w:val="00DC4F7F"/>
    <w:rsid w:val="00DC4FC3"/>
    <w:rsid w:val="00DC5725"/>
    <w:rsid w:val="00DC59BD"/>
    <w:rsid w:val="00DC5E01"/>
    <w:rsid w:val="00DC5E68"/>
    <w:rsid w:val="00DC601F"/>
    <w:rsid w:val="00DC6917"/>
    <w:rsid w:val="00DC6B17"/>
    <w:rsid w:val="00DC6C69"/>
    <w:rsid w:val="00DC6CD0"/>
    <w:rsid w:val="00DC70E2"/>
    <w:rsid w:val="00DC7490"/>
    <w:rsid w:val="00DC7A90"/>
    <w:rsid w:val="00DD0405"/>
    <w:rsid w:val="00DD0708"/>
    <w:rsid w:val="00DD0793"/>
    <w:rsid w:val="00DD103C"/>
    <w:rsid w:val="00DD1144"/>
    <w:rsid w:val="00DD16C3"/>
    <w:rsid w:val="00DD1860"/>
    <w:rsid w:val="00DD18FD"/>
    <w:rsid w:val="00DD1AE2"/>
    <w:rsid w:val="00DD1C0C"/>
    <w:rsid w:val="00DD1E39"/>
    <w:rsid w:val="00DD1F33"/>
    <w:rsid w:val="00DD2C0C"/>
    <w:rsid w:val="00DD3022"/>
    <w:rsid w:val="00DD330A"/>
    <w:rsid w:val="00DD367D"/>
    <w:rsid w:val="00DD3A50"/>
    <w:rsid w:val="00DD3E55"/>
    <w:rsid w:val="00DD42FC"/>
    <w:rsid w:val="00DD4C12"/>
    <w:rsid w:val="00DD4C24"/>
    <w:rsid w:val="00DD4CA2"/>
    <w:rsid w:val="00DD4D2A"/>
    <w:rsid w:val="00DD526A"/>
    <w:rsid w:val="00DD5424"/>
    <w:rsid w:val="00DD5784"/>
    <w:rsid w:val="00DD65A5"/>
    <w:rsid w:val="00DD680B"/>
    <w:rsid w:val="00DD6B02"/>
    <w:rsid w:val="00DD6EE2"/>
    <w:rsid w:val="00DD7159"/>
    <w:rsid w:val="00DD7446"/>
    <w:rsid w:val="00DD74F8"/>
    <w:rsid w:val="00DD7F5F"/>
    <w:rsid w:val="00DE0345"/>
    <w:rsid w:val="00DE0346"/>
    <w:rsid w:val="00DE0F06"/>
    <w:rsid w:val="00DE1274"/>
    <w:rsid w:val="00DE1373"/>
    <w:rsid w:val="00DE1E89"/>
    <w:rsid w:val="00DE22E4"/>
    <w:rsid w:val="00DE247A"/>
    <w:rsid w:val="00DE24F9"/>
    <w:rsid w:val="00DE2F43"/>
    <w:rsid w:val="00DE34B5"/>
    <w:rsid w:val="00DE3B2E"/>
    <w:rsid w:val="00DE411B"/>
    <w:rsid w:val="00DE4141"/>
    <w:rsid w:val="00DE49B4"/>
    <w:rsid w:val="00DE4B03"/>
    <w:rsid w:val="00DE5384"/>
    <w:rsid w:val="00DE5858"/>
    <w:rsid w:val="00DE5AC0"/>
    <w:rsid w:val="00DE621E"/>
    <w:rsid w:val="00DE644A"/>
    <w:rsid w:val="00DE6711"/>
    <w:rsid w:val="00DE6753"/>
    <w:rsid w:val="00DE6D60"/>
    <w:rsid w:val="00DE747C"/>
    <w:rsid w:val="00DE7CF2"/>
    <w:rsid w:val="00DF027B"/>
    <w:rsid w:val="00DF0539"/>
    <w:rsid w:val="00DF1276"/>
    <w:rsid w:val="00DF159B"/>
    <w:rsid w:val="00DF1675"/>
    <w:rsid w:val="00DF1682"/>
    <w:rsid w:val="00DF252A"/>
    <w:rsid w:val="00DF2605"/>
    <w:rsid w:val="00DF2606"/>
    <w:rsid w:val="00DF2DA5"/>
    <w:rsid w:val="00DF2FDE"/>
    <w:rsid w:val="00DF3023"/>
    <w:rsid w:val="00DF30F6"/>
    <w:rsid w:val="00DF32FF"/>
    <w:rsid w:val="00DF3394"/>
    <w:rsid w:val="00DF4C94"/>
    <w:rsid w:val="00DF4CED"/>
    <w:rsid w:val="00DF4EE1"/>
    <w:rsid w:val="00DF5958"/>
    <w:rsid w:val="00DF5C1C"/>
    <w:rsid w:val="00DF5DD0"/>
    <w:rsid w:val="00DF5ECA"/>
    <w:rsid w:val="00DF604A"/>
    <w:rsid w:val="00DF605A"/>
    <w:rsid w:val="00DF649A"/>
    <w:rsid w:val="00DF64C1"/>
    <w:rsid w:val="00DF65B7"/>
    <w:rsid w:val="00DF6F89"/>
    <w:rsid w:val="00DF7066"/>
    <w:rsid w:val="00DF727B"/>
    <w:rsid w:val="00DF7C89"/>
    <w:rsid w:val="00E00633"/>
    <w:rsid w:val="00E011F5"/>
    <w:rsid w:val="00E0130B"/>
    <w:rsid w:val="00E01787"/>
    <w:rsid w:val="00E01990"/>
    <w:rsid w:val="00E01C61"/>
    <w:rsid w:val="00E02942"/>
    <w:rsid w:val="00E031E4"/>
    <w:rsid w:val="00E0322E"/>
    <w:rsid w:val="00E036C6"/>
    <w:rsid w:val="00E038F7"/>
    <w:rsid w:val="00E04291"/>
    <w:rsid w:val="00E04872"/>
    <w:rsid w:val="00E05312"/>
    <w:rsid w:val="00E05534"/>
    <w:rsid w:val="00E0574C"/>
    <w:rsid w:val="00E06DA9"/>
    <w:rsid w:val="00E072D9"/>
    <w:rsid w:val="00E0730F"/>
    <w:rsid w:val="00E07457"/>
    <w:rsid w:val="00E07519"/>
    <w:rsid w:val="00E079B3"/>
    <w:rsid w:val="00E1069F"/>
    <w:rsid w:val="00E10DA3"/>
    <w:rsid w:val="00E11340"/>
    <w:rsid w:val="00E1140D"/>
    <w:rsid w:val="00E128AF"/>
    <w:rsid w:val="00E13169"/>
    <w:rsid w:val="00E1317E"/>
    <w:rsid w:val="00E1361E"/>
    <w:rsid w:val="00E1368C"/>
    <w:rsid w:val="00E13982"/>
    <w:rsid w:val="00E13A0A"/>
    <w:rsid w:val="00E13B5D"/>
    <w:rsid w:val="00E14603"/>
    <w:rsid w:val="00E14927"/>
    <w:rsid w:val="00E14A2F"/>
    <w:rsid w:val="00E14A8E"/>
    <w:rsid w:val="00E14BF1"/>
    <w:rsid w:val="00E1524E"/>
    <w:rsid w:val="00E15B23"/>
    <w:rsid w:val="00E1601C"/>
    <w:rsid w:val="00E1613E"/>
    <w:rsid w:val="00E166D1"/>
    <w:rsid w:val="00E207E9"/>
    <w:rsid w:val="00E20897"/>
    <w:rsid w:val="00E20A05"/>
    <w:rsid w:val="00E20B33"/>
    <w:rsid w:val="00E21954"/>
    <w:rsid w:val="00E219DD"/>
    <w:rsid w:val="00E21B8F"/>
    <w:rsid w:val="00E223DF"/>
    <w:rsid w:val="00E22C2C"/>
    <w:rsid w:val="00E2319E"/>
    <w:rsid w:val="00E23552"/>
    <w:rsid w:val="00E236CA"/>
    <w:rsid w:val="00E23A2C"/>
    <w:rsid w:val="00E23B0A"/>
    <w:rsid w:val="00E23DAE"/>
    <w:rsid w:val="00E24288"/>
    <w:rsid w:val="00E25002"/>
    <w:rsid w:val="00E25A04"/>
    <w:rsid w:val="00E25F3E"/>
    <w:rsid w:val="00E26373"/>
    <w:rsid w:val="00E265AB"/>
    <w:rsid w:val="00E2672C"/>
    <w:rsid w:val="00E26B55"/>
    <w:rsid w:val="00E26E9E"/>
    <w:rsid w:val="00E30155"/>
    <w:rsid w:val="00E31625"/>
    <w:rsid w:val="00E317D1"/>
    <w:rsid w:val="00E327A7"/>
    <w:rsid w:val="00E337F9"/>
    <w:rsid w:val="00E33C18"/>
    <w:rsid w:val="00E34C50"/>
    <w:rsid w:val="00E34E0E"/>
    <w:rsid w:val="00E359A9"/>
    <w:rsid w:val="00E359B0"/>
    <w:rsid w:val="00E35EC9"/>
    <w:rsid w:val="00E36078"/>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2A9"/>
    <w:rsid w:val="00E47331"/>
    <w:rsid w:val="00E473DD"/>
    <w:rsid w:val="00E47550"/>
    <w:rsid w:val="00E47FC2"/>
    <w:rsid w:val="00E50121"/>
    <w:rsid w:val="00E50195"/>
    <w:rsid w:val="00E50CAB"/>
    <w:rsid w:val="00E5135E"/>
    <w:rsid w:val="00E513E0"/>
    <w:rsid w:val="00E51A9D"/>
    <w:rsid w:val="00E51E85"/>
    <w:rsid w:val="00E521DA"/>
    <w:rsid w:val="00E52789"/>
    <w:rsid w:val="00E52892"/>
    <w:rsid w:val="00E52A99"/>
    <w:rsid w:val="00E52D42"/>
    <w:rsid w:val="00E52ED9"/>
    <w:rsid w:val="00E537FB"/>
    <w:rsid w:val="00E5380D"/>
    <w:rsid w:val="00E539AB"/>
    <w:rsid w:val="00E53DBD"/>
    <w:rsid w:val="00E53F27"/>
    <w:rsid w:val="00E54185"/>
    <w:rsid w:val="00E557DC"/>
    <w:rsid w:val="00E55DC3"/>
    <w:rsid w:val="00E56551"/>
    <w:rsid w:val="00E56EA1"/>
    <w:rsid w:val="00E57072"/>
    <w:rsid w:val="00E57F9C"/>
    <w:rsid w:val="00E57FD0"/>
    <w:rsid w:val="00E605DC"/>
    <w:rsid w:val="00E61268"/>
    <w:rsid w:val="00E61A9D"/>
    <w:rsid w:val="00E6243D"/>
    <w:rsid w:val="00E62814"/>
    <w:rsid w:val="00E62D83"/>
    <w:rsid w:val="00E62E2A"/>
    <w:rsid w:val="00E633FD"/>
    <w:rsid w:val="00E63AB4"/>
    <w:rsid w:val="00E63B87"/>
    <w:rsid w:val="00E63F7D"/>
    <w:rsid w:val="00E6402A"/>
    <w:rsid w:val="00E640EC"/>
    <w:rsid w:val="00E643DE"/>
    <w:rsid w:val="00E645E4"/>
    <w:rsid w:val="00E6473E"/>
    <w:rsid w:val="00E64E13"/>
    <w:rsid w:val="00E659DB"/>
    <w:rsid w:val="00E664F2"/>
    <w:rsid w:val="00E6651D"/>
    <w:rsid w:val="00E665BE"/>
    <w:rsid w:val="00E66891"/>
    <w:rsid w:val="00E66D64"/>
    <w:rsid w:val="00E67210"/>
    <w:rsid w:val="00E67ABC"/>
    <w:rsid w:val="00E67E77"/>
    <w:rsid w:val="00E702D8"/>
    <w:rsid w:val="00E705C4"/>
    <w:rsid w:val="00E70667"/>
    <w:rsid w:val="00E70BBD"/>
    <w:rsid w:val="00E70C37"/>
    <w:rsid w:val="00E7131F"/>
    <w:rsid w:val="00E71A69"/>
    <w:rsid w:val="00E71C56"/>
    <w:rsid w:val="00E71FEF"/>
    <w:rsid w:val="00E728B8"/>
    <w:rsid w:val="00E7290F"/>
    <w:rsid w:val="00E7296C"/>
    <w:rsid w:val="00E72988"/>
    <w:rsid w:val="00E72FBE"/>
    <w:rsid w:val="00E739DA"/>
    <w:rsid w:val="00E7401F"/>
    <w:rsid w:val="00E740C3"/>
    <w:rsid w:val="00E74276"/>
    <w:rsid w:val="00E74351"/>
    <w:rsid w:val="00E747F9"/>
    <w:rsid w:val="00E74F68"/>
    <w:rsid w:val="00E7530F"/>
    <w:rsid w:val="00E756E4"/>
    <w:rsid w:val="00E7592D"/>
    <w:rsid w:val="00E75A19"/>
    <w:rsid w:val="00E76269"/>
    <w:rsid w:val="00E773DA"/>
    <w:rsid w:val="00E77804"/>
    <w:rsid w:val="00E8072F"/>
    <w:rsid w:val="00E80A9D"/>
    <w:rsid w:val="00E812C0"/>
    <w:rsid w:val="00E814DA"/>
    <w:rsid w:val="00E81CF7"/>
    <w:rsid w:val="00E82540"/>
    <w:rsid w:val="00E829BD"/>
    <w:rsid w:val="00E82B02"/>
    <w:rsid w:val="00E84100"/>
    <w:rsid w:val="00E8442F"/>
    <w:rsid w:val="00E8477C"/>
    <w:rsid w:val="00E8480D"/>
    <w:rsid w:val="00E858C6"/>
    <w:rsid w:val="00E85CC0"/>
    <w:rsid w:val="00E85E13"/>
    <w:rsid w:val="00E860EA"/>
    <w:rsid w:val="00E862F2"/>
    <w:rsid w:val="00E87CF1"/>
    <w:rsid w:val="00E90206"/>
    <w:rsid w:val="00E903F0"/>
    <w:rsid w:val="00E91059"/>
    <w:rsid w:val="00E91A13"/>
    <w:rsid w:val="00E91D52"/>
    <w:rsid w:val="00E91DB1"/>
    <w:rsid w:val="00E91EFA"/>
    <w:rsid w:val="00E92182"/>
    <w:rsid w:val="00E926F9"/>
    <w:rsid w:val="00E932B5"/>
    <w:rsid w:val="00E93C68"/>
    <w:rsid w:val="00E94E8F"/>
    <w:rsid w:val="00E95AE9"/>
    <w:rsid w:val="00E9610F"/>
    <w:rsid w:val="00E96312"/>
    <w:rsid w:val="00E96665"/>
    <w:rsid w:val="00E96720"/>
    <w:rsid w:val="00E96B2D"/>
    <w:rsid w:val="00E96BB3"/>
    <w:rsid w:val="00E9706F"/>
    <w:rsid w:val="00EA0A95"/>
    <w:rsid w:val="00EA0B77"/>
    <w:rsid w:val="00EA0B8B"/>
    <w:rsid w:val="00EA0CE9"/>
    <w:rsid w:val="00EA0D07"/>
    <w:rsid w:val="00EA1420"/>
    <w:rsid w:val="00EA1C2A"/>
    <w:rsid w:val="00EA1DCA"/>
    <w:rsid w:val="00EA20F3"/>
    <w:rsid w:val="00EA32F0"/>
    <w:rsid w:val="00EA3571"/>
    <w:rsid w:val="00EA3C11"/>
    <w:rsid w:val="00EA4238"/>
    <w:rsid w:val="00EA4984"/>
    <w:rsid w:val="00EA4B4A"/>
    <w:rsid w:val="00EA4B61"/>
    <w:rsid w:val="00EA4E96"/>
    <w:rsid w:val="00EA5BE3"/>
    <w:rsid w:val="00EA62C6"/>
    <w:rsid w:val="00EA6494"/>
    <w:rsid w:val="00EA6A7B"/>
    <w:rsid w:val="00EA7A0B"/>
    <w:rsid w:val="00EB0334"/>
    <w:rsid w:val="00EB0E84"/>
    <w:rsid w:val="00EB1FD0"/>
    <w:rsid w:val="00EB31A4"/>
    <w:rsid w:val="00EB33F3"/>
    <w:rsid w:val="00EB37E6"/>
    <w:rsid w:val="00EB385F"/>
    <w:rsid w:val="00EB3C11"/>
    <w:rsid w:val="00EB4918"/>
    <w:rsid w:val="00EB49EC"/>
    <w:rsid w:val="00EB5C8B"/>
    <w:rsid w:val="00EB6011"/>
    <w:rsid w:val="00EB6092"/>
    <w:rsid w:val="00EB66E2"/>
    <w:rsid w:val="00EB67DE"/>
    <w:rsid w:val="00EB6954"/>
    <w:rsid w:val="00EB6A77"/>
    <w:rsid w:val="00EB6AE9"/>
    <w:rsid w:val="00EB6B9F"/>
    <w:rsid w:val="00EB6FC6"/>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67A"/>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36C"/>
    <w:rsid w:val="00EC75C4"/>
    <w:rsid w:val="00EC7C53"/>
    <w:rsid w:val="00ED0192"/>
    <w:rsid w:val="00ED033F"/>
    <w:rsid w:val="00ED037F"/>
    <w:rsid w:val="00ED0CC2"/>
    <w:rsid w:val="00ED1CD9"/>
    <w:rsid w:val="00ED1DD3"/>
    <w:rsid w:val="00ED1EE5"/>
    <w:rsid w:val="00ED23FA"/>
    <w:rsid w:val="00ED2AE6"/>
    <w:rsid w:val="00ED2F9D"/>
    <w:rsid w:val="00ED3A92"/>
    <w:rsid w:val="00ED4480"/>
    <w:rsid w:val="00ED45D7"/>
    <w:rsid w:val="00ED4D50"/>
    <w:rsid w:val="00ED539F"/>
    <w:rsid w:val="00ED61F2"/>
    <w:rsid w:val="00ED6E6F"/>
    <w:rsid w:val="00ED7100"/>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0B"/>
    <w:rsid w:val="00EE76E5"/>
    <w:rsid w:val="00EE7A3C"/>
    <w:rsid w:val="00EE7A64"/>
    <w:rsid w:val="00EF0395"/>
    <w:rsid w:val="00EF14FF"/>
    <w:rsid w:val="00EF2118"/>
    <w:rsid w:val="00EF24CE"/>
    <w:rsid w:val="00EF2D51"/>
    <w:rsid w:val="00EF2F25"/>
    <w:rsid w:val="00EF2F94"/>
    <w:rsid w:val="00EF3255"/>
    <w:rsid w:val="00EF3AE8"/>
    <w:rsid w:val="00EF3C8E"/>
    <w:rsid w:val="00EF418C"/>
    <w:rsid w:val="00EF48AE"/>
    <w:rsid w:val="00EF4A25"/>
    <w:rsid w:val="00EF4CD5"/>
    <w:rsid w:val="00EF52E1"/>
    <w:rsid w:val="00EF5AD8"/>
    <w:rsid w:val="00EF5C98"/>
    <w:rsid w:val="00EF5D02"/>
    <w:rsid w:val="00EF5F08"/>
    <w:rsid w:val="00EF6706"/>
    <w:rsid w:val="00EF6720"/>
    <w:rsid w:val="00EF6C9C"/>
    <w:rsid w:val="00EF6E0F"/>
    <w:rsid w:val="00EF7406"/>
    <w:rsid w:val="00EF76F2"/>
    <w:rsid w:val="00EF7710"/>
    <w:rsid w:val="00EF7A34"/>
    <w:rsid w:val="00EF7AA2"/>
    <w:rsid w:val="00EF7B07"/>
    <w:rsid w:val="00EF7C2B"/>
    <w:rsid w:val="00EF7CB9"/>
    <w:rsid w:val="00EF7F0D"/>
    <w:rsid w:val="00F004CB"/>
    <w:rsid w:val="00F01068"/>
    <w:rsid w:val="00F01289"/>
    <w:rsid w:val="00F01371"/>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914"/>
    <w:rsid w:val="00F06DB8"/>
    <w:rsid w:val="00F06F17"/>
    <w:rsid w:val="00F0753A"/>
    <w:rsid w:val="00F07A8E"/>
    <w:rsid w:val="00F1026B"/>
    <w:rsid w:val="00F10676"/>
    <w:rsid w:val="00F1106A"/>
    <w:rsid w:val="00F11077"/>
    <w:rsid w:val="00F11A26"/>
    <w:rsid w:val="00F11B83"/>
    <w:rsid w:val="00F11DD6"/>
    <w:rsid w:val="00F1204A"/>
    <w:rsid w:val="00F12175"/>
    <w:rsid w:val="00F127B3"/>
    <w:rsid w:val="00F12CA7"/>
    <w:rsid w:val="00F135FB"/>
    <w:rsid w:val="00F137E5"/>
    <w:rsid w:val="00F13EAD"/>
    <w:rsid w:val="00F1401B"/>
    <w:rsid w:val="00F14100"/>
    <w:rsid w:val="00F1462A"/>
    <w:rsid w:val="00F148FE"/>
    <w:rsid w:val="00F1496D"/>
    <w:rsid w:val="00F14E30"/>
    <w:rsid w:val="00F15166"/>
    <w:rsid w:val="00F15294"/>
    <w:rsid w:val="00F1589C"/>
    <w:rsid w:val="00F1626F"/>
    <w:rsid w:val="00F1692D"/>
    <w:rsid w:val="00F200FE"/>
    <w:rsid w:val="00F201EA"/>
    <w:rsid w:val="00F2090C"/>
    <w:rsid w:val="00F21A8D"/>
    <w:rsid w:val="00F21FD9"/>
    <w:rsid w:val="00F22867"/>
    <w:rsid w:val="00F22934"/>
    <w:rsid w:val="00F2311B"/>
    <w:rsid w:val="00F232C6"/>
    <w:rsid w:val="00F23348"/>
    <w:rsid w:val="00F23D8B"/>
    <w:rsid w:val="00F240C4"/>
    <w:rsid w:val="00F2504A"/>
    <w:rsid w:val="00F25158"/>
    <w:rsid w:val="00F253D8"/>
    <w:rsid w:val="00F25448"/>
    <w:rsid w:val="00F25673"/>
    <w:rsid w:val="00F25717"/>
    <w:rsid w:val="00F25B77"/>
    <w:rsid w:val="00F25FCF"/>
    <w:rsid w:val="00F2653D"/>
    <w:rsid w:val="00F26996"/>
    <w:rsid w:val="00F26B55"/>
    <w:rsid w:val="00F27290"/>
    <w:rsid w:val="00F27469"/>
    <w:rsid w:val="00F27EBC"/>
    <w:rsid w:val="00F303E0"/>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6E0D"/>
    <w:rsid w:val="00F3712F"/>
    <w:rsid w:val="00F37B18"/>
    <w:rsid w:val="00F4018D"/>
    <w:rsid w:val="00F4026D"/>
    <w:rsid w:val="00F402F4"/>
    <w:rsid w:val="00F4031A"/>
    <w:rsid w:val="00F40673"/>
    <w:rsid w:val="00F40C56"/>
    <w:rsid w:val="00F41120"/>
    <w:rsid w:val="00F411F1"/>
    <w:rsid w:val="00F41851"/>
    <w:rsid w:val="00F42160"/>
    <w:rsid w:val="00F4225F"/>
    <w:rsid w:val="00F42430"/>
    <w:rsid w:val="00F43126"/>
    <w:rsid w:val="00F433D4"/>
    <w:rsid w:val="00F438C2"/>
    <w:rsid w:val="00F43A5C"/>
    <w:rsid w:val="00F444A3"/>
    <w:rsid w:val="00F45063"/>
    <w:rsid w:val="00F4508F"/>
    <w:rsid w:val="00F4514B"/>
    <w:rsid w:val="00F45581"/>
    <w:rsid w:val="00F455E1"/>
    <w:rsid w:val="00F461F3"/>
    <w:rsid w:val="00F463D8"/>
    <w:rsid w:val="00F46401"/>
    <w:rsid w:val="00F467A6"/>
    <w:rsid w:val="00F4682F"/>
    <w:rsid w:val="00F46918"/>
    <w:rsid w:val="00F46D99"/>
    <w:rsid w:val="00F4760C"/>
    <w:rsid w:val="00F47C43"/>
    <w:rsid w:val="00F47DBD"/>
    <w:rsid w:val="00F509F4"/>
    <w:rsid w:val="00F50C43"/>
    <w:rsid w:val="00F50EF7"/>
    <w:rsid w:val="00F51544"/>
    <w:rsid w:val="00F51F5D"/>
    <w:rsid w:val="00F52DAA"/>
    <w:rsid w:val="00F532EB"/>
    <w:rsid w:val="00F53331"/>
    <w:rsid w:val="00F533C6"/>
    <w:rsid w:val="00F534C1"/>
    <w:rsid w:val="00F53FC5"/>
    <w:rsid w:val="00F54243"/>
    <w:rsid w:val="00F55133"/>
    <w:rsid w:val="00F552BB"/>
    <w:rsid w:val="00F555A3"/>
    <w:rsid w:val="00F55664"/>
    <w:rsid w:val="00F556AC"/>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5FD4"/>
    <w:rsid w:val="00F66157"/>
    <w:rsid w:val="00F66287"/>
    <w:rsid w:val="00F6629A"/>
    <w:rsid w:val="00F66B17"/>
    <w:rsid w:val="00F66E7E"/>
    <w:rsid w:val="00F6756D"/>
    <w:rsid w:val="00F675DB"/>
    <w:rsid w:val="00F67AB2"/>
    <w:rsid w:val="00F70779"/>
    <w:rsid w:val="00F70D0C"/>
    <w:rsid w:val="00F71456"/>
    <w:rsid w:val="00F7187C"/>
    <w:rsid w:val="00F72114"/>
    <w:rsid w:val="00F73824"/>
    <w:rsid w:val="00F73D9B"/>
    <w:rsid w:val="00F741F9"/>
    <w:rsid w:val="00F74C7B"/>
    <w:rsid w:val="00F74E37"/>
    <w:rsid w:val="00F75387"/>
    <w:rsid w:val="00F75746"/>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4F9"/>
    <w:rsid w:val="00F839FA"/>
    <w:rsid w:val="00F83A15"/>
    <w:rsid w:val="00F83BBF"/>
    <w:rsid w:val="00F84618"/>
    <w:rsid w:val="00F84627"/>
    <w:rsid w:val="00F84C57"/>
    <w:rsid w:val="00F85287"/>
    <w:rsid w:val="00F85AF9"/>
    <w:rsid w:val="00F8611D"/>
    <w:rsid w:val="00F8661A"/>
    <w:rsid w:val="00F86744"/>
    <w:rsid w:val="00F86991"/>
    <w:rsid w:val="00F86A65"/>
    <w:rsid w:val="00F86F20"/>
    <w:rsid w:val="00F872C0"/>
    <w:rsid w:val="00F87CFA"/>
    <w:rsid w:val="00F903C0"/>
    <w:rsid w:val="00F90726"/>
    <w:rsid w:val="00F90AA9"/>
    <w:rsid w:val="00F9159D"/>
    <w:rsid w:val="00F918DD"/>
    <w:rsid w:val="00F91C60"/>
    <w:rsid w:val="00F91F82"/>
    <w:rsid w:val="00F91F84"/>
    <w:rsid w:val="00F92041"/>
    <w:rsid w:val="00F9226A"/>
    <w:rsid w:val="00F9258D"/>
    <w:rsid w:val="00F92625"/>
    <w:rsid w:val="00F93603"/>
    <w:rsid w:val="00F937C9"/>
    <w:rsid w:val="00F93803"/>
    <w:rsid w:val="00F93C95"/>
    <w:rsid w:val="00F94212"/>
    <w:rsid w:val="00F94239"/>
    <w:rsid w:val="00F9455D"/>
    <w:rsid w:val="00F94EF0"/>
    <w:rsid w:val="00F9521A"/>
    <w:rsid w:val="00F9606E"/>
    <w:rsid w:val="00F962F4"/>
    <w:rsid w:val="00F96ED5"/>
    <w:rsid w:val="00F9716F"/>
    <w:rsid w:val="00F97218"/>
    <w:rsid w:val="00F97314"/>
    <w:rsid w:val="00FA0414"/>
    <w:rsid w:val="00FA0681"/>
    <w:rsid w:val="00FA13B8"/>
    <w:rsid w:val="00FA14DE"/>
    <w:rsid w:val="00FA1809"/>
    <w:rsid w:val="00FA1B0B"/>
    <w:rsid w:val="00FA1E6F"/>
    <w:rsid w:val="00FA2982"/>
    <w:rsid w:val="00FA351C"/>
    <w:rsid w:val="00FA35FD"/>
    <w:rsid w:val="00FA3C1E"/>
    <w:rsid w:val="00FA4135"/>
    <w:rsid w:val="00FA50FB"/>
    <w:rsid w:val="00FA5347"/>
    <w:rsid w:val="00FA5A53"/>
    <w:rsid w:val="00FA6275"/>
    <w:rsid w:val="00FA65BB"/>
    <w:rsid w:val="00FA65E6"/>
    <w:rsid w:val="00FA6A20"/>
    <w:rsid w:val="00FA6AC0"/>
    <w:rsid w:val="00FA6AC5"/>
    <w:rsid w:val="00FA6C59"/>
    <w:rsid w:val="00FA6D2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1DA3"/>
    <w:rsid w:val="00FB1F99"/>
    <w:rsid w:val="00FB23FB"/>
    <w:rsid w:val="00FB2526"/>
    <w:rsid w:val="00FB25B2"/>
    <w:rsid w:val="00FB27CE"/>
    <w:rsid w:val="00FB2944"/>
    <w:rsid w:val="00FB3529"/>
    <w:rsid w:val="00FB376F"/>
    <w:rsid w:val="00FB3ACE"/>
    <w:rsid w:val="00FB3B97"/>
    <w:rsid w:val="00FB46A1"/>
    <w:rsid w:val="00FB4DC8"/>
    <w:rsid w:val="00FB50D5"/>
    <w:rsid w:val="00FB5C28"/>
    <w:rsid w:val="00FB5CAA"/>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0EE"/>
    <w:rsid w:val="00FC4131"/>
    <w:rsid w:val="00FC4D52"/>
    <w:rsid w:val="00FC4E6C"/>
    <w:rsid w:val="00FC5064"/>
    <w:rsid w:val="00FC648C"/>
    <w:rsid w:val="00FC6A53"/>
    <w:rsid w:val="00FC6B89"/>
    <w:rsid w:val="00FC760E"/>
    <w:rsid w:val="00FD0D1C"/>
    <w:rsid w:val="00FD1467"/>
    <w:rsid w:val="00FD1532"/>
    <w:rsid w:val="00FD25C9"/>
    <w:rsid w:val="00FD2926"/>
    <w:rsid w:val="00FD2FAF"/>
    <w:rsid w:val="00FD30EA"/>
    <w:rsid w:val="00FD348A"/>
    <w:rsid w:val="00FD40EF"/>
    <w:rsid w:val="00FD4728"/>
    <w:rsid w:val="00FD4A71"/>
    <w:rsid w:val="00FD4AB7"/>
    <w:rsid w:val="00FD4E21"/>
    <w:rsid w:val="00FD4F9C"/>
    <w:rsid w:val="00FD5673"/>
    <w:rsid w:val="00FD56A5"/>
    <w:rsid w:val="00FD56C9"/>
    <w:rsid w:val="00FD5A16"/>
    <w:rsid w:val="00FD5A3C"/>
    <w:rsid w:val="00FD5C5C"/>
    <w:rsid w:val="00FD6619"/>
    <w:rsid w:val="00FD6865"/>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AE6"/>
    <w:rsid w:val="00FE4BE4"/>
    <w:rsid w:val="00FE4CC1"/>
    <w:rsid w:val="00FE600A"/>
    <w:rsid w:val="00FE6732"/>
    <w:rsid w:val="00FE6A45"/>
    <w:rsid w:val="00FE6BDE"/>
    <w:rsid w:val="00FE70F8"/>
    <w:rsid w:val="00FE7615"/>
    <w:rsid w:val="00FF01DE"/>
    <w:rsid w:val="00FF027E"/>
    <w:rsid w:val="00FF0958"/>
    <w:rsid w:val="00FF0968"/>
    <w:rsid w:val="00FF0F4D"/>
    <w:rsid w:val="00FF1782"/>
    <w:rsid w:val="00FF198D"/>
    <w:rsid w:val="00FF1A5A"/>
    <w:rsid w:val="00FF2345"/>
    <w:rsid w:val="00FF262C"/>
    <w:rsid w:val="00FF2867"/>
    <w:rsid w:val="00FF2D92"/>
    <w:rsid w:val="00FF2DC4"/>
    <w:rsid w:val="00FF2EAB"/>
    <w:rsid w:val="00FF301F"/>
    <w:rsid w:val="00FF32E7"/>
    <w:rsid w:val="00FF3BE0"/>
    <w:rsid w:val="00FF3C87"/>
    <w:rsid w:val="00FF4036"/>
    <w:rsid w:val="00FF4852"/>
    <w:rsid w:val="00FF4AA5"/>
    <w:rsid w:val="00FF4E0B"/>
    <w:rsid w:val="00FF4FEF"/>
    <w:rsid w:val="00FF5047"/>
    <w:rsid w:val="00FF55EE"/>
    <w:rsid w:val="00FF5A4E"/>
    <w:rsid w:val="00FF5DFB"/>
    <w:rsid w:val="00FF5F74"/>
    <w:rsid w:val="00FF63FC"/>
    <w:rsid w:val="00FF686F"/>
    <w:rsid w:val="00FF6C60"/>
    <w:rsid w:val="00FF716B"/>
    <w:rsid w:val="00FF739E"/>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418A7"/>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e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e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emf"/><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CA20-CFAA-43CA-82B4-B26E4BC2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9</cp:revision>
  <cp:lastPrinted>2016-11-05T09:51:00Z</cp:lastPrinted>
  <dcterms:created xsi:type="dcterms:W3CDTF">2020-06-29T01:01:00Z</dcterms:created>
  <dcterms:modified xsi:type="dcterms:W3CDTF">2020-06-29T01:11:00Z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