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5233" w14:textId="0C519123" w:rsidR="00DC46C1" w:rsidRPr="00D610CB" w:rsidRDefault="0044779A" w:rsidP="00DC46C1">
      <w:pPr>
        <w:spacing w:before="0" w:after="0"/>
        <w:jc w:val="center"/>
        <w:rPr>
          <w:b/>
          <w:bCs/>
          <w:color w:val="FF0000"/>
          <w:szCs w:val="28"/>
        </w:rPr>
      </w:pPr>
      <w:r>
        <w:rPr>
          <w:b/>
          <w:bCs/>
          <w:color w:val="FF0000"/>
          <w:szCs w:val="28"/>
        </w:rPr>
        <w:softHyphen/>
      </w:r>
      <w:r>
        <w:rPr>
          <w:b/>
          <w:bCs/>
          <w:color w:val="FF0000"/>
          <w:szCs w:val="28"/>
        </w:rPr>
        <w:softHyphen/>
      </w:r>
      <w:r>
        <w:rPr>
          <w:b/>
          <w:bCs/>
          <w:color w:val="FF0000"/>
          <w:szCs w:val="28"/>
        </w:rPr>
        <w:softHyphen/>
      </w:r>
      <w:r>
        <w:rPr>
          <w:b/>
          <w:bCs/>
          <w:color w:val="FF0000"/>
          <w:szCs w:val="28"/>
        </w:rPr>
        <w:softHyphen/>
      </w:r>
      <w:r>
        <w:rPr>
          <w:b/>
          <w:bCs/>
          <w:color w:val="FF0000"/>
          <w:szCs w:val="28"/>
        </w:rPr>
        <w:softHyphen/>
      </w:r>
      <w:r>
        <w:rPr>
          <w:b/>
          <w:bCs/>
          <w:color w:val="FF0000"/>
          <w:szCs w:val="28"/>
        </w:rPr>
        <w:softHyphen/>
      </w:r>
      <w:r>
        <w:rPr>
          <w:b/>
          <w:bCs/>
          <w:color w:val="FF0000"/>
          <w:szCs w:val="28"/>
        </w:rPr>
        <w:softHyphen/>
      </w:r>
      <w:r>
        <w:rPr>
          <w:b/>
          <w:bCs/>
          <w:color w:val="FF0000"/>
          <w:szCs w:val="28"/>
        </w:rPr>
        <w:softHyphen/>
      </w:r>
      <w:r>
        <w:rPr>
          <w:b/>
          <w:bCs/>
          <w:color w:val="FF0000"/>
          <w:szCs w:val="28"/>
        </w:rPr>
        <w:softHyphen/>
      </w:r>
      <w:r>
        <w:rPr>
          <w:b/>
          <w:bCs/>
          <w:color w:val="FF0000"/>
          <w:szCs w:val="28"/>
        </w:rPr>
        <w:softHyphen/>
      </w:r>
      <w:r w:rsidR="00DC46C1" w:rsidRPr="00D610CB">
        <w:rPr>
          <w:b/>
          <w:bCs/>
          <w:color w:val="FF0000"/>
          <w:szCs w:val="28"/>
        </w:rPr>
        <w:t>TÊN BÀI DẠY</w:t>
      </w:r>
    </w:p>
    <w:p w14:paraId="66673435" w14:textId="115D9FBE" w:rsidR="00DC46C1" w:rsidRPr="00D610CB" w:rsidRDefault="00DC46C1" w:rsidP="00DC46C1">
      <w:pPr>
        <w:spacing w:before="0" w:after="0"/>
        <w:jc w:val="center"/>
        <w:rPr>
          <w:b/>
          <w:bCs/>
          <w:color w:val="FF0000"/>
          <w:szCs w:val="28"/>
        </w:rPr>
      </w:pPr>
      <w:r w:rsidRPr="00D610CB">
        <w:rPr>
          <w:b/>
          <w:bCs/>
          <w:color w:val="FF0000"/>
          <w:szCs w:val="28"/>
        </w:rPr>
        <w:t xml:space="preserve">BÀI </w:t>
      </w:r>
      <w:r w:rsidR="00030091">
        <w:rPr>
          <w:b/>
          <w:bCs/>
          <w:color w:val="FF0000"/>
          <w:szCs w:val="28"/>
        </w:rPr>
        <w:t>6</w:t>
      </w:r>
      <w:r w:rsidRPr="00D610CB">
        <w:rPr>
          <w:b/>
          <w:bCs/>
          <w:color w:val="FF0000"/>
          <w:szCs w:val="28"/>
        </w:rPr>
        <w:t xml:space="preserve">. </w:t>
      </w:r>
      <w:r w:rsidR="00030091">
        <w:rPr>
          <w:b/>
          <w:bCs/>
          <w:color w:val="FF0000"/>
          <w:szCs w:val="28"/>
        </w:rPr>
        <w:t>ĐẶC ĐIỂM DÂN CƯ, XÃ HỘI CHÂU Á</w:t>
      </w:r>
    </w:p>
    <w:p w14:paraId="717E8016" w14:textId="352D2C1B" w:rsidR="00DC46C1" w:rsidRPr="00D610CB" w:rsidRDefault="00DC46C1" w:rsidP="00DC46C1">
      <w:pPr>
        <w:spacing w:after="0"/>
        <w:jc w:val="center"/>
        <w:rPr>
          <w:szCs w:val="28"/>
        </w:rPr>
      </w:pPr>
      <w:r w:rsidRPr="00D610CB">
        <w:rPr>
          <w:szCs w:val="28"/>
        </w:rPr>
        <w:t xml:space="preserve">Thời gian thực hiện: </w:t>
      </w:r>
      <w:r w:rsidR="00030091">
        <w:rPr>
          <w:szCs w:val="28"/>
        </w:rPr>
        <w:t>3 t</w:t>
      </w:r>
      <w:r w:rsidRPr="00D610CB">
        <w:rPr>
          <w:szCs w:val="28"/>
        </w:rPr>
        <w:t>iết</w:t>
      </w:r>
    </w:p>
    <w:p w14:paraId="4128D050" w14:textId="30399A2C" w:rsidR="00782C2C" w:rsidRPr="00BC6BDA" w:rsidRDefault="00782C2C" w:rsidP="00782C2C">
      <w:pPr>
        <w:spacing w:after="0"/>
        <w:jc w:val="both"/>
        <w:rPr>
          <w:color w:val="FF0000"/>
          <w:szCs w:val="28"/>
        </w:rPr>
      </w:pPr>
      <w:r>
        <w:rPr>
          <w:b/>
          <w:szCs w:val="28"/>
        </w:rPr>
        <w:t>I. MỤC TIÊU</w:t>
      </w:r>
      <w:r>
        <w:rPr>
          <w:color w:val="FF0000"/>
          <w:szCs w:val="28"/>
        </w:rPr>
        <w:t xml:space="preserve"> </w:t>
      </w:r>
    </w:p>
    <w:p w14:paraId="55CC6075" w14:textId="77777777" w:rsidR="00782C2C" w:rsidRDefault="00782C2C" w:rsidP="00782C2C">
      <w:pPr>
        <w:spacing w:after="0"/>
        <w:jc w:val="both"/>
        <w:rPr>
          <w:b/>
          <w:color w:val="FF0000"/>
          <w:szCs w:val="28"/>
        </w:rPr>
      </w:pPr>
      <w:r>
        <w:rPr>
          <w:b/>
          <w:szCs w:val="28"/>
        </w:rPr>
        <w:t xml:space="preserve">1. Kiến thức </w:t>
      </w:r>
    </w:p>
    <w:p w14:paraId="3C51C4AD" w14:textId="235E5AF7" w:rsidR="00782C2C" w:rsidRDefault="00782C2C" w:rsidP="002C2E11">
      <w:pPr>
        <w:spacing w:after="0"/>
        <w:jc w:val="both"/>
        <w:rPr>
          <w:szCs w:val="28"/>
        </w:rPr>
      </w:pPr>
      <w:r w:rsidRPr="00694AD8">
        <w:rPr>
          <w:szCs w:val="28"/>
        </w:rPr>
        <w:t xml:space="preserve">- </w:t>
      </w:r>
      <w:r w:rsidR="002C2E11">
        <w:rPr>
          <w:szCs w:val="28"/>
        </w:rPr>
        <w:t>Trình bày được đặc điểm dân cư, tôn giáo; sự phân bố dân cư và các đô thị lớn ở châu Á</w:t>
      </w:r>
    </w:p>
    <w:p w14:paraId="75D47A5D" w14:textId="38752EFA" w:rsidR="002C2E11" w:rsidRDefault="002C2E11" w:rsidP="002C2E11">
      <w:pPr>
        <w:spacing w:after="0"/>
        <w:jc w:val="both"/>
        <w:rPr>
          <w:szCs w:val="28"/>
        </w:rPr>
      </w:pPr>
      <w:r>
        <w:rPr>
          <w:szCs w:val="28"/>
        </w:rPr>
        <w:t>- Rèn luyện kĩ năng phân tích, khai thác số liệu</w:t>
      </w:r>
    </w:p>
    <w:p w14:paraId="0297FB33" w14:textId="765ED478" w:rsidR="002C2E11" w:rsidRPr="00694AD8" w:rsidRDefault="002C2E11" w:rsidP="002C2E11">
      <w:pPr>
        <w:spacing w:after="0"/>
        <w:jc w:val="both"/>
        <w:rPr>
          <w:szCs w:val="28"/>
        </w:rPr>
      </w:pPr>
      <w:r>
        <w:rPr>
          <w:szCs w:val="28"/>
        </w:rPr>
        <w:t>- Biết cách sử dụng bản đồ để xác định sự phân bố dân cư, các đô thị lớn ở châu Á</w:t>
      </w:r>
    </w:p>
    <w:p w14:paraId="27F2E88E" w14:textId="77777777" w:rsidR="00782C2C" w:rsidRDefault="00782C2C" w:rsidP="00782C2C">
      <w:pPr>
        <w:spacing w:after="0"/>
        <w:jc w:val="both"/>
        <w:rPr>
          <w:b/>
          <w:szCs w:val="28"/>
        </w:rPr>
      </w:pPr>
      <w:r>
        <w:rPr>
          <w:b/>
          <w:szCs w:val="28"/>
        </w:rPr>
        <w:t>2. Năng lực</w:t>
      </w:r>
    </w:p>
    <w:p w14:paraId="2CD062E8" w14:textId="77777777" w:rsidR="00782C2C" w:rsidRPr="00005221" w:rsidRDefault="00782C2C" w:rsidP="00782C2C">
      <w:pPr>
        <w:spacing w:after="0"/>
        <w:jc w:val="both"/>
        <w:rPr>
          <w:rFonts w:eastAsia="Times New Roman"/>
          <w:szCs w:val="28"/>
        </w:rPr>
      </w:pPr>
      <w:r w:rsidRPr="00005221">
        <w:rPr>
          <w:rFonts w:eastAsia="Times New Roman"/>
          <w:szCs w:val="28"/>
        </w:rPr>
        <w:t xml:space="preserve">- Năng lực chung: </w:t>
      </w:r>
      <w:r>
        <w:rPr>
          <w:rFonts w:eastAsia="Times New Roman"/>
          <w:szCs w:val="28"/>
        </w:rPr>
        <w:t>tự chủ, tự học; giao tiếp và hợp tác; giải quyết vấn đề và sáng tạo.</w:t>
      </w:r>
    </w:p>
    <w:p w14:paraId="6A843116" w14:textId="51DFCA6F" w:rsidR="00782C2C" w:rsidRDefault="00782C2C" w:rsidP="004A76E4">
      <w:pPr>
        <w:spacing w:after="0"/>
        <w:jc w:val="both"/>
        <w:rPr>
          <w:rFonts w:eastAsia="Times New Roman"/>
          <w:szCs w:val="28"/>
        </w:rPr>
      </w:pPr>
      <w:r w:rsidRPr="00005221">
        <w:rPr>
          <w:rFonts w:eastAsia="Times New Roman"/>
          <w:szCs w:val="28"/>
        </w:rPr>
        <w:t>- Năng lực riêng:</w:t>
      </w:r>
    </w:p>
    <w:p w14:paraId="1165D793" w14:textId="30C5B266" w:rsidR="004A76E4" w:rsidRDefault="004A76E4" w:rsidP="004A76E4">
      <w:pPr>
        <w:spacing w:after="0"/>
        <w:jc w:val="both"/>
        <w:rPr>
          <w:rFonts w:eastAsia="Times New Roman"/>
          <w:szCs w:val="28"/>
        </w:rPr>
      </w:pPr>
      <w:r>
        <w:rPr>
          <w:rFonts w:eastAsia="Times New Roman"/>
          <w:szCs w:val="28"/>
        </w:rPr>
        <w:t xml:space="preserve"> + Năng lực nhận thức địa lí: nhận thức thế giới theo quan điểm không gian, giải thích hiện tượng và quá trình địa lí kinh tế- xã hội.</w:t>
      </w:r>
    </w:p>
    <w:p w14:paraId="34A653E2" w14:textId="77777777" w:rsidR="004A76E4" w:rsidRDefault="004A76E4" w:rsidP="004A76E4">
      <w:pPr>
        <w:spacing w:after="0"/>
        <w:jc w:val="both"/>
        <w:rPr>
          <w:rFonts w:eastAsia="Times New Roman"/>
          <w:szCs w:val="28"/>
        </w:rPr>
      </w:pPr>
      <w:r>
        <w:rPr>
          <w:rFonts w:eastAsia="Times New Roman"/>
          <w:szCs w:val="28"/>
        </w:rPr>
        <w:t xml:space="preserve"> + Năng lực tìm hiểu địa lí: sử dụng công cụ địa lí ( bản đồ, bảng số liệu, hình ảnh…)</w:t>
      </w:r>
    </w:p>
    <w:p w14:paraId="2B59D0DE" w14:textId="191F433B" w:rsidR="004A76E4" w:rsidRPr="00005221" w:rsidRDefault="004A76E4" w:rsidP="004A76E4">
      <w:pPr>
        <w:spacing w:after="0"/>
        <w:jc w:val="both"/>
        <w:rPr>
          <w:rFonts w:eastAsia="Times New Roman"/>
          <w:szCs w:val="28"/>
        </w:rPr>
      </w:pPr>
      <w:r>
        <w:rPr>
          <w:rFonts w:eastAsia="Times New Roman"/>
          <w:szCs w:val="28"/>
        </w:rPr>
        <w:t xml:space="preserve"> + Năng lực vận dụng kiến thức, kĩ năng địa lí vào cuộc sống. </w:t>
      </w:r>
    </w:p>
    <w:p w14:paraId="6C5C0A95" w14:textId="77777777" w:rsidR="00782C2C" w:rsidRDefault="00782C2C" w:rsidP="00782C2C">
      <w:pPr>
        <w:spacing w:after="0"/>
        <w:jc w:val="both"/>
        <w:rPr>
          <w:b/>
          <w:szCs w:val="28"/>
        </w:rPr>
      </w:pPr>
      <w:r>
        <w:rPr>
          <w:b/>
          <w:szCs w:val="28"/>
        </w:rPr>
        <w:t>3. Phẩm chất</w:t>
      </w:r>
    </w:p>
    <w:p w14:paraId="2F699687" w14:textId="5909022E" w:rsidR="00782C2C" w:rsidRDefault="00782C2C" w:rsidP="004A76E4">
      <w:pPr>
        <w:spacing w:after="0"/>
        <w:jc w:val="both"/>
        <w:rPr>
          <w:szCs w:val="28"/>
        </w:rPr>
      </w:pPr>
      <w:r>
        <w:rPr>
          <w:szCs w:val="28"/>
        </w:rPr>
        <w:t xml:space="preserve">- </w:t>
      </w:r>
      <w:r w:rsidR="004A76E4">
        <w:rPr>
          <w:szCs w:val="28"/>
        </w:rPr>
        <w:t>Có những hiểu biết trung thực</w:t>
      </w:r>
      <w:r w:rsidR="00057B9F">
        <w:rPr>
          <w:szCs w:val="28"/>
        </w:rPr>
        <w:t>, khách quan về đặc điểm dân cư, tôn giáo, sự phân bố dân cư, các đô thị lớn ở châu Á và ảnh hưởng của các yếu tố đó đến sản xuât và đời sống.</w:t>
      </w:r>
    </w:p>
    <w:p w14:paraId="5DDF7B72" w14:textId="64CDBB53" w:rsidR="00057B9F" w:rsidRDefault="00057B9F" w:rsidP="004A76E4">
      <w:pPr>
        <w:spacing w:after="0"/>
        <w:jc w:val="both"/>
        <w:rPr>
          <w:szCs w:val="28"/>
        </w:rPr>
      </w:pPr>
      <w:r>
        <w:rPr>
          <w:szCs w:val="28"/>
        </w:rPr>
        <w:t>- Yêu khoa học, biết khám phá, tìm hiểu cá vấn đề xã hội</w:t>
      </w:r>
    </w:p>
    <w:p w14:paraId="43984548" w14:textId="2474AC35" w:rsidR="00057B9F" w:rsidRPr="00DA10B8" w:rsidRDefault="00057B9F" w:rsidP="004A76E4">
      <w:pPr>
        <w:spacing w:after="0"/>
        <w:jc w:val="both"/>
        <w:rPr>
          <w:szCs w:val="28"/>
        </w:rPr>
      </w:pPr>
      <w:r>
        <w:rPr>
          <w:szCs w:val="28"/>
        </w:rPr>
        <w:t>- Có tinh thần chung sống hòa bình, hợp tác và chia sẻ, tôn trọng nét khác biệt trong văn hóa,</w:t>
      </w:r>
      <w:r w:rsidRPr="00057B9F">
        <w:rPr>
          <w:szCs w:val="28"/>
        </w:rPr>
        <w:t xml:space="preserve"> </w:t>
      </w:r>
      <w:r>
        <w:rPr>
          <w:szCs w:val="28"/>
        </w:rPr>
        <w:t>xã hội giữa các khu vực của châu Á.</w:t>
      </w:r>
    </w:p>
    <w:p w14:paraId="00C091E9" w14:textId="2CDC5524" w:rsidR="00782C2C" w:rsidRDefault="00782C2C" w:rsidP="00782C2C">
      <w:pPr>
        <w:spacing w:after="0"/>
        <w:jc w:val="both"/>
        <w:rPr>
          <w:b/>
          <w:szCs w:val="28"/>
        </w:rPr>
      </w:pPr>
      <w:r>
        <w:rPr>
          <w:b/>
          <w:szCs w:val="28"/>
        </w:rPr>
        <w:t xml:space="preserve">II. THIẾT BỊ DẠY HỌC VÀ HỌC LIỆU </w:t>
      </w:r>
    </w:p>
    <w:p w14:paraId="76AA5B74" w14:textId="77777777" w:rsidR="00782C2C" w:rsidRDefault="00782C2C" w:rsidP="00782C2C">
      <w:pPr>
        <w:spacing w:after="0"/>
        <w:jc w:val="both"/>
        <w:rPr>
          <w:b/>
          <w:color w:val="FF0000"/>
          <w:szCs w:val="28"/>
        </w:rPr>
      </w:pPr>
      <w:r>
        <w:rPr>
          <w:b/>
          <w:szCs w:val="28"/>
        </w:rPr>
        <w:t xml:space="preserve">1. Chuẩn bị của giáo viên </w:t>
      </w:r>
    </w:p>
    <w:p w14:paraId="008359BF" w14:textId="77777777" w:rsidR="00782C2C" w:rsidRPr="00694AD8" w:rsidRDefault="00782C2C" w:rsidP="00782C2C">
      <w:pPr>
        <w:spacing w:after="0"/>
        <w:jc w:val="both"/>
        <w:rPr>
          <w:szCs w:val="28"/>
        </w:rPr>
      </w:pPr>
      <w:r w:rsidRPr="00694AD8">
        <w:rPr>
          <w:szCs w:val="28"/>
        </w:rPr>
        <w:t xml:space="preserve">- </w:t>
      </w:r>
      <w:r>
        <w:rPr>
          <w:szCs w:val="28"/>
        </w:rPr>
        <w:t>Giáo án soạn theo định hướng phát triển năng lực, phiếu học tập dành cho HS.</w:t>
      </w:r>
    </w:p>
    <w:p w14:paraId="6174E37E" w14:textId="44D1F999" w:rsidR="00782C2C" w:rsidRDefault="00782C2C" w:rsidP="00782C2C">
      <w:pPr>
        <w:spacing w:after="0"/>
        <w:jc w:val="both"/>
        <w:rPr>
          <w:szCs w:val="28"/>
        </w:rPr>
      </w:pPr>
      <w:r w:rsidRPr="00694AD8">
        <w:rPr>
          <w:szCs w:val="28"/>
        </w:rPr>
        <w:t xml:space="preserve">- </w:t>
      </w:r>
      <w:r>
        <w:rPr>
          <w:szCs w:val="28"/>
        </w:rPr>
        <w:t>Máy tính, máy chiếu (nếu có)</w:t>
      </w:r>
    </w:p>
    <w:p w14:paraId="466131B5" w14:textId="2AFF399C" w:rsidR="00687395" w:rsidRDefault="00687395" w:rsidP="00782C2C">
      <w:pPr>
        <w:spacing w:after="0"/>
        <w:jc w:val="both"/>
        <w:rPr>
          <w:szCs w:val="28"/>
        </w:rPr>
      </w:pPr>
      <w:r>
        <w:rPr>
          <w:szCs w:val="28"/>
        </w:rPr>
        <w:t>- Bản đồ mật độ dân số và một số đô thị lớn ở châu Á, năm 2020</w:t>
      </w:r>
    </w:p>
    <w:p w14:paraId="1C51CCAC" w14:textId="2BBA922B" w:rsidR="00687395" w:rsidRDefault="00687395" w:rsidP="00782C2C">
      <w:pPr>
        <w:spacing w:after="0"/>
        <w:jc w:val="both"/>
        <w:rPr>
          <w:szCs w:val="28"/>
        </w:rPr>
      </w:pPr>
      <w:r>
        <w:rPr>
          <w:szCs w:val="28"/>
        </w:rPr>
        <w:t>- Bảng số liệu, video, hình ảnh về dân cư của các đô thị lớn ở châu Á</w:t>
      </w:r>
    </w:p>
    <w:p w14:paraId="2F864B7F" w14:textId="2AE8AE9F" w:rsidR="00687395" w:rsidRDefault="00687395" w:rsidP="00782C2C">
      <w:pPr>
        <w:spacing w:after="0"/>
        <w:jc w:val="both"/>
        <w:rPr>
          <w:szCs w:val="28"/>
        </w:rPr>
      </w:pPr>
      <w:r>
        <w:rPr>
          <w:szCs w:val="28"/>
        </w:rPr>
        <w:t>- Phiếu học tập</w:t>
      </w:r>
      <w:r w:rsidR="007771A9">
        <w:rPr>
          <w:szCs w:val="28"/>
        </w:rPr>
        <w:t>.</w:t>
      </w:r>
    </w:p>
    <w:p w14:paraId="0F1B080B" w14:textId="77777777" w:rsidR="00782C2C" w:rsidRDefault="00782C2C" w:rsidP="00782C2C">
      <w:pPr>
        <w:spacing w:after="0"/>
        <w:jc w:val="both"/>
        <w:rPr>
          <w:b/>
          <w:szCs w:val="28"/>
        </w:rPr>
      </w:pPr>
      <w:r>
        <w:rPr>
          <w:b/>
          <w:szCs w:val="28"/>
        </w:rPr>
        <w:t>2. Chuẩn bị của học sinh</w:t>
      </w:r>
    </w:p>
    <w:p w14:paraId="1B1057CE" w14:textId="77777777" w:rsidR="00782C2C" w:rsidRPr="00B9461F" w:rsidRDefault="00782C2C" w:rsidP="00782C2C">
      <w:pPr>
        <w:spacing w:after="0"/>
        <w:jc w:val="both"/>
        <w:rPr>
          <w:szCs w:val="28"/>
        </w:rPr>
      </w:pPr>
      <w:r w:rsidRPr="00B9461F">
        <w:rPr>
          <w:szCs w:val="28"/>
        </w:rPr>
        <w:lastRenderedPageBreak/>
        <w:t>- Sách giáo khoa</w:t>
      </w:r>
      <w:r>
        <w:rPr>
          <w:szCs w:val="28"/>
        </w:rPr>
        <w:t>.</w:t>
      </w:r>
    </w:p>
    <w:p w14:paraId="5D052A17" w14:textId="77777777" w:rsidR="00782C2C" w:rsidRPr="00B9461F" w:rsidRDefault="00782C2C" w:rsidP="00782C2C">
      <w:pPr>
        <w:spacing w:after="0"/>
        <w:jc w:val="both"/>
        <w:rPr>
          <w:szCs w:val="28"/>
        </w:rPr>
      </w:pPr>
      <w:r w:rsidRPr="00B9461F">
        <w:rPr>
          <w:szCs w:val="28"/>
        </w:rPr>
        <w:t xml:space="preserve">- </w:t>
      </w:r>
      <w:r>
        <w:rPr>
          <w:szCs w:val="28"/>
        </w:rPr>
        <w:t>Tranh, ảnh, tư liệu (nếu có) và dụng cụ học tập theo yêu cầu của GV.</w:t>
      </w:r>
    </w:p>
    <w:p w14:paraId="2A2C8D4C" w14:textId="77777777" w:rsidR="00782C2C" w:rsidRDefault="00782C2C" w:rsidP="00782C2C">
      <w:pPr>
        <w:spacing w:after="0"/>
        <w:jc w:val="both"/>
        <w:rPr>
          <w:b/>
          <w:szCs w:val="28"/>
        </w:rPr>
      </w:pPr>
      <w:r>
        <w:rPr>
          <w:b/>
          <w:szCs w:val="28"/>
        </w:rPr>
        <w:t>III. TIẾN TRÌNH DẠY HỌC</w:t>
      </w:r>
    </w:p>
    <w:p w14:paraId="0A356764" w14:textId="24AEA8E1" w:rsidR="00782C2C" w:rsidRPr="000B6960" w:rsidRDefault="00782C2C" w:rsidP="00782C2C">
      <w:pPr>
        <w:spacing w:after="0"/>
        <w:jc w:val="both"/>
        <w:rPr>
          <w:b/>
          <w:color w:val="FF0000"/>
          <w:szCs w:val="28"/>
        </w:rPr>
      </w:pPr>
      <w:r w:rsidRPr="000B6960">
        <w:rPr>
          <w:b/>
          <w:color w:val="FF0000"/>
          <w:szCs w:val="28"/>
        </w:rPr>
        <w:t>1. Mở đầu</w:t>
      </w:r>
      <w:r>
        <w:rPr>
          <w:b/>
          <w:color w:val="FF0000"/>
          <w:szCs w:val="28"/>
        </w:rPr>
        <w:t xml:space="preserve"> </w:t>
      </w:r>
    </w:p>
    <w:p w14:paraId="3DCC2572" w14:textId="77777777" w:rsidR="00782C2C" w:rsidRDefault="00782C2C" w:rsidP="00782C2C">
      <w:pPr>
        <w:spacing w:after="0"/>
        <w:jc w:val="both"/>
        <w:rPr>
          <w:b/>
          <w:color w:val="FF0000"/>
          <w:szCs w:val="28"/>
        </w:rPr>
      </w:pPr>
      <w:r>
        <w:rPr>
          <w:b/>
          <w:szCs w:val="28"/>
        </w:rPr>
        <w:t xml:space="preserve">a. Mục tiêu: </w:t>
      </w:r>
    </w:p>
    <w:p w14:paraId="5BC55024" w14:textId="14467AFB" w:rsidR="00782C2C" w:rsidRPr="00827EEE" w:rsidRDefault="00782C2C" w:rsidP="00782C2C">
      <w:pPr>
        <w:spacing w:after="0"/>
        <w:jc w:val="both"/>
        <w:rPr>
          <w:bCs/>
          <w:szCs w:val="28"/>
        </w:rPr>
      </w:pPr>
      <w:r w:rsidRPr="00827EEE">
        <w:rPr>
          <w:bCs/>
          <w:szCs w:val="28"/>
        </w:rPr>
        <w:t xml:space="preserve">- </w:t>
      </w:r>
      <w:r w:rsidR="00B73051">
        <w:rPr>
          <w:bCs/>
          <w:szCs w:val="28"/>
        </w:rPr>
        <w:t>Tạo kết nối giữa kiến thức của HS về dân cư, xã hội châu Á với bài học.</w:t>
      </w:r>
    </w:p>
    <w:p w14:paraId="3BA06B17" w14:textId="77777777" w:rsidR="00782C2C" w:rsidRPr="00827EEE" w:rsidRDefault="00782C2C" w:rsidP="00782C2C">
      <w:pPr>
        <w:spacing w:after="0"/>
        <w:jc w:val="both"/>
        <w:rPr>
          <w:bCs/>
          <w:szCs w:val="28"/>
        </w:rPr>
      </w:pPr>
      <w:r w:rsidRPr="00827EEE">
        <w:rPr>
          <w:bCs/>
          <w:szCs w:val="28"/>
        </w:rPr>
        <w:t>- Tạo hứng thú cho HS</w:t>
      </w:r>
      <w:r>
        <w:rPr>
          <w:bCs/>
          <w:szCs w:val="28"/>
        </w:rPr>
        <w:t xml:space="preserve"> trước khi vào bài mới</w:t>
      </w:r>
      <w:r w:rsidRPr="00827EEE">
        <w:rPr>
          <w:bCs/>
          <w:szCs w:val="28"/>
        </w:rPr>
        <w:t>.</w:t>
      </w:r>
    </w:p>
    <w:p w14:paraId="14392E6B" w14:textId="77777777" w:rsidR="00782C2C" w:rsidRDefault="00782C2C" w:rsidP="00782C2C">
      <w:pPr>
        <w:spacing w:after="0"/>
        <w:jc w:val="both"/>
        <w:rPr>
          <w:b/>
          <w:szCs w:val="28"/>
        </w:rPr>
      </w:pPr>
      <w:r>
        <w:rPr>
          <w:b/>
          <w:szCs w:val="28"/>
        </w:rPr>
        <w:t>b. Nội dung:</w:t>
      </w:r>
    </w:p>
    <w:p w14:paraId="70B68946" w14:textId="7CD148AF" w:rsidR="00782C2C" w:rsidRDefault="00B73051" w:rsidP="00782C2C">
      <w:pPr>
        <w:spacing w:after="0"/>
        <w:jc w:val="both"/>
        <w:rPr>
          <w:bCs/>
          <w:szCs w:val="28"/>
        </w:rPr>
      </w:pPr>
      <w:r>
        <w:rPr>
          <w:bCs/>
          <w:szCs w:val="28"/>
        </w:rPr>
        <w:t xml:space="preserve"> Châu Á là nơi con người cư trú từ rất sớm, cũng là nơi có những nền văn minh cổ đại phát triển rực rỡ trong lịch sử. Với quá trình phát triển lâu đời, dân cư, xã hội châu Á ngày nay có những đặc điểm như thế nào?</w:t>
      </w:r>
    </w:p>
    <w:p w14:paraId="03DE6335" w14:textId="2545711F" w:rsidR="00B73051" w:rsidRPr="00827EEE" w:rsidRDefault="00B73051" w:rsidP="00782C2C">
      <w:pPr>
        <w:spacing w:after="0"/>
        <w:jc w:val="both"/>
        <w:rPr>
          <w:szCs w:val="28"/>
        </w:rPr>
      </w:pPr>
      <w:r>
        <w:rPr>
          <w:bCs/>
          <w:szCs w:val="28"/>
        </w:rPr>
        <w:t>? Nêu một số hiểu biết của em về dân cư, xã hội châu Á.</w:t>
      </w:r>
    </w:p>
    <w:p w14:paraId="25BD2A6F" w14:textId="77777777" w:rsidR="00782C2C" w:rsidRDefault="00782C2C" w:rsidP="00782C2C">
      <w:pPr>
        <w:spacing w:after="0"/>
        <w:jc w:val="both"/>
        <w:rPr>
          <w:b/>
          <w:szCs w:val="28"/>
        </w:rPr>
      </w:pPr>
      <w:r>
        <w:rPr>
          <w:b/>
          <w:szCs w:val="28"/>
        </w:rPr>
        <w:t>c. Sản phẩm:</w:t>
      </w:r>
    </w:p>
    <w:p w14:paraId="65119C4B" w14:textId="77777777" w:rsidR="00782C2C" w:rsidRPr="000051C1" w:rsidRDefault="00782C2C" w:rsidP="00782C2C">
      <w:pPr>
        <w:spacing w:after="0"/>
        <w:jc w:val="both"/>
        <w:rPr>
          <w:szCs w:val="28"/>
        </w:rPr>
      </w:pPr>
      <w:r w:rsidRPr="000051C1">
        <w:rPr>
          <w:szCs w:val="28"/>
        </w:rPr>
        <w:t>- Sau khi trao đổi, HS tìm được đáp án cho câu hỏi.</w:t>
      </w:r>
    </w:p>
    <w:p w14:paraId="6FA5DD62" w14:textId="77777777" w:rsidR="00782C2C" w:rsidRDefault="00782C2C" w:rsidP="00782C2C">
      <w:pPr>
        <w:spacing w:after="0"/>
        <w:jc w:val="both"/>
        <w:rPr>
          <w:b/>
          <w:szCs w:val="28"/>
        </w:rPr>
      </w:pPr>
      <w:r>
        <w:rPr>
          <w:b/>
          <w:szCs w:val="28"/>
        </w:rPr>
        <w:t>d. Tổ chức hoạt động:</w:t>
      </w:r>
    </w:p>
    <w:p w14:paraId="492AE745" w14:textId="77777777" w:rsidR="00782C2C" w:rsidRDefault="00782C2C" w:rsidP="00782C2C">
      <w:pPr>
        <w:spacing w:after="0"/>
        <w:jc w:val="both"/>
        <w:rPr>
          <w:b/>
          <w:szCs w:val="28"/>
        </w:rPr>
      </w:pPr>
      <w:r>
        <w:rPr>
          <w:b/>
          <w:szCs w:val="28"/>
        </w:rPr>
        <w:t>Bước 1. Chuyển giao nhiệm vụ</w:t>
      </w:r>
    </w:p>
    <w:p w14:paraId="0DF726D9" w14:textId="77777777" w:rsidR="00782C2C" w:rsidRPr="000051C1" w:rsidRDefault="00782C2C" w:rsidP="00782C2C">
      <w:pPr>
        <w:spacing w:after="0"/>
        <w:jc w:val="both"/>
        <w:rPr>
          <w:szCs w:val="28"/>
        </w:rPr>
      </w:pPr>
      <w:r w:rsidRPr="000051C1">
        <w:rPr>
          <w:szCs w:val="28"/>
        </w:rPr>
        <w:t>- GV</w:t>
      </w:r>
      <w:r>
        <w:rPr>
          <w:szCs w:val="28"/>
        </w:rPr>
        <w:t xml:space="preserve"> đặt câu hỏi:</w:t>
      </w:r>
    </w:p>
    <w:p w14:paraId="5D9A1212" w14:textId="41A9FEC9" w:rsidR="00782C2C" w:rsidRDefault="00FE718C" w:rsidP="00782C2C">
      <w:pPr>
        <w:spacing w:after="0"/>
        <w:ind w:firstLine="720"/>
        <w:jc w:val="both"/>
        <w:rPr>
          <w:b/>
          <w:bCs/>
          <w:i/>
          <w:szCs w:val="28"/>
        </w:rPr>
      </w:pPr>
      <w:r>
        <w:rPr>
          <w:b/>
          <w:i/>
          <w:szCs w:val="28"/>
        </w:rPr>
        <w:t xml:space="preserve">? Các em có hiểu biết gì về dân số châu Á? </w:t>
      </w:r>
    </w:p>
    <w:p w14:paraId="7AB42210" w14:textId="77777777" w:rsidR="00782C2C" w:rsidRPr="007134A3" w:rsidRDefault="00782C2C" w:rsidP="00782C2C">
      <w:pPr>
        <w:spacing w:after="0"/>
        <w:jc w:val="both"/>
        <w:rPr>
          <w:bCs/>
          <w:szCs w:val="28"/>
        </w:rPr>
      </w:pPr>
      <w:r>
        <w:rPr>
          <w:bCs/>
          <w:szCs w:val="28"/>
        </w:rPr>
        <w:t>- HS: Lắng nghe và tiếp cận nhiệm vụ.</w:t>
      </w:r>
    </w:p>
    <w:p w14:paraId="6B8BC4BC" w14:textId="77777777" w:rsidR="00782C2C" w:rsidRDefault="00782C2C" w:rsidP="00782C2C">
      <w:pPr>
        <w:spacing w:after="0"/>
        <w:jc w:val="both"/>
        <w:rPr>
          <w:b/>
          <w:szCs w:val="28"/>
        </w:rPr>
      </w:pPr>
      <w:r>
        <w:rPr>
          <w:b/>
          <w:szCs w:val="28"/>
        </w:rPr>
        <w:t>Bước 2. Thực hiện nhiệm vụ</w:t>
      </w:r>
    </w:p>
    <w:p w14:paraId="6C074320" w14:textId="77777777" w:rsidR="00782C2C" w:rsidRPr="00DE5494" w:rsidRDefault="00782C2C" w:rsidP="00782C2C">
      <w:pPr>
        <w:spacing w:after="0"/>
        <w:jc w:val="both"/>
        <w:rPr>
          <w:szCs w:val="28"/>
        </w:rPr>
      </w:pPr>
      <w:r w:rsidRPr="000051C1">
        <w:rPr>
          <w:szCs w:val="28"/>
        </w:rPr>
        <w:t>- HS</w:t>
      </w:r>
      <w:r>
        <w:rPr>
          <w:szCs w:val="28"/>
        </w:rPr>
        <w:t>: T</w:t>
      </w:r>
      <w:r w:rsidRPr="000051C1">
        <w:rPr>
          <w:szCs w:val="28"/>
        </w:rPr>
        <w:t>iếp nhận nhiệm vụ</w:t>
      </w:r>
      <w:r>
        <w:rPr>
          <w:szCs w:val="28"/>
        </w:rPr>
        <w:t xml:space="preserve"> và có 1 phút trả lời.</w:t>
      </w:r>
    </w:p>
    <w:p w14:paraId="6DA712F1" w14:textId="77777777" w:rsidR="00782C2C" w:rsidRPr="007134A3" w:rsidRDefault="00782C2C" w:rsidP="00782C2C">
      <w:pPr>
        <w:spacing w:after="0"/>
        <w:jc w:val="both"/>
        <w:rPr>
          <w:szCs w:val="28"/>
        </w:rPr>
      </w:pPr>
      <w:r w:rsidRPr="007134A3">
        <w:rPr>
          <w:szCs w:val="28"/>
        </w:rPr>
        <w:t>- GV</w:t>
      </w:r>
      <w:r>
        <w:rPr>
          <w:szCs w:val="28"/>
        </w:rPr>
        <w:t>:</w:t>
      </w:r>
      <w:r w:rsidRPr="007134A3">
        <w:rPr>
          <w:szCs w:val="28"/>
        </w:rPr>
        <w:t xml:space="preserve"> </w:t>
      </w:r>
      <w:r>
        <w:rPr>
          <w:szCs w:val="28"/>
        </w:rPr>
        <w:t>H</w:t>
      </w:r>
      <w:r w:rsidRPr="007134A3">
        <w:rPr>
          <w:szCs w:val="28"/>
          <w:lang w:val="vi-VN"/>
        </w:rPr>
        <w:t>ướng dẫ</w:t>
      </w:r>
      <w:r>
        <w:rPr>
          <w:szCs w:val="28"/>
          <w:lang w:val="vi-VN"/>
        </w:rPr>
        <w:t>n</w:t>
      </w:r>
      <w:r w:rsidRPr="007134A3">
        <w:rPr>
          <w:szCs w:val="28"/>
        </w:rPr>
        <w:t>, t</w:t>
      </w:r>
      <w:r w:rsidRPr="007134A3">
        <w:rPr>
          <w:szCs w:val="28"/>
          <w:lang w:val="vi-VN"/>
        </w:rPr>
        <w:t>heo dõi, hỗ trợ HS.</w:t>
      </w:r>
    </w:p>
    <w:p w14:paraId="3D8E8C2E" w14:textId="77777777" w:rsidR="00782C2C" w:rsidRDefault="00782C2C" w:rsidP="00782C2C">
      <w:pPr>
        <w:spacing w:after="0"/>
        <w:jc w:val="both"/>
        <w:rPr>
          <w:b/>
          <w:szCs w:val="28"/>
        </w:rPr>
      </w:pPr>
      <w:r>
        <w:rPr>
          <w:b/>
          <w:szCs w:val="28"/>
        </w:rPr>
        <w:t>Bước 3. Báo cáo, thảo luận</w:t>
      </w:r>
    </w:p>
    <w:p w14:paraId="20A49874" w14:textId="77777777" w:rsidR="00782C2C" w:rsidRPr="00DE5494" w:rsidRDefault="00782C2C" w:rsidP="00782C2C">
      <w:pPr>
        <w:spacing w:after="0"/>
        <w:jc w:val="both"/>
        <w:rPr>
          <w:szCs w:val="28"/>
          <w:lang w:val="vi-VN"/>
        </w:rPr>
      </w:pPr>
      <w:r>
        <w:rPr>
          <w:b/>
          <w:bCs/>
          <w:szCs w:val="28"/>
        </w:rPr>
        <w:t xml:space="preserve">- </w:t>
      </w:r>
      <w:r w:rsidRPr="00DE5494">
        <w:rPr>
          <w:b/>
          <w:bCs/>
          <w:szCs w:val="28"/>
          <w:lang w:val="vi-VN"/>
        </w:rPr>
        <w:t>GV</w:t>
      </w:r>
      <w:r w:rsidRPr="00DE5494">
        <w:rPr>
          <w:szCs w:val="28"/>
          <w:lang w:val="vi-VN"/>
        </w:rPr>
        <w:t>:</w:t>
      </w:r>
    </w:p>
    <w:p w14:paraId="65796883" w14:textId="77777777" w:rsidR="00782C2C" w:rsidRPr="00DE5494" w:rsidRDefault="00782C2C" w:rsidP="00782C2C">
      <w:pPr>
        <w:spacing w:after="0"/>
        <w:ind w:firstLine="720"/>
        <w:jc w:val="both"/>
        <w:rPr>
          <w:szCs w:val="28"/>
          <w:lang w:val="vi-VN"/>
        </w:rPr>
      </w:pPr>
      <w:r>
        <w:rPr>
          <w:szCs w:val="28"/>
        </w:rPr>
        <w:t>+</w:t>
      </w:r>
      <w:r w:rsidRPr="00DE5494">
        <w:rPr>
          <w:szCs w:val="28"/>
          <w:lang w:val="vi-VN"/>
        </w:rPr>
        <w:t xml:space="preserve"> </w:t>
      </w:r>
      <w:r>
        <w:rPr>
          <w:szCs w:val="28"/>
        </w:rPr>
        <w:t>Gọi</w:t>
      </w:r>
      <w:r w:rsidRPr="00DE5494">
        <w:rPr>
          <w:szCs w:val="28"/>
          <w:lang w:val="vi-VN"/>
        </w:rPr>
        <w:t xml:space="preserve"> mộ</w:t>
      </w:r>
      <w:r>
        <w:rPr>
          <w:szCs w:val="28"/>
          <w:lang w:val="vi-VN"/>
        </w:rPr>
        <w:t>t vài</w:t>
      </w:r>
      <w:r>
        <w:rPr>
          <w:szCs w:val="28"/>
        </w:rPr>
        <w:t xml:space="preserve"> HS</w:t>
      </w:r>
      <w:r>
        <w:rPr>
          <w:szCs w:val="28"/>
          <w:lang w:val="vi-VN"/>
        </w:rPr>
        <w:t xml:space="preserve"> lên trình bày</w:t>
      </w:r>
      <w:r w:rsidRPr="00DE5494">
        <w:rPr>
          <w:szCs w:val="28"/>
          <w:lang w:val="vi-VN"/>
        </w:rPr>
        <w:t>.</w:t>
      </w:r>
    </w:p>
    <w:p w14:paraId="7DAB69A4" w14:textId="77777777" w:rsidR="00782C2C" w:rsidRPr="00DE5494" w:rsidRDefault="00782C2C" w:rsidP="00782C2C">
      <w:pPr>
        <w:spacing w:after="0"/>
        <w:ind w:firstLine="720"/>
        <w:jc w:val="both"/>
        <w:rPr>
          <w:b/>
          <w:bCs/>
          <w:szCs w:val="28"/>
          <w:lang w:val="vi-VN"/>
        </w:rPr>
      </w:pPr>
      <w:r>
        <w:rPr>
          <w:szCs w:val="28"/>
        </w:rPr>
        <w:t>+</w:t>
      </w:r>
      <w:r w:rsidRPr="00DE5494">
        <w:rPr>
          <w:szCs w:val="28"/>
          <w:lang w:val="vi-VN"/>
        </w:rPr>
        <w:t xml:space="preserve"> Hướng dẫ</w:t>
      </w:r>
      <w:r>
        <w:rPr>
          <w:szCs w:val="28"/>
          <w:lang w:val="vi-VN"/>
        </w:rPr>
        <w:t xml:space="preserve">n HS </w:t>
      </w:r>
      <w:r>
        <w:rPr>
          <w:szCs w:val="28"/>
        </w:rPr>
        <w:t>trình bày</w:t>
      </w:r>
      <w:r w:rsidRPr="00DE5494">
        <w:rPr>
          <w:szCs w:val="28"/>
          <w:lang w:val="vi-VN"/>
        </w:rPr>
        <w:t xml:space="preserve"> (nếu các em còn gặp khó khăn).</w:t>
      </w:r>
    </w:p>
    <w:p w14:paraId="3400A2AD" w14:textId="77777777" w:rsidR="00782C2C" w:rsidRPr="00DE5494" w:rsidRDefault="00782C2C" w:rsidP="00782C2C">
      <w:pPr>
        <w:spacing w:after="0"/>
        <w:jc w:val="both"/>
        <w:rPr>
          <w:b/>
          <w:bCs/>
          <w:szCs w:val="28"/>
          <w:lang w:val="vi-VN"/>
        </w:rPr>
      </w:pPr>
      <w:r>
        <w:rPr>
          <w:b/>
          <w:bCs/>
          <w:szCs w:val="28"/>
        </w:rPr>
        <w:t xml:space="preserve">- </w:t>
      </w:r>
      <w:r w:rsidRPr="00DE5494">
        <w:rPr>
          <w:b/>
          <w:bCs/>
          <w:szCs w:val="28"/>
          <w:lang w:val="vi-VN"/>
        </w:rPr>
        <w:t>HS</w:t>
      </w:r>
      <w:r w:rsidRPr="00DE5494">
        <w:rPr>
          <w:szCs w:val="28"/>
          <w:lang w:val="vi-VN"/>
        </w:rPr>
        <w:t>:</w:t>
      </w:r>
    </w:p>
    <w:p w14:paraId="176DA87B" w14:textId="77777777" w:rsidR="00782C2C" w:rsidRPr="00DE5494" w:rsidRDefault="00782C2C" w:rsidP="00782C2C">
      <w:pPr>
        <w:spacing w:after="0"/>
        <w:ind w:firstLine="720"/>
        <w:jc w:val="both"/>
        <w:rPr>
          <w:szCs w:val="28"/>
          <w:lang w:val="vi-VN"/>
        </w:rPr>
      </w:pPr>
      <w:r>
        <w:rPr>
          <w:szCs w:val="28"/>
        </w:rPr>
        <w:t>+</w:t>
      </w:r>
      <w:r w:rsidRPr="00DE5494">
        <w:rPr>
          <w:szCs w:val="28"/>
          <w:lang w:val="vi-VN"/>
        </w:rPr>
        <w:t xml:space="preserve"> Trả lời câu hỏi của GV.</w:t>
      </w:r>
    </w:p>
    <w:p w14:paraId="64E54428" w14:textId="77777777" w:rsidR="00782C2C" w:rsidRPr="00DE5494" w:rsidRDefault="00782C2C" w:rsidP="00782C2C">
      <w:pPr>
        <w:spacing w:after="0"/>
        <w:ind w:firstLine="720"/>
        <w:jc w:val="both"/>
        <w:rPr>
          <w:szCs w:val="28"/>
        </w:rPr>
      </w:pPr>
      <w:r>
        <w:rPr>
          <w:szCs w:val="28"/>
        </w:rPr>
        <w:t>+</w:t>
      </w:r>
      <w:r w:rsidRPr="00DE5494">
        <w:rPr>
          <w:szCs w:val="28"/>
          <w:lang w:val="vi-VN"/>
        </w:rPr>
        <w:t xml:space="preserve"> HS còn lại theo dõi, nhận xét, bổ sung cho bạn (nếu cần).</w:t>
      </w:r>
    </w:p>
    <w:p w14:paraId="4A74ABB1" w14:textId="77777777" w:rsidR="00782C2C" w:rsidRDefault="00782C2C" w:rsidP="00782C2C">
      <w:pPr>
        <w:spacing w:after="0"/>
        <w:jc w:val="both"/>
        <w:rPr>
          <w:b/>
          <w:szCs w:val="28"/>
        </w:rPr>
      </w:pPr>
      <w:r>
        <w:rPr>
          <w:b/>
          <w:szCs w:val="28"/>
        </w:rPr>
        <w:t>Bước 4. Kết luận, nhận định</w:t>
      </w:r>
    </w:p>
    <w:p w14:paraId="78EB741F" w14:textId="77777777" w:rsidR="00782C2C" w:rsidRDefault="00782C2C" w:rsidP="00782C2C">
      <w:pPr>
        <w:spacing w:after="0"/>
        <w:jc w:val="both"/>
        <w:rPr>
          <w:szCs w:val="28"/>
        </w:rPr>
      </w:pPr>
      <w:r>
        <w:rPr>
          <w:szCs w:val="28"/>
        </w:rPr>
        <w:lastRenderedPageBreak/>
        <w:t xml:space="preserve">- </w:t>
      </w:r>
      <w:r w:rsidRPr="007134A3">
        <w:rPr>
          <w:szCs w:val="28"/>
          <w:lang w:val="vi-VN"/>
        </w:rPr>
        <w:t>GV: Chuẩn kiến thức và dẫn vào bài mới</w:t>
      </w:r>
      <w:r>
        <w:rPr>
          <w:szCs w:val="28"/>
        </w:rPr>
        <w:t>.</w:t>
      </w:r>
    </w:p>
    <w:p w14:paraId="73155DF1" w14:textId="7CCB9AFC" w:rsidR="00FE718C" w:rsidRDefault="00782C2C" w:rsidP="00FE718C">
      <w:pPr>
        <w:spacing w:after="0"/>
        <w:jc w:val="both"/>
        <w:rPr>
          <w:bCs/>
          <w:szCs w:val="28"/>
        </w:rPr>
      </w:pPr>
      <w:r>
        <w:rPr>
          <w:i/>
          <w:szCs w:val="28"/>
        </w:rPr>
        <w:tab/>
      </w:r>
      <w:r w:rsidR="00FE718C">
        <w:rPr>
          <w:bCs/>
          <w:szCs w:val="28"/>
        </w:rPr>
        <w:t>Châu Á là nơi con người cư trú từ rất sớm, cũng là nơi có những nền văn minh cổ đại phát triển rực rỡ trong lịch sử. Với quá trình phát triển lâu đời, dân cư, xã hội châu Á ngày nay có những đặc điểm như thế nào? Chúng ta sẽ cùng nhau tìm hiểu.</w:t>
      </w:r>
    </w:p>
    <w:p w14:paraId="3A048921" w14:textId="11FE90ED" w:rsidR="003F4497" w:rsidRPr="000B6960" w:rsidRDefault="003F4497" w:rsidP="003F4497">
      <w:pPr>
        <w:spacing w:after="0"/>
        <w:jc w:val="both"/>
        <w:rPr>
          <w:b/>
          <w:color w:val="FF0000"/>
          <w:szCs w:val="28"/>
        </w:rPr>
      </w:pPr>
      <w:r w:rsidRPr="000B6960">
        <w:rPr>
          <w:b/>
          <w:color w:val="FF0000"/>
          <w:szCs w:val="28"/>
        </w:rPr>
        <w:t>2. Hình thành kiến thức mới</w:t>
      </w:r>
      <w:r>
        <w:rPr>
          <w:b/>
          <w:color w:val="FF0000"/>
          <w:szCs w:val="28"/>
        </w:rPr>
        <w:t xml:space="preserve"> </w:t>
      </w:r>
    </w:p>
    <w:tbl>
      <w:tblPr>
        <w:tblStyle w:val="TableGrid"/>
        <w:tblW w:w="0" w:type="auto"/>
        <w:tblLook w:val="04A0" w:firstRow="1" w:lastRow="0" w:firstColumn="1" w:lastColumn="0" w:noHBand="0" w:noVBand="1"/>
      </w:tblPr>
      <w:tblGrid>
        <w:gridCol w:w="4858"/>
        <w:gridCol w:w="4492"/>
      </w:tblGrid>
      <w:tr w:rsidR="003F4497" w14:paraId="564644A4" w14:textId="77777777" w:rsidTr="00F74861">
        <w:tc>
          <w:tcPr>
            <w:tcW w:w="9350" w:type="dxa"/>
            <w:gridSpan w:val="2"/>
          </w:tcPr>
          <w:p w14:paraId="5B0D8F07" w14:textId="32B19A3A" w:rsidR="003F4497" w:rsidRPr="00571C7C" w:rsidRDefault="003F4497" w:rsidP="008E025F">
            <w:pPr>
              <w:spacing w:line="276" w:lineRule="auto"/>
              <w:jc w:val="center"/>
              <w:rPr>
                <w:b/>
                <w:color w:val="FF0000"/>
                <w:szCs w:val="28"/>
              </w:rPr>
            </w:pPr>
            <w:r w:rsidRPr="00571C7C">
              <w:rPr>
                <w:b/>
                <w:color w:val="FF0000"/>
                <w:szCs w:val="28"/>
              </w:rPr>
              <w:t xml:space="preserve">HOẠT ĐỘNG 1: </w:t>
            </w:r>
            <w:r w:rsidR="00D00FE6">
              <w:rPr>
                <w:b/>
                <w:color w:val="FF0000"/>
                <w:szCs w:val="28"/>
              </w:rPr>
              <w:t>DÂN CƯ, TÔN GIÁO</w:t>
            </w:r>
          </w:p>
          <w:p w14:paraId="3234E9CB" w14:textId="77777777" w:rsidR="003F4497" w:rsidRDefault="003F4497" w:rsidP="008E025F">
            <w:pPr>
              <w:spacing w:line="276" w:lineRule="auto"/>
              <w:jc w:val="both"/>
              <w:rPr>
                <w:b/>
                <w:color w:val="FF0000"/>
                <w:szCs w:val="28"/>
              </w:rPr>
            </w:pPr>
            <w:r>
              <w:rPr>
                <w:b/>
                <w:szCs w:val="28"/>
              </w:rPr>
              <w:t xml:space="preserve">a. Mục tiêu: </w:t>
            </w:r>
          </w:p>
          <w:p w14:paraId="32F9D9F4" w14:textId="1EB4C088" w:rsidR="003F4497" w:rsidRDefault="003F4497" w:rsidP="008E025F">
            <w:pPr>
              <w:jc w:val="both"/>
              <w:rPr>
                <w:szCs w:val="28"/>
              </w:rPr>
            </w:pPr>
            <w:r w:rsidRPr="00694AD8">
              <w:rPr>
                <w:szCs w:val="28"/>
              </w:rPr>
              <w:t xml:space="preserve">- </w:t>
            </w:r>
            <w:r w:rsidR="00F778C0">
              <w:rPr>
                <w:szCs w:val="28"/>
              </w:rPr>
              <w:t>Trình bày được đặc điểm dân cư, tôn giáo ở châu Á</w:t>
            </w:r>
          </w:p>
          <w:p w14:paraId="174AE645" w14:textId="1224A366" w:rsidR="00F778C0" w:rsidRPr="00694AD8" w:rsidRDefault="00F778C0" w:rsidP="008E025F">
            <w:pPr>
              <w:jc w:val="both"/>
              <w:rPr>
                <w:szCs w:val="28"/>
              </w:rPr>
            </w:pPr>
            <w:r>
              <w:rPr>
                <w:szCs w:val="28"/>
              </w:rPr>
              <w:t>- Rèn kĩ năng phân tích, khai thác số liệu</w:t>
            </w:r>
          </w:p>
          <w:p w14:paraId="362B2AE0" w14:textId="77777777" w:rsidR="003F4497" w:rsidRDefault="003F4497" w:rsidP="008E025F">
            <w:pPr>
              <w:spacing w:line="276" w:lineRule="auto"/>
              <w:jc w:val="both"/>
              <w:rPr>
                <w:b/>
                <w:szCs w:val="28"/>
              </w:rPr>
            </w:pPr>
            <w:r>
              <w:rPr>
                <w:b/>
                <w:szCs w:val="28"/>
              </w:rPr>
              <w:t>b. Nội dung:</w:t>
            </w:r>
          </w:p>
          <w:p w14:paraId="3118A6EC" w14:textId="109DAA67" w:rsidR="003F4497" w:rsidRPr="0044397B" w:rsidRDefault="00D5109F" w:rsidP="008E025F">
            <w:pPr>
              <w:jc w:val="both"/>
              <w:rPr>
                <w:szCs w:val="28"/>
              </w:rPr>
            </w:pPr>
            <w:r>
              <w:rPr>
                <w:szCs w:val="28"/>
              </w:rPr>
              <w:t>- Dựa vào thông tin và bảng trong mục a, b hãy trình bày đặc điểm dân cư, xã hội châu Á.</w:t>
            </w:r>
          </w:p>
          <w:p w14:paraId="19C87385" w14:textId="77777777" w:rsidR="003F4497" w:rsidRDefault="003F4497" w:rsidP="008E025F">
            <w:pPr>
              <w:spacing w:line="276" w:lineRule="auto"/>
              <w:jc w:val="both"/>
              <w:rPr>
                <w:b/>
                <w:szCs w:val="28"/>
              </w:rPr>
            </w:pPr>
            <w:r>
              <w:rPr>
                <w:b/>
                <w:szCs w:val="28"/>
              </w:rPr>
              <w:t xml:space="preserve">c. Sản phẩm: </w:t>
            </w:r>
            <w:r w:rsidRPr="0044397B">
              <w:rPr>
                <w:szCs w:val="28"/>
                <w:lang w:val="vi-VN"/>
              </w:rPr>
              <w:t>Câu trả lời</w:t>
            </w:r>
            <w:r>
              <w:rPr>
                <w:szCs w:val="28"/>
              </w:rPr>
              <w:t>, bài làm</w:t>
            </w:r>
            <w:r w:rsidRPr="0044397B">
              <w:rPr>
                <w:szCs w:val="28"/>
                <w:lang w:val="vi-VN"/>
              </w:rPr>
              <w:t xml:space="preserve"> của HS</w:t>
            </w:r>
          </w:p>
          <w:p w14:paraId="3A04693E" w14:textId="77777777" w:rsidR="003F4497" w:rsidRDefault="003F4497" w:rsidP="008E025F">
            <w:pPr>
              <w:spacing w:line="276" w:lineRule="auto"/>
              <w:jc w:val="both"/>
              <w:rPr>
                <w:b/>
                <w:szCs w:val="28"/>
              </w:rPr>
            </w:pPr>
            <w:r>
              <w:rPr>
                <w:b/>
                <w:szCs w:val="28"/>
              </w:rPr>
              <w:t>d. Tổ chức hoạt động:</w:t>
            </w:r>
          </w:p>
        </w:tc>
      </w:tr>
      <w:tr w:rsidR="003F4497" w14:paraId="72BC95A4" w14:textId="77777777" w:rsidTr="00F74861">
        <w:tc>
          <w:tcPr>
            <w:tcW w:w="4694" w:type="dxa"/>
          </w:tcPr>
          <w:p w14:paraId="60C42E9A" w14:textId="77777777" w:rsidR="003F4497" w:rsidRDefault="003F4497" w:rsidP="008E025F">
            <w:pPr>
              <w:spacing w:line="276" w:lineRule="auto"/>
              <w:jc w:val="center"/>
              <w:rPr>
                <w:b/>
                <w:szCs w:val="28"/>
              </w:rPr>
            </w:pPr>
            <w:r>
              <w:rPr>
                <w:b/>
                <w:szCs w:val="28"/>
              </w:rPr>
              <w:t>HĐ của GV và HS</w:t>
            </w:r>
          </w:p>
        </w:tc>
        <w:tc>
          <w:tcPr>
            <w:tcW w:w="4656" w:type="dxa"/>
          </w:tcPr>
          <w:p w14:paraId="613CC0C8" w14:textId="77777777" w:rsidR="003F4497" w:rsidRDefault="003F4497" w:rsidP="008E025F">
            <w:pPr>
              <w:spacing w:line="276" w:lineRule="auto"/>
              <w:jc w:val="center"/>
              <w:rPr>
                <w:b/>
                <w:szCs w:val="28"/>
              </w:rPr>
            </w:pPr>
            <w:r>
              <w:rPr>
                <w:b/>
                <w:szCs w:val="28"/>
              </w:rPr>
              <w:t>Nội dung cần đạt</w:t>
            </w:r>
          </w:p>
        </w:tc>
      </w:tr>
      <w:tr w:rsidR="003F4497" w14:paraId="55234BB2" w14:textId="77777777" w:rsidTr="00F74861">
        <w:tc>
          <w:tcPr>
            <w:tcW w:w="4694" w:type="dxa"/>
          </w:tcPr>
          <w:p w14:paraId="47C59E60" w14:textId="77777777" w:rsidR="003F4497" w:rsidRPr="004F539E" w:rsidRDefault="003F4497" w:rsidP="008E025F">
            <w:pPr>
              <w:jc w:val="both"/>
              <w:rPr>
                <w:b/>
                <w:szCs w:val="28"/>
              </w:rPr>
            </w:pPr>
            <w:r>
              <w:rPr>
                <w:b/>
                <w:szCs w:val="28"/>
              </w:rPr>
              <w:t>Bước 1: Chuyển giao nhiệm vụ</w:t>
            </w:r>
          </w:p>
          <w:p w14:paraId="0359B500" w14:textId="52FD9B19" w:rsidR="003F4497" w:rsidRPr="00A7139A" w:rsidRDefault="003F4497" w:rsidP="008E025F">
            <w:pPr>
              <w:jc w:val="both"/>
              <w:rPr>
                <w:b/>
                <w:szCs w:val="28"/>
              </w:rPr>
            </w:pPr>
            <w:r w:rsidRPr="00A7139A">
              <w:rPr>
                <w:b/>
                <w:szCs w:val="28"/>
              </w:rPr>
              <w:t xml:space="preserve">Đọc thông tin và </w:t>
            </w:r>
            <w:r w:rsidR="00D5109F">
              <w:rPr>
                <w:b/>
                <w:szCs w:val="28"/>
              </w:rPr>
              <w:t>dựa vào bảng 1 trong mục a,</w:t>
            </w:r>
            <w:r w:rsidR="00AE44F2">
              <w:rPr>
                <w:b/>
                <w:szCs w:val="28"/>
              </w:rPr>
              <w:t xml:space="preserve"> b </w:t>
            </w:r>
            <w:r w:rsidR="00D5109F">
              <w:rPr>
                <w:b/>
                <w:szCs w:val="28"/>
              </w:rPr>
              <w:t>trình bày đặc điểm dân cư</w:t>
            </w:r>
            <w:r w:rsidR="00AE44F2">
              <w:rPr>
                <w:b/>
                <w:szCs w:val="28"/>
              </w:rPr>
              <w:t xml:space="preserve">, tôn giáo </w:t>
            </w:r>
            <w:r w:rsidR="00D5109F">
              <w:rPr>
                <w:b/>
                <w:szCs w:val="28"/>
              </w:rPr>
              <w:t xml:space="preserve"> châu Á?</w:t>
            </w:r>
          </w:p>
          <w:p w14:paraId="23817899" w14:textId="20D1BBD7" w:rsidR="003F4497" w:rsidRPr="00AE44F2" w:rsidRDefault="003F4497" w:rsidP="008E025F">
            <w:pPr>
              <w:jc w:val="both"/>
              <w:rPr>
                <w:szCs w:val="28"/>
              </w:rPr>
            </w:pPr>
            <w:r w:rsidRPr="00A7139A">
              <w:rPr>
                <w:b/>
                <w:szCs w:val="28"/>
              </w:rPr>
              <w:t>- Nhiệm vụ 1</w:t>
            </w:r>
            <w:r w:rsidR="00D5109F">
              <w:rPr>
                <w:b/>
                <w:szCs w:val="28"/>
              </w:rPr>
              <w:t>: Tỉ lệ gia tăng dân số của châu Á.</w:t>
            </w:r>
            <w:r w:rsidR="00AE44F2">
              <w:rPr>
                <w:b/>
                <w:szCs w:val="28"/>
              </w:rPr>
              <w:t xml:space="preserve"> Đặc điểm cơ cấu dân số của châu Á và thành phần chủng tộc</w:t>
            </w:r>
          </w:p>
          <w:p w14:paraId="7B183001" w14:textId="77777777" w:rsidR="00942DA4" w:rsidRDefault="003F4497" w:rsidP="008E025F">
            <w:pPr>
              <w:jc w:val="both"/>
              <w:rPr>
                <w:szCs w:val="28"/>
              </w:rPr>
            </w:pPr>
            <w:r w:rsidRPr="004F539E">
              <w:rPr>
                <w:szCs w:val="28"/>
              </w:rPr>
              <w:t>+ Cho 1 - 2 HS trả lời trước lớp, HS khác bổ</w:t>
            </w:r>
            <w:r>
              <w:rPr>
                <w:szCs w:val="28"/>
              </w:rPr>
              <w:t xml:space="preserve"> sung. </w:t>
            </w:r>
          </w:p>
          <w:p w14:paraId="38FC56E1" w14:textId="3234DEDB" w:rsidR="003F4497" w:rsidRPr="004F539E" w:rsidRDefault="00942DA4" w:rsidP="008E025F">
            <w:pPr>
              <w:jc w:val="both"/>
              <w:rPr>
                <w:szCs w:val="28"/>
              </w:rPr>
            </w:pPr>
            <w:r>
              <w:rPr>
                <w:szCs w:val="28"/>
              </w:rPr>
              <w:t xml:space="preserve">+ </w:t>
            </w:r>
            <w:r w:rsidR="003F4497">
              <w:rPr>
                <w:szCs w:val="28"/>
              </w:rPr>
              <w:t>GV chố</w:t>
            </w:r>
            <w:r w:rsidR="003F4497" w:rsidRPr="004F539E">
              <w:rPr>
                <w:szCs w:val="28"/>
              </w:rPr>
              <w:t>t lại ý.</w:t>
            </w:r>
          </w:p>
          <w:p w14:paraId="4B163DFE" w14:textId="7BA75240" w:rsidR="00AE44F2" w:rsidRPr="00AE44F2" w:rsidRDefault="003F4497" w:rsidP="008E025F">
            <w:pPr>
              <w:jc w:val="both"/>
              <w:rPr>
                <w:b/>
                <w:szCs w:val="28"/>
              </w:rPr>
            </w:pPr>
            <w:r>
              <w:rPr>
                <w:szCs w:val="28"/>
              </w:rPr>
              <w:t xml:space="preserve">- </w:t>
            </w:r>
            <w:r w:rsidRPr="004F539E">
              <w:rPr>
                <w:b/>
                <w:szCs w:val="28"/>
              </w:rPr>
              <w:t>Nhiệm vụ</w:t>
            </w:r>
            <w:r>
              <w:rPr>
                <w:b/>
                <w:szCs w:val="28"/>
              </w:rPr>
              <w:t xml:space="preserve"> 2</w:t>
            </w:r>
            <w:r w:rsidRPr="004F539E">
              <w:rPr>
                <w:b/>
                <w:szCs w:val="28"/>
              </w:rPr>
              <w:t xml:space="preserve">: </w:t>
            </w:r>
            <w:r w:rsidRPr="004F539E">
              <w:rPr>
                <w:szCs w:val="28"/>
              </w:rPr>
              <w:t>GV cho HS đọ</w:t>
            </w:r>
            <w:r>
              <w:rPr>
                <w:szCs w:val="28"/>
              </w:rPr>
              <w:t>c thô</w:t>
            </w:r>
            <w:r w:rsidRPr="004F539E">
              <w:rPr>
                <w:szCs w:val="28"/>
              </w:rPr>
              <w:t>ng tin, thào luận cặp đôi, thực hiệ</w:t>
            </w:r>
            <w:r>
              <w:rPr>
                <w:szCs w:val="28"/>
              </w:rPr>
              <w:t>n yêu cầ</w:t>
            </w:r>
            <w:r w:rsidRPr="004F539E">
              <w:rPr>
                <w:szCs w:val="28"/>
              </w:rPr>
              <w:t>u:</w:t>
            </w:r>
            <w:r w:rsidR="00AE44F2">
              <w:rPr>
                <w:szCs w:val="28"/>
              </w:rPr>
              <w:t xml:space="preserve"> </w:t>
            </w:r>
            <w:r w:rsidR="00AE44F2" w:rsidRPr="00AE44F2">
              <w:rPr>
                <w:b/>
                <w:bCs/>
                <w:szCs w:val="28"/>
              </w:rPr>
              <w:t>Đặc điểm tôn giáo của châu Á?</w:t>
            </w:r>
          </w:p>
          <w:p w14:paraId="1E311E5A" w14:textId="67AB5C38" w:rsidR="003F4497" w:rsidRPr="00AE44F2" w:rsidRDefault="003F4497" w:rsidP="00AE44F2">
            <w:pPr>
              <w:jc w:val="both"/>
              <w:rPr>
                <w:szCs w:val="28"/>
              </w:rPr>
            </w:pPr>
            <w:r w:rsidRPr="004F539E">
              <w:rPr>
                <w:szCs w:val="28"/>
              </w:rPr>
              <w:t>+ Sau khi th</w:t>
            </w:r>
            <w:r w:rsidR="00AE44F2">
              <w:rPr>
                <w:szCs w:val="28"/>
              </w:rPr>
              <w:t>ả</w:t>
            </w:r>
            <w:r w:rsidRPr="004F539E">
              <w:rPr>
                <w:szCs w:val="28"/>
              </w:rPr>
              <w:t>o luậ</w:t>
            </w:r>
            <w:r>
              <w:rPr>
                <w:szCs w:val="28"/>
              </w:rPr>
              <w:t>n xong, G</w:t>
            </w:r>
            <w:r w:rsidRPr="004F539E">
              <w:rPr>
                <w:szCs w:val="28"/>
              </w:rPr>
              <w:t>V cho đại diện cặ</w:t>
            </w:r>
            <w:r>
              <w:rPr>
                <w:szCs w:val="28"/>
              </w:rPr>
              <w:t>p đô</w:t>
            </w:r>
            <w:r w:rsidRPr="004F539E">
              <w:rPr>
                <w:szCs w:val="28"/>
              </w:rPr>
              <w:t>i lên trà lời, HS khác có thể bổ sung.</w:t>
            </w:r>
          </w:p>
          <w:p w14:paraId="5D661B44" w14:textId="77777777" w:rsidR="003F4497" w:rsidRDefault="003F4497" w:rsidP="008E025F">
            <w:pPr>
              <w:spacing w:line="276" w:lineRule="auto"/>
              <w:jc w:val="both"/>
              <w:rPr>
                <w:b/>
                <w:szCs w:val="28"/>
              </w:rPr>
            </w:pPr>
            <w:r>
              <w:rPr>
                <w:b/>
                <w:szCs w:val="28"/>
              </w:rPr>
              <w:lastRenderedPageBreak/>
              <w:t>Bước 2. Thực hiện nhiệm vụ</w:t>
            </w:r>
          </w:p>
          <w:p w14:paraId="3130DEDD" w14:textId="77777777" w:rsidR="003F4497" w:rsidRPr="000224C0" w:rsidRDefault="003F4497" w:rsidP="008E025F">
            <w:pPr>
              <w:spacing w:line="276" w:lineRule="auto"/>
              <w:jc w:val="both"/>
              <w:rPr>
                <w:bCs/>
                <w:szCs w:val="28"/>
                <w:lang w:val="vi-VN"/>
              </w:rPr>
            </w:pPr>
            <w:r>
              <w:rPr>
                <w:bCs/>
                <w:szCs w:val="28"/>
              </w:rPr>
              <w:t xml:space="preserve">- </w:t>
            </w:r>
            <w:r w:rsidRPr="000224C0">
              <w:rPr>
                <w:bCs/>
                <w:szCs w:val="28"/>
                <w:lang w:val="vi-VN"/>
              </w:rPr>
              <w:t>GV: Gợi ý, hỗ trợ học sinh thực hiện nhiệm vụ</w:t>
            </w:r>
          </w:p>
          <w:p w14:paraId="21075840" w14:textId="2AD4A0EE" w:rsidR="003F4497" w:rsidRPr="00AE44F2" w:rsidRDefault="003F4497" w:rsidP="008E025F">
            <w:pPr>
              <w:spacing w:line="276" w:lineRule="auto"/>
              <w:jc w:val="both"/>
              <w:rPr>
                <w:bCs/>
                <w:szCs w:val="28"/>
              </w:rPr>
            </w:pPr>
            <w:r>
              <w:rPr>
                <w:bCs/>
                <w:szCs w:val="28"/>
              </w:rPr>
              <w:t xml:space="preserve">- </w:t>
            </w:r>
            <w:r w:rsidRPr="000224C0">
              <w:rPr>
                <w:bCs/>
                <w:szCs w:val="28"/>
                <w:lang w:val="vi-VN"/>
              </w:rPr>
              <w:t xml:space="preserve">HS: </w:t>
            </w:r>
            <w:r>
              <w:rPr>
                <w:bCs/>
                <w:szCs w:val="28"/>
              </w:rPr>
              <w:t>T</w:t>
            </w:r>
            <w:r w:rsidRPr="00777F6C">
              <w:rPr>
                <w:bCs/>
                <w:szCs w:val="28"/>
                <w:lang w:val="vi-VN"/>
              </w:rPr>
              <w:t>hực hiện nhiệm vụ cá nhân/ cặp đôi.</w:t>
            </w:r>
          </w:p>
          <w:p w14:paraId="31D151B6" w14:textId="77777777" w:rsidR="003F4497" w:rsidRDefault="003F4497" w:rsidP="008E025F">
            <w:pPr>
              <w:spacing w:line="276" w:lineRule="auto"/>
              <w:jc w:val="both"/>
              <w:rPr>
                <w:b/>
                <w:szCs w:val="28"/>
              </w:rPr>
            </w:pPr>
            <w:r>
              <w:rPr>
                <w:b/>
                <w:szCs w:val="28"/>
              </w:rPr>
              <w:t>Bước 3. Báo cáo, thảo luận</w:t>
            </w:r>
          </w:p>
          <w:p w14:paraId="46389160" w14:textId="77777777" w:rsidR="003F4497" w:rsidRPr="000224C0" w:rsidRDefault="003F4497" w:rsidP="008E025F">
            <w:pPr>
              <w:spacing w:line="276" w:lineRule="auto"/>
              <w:jc w:val="both"/>
              <w:rPr>
                <w:szCs w:val="28"/>
                <w:lang w:val="vi-VN"/>
              </w:rPr>
            </w:pPr>
            <w:r>
              <w:rPr>
                <w:szCs w:val="28"/>
              </w:rPr>
              <w:t xml:space="preserve">- </w:t>
            </w:r>
            <w:r w:rsidRPr="000224C0">
              <w:rPr>
                <w:szCs w:val="28"/>
                <w:lang w:val="vi-VN"/>
              </w:rPr>
              <w:t>HS: Trình bày kết quả</w:t>
            </w:r>
          </w:p>
          <w:p w14:paraId="165181CA" w14:textId="3A2E9684" w:rsidR="003F4497" w:rsidRPr="003B7787" w:rsidRDefault="003F4497" w:rsidP="008E025F">
            <w:pPr>
              <w:spacing w:line="276" w:lineRule="auto"/>
              <w:jc w:val="both"/>
              <w:rPr>
                <w:szCs w:val="28"/>
              </w:rPr>
            </w:pPr>
            <w:r>
              <w:rPr>
                <w:szCs w:val="28"/>
              </w:rPr>
              <w:t xml:space="preserve">- </w:t>
            </w:r>
            <w:r w:rsidRPr="000224C0">
              <w:rPr>
                <w:szCs w:val="28"/>
                <w:lang w:val="vi-VN"/>
              </w:rPr>
              <w:t xml:space="preserve">GV: Lắng nghe, gọi HS </w:t>
            </w:r>
            <w:r>
              <w:rPr>
                <w:szCs w:val="28"/>
              </w:rPr>
              <w:t xml:space="preserve">khác </w:t>
            </w:r>
            <w:r w:rsidRPr="000224C0">
              <w:rPr>
                <w:szCs w:val="28"/>
                <w:lang w:val="vi-VN"/>
              </w:rPr>
              <w:t xml:space="preserve">nhận xét và bổ sung </w:t>
            </w:r>
          </w:p>
          <w:p w14:paraId="4FECE05A" w14:textId="77777777" w:rsidR="003F4497" w:rsidRDefault="003F4497" w:rsidP="008E025F">
            <w:pPr>
              <w:spacing w:line="276" w:lineRule="auto"/>
              <w:jc w:val="both"/>
              <w:rPr>
                <w:b/>
                <w:szCs w:val="28"/>
              </w:rPr>
            </w:pPr>
            <w:r>
              <w:rPr>
                <w:b/>
                <w:szCs w:val="28"/>
              </w:rPr>
              <w:t>Bước 4. Kết luận, nhận định</w:t>
            </w:r>
          </w:p>
          <w:p w14:paraId="1A7FAF93" w14:textId="77777777" w:rsidR="00A15EA1" w:rsidRDefault="003F4497" w:rsidP="008E025F">
            <w:pPr>
              <w:spacing w:line="276" w:lineRule="auto"/>
              <w:jc w:val="both"/>
              <w:rPr>
                <w:szCs w:val="28"/>
                <w:lang w:val="vi-VN"/>
              </w:rPr>
            </w:pPr>
            <w:r>
              <w:rPr>
                <w:szCs w:val="28"/>
              </w:rPr>
              <w:t xml:space="preserve">- </w:t>
            </w:r>
            <w:r w:rsidRPr="00D41CA4">
              <w:rPr>
                <w:szCs w:val="28"/>
                <w:lang w:val="vi-VN"/>
              </w:rPr>
              <w:t>GV:</w:t>
            </w:r>
            <w:r w:rsidR="00A15EA1">
              <w:rPr>
                <w:szCs w:val="28"/>
              </w:rPr>
              <w:t xml:space="preserve"> cung cấp một số hình ảnh, video về các tôn giáo ở châu Á để HS có cái nhìn trực quan, thực tế và mở rộng kiến thức.</w:t>
            </w:r>
            <w:r w:rsidRPr="00D41CA4">
              <w:rPr>
                <w:szCs w:val="28"/>
                <w:lang w:val="vi-VN"/>
              </w:rPr>
              <w:t xml:space="preserve"> </w:t>
            </w:r>
          </w:p>
          <w:p w14:paraId="4D67AF7E" w14:textId="65C175C4" w:rsidR="003F4497" w:rsidRPr="00D41CA4" w:rsidRDefault="00A15EA1" w:rsidP="008E025F">
            <w:pPr>
              <w:spacing w:line="276" w:lineRule="auto"/>
              <w:jc w:val="both"/>
              <w:rPr>
                <w:szCs w:val="28"/>
                <w:lang w:val="vi-VN"/>
              </w:rPr>
            </w:pPr>
            <w:r>
              <w:rPr>
                <w:szCs w:val="28"/>
              </w:rPr>
              <w:t xml:space="preserve">+  GV </w:t>
            </w:r>
            <w:r w:rsidR="003F4497" w:rsidRPr="00D41CA4">
              <w:rPr>
                <w:szCs w:val="28"/>
                <w:lang w:val="vi-VN"/>
              </w:rPr>
              <w:t>Chuẩn kiến thức và ghi bảng</w:t>
            </w:r>
          </w:p>
          <w:p w14:paraId="1DC4439A" w14:textId="77777777" w:rsidR="003F4497" w:rsidRDefault="003F4497" w:rsidP="008E025F">
            <w:pPr>
              <w:spacing w:line="276" w:lineRule="auto"/>
              <w:jc w:val="both"/>
              <w:rPr>
                <w:b/>
                <w:szCs w:val="28"/>
              </w:rPr>
            </w:pPr>
            <w:r>
              <w:rPr>
                <w:szCs w:val="28"/>
              </w:rPr>
              <w:t xml:space="preserve">- </w:t>
            </w:r>
            <w:r w:rsidRPr="00D41CA4">
              <w:rPr>
                <w:szCs w:val="28"/>
                <w:lang w:val="vi-VN"/>
              </w:rPr>
              <w:t xml:space="preserve">HS: Lắng nghe, </w:t>
            </w:r>
            <w:r w:rsidRPr="00D41CA4">
              <w:rPr>
                <w:szCs w:val="28"/>
              </w:rPr>
              <w:t>ghi bài</w:t>
            </w:r>
          </w:p>
        </w:tc>
        <w:tc>
          <w:tcPr>
            <w:tcW w:w="4656" w:type="dxa"/>
          </w:tcPr>
          <w:p w14:paraId="0D6221B9" w14:textId="49ACE1F4" w:rsidR="003F4497" w:rsidRDefault="003F4497" w:rsidP="008E025F">
            <w:pPr>
              <w:spacing w:line="276" w:lineRule="auto"/>
              <w:jc w:val="both"/>
              <w:rPr>
                <w:b/>
                <w:szCs w:val="28"/>
              </w:rPr>
            </w:pPr>
            <w:r>
              <w:rPr>
                <w:b/>
                <w:szCs w:val="28"/>
              </w:rPr>
              <w:lastRenderedPageBreak/>
              <w:t xml:space="preserve">1. </w:t>
            </w:r>
            <w:r w:rsidR="00D5109F">
              <w:rPr>
                <w:b/>
                <w:szCs w:val="28"/>
              </w:rPr>
              <w:t xml:space="preserve">Dân cư, tôn giáo </w:t>
            </w:r>
          </w:p>
          <w:p w14:paraId="0865392B" w14:textId="22596FB9" w:rsidR="00D5109F" w:rsidRDefault="00D5109F" w:rsidP="008E025F">
            <w:pPr>
              <w:spacing w:line="276" w:lineRule="auto"/>
              <w:jc w:val="both"/>
              <w:rPr>
                <w:b/>
                <w:szCs w:val="28"/>
              </w:rPr>
            </w:pPr>
            <w:r>
              <w:rPr>
                <w:b/>
                <w:szCs w:val="28"/>
              </w:rPr>
              <w:t>a. Dân cư</w:t>
            </w:r>
          </w:p>
          <w:p w14:paraId="0B4D9942" w14:textId="77777777" w:rsidR="003F4497" w:rsidRDefault="00942DA4" w:rsidP="008E025F">
            <w:pPr>
              <w:spacing w:line="276" w:lineRule="auto"/>
              <w:jc w:val="both"/>
              <w:rPr>
                <w:szCs w:val="28"/>
              </w:rPr>
            </w:pPr>
            <w:r>
              <w:rPr>
                <w:szCs w:val="28"/>
              </w:rPr>
              <w:t>- Năm 2020 dân số châu Á là 4641,1tr người</w:t>
            </w:r>
          </w:p>
          <w:p w14:paraId="250C5928" w14:textId="77777777" w:rsidR="00942DA4" w:rsidRDefault="00942DA4" w:rsidP="008E025F">
            <w:pPr>
              <w:spacing w:line="276" w:lineRule="auto"/>
              <w:jc w:val="both"/>
              <w:rPr>
                <w:szCs w:val="28"/>
              </w:rPr>
            </w:pPr>
            <w:r>
              <w:rPr>
                <w:szCs w:val="28"/>
              </w:rPr>
              <w:t>- Tỉ lệ gia tăng dân số thấp hơn mức trung bình của thế giới</w:t>
            </w:r>
          </w:p>
          <w:p w14:paraId="2383E98B" w14:textId="77777777" w:rsidR="00AE44F2" w:rsidRDefault="00AE44F2" w:rsidP="008E025F">
            <w:pPr>
              <w:spacing w:line="276" w:lineRule="auto"/>
              <w:jc w:val="both"/>
              <w:rPr>
                <w:szCs w:val="28"/>
              </w:rPr>
            </w:pPr>
            <w:r>
              <w:rPr>
                <w:szCs w:val="28"/>
              </w:rPr>
              <w:t>- Châu Á có cơ cấu dân số trẻ</w:t>
            </w:r>
          </w:p>
          <w:p w14:paraId="77508BCC" w14:textId="77777777" w:rsidR="00AE44F2" w:rsidRDefault="00AE44F2" w:rsidP="008E025F">
            <w:pPr>
              <w:spacing w:line="276" w:lineRule="auto"/>
              <w:jc w:val="both"/>
              <w:rPr>
                <w:szCs w:val="28"/>
              </w:rPr>
            </w:pPr>
            <w:r>
              <w:rPr>
                <w:szCs w:val="28"/>
              </w:rPr>
              <w:t>- Dân cư thuộc nhiều chủng tộc</w:t>
            </w:r>
          </w:p>
          <w:p w14:paraId="1F5577F0" w14:textId="77777777" w:rsidR="00A15EA1" w:rsidRDefault="00A15EA1" w:rsidP="008E025F">
            <w:pPr>
              <w:spacing w:line="276" w:lineRule="auto"/>
              <w:jc w:val="both"/>
              <w:rPr>
                <w:b/>
                <w:bCs/>
                <w:szCs w:val="28"/>
              </w:rPr>
            </w:pPr>
            <w:r w:rsidRPr="00A15EA1">
              <w:rPr>
                <w:b/>
                <w:bCs/>
                <w:szCs w:val="28"/>
              </w:rPr>
              <w:t>b. Tôn giáo</w:t>
            </w:r>
          </w:p>
          <w:p w14:paraId="7D3AD5A6" w14:textId="5D77DD9B" w:rsidR="00A15EA1" w:rsidRPr="00A15EA1" w:rsidRDefault="00A15EA1" w:rsidP="008E025F">
            <w:pPr>
              <w:spacing w:line="276" w:lineRule="auto"/>
              <w:jc w:val="both"/>
              <w:rPr>
                <w:b/>
                <w:bCs/>
                <w:szCs w:val="28"/>
              </w:rPr>
            </w:pPr>
            <w:r>
              <w:rPr>
                <w:b/>
                <w:bCs/>
                <w:szCs w:val="28"/>
              </w:rPr>
              <w:t xml:space="preserve">- </w:t>
            </w:r>
            <w:r w:rsidRPr="00A15EA1">
              <w:rPr>
                <w:szCs w:val="28"/>
              </w:rPr>
              <w:t>Châu Á là nơi ra đời của 4 tôn giáo lớn trên thế giới: Ấn Độ giáo, Phật giáo, Kitô giáo, Hồi giáo</w:t>
            </w:r>
          </w:p>
        </w:tc>
      </w:tr>
      <w:tr w:rsidR="003F4497" w14:paraId="675ED2A6" w14:textId="77777777" w:rsidTr="00F74861">
        <w:tc>
          <w:tcPr>
            <w:tcW w:w="9350" w:type="dxa"/>
            <w:gridSpan w:val="2"/>
          </w:tcPr>
          <w:p w14:paraId="461BD863" w14:textId="68150C89" w:rsidR="003F4497" w:rsidRPr="00571C7C" w:rsidRDefault="003F4497" w:rsidP="008E025F">
            <w:pPr>
              <w:spacing w:line="276" w:lineRule="auto"/>
              <w:jc w:val="center"/>
              <w:rPr>
                <w:b/>
                <w:color w:val="FF0000"/>
                <w:szCs w:val="28"/>
              </w:rPr>
            </w:pPr>
            <w:r w:rsidRPr="00571C7C">
              <w:rPr>
                <w:b/>
                <w:color w:val="FF0000"/>
                <w:szCs w:val="28"/>
              </w:rPr>
              <w:t xml:space="preserve">HOẠT ĐỘNG </w:t>
            </w:r>
            <w:r>
              <w:rPr>
                <w:b/>
                <w:color w:val="FF0000"/>
                <w:szCs w:val="28"/>
              </w:rPr>
              <w:t>2</w:t>
            </w:r>
            <w:r w:rsidRPr="00571C7C">
              <w:rPr>
                <w:b/>
                <w:color w:val="FF0000"/>
                <w:szCs w:val="28"/>
              </w:rPr>
              <w:t xml:space="preserve">: </w:t>
            </w:r>
            <w:r w:rsidR="00A15EA1">
              <w:rPr>
                <w:b/>
                <w:color w:val="FF0000"/>
                <w:szCs w:val="28"/>
              </w:rPr>
              <w:t>SỰ PHÂN BỐ DÂN CƯ, ĐÔ THỊ LỚN</w:t>
            </w:r>
          </w:p>
          <w:p w14:paraId="354916F2" w14:textId="17284ABB" w:rsidR="003F4497" w:rsidRDefault="003F4497" w:rsidP="008E025F">
            <w:pPr>
              <w:spacing w:line="276" w:lineRule="auto"/>
              <w:jc w:val="both"/>
              <w:rPr>
                <w:b/>
                <w:szCs w:val="28"/>
              </w:rPr>
            </w:pPr>
            <w:r>
              <w:rPr>
                <w:b/>
                <w:szCs w:val="28"/>
              </w:rPr>
              <w:t>a. Mục tiêu:</w:t>
            </w:r>
          </w:p>
          <w:p w14:paraId="13F62D49" w14:textId="77777777" w:rsidR="00064A19" w:rsidRDefault="00064A19" w:rsidP="00064A19">
            <w:pPr>
              <w:spacing w:line="360" w:lineRule="auto"/>
              <w:rPr>
                <w:color w:val="000000" w:themeColor="text1"/>
                <w:szCs w:val="28"/>
                <w:shd w:val="clear" w:color="auto" w:fill="FFFFFF"/>
                <w:lang w:val="vi-VN"/>
              </w:rPr>
            </w:pPr>
            <w:r>
              <w:rPr>
                <w:color w:val="000000" w:themeColor="text1"/>
                <w:szCs w:val="28"/>
                <w:shd w:val="clear" w:color="auto" w:fill="FFFFFF"/>
              </w:rPr>
              <w:t xml:space="preserve">- </w:t>
            </w:r>
            <w:r>
              <w:rPr>
                <w:color w:val="000000" w:themeColor="text1"/>
                <w:szCs w:val="28"/>
                <w:shd w:val="clear" w:color="auto" w:fill="FFFFFF"/>
                <w:lang w:val="vi-VN"/>
              </w:rPr>
              <w:t>Trình bày được sự phân b</w:t>
            </w:r>
            <w:r>
              <w:rPr>
                <w:color w:val="000000" w:themeColor="text1"/>
                <w:szCs w:val="28"/>
                <w:shd w:val="clear" w:color="auto" w:fill="FFFFFF"/>
              </w:rPr>
              <w:t>ố</w:t>
            </w:r>
            <w:r>
              <w:rPr>
                <w:color w:val="000000" w:themeColor="text1"/>
                <w:szCs w:val="28"/>
                <w:shd w:val="clear" w:color="auto" w:fill="FFFFFF"/>
                <w:lang w:val="vi-VN"/>
              </w:rPr>
              <w:t xml:space="preserve"> dân cư và các đô thị lớn ở châu Á.</w:t>
            </w:r>
          </w:p>
          <w:p w14:paraId="6634011D" w14:textId="77777777" w:rsidR="00064A19" w:rsidRDefault="00064A19" w:rsidP="00064A19">
            <w:pPr>
              <w:spacing w:line="360" w:lineRule="auto"/>
              <w:rPr>
                <w:color w:val="000000" w:themeColor="text1"/>
                <w:szCs w:val="28"/>
                <w:shd w:val="clear" w:color="auto" w:fill="FFFFFF"/>
              </w:rPr>
            </w:pPr>
            <w:r>
              <w:rPr>
                <w:color w:val="000000" w:themeColor="text1"/>
                <w:szCs w:val="28"/>
                <w:shd w:val="clear" w:color="auto" w:fill="FFFFFF"/>
              </w:rPr>
              <w:t xml:space="preserve">- </w:t>
            </w:r>
            <w:r>
              <w:rPr>
                <w:color w:val="000000" w:themeColor="text1"/>
                <w:szCs w:val="28"/>
                <w:shd w:val="clear" w:color="auto" w:fill="FFFFFF"/>
                <w:lang w:val="vi-VN"/>
              </w:rPr>
              <w:t xml:space="preserve">Biết cách sử dụng bản đổ để xác định sự phân bố dân cư, các thành phổ lớn ở châu </w:t>
            </w:r>
            <w:r>
              <w:rPr>
                <w:color w:val="000000" w:themeColor="text1"/>
                <w:szCs w:val="28"/>
                <w:shd w:val="clear" w:color="auto" w:fill="FFFFFF"/>
              </w:rPr>
              <w:t>Á.</w:t>
            </w:r>
          </w:p>
          <w:p w14:paraId="7FC7ACCA" w14:textId="64D03413" w:rsidR="00064A19" w:rsidRPr="00064A19" w:rsidRDefault="00064A19" w:rsidP="00064A19">
            <w:pPr>
              <w:spacing w:line="360" w:lineRule="auto"/>
              <w:rPr>
                <w:color w:val="000000" w:themeColor="text1"/>
                <w:szCs w:val="28"/>
                <w:shd w:val="clear" w:color="auto" w:fill="FFFFFF"/>
                <w:lang w:val="vi-VN"/>
              </w:rPr>
            </w:pPr>
            <w:r>
              <w:rPr>
                <w:color w:val="000000" w:themeColor="text1"/>
                <w:szCs w:val="28"/>
                <w:shd w:val="clear" w:color="auto" w:fill="FFFFFF"/>
              </w:rPr>
              <w:t xml:space="preserve">- </w:t>
            </w:r>
            <w:r>
              <w:rPr>
                <w:color w:val="000000" w:themeColor="text1"/>
                <w:szCs w:val="28"/>
                <w:shd w:val="clear" w:color="auto" w:fill="FFFFFF"/>
                <w:lang w:val="vi-VN"/>
              </w:rPr>
              <w:t>Rèn luyện kĩ năng phần tích, khai thác số liệu.</w:t>
            </w:r>
          </w:p>
          <w:p w14:paraId="7B76D237" w14:textId="77777777" w:rsidR="003F4497" w:rsidRDefault="003F4497" w:rsidP="008E025F">
            <w:pPr>
              <w:spacing w:line="276" w:lineRule="auto"/>
              <w:jc w:val="both"/>
              <w:rPr>
                <w:b/>
                <w:szCs w:val="28"/>
              </w:rPr>
            </w:pPr>
            <w:r>
              <w:rPr>
                <w:b/>
                <w:szCs w:val="28"/>
              </w:rPr>
              <w:t>b. Nội dung:</w:t>
            </w:r>
          </w:p>
          <w:p w14:paraId="6F7EB92C" w14:textId="57244B60" w:rsidR="00064A19" w:rsidRPr="00064A19" w:rsidRDefault="00064A19" w:rsidP="00064A19">
            <w:pPr>
              <w:tabs>
                <w:tab w:val="left" w:pos="567"/>
                <w:tab w:val="left" w:pos="1134"/>
              </w:tabs>
              <w:spacing w:line="360" w:lineRule="auto"/>
              <w:rPr>
                <w:b/>
                <w:color w:val="auto"/>
                <w:szCs w:val="28"/>
              </w:rPr>
            </w:pPr>
            <w:r>
              <w:rPr>
                <w:szCs w:val="28"/>
              </w:rPr>
              <w:t xml:space="preserve">- </w:t>
            </w:r>
            <w:r>
              <w:rPr>
                <w:color w:val="000000" w:themeColor="text1"/>
                <w:szCs w:val="28"/>
              </w:rPr>
              <w:t>HS hoạt động theo cặp, hoàn thành phiếu học tập thông qua việc đọc thông tin trong SGK – mục 2.</w:t>
            </w:r>
          </w:p>
          <w:p w14:paraId="6D7465ED" w14:textId="77777777" w:rsidR="003F4497" w:rsidRDefault="003F4497" w:rsidP="008E025F">
            <w:pPr>
              <w:spacing w:line="276" w:lineRule="auto"/>
              <w:jc w:val="both"/>
              <w:rPr>
                <w:b/>
                <w:szCs w:val="28"/>
              </w:rPr>
            </w:pPr>
            <w:r>
              <w:rPr>
                <w:b/>
                <w:szCs w:val="28"/>
              </w:rPr>
              <w:t xml:space="preserve">c. Sản phẩm: </w:t>
            </w:r>
            <w:r w:rsidRPr="0044397B">
              <w:rPr>
                <w:szCs w:val="28"/>
                <w:lang w:val="vi-VN"/>
              </w:rPr>
              <w:t>Câu trả lời</w:t>
            </w:r>
            <w:r>
              <w:rPr>
                <w:szCs w:val="28"/>
              </w:rPr>
              <w:t>, bài làm</w:t>
            </w:r>
            <w:r w:rsidRPr="0044397B">
              <w:rPr>
                <w:szCs w:val="28"/>
                <w:lang w:val="vi-VN"/>
              </w:rPr>
              <w:t xml:space="preserve"> của HS</w:t>
            </w:r>
          </w:p>
          <w:p w14:paraId="257728A4" w14:textId="77777777" w:rsidR="003F4497" w:rsidRDefault="003F4497" w:rsidP="008E025F">
            <w:pPr>
              <w:spacing w:line="276" w:lineRule="auto"/>
              <w:jc w:val="both"/>
              <w:rPr>
                <w:b/>
                <w:szCs w:val="28"/>
              </w:rPr>
            </w:pPr>
            <w:r>
              <w:rPr>
                <w:b/>
                <w:szCs w:val="28"/>
              </w:rPr>
              <w:t>d. Tổ chức hoạt động:</w:t>
            </w:r>
          </w:p>
        </w:tc>
      </w:tr>
      <w:tr w:rsidR="003F4497" w14:paraId="5BA3409B" w14:textId="77777777" w:rsidTr="00F74861">
        <w:tc>
          <w:tcPr>
            <w:tcW w:w="4694" w:type="dxa"/>
          </w:tcPr>
          <w:p w14:paraId="3BC4178D" w14:textId="77777777" w:rsidR="003F4497" w:rsidRDefault="003F4497" w:rsidP="008E025F">
            <w:pPr>
              <w:spacing w:line="276" w:lineRule="auto"/>
              <w:jc w:val="center"/>
              <w:rPr>
                <w:b/>
                <w:szCs w:val="28"/>
              </w:rPr>
            </w:pPr>
            <w:r>
              <w:rPr>
                <w:b/>
                <w:szCs w:val="28"/>
              </w:rPr>
              <w:lastRenderedPageBreak/>
              <w:t>HĐ của GV và HS</w:t>
            </w:r>
          </w:p>
        </w:tc>
        <w:tc>
          <w:tcPr>
            <w:tcW w:w="4656" w:type="dxa"/>
          </w:tcPr>
          <w:p w14:paraId="6CC84F9E" w14:textId="77777777" w:rsidR="003F4497" w:rsidRDefault="003F4497" w:rsidP="008E025F">
            <w:pPr>
              <w:spacing w:line="276" w:lineRule="auto"/>
              <w:jc w:val="center"/>
              <w:rPr>
                <w:b/>
                <w:szCs w:val="28"/>
              </w:rPr>
            </w:pPr>
            <w:r>
              <w:rPr>
                <w:b/>
                <w:szCs w:val="28"/>
              </w:rPr>
              <w:t>Nội dung cần đạt</w:t>
            </w:r>
          </w:p>
        </w:tc>
      </w:tr>
      <w:tr w:rsidR="003F4497" w14:paraId="7EB70C6C" w14:textId="77777777" w:rsidTr="00F74861">
        <w:tc>
          <w:tcPr>
            <w:tcW w:w="4694" w:type="dxa"/>
          </w:tcPr>
          <w:p w14:paraId="20F25CD7" w14:textId="645353D1" w:rsidR="003F4497" w:rsidRDefault="003F4497" w:rsidP="008E025F">
            <w:pPr>
              <w:spacing w:line="276" w:lineRule="auto"/>
              <w:jc w:val="both"/>
              <w:rPr>
                <w:b/>
                <w:szCs w:val="28"/>
              </w:rPr>
            </w:pPr>
            <w:r>
              <w:rPr>
                <w:b/>
                <w:szCs w:val="28"/>
              </w:rPr>
              <w:t>Bước 1. Chuyển giao nhiệm vụ</w:t>
            </w:r>
          </w:p>
          <w:p w14:paraId="2E923109" w14:textId="77777777" w:rsidR="00672399" w:rsidRDefault="00672399" w:rsidP="00672399">
            <w:pPr>
              <w:widowControl w:val="0"/>
              <w:spacing w:line="360" w:lineRule="auto"/>
              <w:rPr>
                <w:szCs w:val="28"/>
              </w:rPr>
            </w:pPr>
            <w:r>
              <w:rPr>
                <w:szCs w:val="28"/>
              </w:rPr>
              <w:t>+ GV tiến hành phân chia các cặp đôi, phổ biến các quy định khi tham gia hoạt động.</w:t>
            </w:r>
          </w:p>
          <w:p w14:paraId="396FFCD0" w14:textId="4B69533A" w:rsidR="00672399" w:rsidRDefault="00672399" w:rsidP="00672399">
            <w:pPr>
              <w:widowControl w:val="0"/>
              <w:spacing w:line="360" w:lineRule="auto"/>
              <w:rPr>
                <w:szCs w:val="28"/>
              </w:rPr>
            </w:pPr>
            <w:r>
              <w:rPr>
                <w:szCs w:val="28"/>
              </w:rPr>
              <w:t>+ Giao nhiệm vụ:</w:t>
            </w:r>
          </w:p>
          <w:p w14:paraId="22AAA553" w14:textId="0E927C14" w:rsidR="00672399" w:rsidRPr="00672399" w:rsidRDefault="00672399" w:rsidP="00672399">
            <w:pPr>
              <w:widowControl w:val="0"/>
              <w:spacing w:line="360" w:lineRule="auto"/>
              <w:rPr>
                <w:b/>
                <w:bCs/>
                <w:szCs w:val="28"/>
              </w:rPr>
            </w:pPr>
            <w:r w:rsidRPr="00672399">
              <w:rPr>
                <w:b/>
                <w:bCs/>
                <w:szCs w:val="28"/>
              </w:rPr>
              <w:t>Nhiệm vụ 1: Sự phân bố dân cư</w:t>
            </w:r>
          </w:p>
          <w:p w14:paraId="24AED200" w14:textId="636E7D31" w:rsidR="00672399" w:rsidRDefault="00672399" w:rsidP="006D630D">
            <w:pPr>
              <w:pStyle w:val="ListParagraph"/>
              <w:widowControl w:val="0"/>
              <w:numPr>
                <w:ilvl w:val="0"/>
                <w:numId w:val="1"/>
              </w:numPr>
              <w:spacing w:line="360" w:lineRule="auto"/>
              <w:rPr>
                <w:szCs w:val="28"/>
              </w:rPr>
            </w:pPr>
            <w:r w:rsidRPr="006D630D">
              <w:rPr>
                <w:szCs w:val="28"/>
              </w:rPr>
              <w:t>Dựa vào thông tin và H1 trong mục 2, cho biết các</w:t>
            </w:r>
            <w:r w:rsidR="006D630D" w:rsidRPr="006D630D">
              <w:rPr>
                <w:szCs w:val="28"/>
              </w:rPr>
              <w:t xml:space="preserve"> khu vực đông dân và thưa dân ở châu Á?</w:t>
            </w:r>
          </w:p>
          <w:p w14:paraId="20C5BD1C" w14:textId="49A79E14" w:rsidR="006D630D" w:rsidRDefault="006D630D" w:rsidP="006D630D">
            <w:pPr>
              <w:pStyle w:val="ListParagraph"/>
              <w:widowControl w:val="0"/>
              <w:numPr>
                <w:ilvl w:val="0"/>
                <w:numId w:val="1"/>
              </w:numPr>
              <w:spacing w:line="360" w:lineRule="auto"/>
              <w:rPr>
                <w:szCs w:val="28"/>
              </w:rPr>
            </w:pPr>
            <w:r>
              <w:rPr>
                <w:szCs w:val="28"/>
              </w:rPr>
              <w:t>Nhận xét về đặc điểm phân bố dân cư ở châu Á?</w:t>
            </w:r>
          </w:p>
          <w:p w14:paraId="3E68415A" w14:textId="2FE0CAC9" w:rsidR="006D630D" w:rsidRDefault="006D630D" w:rsidP="006D630D">
            <w:pPr>
              <w:widowControl w:val="0"/>
              <w:spacing w:line="360" w:lineRule="auto"/>
              <w:rPr>
                <w:b/>
                <w:bCs/>
                <w:szCs w:val="28"/>
              </w:rPr>
            </w:pPr>
            <w:r w:rsidRPr="006D630D">
              <w:rPr>
                <w:b/>
                <w:bCs/>
                <w:szCs w:val="28"/>
              </w:rPr>
              <w:t>Nhiệm vụ 2: Các đô thị lớn</w:t>
            </w:r>
          </w:p>
          <w:p w14:paraId="5DD05038" w14:textId="74539D0B" w:rsidR="006D630D" w:rsidRPr="006D630D" w:rsidRDefault="006D630D" w:rsidP="006D630D">
            <w:pPr>
              <w:pStyle w:val="ListParagraph"/>
              <w:widowControl w:val="0"/>
              <w:numPr>
                <w:ilvl w:val="0"/>
                <w:numId w:val="1"/>
              </w:numPr>
              <w:spacing w:line="360" w:lineRule="auto"/>
              <w:rPr>
                <w:szCs w:val="28"/>
              </w:rPr>
            </w:pPr>
            <w:r w:rsidRPr="006D630D">
              <w:rPr>
                <w:szCs w:val="28"/>
              </w:rPr>
              <w:t>Dựa và H1 và bảng 2, hãy xác định vị trí các đô thị từ 20 triệu người trở lên ở châu Á</w:t>
            </w:r>
          </w:p>
          <w:p w14:paraId="46BCB51E" w14:textId="5B9CF065" w:rsidR="006D630D" w:rsidRPr="006D630D" w:rsidRDefault="006D630D" w:rsidP="006D630D">
            <w:pPr>
              <w:pStyle w:val="ListParagraph"/>
              <w:widowControl w:val="0"/>
              <w:numPr>
                <w:ilvl w:val="0"/>
                <w:numId w:val="1"/>
              </w:numPr>
              <w:spacing w:line="360" w:lineRule="auto"/>
              <w:rPr>
                <w:szCs w:val="28"/>
              </w:rPr>
            </w:pPr>
            <w:r w:rsidRPr="006D630D">
              <w:rPr>
                <w:szCs w:val="28"/>
              </w:rPr>
              <w:t>Kể tên các nước có nhiều đô thị trên 10tr dân</w:t>
            </w:r>
          </w:p>
          <w:p w14:paraId="702993A4" w14:textId="77777777" w:rsidR="003F4497" w:rsidRDefault="003F4497" w:rsidP="008E025F">
            <w:pPr>
              <w:spacing w:line="276" w:lineRule="auto"/>
              <w:jc w:val="both"/>
              <w:rPr>
                <w:b/>
                <w:szCs w:val="28"/>
              </w:rPr>
            </w:pPr>
            <w:r>
              <w:rPr>
                <w:b/>
                <w:szCs w:val="28"/>
              </w:rPr>
              <w:t>Bước 2. Thực hiện nhiệm vụ</w:t>
            </w:r>
          </w:p>
          <w:p w14:paraId="0611F0D2" w14:textId="77777777" w:rsidR="003F4497" w:rsidRPr="000224C0" w:rsidRDefault="003F4497" w:rsidP="008E025F">
            <w:pPr>
              <w:spacing w:line="276" w:lineRule="auto"/>
              <w:jc w:val="both"/>
              <w:rPr>
                <w:bCs/>
                <w:szCs w:val="28"/>
                <w:lang w:val="vi-VN"/>
              </w:rPr>
            </w:pPr>
            <w:r>
              <w:rPr>
                <w:bCs/>
                <w:szCs w:val="28"/>
              </w:rPr>
              <w:t xml:space="preserve">- </w:t>
            </w:r>
            <w:r w:rsidRPr="000224C0">
              <w:rPr>
                <w:bCs/>
                <w:szCs w:val="28"/>
                <w:lang w:val="vi-VN"/>
              </w:rPr>
              <w:t>GV: Gợi ý, hỗ trợ học sinh thực hiện nhiệm vụ</w:t>
            </w:r>
          </w:p>
          <w:p w14:paraId="18C0D831" w14:textId="664F8B8C" w:rsidR="003F4497" w:rsidRPr="00EE6DED" w:rsidRDefault="003F4497" w:rsidP="008E025F">
            <w:pPr>
              <w:spacing w:line="276" w:lineRule="auto"/>
              <w:jc w:val="both"/>
              <w:rPr>
                <w:bCs/>
                <w:szCs w:val="28"/>
              </w:rPr>
            </w:pPr>
            <w:r>
              <w:rPr>
                <w:bCs/>
                <w:szCs w:val="28"/>
              </w:rPr>
              <w:t xml:space="preserve">- </w:t>
            </w:r>
            <w:r w:rsidRPr="000224C0">
              <w:rPr>
                <w:bCs/>
                <w:szCs w:val="28"/>
                <w:lang w:val="vi-VN"/>
              </w:rPr>
              <w:t xml:space="preserve">HS: </w:t>
            </w:r>
            <w:r>
              <w:rPr>
                <w:bCs/>
                <w:szCs w:val="28"/>
              </w:rPr>
              <w:t>T</w:t>
            </w:r>
            <w:r w:rsidRPr="00777F6C">
              <w:rPr>
                <w:bCs/>
                <w:szCs w:val="28"/>
                <w:lang w:val="vi-VN"/>
              </w:rPr>
              <w:t>hực hiện nhiệm vụ cá nhân/nhóm cặp đôi.</w:t>
            </w:r>
          </w:p>
          <w:p w14:paraId="39328A78" w14:textId="77777777" w:rsidR="003F4497" w:rsidRDefault="003F4497" w:rsidP="008E025F">
            <w:pPr>
              <w:spacing w:line="276" w:lineRule="auto"/>
              <w:jc w:val="both"/>
              <w:rPr>
                <w:b/>
                <w:szCs w:val="28"/>
              </w:rPr>
            </w:pPr>
            <w:r>
              <w:rPr>
                <w:b/>
                <w:szCs w:val="28"/>
              </w:rPr>
              <w:t>Bước 3. Báo cáo, thảo luận</w:t>
            </w:r>
          </w:p>
          <w:p w14:paraId="62F7000C" w14:textId="77777777" w:rsidR="003F4497" w:rsidRPr="000224C0" w:rsidRDefault="003F4497" w:rsidP="008E025F">
            <w:pPr>
              <w:spacing w:line="276" w:lineRule="auto"/>
              <w:jc w:val="both"/>
              <w:rPr>
                <w:szCs w:val="28"/>
                <w:lang w:val="vi-VN"/>
              </w:rPr>
            </w:pPr>
            <w:r>
              <w:rPr>
                <w:szCs w:val="28"/>
              </w:rPr>
              <w:t xml:space="preserve">- </w:t>
            </w:r>
            <w:r w:rsidRPr="000224C0">
              <w:rPr>
                <w:szCs w:val="28"/>
                <w:lang w:val="vi-VN"/>
              </w:rPr>
              <w:t>HS: Trình bày kết quả</w:t>
            </w:r>
          </w:p>
          <w:p w14:paraId="2EDC5774" w14:textId="14A955F3" w:rsidR="003F4497" w:rsidRPr="003B7787" w:rsidRDefault="003F4497" w:rsidP="008E025F">
            <w:pPr>
              <w:spacing w:line="276" w:lineRule="auto"/>
              <w:jc w:val="both"/>
              <w:rPr>
                <w:szCs w:val="28"/>
              </w:rPr>
            </w:pPr>
            <w:r>
              <w:rPr>
                <w:szCs w:val="28"/>
              </w:rPr>
              <w:lastRenderedPageBreak/>
              <w:t xml:space="preserve">- </w:t>
            </w:r>
            <w:r w:rsidRPr="000224C0">
              <w:rPr>
                <w:szCs w:val="28"/>
                <w:lang w:val="vi-VN"/>
              </w:rPr>
              <w:t xml:space="preserve">GV: Lắng nghe, gọi HS </w:t>
            </w:r>
            <w:r>
              <w:rPr>
                <w:szCs w:val="28"/>
              </w:rPr>
              <w:t xml:space="preserve">khác </w:t>
            </w:r>
            <w:r w:rsidRPr="000224C0">
              <w:rPr>
                <w:szCs w:val="28"/>
                <w:lang w:val="vi-VN"/>
              </w:rPr>
              <w:t xml:space="preserve">nhận xét và bổ sung </w:t>
            </w:r>
          </w:p>
          <w:p w14:paraId="5613D016" w14:textId="77777777" w:rsidR="003F4497" w:rsidRDefault="003F4497" w:rsidP="008E025F">
            <w:pPr>
              <w:spacing w:line="276" w:lineRule="auto"/>
              <w:jc w:val="both"/>
              <w:rPr>
                <w:b/>
                <w:szCs w:val="28"/>
              </w:rPr>
            </w:pPr>
            <w:r>
              <w:rPr>
                <w:b/>
                <w:szCs w:val="28"/>
              </w:rPr>
              <w:t>Bước 4. Kết luận, nhận định</w:t>
            </w:r>
          </w:p>
          <w:p w14:paraId="5122B8C1" w14:textId="77777777" w:rsidR="003F4497" w:rsidRPr="00D41CA4" w:rsidRDefault="003F4497" w:rsidP="008E025F">
            <w:pPr>
              <w:spacing w:line="276" w:lineRule="auto"/>
              <w:jc w:val="both"/>
              <w:rPr>
                <w:szCs w:val="28"/>
                <w:lang w:val="vi-VN"/>
              </w:rPr>
            </w:pPr>
            <w:r>
              <w:rPr>
                <w:szCs w:val="28"/>
              </w:rPr>
              <w:t xml:space="preserve">- </w:t>
            </w:r>
            <w:r w:rsidRPr="00D41CA4">
              <w:rPr>
                <w:szCs w:val="28"/>
                <w:lang w:val="vi-VN"/>
              </w:rPr>
              <w:t>GV: Chuẩn kiến thức và ghi bảng</w:t>
            </w:r>
          </w:p>
          <w:p w14:paraId="6F5FD422" w14:textId="77777777" w:rsidR="003F4497" w:rsidRDefault="003F4497" w:rsidP="008E025F">
            <w:pPr>
              <w:spacing w:line="276" w:lineRule="auto"/>
              <w:jc w:val="both"/>
              <w:rPr>
                <w:szCs w:val="28"/>
              </w:rPr>
            </w:pPr>
            <w:r>
              <w:rPr>
                <w:szCs w:val="28"/>
              </w:rPr>
              <w:t xml:space="preserve">- </w:t>
            </w:r>
            <w:r w:rsidRPr="00D41CA4">
              <w:rPr>
                <w:szCs w:val="28"/>
                <w:lang w:val="vi-VN"/>
              </w:rPr>
              <w:t xml:space="preserve">HS: Lắng nghe, </w:t>
            </w:r>
            <w:r w:rsidRPr="00D41CA4">
              <w:rPr>
                <w:szCs w:val="28"/>
              </w:rPr>
              <w:t>ghi bài</w:t>
            </w:r>
          </w:p>
          <w:p w14:paraId="5396978F" w14:textId="77777777" w:rsidR="00EE6DED" w:rsidRDefault="00EE6DED" w:rsidP="00EE6DED">
            <w:pPr>
              <w:widowControl w:val="0"/>
              <w:spacing w:line="360" w:lineRule="auto"/>
              <w:rPr>
                <w:iCs/>
                <w:color w:val="auto"/>
                <w:szCs w:val="28"/>
              </w:rPr>
            </w:pPr>
            <w:r>
              <w:rPr>
                <w:iCs/>
                <w:szCs w:val="28"/>
              </w:rPr>
              <w:t>+ Mở rộng kiến thức:</w:t>
            </w:r>
          </w:p>
          <w:p w14:paraId="3C169902" w14:textId="01FE6820" w:rsidR="00EE6DED" w:rsidRDefault="00EE6DED" w:rsidP="008E025F">
            <w:pPr>
              <w:spacing w:line="276" w:lineRule="auto"/>
              <w:jc w:val="both"/>
              <w:rPr>
                <w:b/>
                <w:szCs w:val="28"/>
              </w:rPr>
            </w:pPr>
            <w:r>
              <w:rPr>
                <w:i/>
                <w:color w:val="000000" w:themeColor="text1"/>
                <w:szCs w:val="28"/>
                <w:shd w:val="clear" w:color="auto" w:fill="FFFFFF"/>
              </w:rPr>
              <w:t xml:space="preserve">Siêu đô thị ở châu Á: Theo một báo cáo mới của Liên hợp quốc, hầu hết các thành phố lớn nhất thế giới sẽ ở châu Phi và châu Á vào năm 2030. Trong số 34 siêu đô thị trên hành tinh (năm 2020), 27 trong số đó là ở các nước đang phát triển. Số lượng lớn nhất tập trung ở khu vực châu Á - Thái Bình Dương, nơi có 21 trong số 34 siêu đô thị. Trung Quốc và Ấn Độ dẫn đầu, với lẩn lượt 6 và 5 siêu đô thị. Làn sóng di dân từ nông thôn ra thành thị rất mạnh ở châu Á sẽ làm nảy sinh ra những vấn đề lớn như nhà ở, nạn tắc đường, ô nhiễm môi trường hay tình trạng tội phạm,... Tuy nhiên, các chuyên gia về phát triển đô thị cũng cho rằng chính các thành phố là địa bàn để thúc đẩy những tiến bộ kinh tế và xã hội. Chỉ có thành phố mới là trung tâm hành chính, là nơi tập trung các hoạt động thông tin, kiến thức và phổ biến ý tưởng. Theo Hội đồng Kinh tế - Xã hội của Liên hợp quốc thì vẫn còn 40% dân thành phố châu Á sống trong các khu ổ chuột, không có các dịch vụ cơ bản được bảo đảm về thu nhập. Nhìn chung thì các đô thị châu Á vẫn đóng góp nhiều vào việc cải thiện điểu kiện sống </w:t>
            </w:r>
            <w:r>
              <w:rPr>
                <w:i/>
                <w:color w:val="000000" w:themeColor="text1"/>
                <w:szCs w:val="28"/>
                <w:shd w:val="clear" w:color="auto" w:fill="FFFFFF"/>
              </w:rPr>
              <w:lastRenderedPageBreak/>
              <w:t>cho người dân. Người dân thành thị vẫn có nlìiều cơ hội tiếp cận giáo dục hớn là người dân nông thôn. Trong khi ai cũng phải thừa nhận giáo dục là yếu tố tiên quyết để phát triển phúc lợi xã hội.</w:t>
            </w:r>
          </w:p>
        </w:tc>
        <w:tc>
          <w:tcPr>
            <w:tcW w:w="4656" w:type="dxa"/>
          </w:tcPr>
          <w:p w14:paraId="49F8B3D9" w14:textId="66108E1D" w:rsidR="003F4497" w:rsidRDefault="003F4497" w:rsidP="008E025F">
            <w:pPr>
              <w:spacing w:line="276" w:lineRule="auto"/>
              <w:jc w:val="both"/>
              <w:rPr>
                <w:b/>
                <w:szCs w:val="28"/>
              </w:rPr>
            </w:pPr>
            <w:r>
              <w:rPr>
                <w:b/>
                <w:szCs w:val="28"/>
              </w:rPr>
              <w:lastRenderedPageBreak/>
              <w:t xml:space="preserve">2. </w:t>
            </w:r>
            <w:r w:rsidR="00913E29">
              <w:rPr>
                <w:b/>
                <w:szCs w:val="28"/>
              </w:rPr>
              <w:t>Sự phân bố dân cư. Các đô thị lớn.</w:t>
            </w:r>
          </w:p>
          <w:p w14:paraId="356EBA09" w14:textId="77777777" w:rsidR="003F4497" w:rsidRDefault="009C1130" w:rsidP="009C1130">
            <w:pPr>
              <w:spacing w:line="276" w:lineRule="auto"/>
              <w:jc w:val="both"/>
              <w:rPr>
                <w:szCs w:val="28"/>
              </w:rPr>
            </w:pPr>
            <w:r>
              <w:rPr>
                <w:szCs w:val="28"/>
              </w:rPr>
              <w:t>a. Sự phân bố dân cư:</w:t>
            </w:r>
          </w:p>
          <w:p w14:paraId="0FBE75A5" w14:textId="77777777" w:rsidR="009C1130" w:rsidRDefault="009C1130" w:rsidP="009C1130">
            <w:pPr>
              <w:spacing w:line="276" w:lineRule="auto"/>
              <w:jc w:val="both"/>
              <w:rPr>
                <w:szCs w:val="28"/>
              </w:rPr>
            </w:pPr>
            <w:r>
              <w:rPr>
                <w:szCs w:val="28"/>
              </w:rPr>
              <w:t>- Châu Á có mật độ dân số cao</w:t>
            </w:r>
          </w:p>
          <w:p w14:paraId="6F2CA81A" w14:textId="77777777" w:rsidR="009C1130" w:rsidRDefault="009C1130" w:rsidP="009C1130">
            <w:pPr>
              <w:spacing w:line="276" w:lineRule="auto"/>
              <w:jc w:val="both"/>
              <w:rPr>
                <w:szCs w:val="28"/>
              </w:rPr>
            </w:pPr>
            <w:r>
              <w:rPr>
                <w:szCs w:val="28"/>
              </w:rPr>
              <w:t>- Dân cư phân bố không đồng đều</w:t>
            </w:r>
          </w:p>
          <w:p w14:paraId="63DC5A17" w14:textId="77777777" w:rsidR="009C1130" w:rsidRDefault="009C1130" w:rsidP="009C1130">
            <w:pPr>
              <w:spacing w:line="276" w:lineRule="auto"/>
              <w:jc w:val="both"/>
              <w:rPr>
                <w:szCs w:val="28"/>
              </w:rPr>
            </w:pPr>
            <w:r>
              <w:rPr>
                <w:szCs w:val="28"/>
              </w:rPr>
              <w:t>+ Các khu vực đông dân: Đông Á,Nam Á, một phần khu vực ĐNÁ</w:t>
            </w:r>
          </w:p>
          <w:p w14:paraId="09B38B22" w14:textId="77777777" w:rsidR="009C1130" w:rsidRDefault="009C1130" w:rsidP="009C1130">
            <w:pPr>
              <w:spacing w:line="276" w:lineRule="auto"/>
              <w:jc w:val="both"/>
              <w:rPr>
                <w:szCs w:val="28"/>
              </w:rPr>
            </w:pPr>
            <w:r>
              <w:rPr>
                <w:szCs w:val="28"/>
              </w:rPr>
              <w:t>+ Các khu vực thưa dân: Bắc Á, khu vực núi cao ở trung tâm châu Á, bán đảo A-ráp</w:t>
            </w:r>
          </w:p>
          <w:p w14:paraId="69B3686E" w14:textId="77777777" w:rsidR="0076028E" w:rsidRDefault="0076028E" w:rsidP="009C1130">
            <w:pPr>
              <w:spacing w:line="276" w:lineRule="auto"/>
              <w:jc w:val="both"/>
              <w:rPr>
                <w:szCs w:val="28"/>
              </w:rPr>
            </w:pPr>
            <w:r>
              <w:rPr>
                <w:szCs w:val="28"/>
              </w:rPr>
              <w:t>b. Các đô thị lớn</w:t>
            </w:r>
          </w:p>
          <w:p w14:paraId="64C54363" w14:textId="5DB71A32" w:rsidR="0076028E" w:rsidRPr="00D60A86" w:rsidRDefault="0076028E" w:rsidP="009C1130">
            <w:pPr>
              <w:spacing w:line="276" w:lineRule="auto"/>
              <w:jc w:val="both"/>
              <w:rPr>
                <w:szCs w:val="28"/>
              </w:rPr>
            </w:pPr>
            <w:r>
              <w:rPr>
                <w:szCs w:val="28"/>
              </w:rPr>
              <w:t>- quá trình  đô thị hóa phát triển nhanh chóng</w:t>
            </w:r>
          </w:p>
        </w:tc>
      </w:tr>
      <w:tr w:rsidR="003F4497" w14:paraId="7ACDEEF8" w14:textId="77777777" w:rsidTr="00F74861">
        <w:trPr>
          <w:trHeight w:val="7578"/>
        </w:trPr>
        <w:tc>
          <w:tcPr>
            <w:tcW w:w="9350" w:type="dxa"/>
            <w:gridSpan w:val="2"/>
          </w:tcPr>
          <w:p w14:paraId="4F6474CF" w14:textId="42B46FD3" w:rsidR="003F4497" w:rsidRPr="00571C7C" w:rsidRDefault="003F4497" w:rsidP="008E025F">
            <w:pPr>
              <w:spacing w:line="276" w:lineRule="auto"/>
              <w:jc w:val="center"/>
              <w:rPr>
                <w:b/>
                <w:color w:val="FF0000"/>
                <w:szCs w:val="28"/>
              </w:rPr>
            </w:pPr>
            <w:r w:rsidRPr="00571C7C">
              <w:rPr>
                <w:b/>
                <w:color w:val="FF0000"/>
                <w:szCs w:val="28"/>
              </w:rPr>
              <w:lastRenderedPageBreak/>
              <w:t xml:space="preserve">HOẠT ĐỘNG </w:t>
            </w:r>
            <w:r>
              <w:rPr>
                <w:b/>
                <w:color w:val="FF0000"/>
                <w:szCs w:val="28"/>
              </w:rPr>
              <w:t>3</w:t>
            </w:r>
            <w:r w:rsidRPr="00571C7C">
              <w:rPr>
                <w:b/>
                <w:color w:val="FF0000"/>
                <w:szCs w:val="28"/>
              </w:rPr>
              <w:t xml:space="preserve">: </w:t>
            </w:r>
            <w:r w:rsidR="00F74861">
              <w:rPr>
                <w:b/>
                <w:color w:val="FF0000"/>
                <w:szCs w:val="28"/>
              </w:rPr>
              <w:t>Luyện tập, vận dụng</w:t>
            </w:r>
          </w:p>
          <w:p w14:paraId="5BE2007D" w14:textId="77777777" w:rsidR="003F4497" w:rsidRDefault="003F4497" w:rsidP="008E025F">
            <w:pPr>
              <w:spacing w:line="276" w:lineRule="auto"/>
              <w:jc w:val="both"/>
              <w:rPr>
                <w:b/>
                <w:szCs w:val="28"/>
              </w:rPr>
            </w:pPr>
            <w:r>
              <w:rPr>
                <w:b/>
                <w:szCs w:val="28"/>
              </w:rPr>
              <w:t>a. Mục tiêu:</w:t>
            </w:r>
          </w:p>
          <w:p w14:paraId="3F78A9FC" w14:textId="77777777" w:rsidR="00F74861" w:rsidRDefault="00F74861" w:rsidP="00F74861">
            <w:pPr>
              <w:pStyle w:val="ListParagraph"/>
              <w:widowControl w:val="0"/>
              <w:spacing w:line="360" w:lineRule="auto"/>
              <w:ind w:left="0"/>
              <w:rPr>
                <w:rFonts w:eastAsia="Times New Roman"/>
                <w:iCs/>
                <w:color w:val="auto"/>
                <w:szCs w:val="28"/>
              </w:rPr>
            </w:pPr>
            <w:r>
              <w:rPr>
                <w:rFonts w:eastAsia="Times New Roman"/>
                <w:iCs/>
                <w:szCs w:val="28"/>
              </w:rPr>
              <w:t>- Củng cố kiến thức về các vấn đề dân cư, xã hội châu Á rèn luyện năng lực hợp tác, trung thực, giao tiếp của học sinh.</w:t>
            </w:r>
          </w:p>
          <w:p w14:paraId="0839ACB5" w14:textId="6161250B" w:rsidR="003F4497" w:rsidRPr="00F74861" w:rsidRDefault="00F74861" w:rsidP="00F74861">
            <w:pPr>
              <w:spacing w:line="360" w:lineRule="auto"/>
              <w:rPr>
                <w:rFonts w:eastAsia="Times New Roman"/>
                <w:color w:val="000000" w:themeColor="text1"/>
                <w:szCs w:val="28"/>
                <w:shd w:val="clear" w:color="auto" w:fill="FFFFFF"/>
                <w:lang w:val="vi-VN"/>
              </w:rPr>
            </w:pPr>
            <w:r>
              <w:rPr>
                <w:color w:val="000000" w:themeColor="text1"/>
                <w:szCs w:val="28"/>
                <w:shd w:val="clear" w:color="auto" w:fill="FFFFFF"/>
                <w:lang w:val="vi-VN"/>
              </w:rPr>
              <w:t xml:space="preserve">- Vận dụng kiến thức đã học </w:t>
            </w:r>
            <w:r>
              <w:rPr>
                <w:color w:val="000000" w:themeColor="text1"/>
                <w:szCs w:val="28"/>
                <w:shd w:val="clear" w:color="auto" w:fill="FFFFFF"/>
              </w:rPr>
              <w:t xml:space="preserve">về dân cư – xã hội châu Á </w:t>
            </w:r>
            <w:r>
              <w:rPr>
                <w:color w:val="000000" w:themeColor="text1"/>
                <w:szCs w:val="28"/>
                <w:shd w:val="clear" w:color="auto" w:fill="FFFFFF"/>
                <w:lang w:val="vi-VN"/>
              </w:rPr>
              <w:t>để giải quyết vấn đề trong thực tiễn.</w:t>
            </w:r>
          </w:p>
          <w:p w14:paraId="27A34172" w14:textId="77777777" w:rsidR="003F4497" w:rsidRDefault="003F4497" w:rsidP="008E025F">
            <w:pPr>
              <w:spacing w:line="276" w:lineRule="auto"/>
              <w:jc w:val="both"/>
              <w:rPr>
                <w:b/>
                <w:szCs w:val="28"/>
              </w:rPr>
            </w:pPr>
            <w:r>
              <w:rPr>
                <w:b/>
                <w:szCs w:val="28"/>
              </w:rPr>
              <w:t>b. Nội dung:</w:t>
            </w:r>
          </w:p>
          <w:p w14:paraId="3D1273E7" w14:textId="28B652ED" w:rsidR="003F4497" w:rsidRPr="00F74861" w:rsidRDefault="003F4497" w:rsidP="00F74861">
            <w:pPr>
              <w:tabs>
                <w:tab w:val="left" w:pos="567"/>
                <w:tab w:val="left" w:pos="1134"/>
              </w:tabs>
              <w:spacing w:line="360" w:lineRule="auto"/>
              <w:rPr>
                <w:b/>
                <w:color w:val="auto"/>
                <w:szCs w:val="28"/>
              </w:rPr>
            </w:pPr>
            <w:r>
              <w:rPr>
                <w:szCs w:val="28"/>
              </w:rPr>
              <w:t xml:space="preserve">- </w:t>
            </w:r>
            <w:r w:rsidR="00F74861">
              <w:rPr>
                <w:szCs w:val="28"/>
              </w:rPr>
              <w:t>GV tổ chức cho HS tham gia trò chơi “</w:t>
            </w:r>
            <w:r w:rsidR="00F74861">
              <w:rPr>
                <w:bCs/>
                <w:szCs w:val="28"/>
              </w:rPr>
              <w:t>Vượt chướng ngại vật” với 4 chặng. Yêu cầu tất cả HS gấp SGK lại, dựa vào kiến thức đã học để vượt qua các chặng thử thách.</w:t>
            </w:r>
          </w:p>
          <w:p w14:paraId="07F53552" w14:textId="77777777" w:rsidR="003F4497" w:rsidRDefault="003F4497" w:rsidP="008E025F">
            <w:pPr>
              <w:spacing w:line="276" w:lineRule="auto"/>
              <w:jc w:val="both"/>
              <w:rPr>
                <w:b/>
                <w:szCs w:val="28"/>
              </w:rPr>
            </w:pPr>
            <w:r>
              <w:rPr>
                <w:b/>
                <w:szCs w:val="28"/>
              </w:rPr>
              <w:t xml:space="preserve">c. Sản phẩm: </w:t>
            </w:r>
            <w:r w:rsidRPr="0044397B">
              <w:rPr>
                <w:szCs w:val="28"/>
                <w:lang w:val="vi-VN"/>
              </w:rPr>
              <w:t>Câu trả lời</w:t>
            </w:r>
            <w:r>
              <w:rPr>
                <w:szCs w:val="28"/>
              </w:rPr>
              <w:t>, bài làm</w:t>
            </w:r>
            <w:r w:rsidRPr="0044397B">
              <w:rPr>
                <w:szCs w:val="28"/>
                <w:lang w:val="vi-VN"/>
              </w:rPr>
              <w:t xml:space="preserve"> của HS</w:t>
            </w:r>
          </w:p>
          <w:p w14:paraId="5D2864DB" w14:textId="77777777" w:rsidR="003F4497" w:rsidRDefault="003F4497" w:rsidP="008E025F">
            <w:pPr>
              <w:jc w:val="both"/>
              <w:rPr>
                <w:b/>
                <w:szCs w:val="28"/>
              </w:rPr>
            </w:pPr>
            <w:r>
              <w:rPr>
                <w:b/>
                <w:szCs w:val="28"/>
              </w:rPr>
              <w:t>d. Tổ chức hoạt động:</w:t>
            </w:r>
          </w:p>
          <w:p w14:paraId="1E9D929C" w14:textId="77777777" w:rsidR="00E65E60" w:rsidRDefault="00E65E60" w:rsidP="00E65E60">
            <w:pPr>
              <w:spacing w:line="360" w:lineRule="auto"/>
              <w:ind w:hanging="30"/>
              <w:jc w:val="center"/>
              <w:rPr>
                <w:b/>
                <w:color w:val="C00000"/>
                <w:szCs w:val="28"/>
              </w:rPr>
            </w:pPr>
            <w:r>
              <w:rPr>
                <w:b/>
                <w:color w:val="C00000"/>
                <w:szCs w:val="28"/>
              </w:rPr>
              <w:t>CHẶNG 1. THỬ TÀI TÍNH TOÁN</w:t>
            </w:r>
          </w:p>
          <w:p w14:paraId="1E0E389A" w14:textId="4086CC9F" w:rsidR="00E65E60" w:rsidRDefault="00E65E60" w:rsidP="00E65E60">
            <w:pPr>
              <w:spacing w:line="360" w:lineRule="auto"/>
              <w:ind w:hanging="30"/>
              <w:jc w:val="center"/>
              <w:rPr>
                <w:b/>
                <w:color w:val="0D0D0D" w:themeColor="text1" w:themeTint="F2"/>
                <w:szCs w:val="28"/>
              </w:rPr>
            </w:pPr>
            <w:r>
              <w:rPr>
                <w:b/>
                <w:noProof/>
                <w:color w:val="0D0D0D" w:themeColor="text1" w:themeTint="F2"/>
                <w:szCs w:val="28"/>
              </w:rPr>
              <w:lastRenderedPageBreak/>
              <w:drawing>
                <wp:inline distT="0" distB="0" distL="0" distR="0" wp14:anchorId="3EF6D6DC" wp14:editId="29D3E1B6">
                  <wp:extent cx="5943600" cy="3339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229E1BD4" w14:textId="77777777" w:rsidR="00E65E60" w:rsidRDefault="00E65E60" w:rsidP="00E65E60">
            <w:pPr>
              <w:spacing w:line="360" w:lineRule="auto"/>
              <w:ind w:hanging="30"/>
              <w:jc w:val="center"/>
              <w:rPr>
                <w:b/>
                <w:color w:val="C00000"/>
                <w:szCs w:val="28"/>
              </w:rPr>
            </w:pPr>
            <w:r>
              <w:rPr>
                <w:b/>
                <w:color w:val="C00000"/>
                <w:szCs w:val="28"/>
              </w:rPr>
              <w:t>CHẶNG 2. VÒNG QUAY MAY MẮN</w:t>
            </w:r>
          </w:p>
          <w:p w14:paraId="7D724677" w14:textId="349D2D93" w:rsidR="00E65E60" w:rsidRDefault="00E65E60" w:rsidP="00E65E60">
            <w:pPr>
              <w:spacing w:line="360" w:lineRule="auto"/>
              <w:ind w:hanging="30"/>
              <w:rPr>
                <w:b/>
                <w:color w:val="0D0D0D" w:themeColor="text1" w:themeTint="F2"/>
                <w:szCs w:val="28"/>
              </w:rPr>
            </w:pPr>
            <w:r>
              <w:rPr>
                <w:b/>
                <w:noProof/>
                <w:color w:val="0D0D0D" w:themeColor="text1" w:themeTint="F2"/>
                <w:szCs w:val="28"/>
              </w:rPr>
              <w:drawing>
                <wp:inline distT="0" distB="0" distL="0" distR="0" wp14:anchorId="509461D2" wp14:editId="2C758C89">
                  <wp:extent cx="5943600" cy="3339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24063F50" w14:textId="037D4E67" w:rsidR="00E65E60" w:rsidRDefault="00E65E60" w:rsidP="00E65E60">
            <w:pPr>
              <w:spacing w:line="360" w:lineRule="auto"/>
              <w:ind w:hanging="30"/>
              <w:rPr>
                <w:b/>
                <w:color w:val="0D0D0D" w:themeColor="text1" w:themeTint="F2"/>
                <w:szCs w:val="28"/>
              </w:rPr>
            </w:pPr>
            <w:r>
              <w:rPr>
                <w:b/>
                <w:noProof/>
                <w:color w:val="0D0D0D" w:themeColor="text1" w:themeTint="F2"/>
                <w:szCs w:val="28"/>
              </w:rPr>
              <w:lastRenderedPageBreak/>
              <w:drawing>
                <wp:inline distT="0" distB="0" distL="0" distR="0" wp14:anchorId="6779986B" wp14:editId="2DE3493C">
                  <wp:extent cx="5943600" cy="3339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1EB7B21D" w14:textId="77777777" w:rsidR="00E65E60" w:rsidRDefault="00E65E60" w:rsidP="00E65E60">
            <w:pPr>
              <w:spacing w:line="360" w:lineRule="auto"/>
              <w:ind w:hanging="30"/>
              <w:rPr>
                <w:b/>
                <w:color w:val="0D0D0D" w:themeColor="text1" w:themeTint="F2"/>
                <w:szCs w:val="28"/>
              </w:rPr>
            </w:pPr>
          </w:p>
          <w:p w14:paraId="0838B20B" w14:textId="2FBBC4EE" w:rsidR="00E65E60" w:rsidRDefault="00E65E60" w:rsidP="00E65E60">
            <w:pPr>
              <w:spacing w:line="360" w:lineRule="auto"/>
              <w:ind w:hanging="30"/>
              <w:rPr>
                <w:b/>
                <w:color w:val="0D0D0D" w:themeColor="text1" w:themeTint="F2"/>
                <w:szCs w:val="28"/>
              </w:rPr>
            </w:pPr>
            <w:r>
              <w:rPr>
                <w:b/>
                <w:noProof/>
                <w:color w:val="0D0D0D" w:themeColor="text1" w:themeTint="F2"/>
                <w:szCs w:val="28"/>
              </w:rPr>
              <w:drawing>
                <wp:inline distT="0" distB="0" distL="0" distR="0" wp14:anchorId="3ED926A0" wp14:editId="635E3247">
                  <wp:extent cx="5943600" cy="33394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0213099F" w14:textId="77777777" w:rsidR="00E65E60" w:rsidRDefault="00E65E60" w:rsidP="00E65E60">
            <w:pPr>
              <w:spacing w:line="360" w:lineRule="auto"/>
              <w:ind w:hanging="30"/>
              <w:rPr>
                <w:b/>
                <w:color w:val="0D0D0D" w:themeColor="text1" w:themeTint="F2"/>
                <w:szCs w:val="28"/>
              </w:rPr>
            </w:pPr>
          </w:p>
          <w:p w14:paraId="2F64C007" w14:textId="55C61EAB" w:rsidR="00E65E60" w:rsidRDefault="00E65E60" w:rsidP="00E65E60">
            <w:pPr>
              <w:spacing w:line="360" w:lineRule="auto"/>
              <w:ind w:hanging="30"/>
              <w:rPr>
                <w:b/>
                <w:color w:val="0D0D0D" w:themeColor="text1" w:themeTint="F2"/>
                <w:szCs w:val="28"/>
              </w:rPr>
            </w:pPr>
            <w:r>
              <w:rPr>
                <w:b/>
                <w:noProof/>
                <w:color w:val="0D0D0D" w:themeColor="text1" w:themeTint="F2"/>
                <w:szCs w:val="28"/>
              </w:rPr>
              <w:lastRenderedPageBreak/>
              <w:drawing>
                <wp:inline distT="0" distB="0" distL="0" distR="0" wp14:anchorId="2BAB953A" wp14:editId="288A1EA3">
                  <wp:extent cx="5943600" cy="3339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472786EA" w14:textId="28632E03" w:rsidR="00E65E60" w:rsidRDefault="00E65E60" w:rsidP="00E65E60">
            <w:pPr>
              <w:spacing w:line="360" w:lineRule="auto"/>
              <w:ind w:hanging="30"/>
              <w:rPr>
                <w:b/>
                <w:color w:val="0D0D0D" w:themeColor="text1" w:themeTint="F2"/>
                <w:szCs w:val="28"/>
              </w:rPr>
            </w:pPr>
            <w:r>
              <w:rPr>
                <w:b/>
                <w:noProof/>
                <w:color w:val="0D0D0D" w:themeColor="text1" w:themeTint="F2"/>
                <w:szCs w:val="28"/>
              </w:rPr>
              <w:drawing>
                <wp:inline distT="0" distB="0" distL="0" distR="0" wp14:anchorId="7088A863" wp14:editId="7C7B7C79">
                  <wp:extent cx="5943600" cy="3339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526F9C98" w14:textId="692D699B" w:rsidR="00E65E60" w:rsidRDefault="00E65E60" w:rsidP="00E65E60">
            <w:pPr>
              <w:spacing w:line="360" w:lineRule="auto"/>
              <w:ind w:hanging="30"/>
              <w:rPr>
                <w:b/>
                <w:color w:val="0D0D0D" w:themeColor="text1" w:themeTint="F2"/>
                <w:szCs w:val="28"/>
              </w:rPr>
            </w:pPr>
            <w:r>
              <w:rPr>
                <w:b/>
                <w:noProof/>
                <w:color w:val="0D0D0D" w:themeColor="text1" w:themeTint="F2"/>
                <w:szCs w:val="28"/>
              </w:rPr>
              <w:lastRenderedPageBreak/>
              <w:drawing>
                <wp:inline distT="0" distB="0" distL="0" distR="0" wp14:anchorId="45B0C165" wp14:editId="6F674E22">
                  <wp:extent cx="5943600" cy="3339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414AE5FA" w14:textId="0CEA3706" w:rsidR="00E65E60" w:rsidRPr="00E65E60" w:rsidRDefault="00E65E60" w:rsidP="00E65E60">
            <w:pPr>
              <w:spacing w:line="360" w:lineRule="auto"/>
              <w:ind w:hanging="30"/>
              <w:rPr>
                <w:b/>
                <w:color w:val="0D0D0D" w:themeColor="text1" w:themeTint="F2"/>
                <w:szCs w:val="28"/>
              </w:rPr>
            </w:pPr>
            <w:r>
              <w:rPr>
                <w:b/>
                <w:noProof/>
                <w:color w:val="0D0D0D" w:themeColor="text1" w:themeTint="F2"/>
                <w:szCs w:val="28"/>
              </w:rPr>
              <w:drawing>
                <wp:inline distT="0" distB="0" distL="0" distR="0" wp14:anchorId="28F81B08" wp14:editId="10280A41">
                  <wp:extent cx="594360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7165736C" w14:textId="77777777" w:rsidR="00E65E60" w:rsidRDefault="00E65E60" w:rsidP="00E65E60">
            <w:pPr>
              <w:spacing w:line="360" w:lineRule="auto"/>
              <w:ind w:hanging="30"/>
              <w:jc w:val="center"/>
              <w:rPr>
                <w:b/>
                <w:color w:val="C00000"/>
                <w:szCs w:val="28"/>
              </w:rPr>
            </w:pPr>
            <w:r>
              <w:rPr>
                <w:b/>
                <w:color w:val="C00000"/>
                <w:szCs w:val="28"/>
              </w:rPr>
              <w:t>CHẶNG 3. TRUY TÌM TỪ KHÓA</w:t>
            </w:r>
          </w:p>
          <w:p w14:paraId="00C613D2" w14:textId="77777777" w:rsidR="00E65E60" w:rsidRDefault="00E65E60" w:rsidP="008E025F">
            <w:pPr>
              <w:jc w:val="both"/>
              <w:rPr>
                <w:noProof/>
              </w:rPr>
            </w:pPr>
            <w:r>
              <w:rPr>
                <w:noProof/>
              </w:rPr>
              <w:lastRenderedPageBreak/>
              <w:drawing>
                <wp:inline distT="0" distB="0" distL="0" distR="0" wp14:anchorId="227E21E1" wp14:editId="327A19D3">
                  <wp:extent cx="5781675" cy="334264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3"/>
                          <a:stretch>
                            <a:fillRect/>
                          </a:stretch>
                        </pic:blipFill>
                        <pic:spPr>
                          <a:xfrm>
                            <a:off x="0" y="0"/>
                            <a:ext cx="5781675" cy="3342640"/>
                          </a:xfrm>
                          <a:prstGeom prst="rect">
                            <a:avLst/>
                          </a:prstGeom>
                        </pic:spPr>
                      </pic:pic>
                    </a:graphicData>
                  </a:graphic>
                </wp:inline>
              </w:drawing>
            </w:r>
          </w:p>
          <w:p w14:paraId="13D76134" w14:textId="77777777" w:rsidR="00D743C3" w:rsidRDefault="00D743C3" w:rsidP="00D743C3">
            <w:pPr>
              <w:rPr>
                <w:noProof/>
              </w:rPr>
            </w:pPr>
          </w:p>
          <w:p w14:paraId="650B3A71" w14:textId="08003E9A" w:rsidR="00D743C3" w:rsidRPr="00D743C3" w:rsidRDefault="00D743C3" w:rsidP="00D743C3">
            <w:pPr>
              <w:rPr>
                <w:color w:val="FF0000"/>
                <w:szCs w:val="28"/>
              </w:rPr>
            </w:pPr>
            <w:r w:rsidRPr="00D743C3">
              <w:rPr>
                <w:color w:val="FF0000"/>
                <w:szCs w:val="28"/>
              </w:rPr>
              <w:t xml:space="preserve">DẶN DÒ VỀ NHÀ: </w:t>
            </w:r>
            <w:r>
              <w:rPr>
                <w:color w:val="FF0000"/>
                <w:szCs w:val="28"/>
              </w:rPr>
              <w:t>Vẽ sơ đồ tư duy tổng hợp kiến thức bài học</w:t>
            </w:r>
          </w:p>
        </w:tc>
      </w:tr>
    </w:tbl>
    <w:p w14:paraId="2E03DA7B" w14:textId="77777777" w:rsidR="00DC46C1" w:rsidRDefault="00DC46C1"/>
    <w:sectPr w:rsidR="00DC4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A7890"/>
    <w:multiLevelType w:val="hybridMultilevel"/>
    <w:tmpl w:val="AA865DBE"/>
    <w:lvl w:ilvl="0" w:tplc="589CD8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3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C1"/>
    <w:rsid w:val="00030091"/>
    <w:rsid w:val="00057B9F"/>
    <w:rsid w:val="00064A19"/>
    <w:rsid w:val="002C2E11"/>
    <w:rsid w:val="003B7395"/>
    <w:rsid w:val="003F4497"/>
    <w:rsid w:val="0044779A"/>
    <w:rsid w:val="004A76E4"/>
    <w:rsid w:val="006164CB"/>
    <w:rsid w:val="00672399"/>
    <w:rsid w:val="00687395"/>
    <w:rsid w:val="006D630D"/>
    <w:rsid w:val="0076028E"/>
    <w:rsid w:val="007771A9"/>
    <w:rsid w:val="00782C2C"/>
    <w:rsid w:val="00913E29"/>
    <w:rsid w:val="00942DA4"/>
    <w:rsid w:val="009C1130"/>
    <w:rsid w:val="00A15EA1"/>
    <w:rsid w:val="00AE44F2"/>
    <w:rsid w:val="00B73051"/>
    <w:rsid w:val="00D00FE6"/>
    <w:rsid w:val="00D5109F"/>
    <w:rsid w:val="00D743C3"/>
    <w:rsid w:val="00DC46C1"/>
    <w:rsid w:val="00E65E60"/>
    <w:rsid w:val="00EE6DED"/>
    <w:rsid w:val="00F10E25"/>
    <w:rsid w:val="00F74861"/>
    <w:rsid w:val="00F778C0"/>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97B5"/>
  <w15:chartTrackingRefBased/>
  <w15:docId w15:val="{793C896B-E548-4871-9D95-E9305944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C1"/>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064A19"/>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F74861"/>
    <w:rPr>
      <w:rFonts w:ascii="Times New Roman" w:hAnsi="Times New Roman" w:cs="Times New Roman"/>
      <w:color w:val="000000"/>
      <w:sz w:val="28"/>
      <w:szCs w:val="18"/>
    </w:rPr>
  </w:style>
  <w:style w:type="character" w:styleId="CommentReference">
    <w:name w:val="annotation reference"/>
    <w:basedOn w:val="DefaultParagraphFont"/>
    <w:uiPriority w:val="99"/>
    <w:semiHidden/>
    <w:unhideWhenUsed/>
    <w:rsid w:val="00F74861"/>
    <w:rPr>
      <w:sz w:val="16"/>
      <w:szCs w:val="16"/>
    </w:rPr>
  </w:style>
  <w:style w:type="paragraph" w:styleId="CommentText">
    <w:name w:val="annotation text"/>
    <w:basedOn w:val="Normal"/>
    <w:link w:val="CommentTextChar"/>
    <w:uiPriority w:val="99"/>
    <w:semiHidden/>
    <w:unhideWhenUsed/>
    <w:rsid w:val="00F74861"/>
    <w:rPr>
      <w:sz w:val="20"/>
      <w:szCs w:val="20"/>
    </w:rPr>
  </w:style>
  <w:style w:type="character" w:customStyle="1" w:styleId="CommentTextChar">
    <w:name w:val="Comment Text Char"/>
    <w:basedOn w:val="DefaultParagraphFont"/>
    <w:link w:val="CommentText"/>
    <w:uiPriority w:val="99"/>
    <w:semiHidden/>
    <w:rsid w:val="00F74861"/>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4861"/>
    <w:rPr>
      <w:b/>
      <w:bCs/>
    </w:rPr>
  </w:style>
  <w:style w:type="character" w:customStyle="1" w:styleId="CommentSubjectChar">
    <w:name w:val="Comment Subject Char"/>
    <w:basedOn w:val="CommentTextChar"/>
    <w:link w:val="CommentSubject"/>
    <w:uiPriority w:val="99"/>
    <w:semiHidden/>
    <w:rsid w:val="00F74861"/>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1548">
      <w:bodyDiv w:val="1"/>
      <w:marLeft w:val="0"/>
      <w:marRight w:val="0"/>
      <w:marTop w:val="0"/>
      <w:marBottom w:val="0"/>
      <w:divBdr>
        <w:top w:val="none" w:sz="0" w:space="0" w:color="auto"/>
        <w:left w:val="none" w:sz="0" w:space="0" w:color="auto"/>
        <w:bottom w:val="none" w:sz="0" w:space="0" w:color="auto"/>
        <w:right w:val="none" w:sz="0" w:space="0" w:color="auto"/>
      </w:divBdr>
    </w:div>
    <w:div w:id="243422364">
      <w:bodyDiv w:val="1"/>
      <w:marLeft w:val="0"/>
      <w:marRight w:val="0"/>
      <w:marTop w:val="0"/>
      <w:marBottom w:val="0"/>
      <w:divBdr>
        <w:top w:val="none" w:sz="0" w:space="0" w:color="auto"/>
        <w:left w:val="none" w:sz="0" w:space="0" w:color="auto"/>
        <w:bottom w:val="none" w:sz="0" w:space="0" w:color="auto"/>
        <w:right w:val="none" w:sz="0" w:space="0" w:color="auto"/>
      </w:divBdr>
    </w:div>
    <w:div w:id="707947514">
      <w:bodyDiv w:val="1"/>
      <w:marLeft w:val="0"/>
      <w:marRight w:val="0"/>
      <w:marTop w:val="0"/>
      <w:marBottom w:val="0"/>
      <w:divBdr>
        <w:top w:val="none" w:sz="0" w:space="0" w:color="auto"/>
        <w:left w:val="none" w:sz="0" w:space="0" w:color="auto"/>
        <w:bottom w:val="none" w:sz="0" w:space="0" w:color="auto"/>
        <w:right w:val="none" w:sz="0" w:space="0" w:color="auto"/>
      </w:divBdr>
    </w:div>
    <w:div w:id="708914520">
      <w:bodyDiv w:val="1"/>
      <w:marLeft w:val="0"/>
      <w:marRight w:val="0"/>
      <w:marTop w:val="0"/>
      <w:marBottom w:val="0"/>
      <w:divBdr>
        <w:top w:val="none" w:sz="0" w:space="0" w:color="auto"/>
        <w:left w:val="none" w:sz="0" w:space="0" w:color="auto"/>
        <w:bottom w:val="none" w:sz="0" w:space="0" w:color="auto"/>
        <w:right w:val="none" w:sz="0" w:space="0" w:color="auto"/>
      </w:divBdr>
    </w:div>
    <w:div w:id="1042747930">
      <w:bodyDiv w:val="1"/>
      <w:marLeft w:val="0"/>
      <w:marRight w:val="0"/>
      <w:marTop w:val="0"/>
      <w:marBottom w:val="0"/>
      <w:divBdr>
        <w:top w:val="none" w:sz="0" w:space="0" w:color="auto"/>
        <w:left w:val="none" w:sz="0" w:space="0" w:color="auto"/>
        <w:bottom w:val="none" w:sz="0" w:space="0" w:color="auto"/>
        <w:right w:val="none" w:sz="0" w:space="0" w:color="auto"/>
      </w:divBdr>
    </w:div>
    <w:div w:id="1142651312">
      <w:bodyDiv w:val="1"/>
      <w:marLeft w:val="0"/>
      <w:marRight w:val="0"/>
      <w:marTop w:val="0"/>
      <w:marBottom w:val="0"/>
      <w:divBdr>
        <w:top w:val="none" w:sz="0" w:space="0" w:color="auto"/>
        <w:left w:val="none" w:sz="0" w:space="0" w:color="auto"/>
        <w:bottom w:val="none" w:sz="0" w:space="0" w:color="auto"/>
        <w:right w:val="none" w:sz="0" w:space="0" w:color="auto"/>
      </w:divBdr>
    </w:div>
    <w:div w:id="1390230104">
      <w:bodyDiv w:val="1"/>
      <w:marLeft w:val="0"/>
      <w:marRight w:val="0"/>
      <w:marTop w:val="0"/>
      <w:marBottom w:val="0"/>
      <w:divBdr>
        <w:top w:val="none" w:sz="0" w:space="0" w:color="auto"/>
        <w:left w:val="none" w:sz="0" w:space="0" w:color="auto"/>
        <w:bottom w:val="none" w:sz="0" w:space="0" w:color="auto"/>
        <w:right w:val="none" w:sz="0" w:space="0" w:color="auto"/>
      </w:divBdr>
    </w:div>
    <w:div w:id="17767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12</Pages>
  <Words>1188</Words>
  <Characters>6772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2022-07-26T14:38:00Z</dcterms:created>
  <dcterms:modified xsi:type="dcterms:W3CDTF">2022-07-31T08:14:00Z</dcterms:modified>
</cp:coreProperties>
</file>