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5264" w14:textId="2D237DA4" w:rsidR="00106B59" w:rsidRPr="00E4749F" w:rsidRDefault="00106B59" w:rsidP="00E4749F">
      <w:pPr>
        <w:pStyle w:val="Heading1"/>
        <w:spacing w:before="0" w:after="0" w:line="240" w:lineRule="auto"/>
        <w:rPr>
          <w:sz w:val="24"/>
          <w:szCs w:val="24"/>
        </w:rPr>
      </w:pPr>
      <w:r w:rsidRPr="00E4749F">
        <w:rPr>
          <w:sz w:val="24"/>
          <w:szCs w:val="24"/>
        </w:rPr>
        <w:t>TIẾT 5: NGHĨA CỦA TỪ VÀ BIỆN PHÁP TU TỪ</w:t>
      </w:r>
    </w:p>
    <w:p w14:paraId="56D8A39D" w14:textId="77777777" w:rsidR="00106B59" w:rsidRPr="00E4749F" w:rsidRDefault="00106B59" w:rsidP="00E4749F">
      <w:pPr>
        <w:spacing w:after="0" w:line="240" w:lineRule="auto"/>
        <w:jc w:val="both"/>
        <w:rPr>
          <w:sz w:val="24"/>
          <w:szCs w:val="24"/>
        </w:rPr>
      </w:pPr>
    </w:p>
    <w:p w14:paraId="50099D58" w14:textId="4B6498BA" w:rsidR="00106B59" w:rsidRPr="00E4749F" w:rsidRDefault="00106B59" w:rsidP="00E4749F">
      <w:pPr>
        <w:pStyle w:val="Heading1"/>
        <w:spacing w:before="0" w:after="0" w:line="240" w:lineRule="auto"/>
        <w:jc w:val="left"/>
        <w:rPr>
          <w:sz w:val="24"/>
          <w:szCs w:val="24"/>
        </w:rPr>
      </w:pPr>
      <w:r w:rsidRPr="00E4749F">
        <w:rPr>
          <w:sz w:val="24"/>
          <w:szCs w:val="24"/>
        </w:rPr>
        <w:t xml:space="preserve">A. PHẦN TRẮC NGHIỆM </w:t>
      </w:r>
    </w:p>
    <w:p w14:paraId="1BE6149C" w14:textId="60ED6DB2" w:rsidR="00106B59" w:rsidRPr="00E4749F" w:rsidRDefault="00106B59" w:rsidP="00E4749F">
      <w:pPr>
        <w:pStyle w:val="Heading2"/>
        <w:spacing w:before="0" w:after="0" w:line="240" w:lineRule="auto"/>
        <w:rPr>
          <w:sz w:val="24"/>
          <w:szCs w:val="24"/>
        </w:rPr>
      </w:pPr>
      <w:r w:rsidRPr="00E4749F">
        <w:rPr>
          <w:sz w:val="24"/>
          <w:szCs w:val="24"/>
        </w:rPr>
        <w:t>1. NHẬN BIẾT (</w:t>
      </w:r>
      <w:r w:rsidR="00B3207B" w:rsidRPr="00E4749F">
        <w:rPr>
          <w:sz w:val="24"/>
          <w:szCs w:val="24"/>
        </w:rPr>
        <w:t>9</w:t>
      </w:r>
      <w:r w:rsidRPr="00E4749F">
        <w:rPr>
          <w:sz w:val="24"/>
          <w:szCs w:val="24"/>
        </w:rPr>
        <w:t xml:space="preserve"> CÂU)</w:t>
      </w:r>
    </w:p>
    <w:p w14:paraId="64B15DC4" w14:textId="77777777" w:rsidR="00106B59" w:rsidRPr="00E4749F" w:rsidRDefault="00106B59" w:rsidP="00E4749F">
      <w:pPr>
        <w:spacing w:after="0" w:line="240" w:lineRule="auto"/>
        <w:jc w:val="both"/>
        <w:rPr>
          <w:sz w:val="24"/>
          <w:szCs w:val="24"/>
        </w:rPr>
      </w:pPr>
      <w:bookmarkStart w:id="0" w:name="_Hlk117538175"/>
      <w:r w:rsidRPr="00E4749F">
        <w:rPr>
          <w:sz w:val="24"/>
          <w:szCs w:val="24"/>
        </w:rPr>
        <w:t>Câu 1: Từ bao gồm mấy phần?</w:t>
      </w:r>
    </w:p>
    <w:p w14:paraId="2421D683" w14:textId="067467FB" w:rsidR="00106B59" w:rsidRPr="00E4749F" w:rsidRDefault="00106B59" w:rsidP="00E4749F">
      <w:pPr>
        <w:spacing w:after="0" w:line="240" w:lineRule="auto"/>
        <w:jc w:val="both"/>
        <w:rPr>
          <w:sz w:val="24"/>
          <w:szCs w:val="24"/>
        </w:rPr>
      </w:pPr>
      <w:r w:rsidRPr="00E4749F">
        <w:rPr>
          <w:sz w:val="24"/>
          <w:szCs w:val="24"/>
        </w:rPr>
        <w:t>A. Gồm ba phần: nghĩa, hình thức âm đọc, nội dung</w:t>
      </w:r>
      <w:r w:rsidR="00E4749F">
        <w:rPr>
          <w:sz w:val="24"/>
          <w:szCs w:val="24"/>
        </w:rPr>
        <w:tab/>
      </w:r>
      <w:r w:rsidR="00E4749F">
        <w:rPr>
          <w:sz w:val="24"/>
          <w:szCs w:val="24"/>
        </w:rPr>
        <w:tab/>
      </w:r>
      <w:r w:rsidRPr="00E4749F">
        <w:rPr>
          <w:color w:val="FF0000"/>
          <w:sz w:val="24"/>
          <w:szCs w:val="24"/>
        </w:rPr>
        <w:t>B. Gồm hai phần: nội dung và hình thức</w:t>
      </w:r>
    </w:p>
    <w:p w14:paraId="4873A865" w14:textId="5CCAD0C4" w:rsidR="00106B59" w:rsidRPr="00E4749F" w:rsidRDefault="00106B59" w:rsidP="00E4749F">
      <w:pPr>
        <w:spacing w:after="0" w:line="240" w:lineRule="auto"/>
        <w:jc w:val="both"/>
        <w:rPr>
          <w:sz w:val="24"/>
          <w:szCs w:val="24"/>
        </w:rPr>
      </w:pPr>
      <w:r w:rsidRPr="00E4749F">
        <w:rPr>
          <w:sz w:val="24"/>
          <w:szCs w:val="24"/>
        </w:rPr>
        <w:t>C. Gồm một phần: nội dung từ biểu đạt</w:t>
      </w:r>
      <w:r w:rsidR="00E4749F">
        <w:rPr>
          <w:sz w:val="24"/>
          <w:szCs w:val="24"/>
        </w:rPr>
        <w:tab/>
      </w:r>
      <w:r w:rsidR="00E4749F">
        <w:rPr>
          <w:sz w:val="24"/>
          <w:szCs w:val="24"/>
        </w:rPr>
        <w:tab/>
      </w:r>
      <w:r w:rsidR="00E4749F">
        <w:rPr>
          <w:sz w:val="24"/>
          <w:szCs w:val="24"/>
        </w:rPr>
        <w:tab/>
      </w:r>
      <w:r w:rsidRPr="00E4749F">
        <w:rPr>
          <w:sz w:val="24"/>
          <w:szCs w:val="24"/>
        </w:rPr>
        <w:t>D. Không phân chia được</w:t>
      </w:r>
    </w:p>
    <w:p w14:paraId="3B95CF8B" w14:textId="77777777" w:rsidR="00106B59" w:rsidRPr="00E4749F" w:rsidRDefault="00106B59" w:rsidP="00E4749F">
      <w:pPr>
        <w:spacing w:after="0" w:line="240" w:lineRule="auto"/>
        <w:jc w:val="both"/>
        <w:rPr>
          <w:sz w:val="24"/>
          <w:szCs w:val="24"/>
        </w:rPr>
      </w:pPr>
      <w:r w:rsidRPr="00E4749F">
        <w:rPr>
          <w:sz w:val="24"/>
          <w:szCs w:val="24"/>
        </w:rPr>
        <w:t>Câu 2: Chỉ ra cách hiểu đầy đủ nhất về nghĩa của từ?</w:t>
      </w:r>
    </w:p>
    <w:p w14:paraId="46609729" w14:textId="363E6EA8" w:rsidR="00106B59" w:rsidRPr="00E4749F" w:rsidRDefault="00106B59" w:rsidP="00E4749F">
      <w:pPr>
        <w:spacing w:after="0" w:line="240" w:lineRule="auto"/>
        <w:jc w:val="both"/>
        <w:rPr>
          <w:sz w:val="24"/>
          <w:szCs w:val="24"/>
        </w:rPr>
      </w:pPr>
      <w:r w:rsidRPr="00E4749F">
        <w:rPr>
          <w:sz w:val="24"/>
          <w:szCs w:val="24"/>
        </w:rPr>
        <w:t>A. Nghĩa của từ là nghĩa sự vật mà từ biểu thị</w:t>
      </w:r>
      <w:r w:rsidR="00E4749F">
        <w:rPr>
          <w:sz w:val="24"/>
          <w:szCs w:val="24"/>
        </w:rPr>
        <w:tab/>
      </w:r>
      <w:r w:rsidR="00E4749F">
        <w:rPr>
          <w:sz w:val="24"/>
          <w:szCs w:val="24"/>
        </w:rPr>
        <w:tab/>
      </w:r>
      <w:r w:rsidR="00E4749F">
        <w:rPr>
          <w:sz w:val="24"/>
          <w:szCs w:val="24"/>
        </w:rPr>
        <w:tab/>
      </w:r>
      <w:r w:rsidRPr="00E4749F">
        <w:rPr>
          <w:sz w:val="24"/>
          <w:szCs w:val="24"/>
        </w:rPr>
        <w:t>B. Nghĩa của từ là sự vật, tính chất mà từ biểu thị</w:t>
      </w:r>
    </w:p>
    <w:p w14:paraId="7CAD579F" w14:textId="284D9C4E" w:rsidR="00106B59" w:rsidRPr="00E4749F" w:rsidRDefault="00106B59" w:rsidP="00E4749F">
      <w:pPr>
        <w:spacing w:after="0" w:line="240" w:lineRule="auto"/>
        <w:jc w:val="both"/>
        <w:rPr>
          <w:sz w:val="24"/>
          <w:szCs w:val="24"/>
        </w:rPr>
      </w:pPr>
      <w:r w:rsidRPr="00E4749F">
        <w:rPr>
          <w:sz w:val="24"/>
          <w:szCs w:val="24"/>
        </w:rPr>
        <w:t>C. Nghĩa của từ là sự vật, tính chất, hoạt động mà từ biểu thị</w:t>
      </w:r>
      <w:r w:rsidR="00E4749F">
        <w:rPr>
          <w:sz w:val="24"/>
          <w:szCs w:val="24"/>
        </w:rPr>
        <w:tab/>
      </w:r>
      <w:r w:rsidRPr="00E4749F">
        <w:rPr>
          <w:color w:val="FF0000"/>
          <w:sz w:val="24"/>
          <w:szCs w:val="24"/>
        </w:rPr>
        <w:t>D. Nghĩa của từ là nội dung mà từ biểu thị</w:t>
      </w:r>
    </w:p>
    <w:p w14:paraId="34642BFA" w14:textId="77777777" w:rsidR="00106B59" w:rsidRPr="00E4749F" w:rsidRDefault="00106B59" w:rsidP="00E4749F">
      <w:pPr>
        <w:spacing w:after="0" w:line="240" w:lineRule="auto"/>
        <w:jc w:val="both"/>
        <w:rPr>
          <w:sz w:val="24"/>
          <w:szCs w:val="24"/>
        </w:rPr>
      </w:pPr>
      <w:r w:rsidRPr="00E4749F">
        <w:rPr>
          <w:sz w:val="24"/>
          <w:szCs w:val="24"/>
        </w:rPr>
        <w:t>Câu 3: Ẩn dụ là gì?</w:t>
      </w:r>
    </w:p>
    <w:p w14:paraId="01F7E433" w14:textId="77777777" w:rsidR="00106B59" w:rsidRPr="00E4749F" w:rsidRDefault="00106B59" w:rsidP="00E4749F">
      <w:pPr>
        <w:spacing w:after="0" w:line="240" w:lineRule="auto"/>
        <w:jc w:val="both"/>
        <w:rPr>
          <w:color w:val="FF0000"/>
          <w:sz w:val="24"/>
          <w:szCs w:val="24"/>
        </w:rPr>
      </w:pPr>
      <w:r w:rsidRPr="00E4749F">
        <w:rPr>
          <w:color w:val="FF0000"/>
          <w:sz w:val="24"/>
          <w:szCs w:val="24"/>
        </w:rPr>
        <w:t>A. Là gọi tên sự vật, hiện tượng này bằng tên sự vật, hiện tượng khác có nét tương đồng, nhằm làm tăng sức gợi hình, gợi cảm cho diễn đạt</w:t>
      </w:r>
    </w:p>
    <w:p w14:paraId="1DFA2BDB" w14:textId="77777777" w:rsidR="00106B59" w:rsidRPr="00E4749F" w:rsidRDefault="00106B59" w:rsidP="00E4749F">
      <w:pPr>
        <w:spacing w:after="0" w:line="240" w:lineRule="auto"/>
        <w:jc w:val="both"/>
        <w:rPr>
          <w:sz w:val="24"/>
          <w:szCs w:val="24"/>
        </w:rPr>
      </w:pPr>
      <w:r w:rsidRPr="00E4749F">
        <w:rPr>
          <w:sz w:val="24"/>
          <w:szCs w:val="24"/>
        </w:rPr>
        <w:t>B. Là đối chiếu sự vật, hiện tượng này với sự vật, hiện tượng khác có nét tương đồng, làm tăng sức gợi hình, gợi cảm cho sự diễn đạt</w:t>
      </w:r>
    </w:p>
    <w:p w14:paraId="2171344C" w14:textId="77777777" w:rsidR="00106B59" w:rsidRPr="00E4749F" w:rsidRDefault="00106B59" w:rsidP="00E4749F">
      <w:pPr>
        <w:spacing w:after="0" w:line="240" w:lineRule="auto"/>
        <w:jc w:val="both"/>
        <w:rPr>
          <w:sz w:val="24"/>
          <w:szCs w:val="24"/>
        </w:rPr>
      </w:pPr>
      <w:r w:rsidRPr="00E4749F">
        <w:rPr>
          <w:sz w:val="24"/>
          <w:szCs w:val="24"/>
        </w:rPr>
        <w:t>C. Là gọi tên sự vật, hiện tượng này bằng tên sự vật hiện tượng khác có nét tương cận, nhằm làm tăng sức gợi hình, gợi cảm cho diễn đạt</w:t>
      </w:r>
    </w:p>
    <w:p w14:paraId="2C1DB783" w14:textId="1427E9B1" w:rsidR="00106B59" w:rsidRPr="00E4749F" w:rsidRDefault="00106B59" w:rsidP="00E4749F">
      <w:pPr>
        <w:spacing w:after="0" w:line="240" w:lineRule="auto"/>
        <w:jc w:val="both"/>
        <w:rPr>
          <w:sz w:val="24"/>
          <w:szCs w:val="24"/>
        </w:rPr>
      </w:pPr>
      <w:r w:rsidRPr="00E4749F">
        <w:rPr>
          <w:sz w:val="24"/>
          <w:szCs w:val="24"/>
        </w:rPr>
        <w:t>D. Là dùng từ chỉ hoạt động, tính chất của con người để chỉ cho sự vật, hiện tượng</w:t>
      </w:r>
    </w:p>
    <w:p w14:paraId="0B15F037" w14:textId="77777777" w:rsidR="00106B59" w:rsidRPr="00E4749F" w:rsidRDefault="00106B59" w:rsidP="00E4749F">
      <w:pPr>
        <w:spacing w:after="0" w:line="240" w:lineRule="auto"/>
        <w:jc w:val="both"/>
        <w:rPr>
          <w:sz w:val="24"/>
          <w:szCs w:val="24"/>
        </w:rPr>
      </w:pPr>
      <w:r w:rsidRPr="00E4749F">
        <w:rPr>
          <w:sz w:val="24"/>
          <w:szCs w:val="24"/>
        </w:rPr>
        <w:t>Câu 4: So sánh là gì?</w:t>
      </w:r>
    </w:p>
    <w:p w14:paraId="63AD165D" w14:textId="77777777" w:rsidR="00106B59" w:rsidRPr="00E4749F" w:rsidRDefault="00106B59" w:rsidP="00E4749F">
      <w:pPr>
        <w:spacing w:after="0" w:line="240" w:lineRule="auto"/>
        <w:jc w:val="both"/>
        <w:rPr>
          <w:color w:val="FF0000"/>
          <w:sz w:val="24"/>
          <w:szCs w:val="24"/>
        </w:rPr>
      </w:pPr>
      <w:r w:rsidRPr="00E4749F">
        <w:rPr>
          <w:color w:val="FF0000"/>
          <w:sz w:val="24"/>
          <w:szCs w:val="24"/>
        </w:rPr>
        <w:t>A. Là đối chiếu sự vật, sự việc này với sự vật, sự việc khác có nét tương đồng, làm tăng sức gợi hình, gợi cảm cho sự diễn đạt</w:t>
      </w:r>
    </w:p>
    <w:p w14:paraId="023FEA52" w14:textId="77777777" w:rsidR="00106B59" w:rsidRPr="00E4749F" w:rsidRDefault="00106B59" w:rsidP="00E4749F">
      <w:pPr>
        <w:spacing w:after="0" w:line="240" w:lineRule="auto"/>
        <w:jc w:val="both"/>
        <w:rPr>
          <w:sz w:val="24"/>
          <w:szCs w:val="24"/>
        </w:rPr>
      </w:pPr>
      <w:r w:rsidRPr="00E4749F">
        <w:rPr>
          <w:sz w:val="24"/>
          <w:szCs w:val="24"/>
        </w:rPr>
        <w:t>B. Là đối chiếu sự vật, sự việc này với sự vật, sự việc khác có nét tương cận, làm tăng sức gợi hình, gợi cảm cho sự diễn đạt</w:t>
      </w:r>
    </w:p>
    <w:p w14:paraId="690CFAEB" w14:textId="77777777" w:rsidR="00106B59" w:rsidRPr="00E4749F" w:rsidRDefault="00106B59" w:rsidP="00E4749F">
      <w:pPr>
        <w:spacing w:after="0" w:line="240" w:lineRule="auto"/>
        <w:jc w:val="both"/>
        <w:rPr>
          <w:sz w:val="24"/>
          <w:szCs w:val="24"/>
        </w:rPr>
      </w:pPr>
      <w:r w:rsidRPr="00E4749F">
        <w:rPr>
          <w:sz w:val="24"/>
          <w:szCs w:val="24"/>
        </w:rPr>
        <w:t>C. Là hai sự vật, hiện tượng có nhiều nét tương đồng với nhau</w:t>
      </w:r>
    </w:p>
    <w:p w14:paraId="3546469C" w14:textId="5A3CE9CA" w:rsidR="00106B59" w:rsidRPr="00E4749F" w:rsidRDefault="00106B59" w:rsidP="00E4749F">
      <w:pPr>
        <w:spacing w:after="0" w:line="240" w:lineRule="auto"/>
        <w:jc w:val="both"/>
        <w:rPr>
          <w:sz w:val="24"/>
          <w:szCs w:val="24"/>
        </w:rPr>
      </w:pPr>
      <w:r w:rsidRPr="00E4749F">
        <w:rPr>
          <w:sz w:val="24"/>
          <w:szCs w:val="24"/>
        </w:rPr>
        <w:t>D. Hai sự vật, hiện tượng có nhiều nét tương cận với nhau</w:t>
      </w:r>
    </w:p>
    <w:p w14:paraId="640FA477" w14:textId="77777777" w:rsidR="00106B59" w:rsidRPr="00E4749F" w:rsidRDefault="00106B59" w:rsidP="00E4749F">
      <w:pPr>
        <w:spacing w:after="0" w:line="240" w:lineRule="auto"/>
        <w:jc w:val="both"/>
        <w:rPr>
          <w:sz w:val="24"/>
          <w:szCs w:val="24"/>
        </w:rPr>
      </w:pPr>
      <w:r w:rsidRPr="00E4749F">
        <w:rPr>
          <w:sz w:val="24"/>
          <w:szCs w:val="24"/>
        </w:rPr>
        <w:t>Câu 5: Hoán dụ là gì?</w:t>
      </w:r>
    </w:p>
    <w:p w14:paraId="4725423F" w14:textId="77777777" w:rsidR="00106B59" w:rsidRPr="00E4749F" w:rsidRDefault="00106B59" w:rsidP="00E4749F">
      <w:pPr>
        <w:spacing w:after="0" w:line="240" w:lineRule="auto"/>
        <w:jc w:val="both"/>
        <w:rPr>
          <w:sz w:val="24"/>
          <w:szCs w:val="24"/>
        </w:rPr>
      </w:pPr>
      <w:r w:rsidRPr="00E4749F">
        <w:rPr>
          <w:sz w:val="24"/>
          <w:szCs w:val="24"/>
        </w:rPr>
        <w:t>A. Là gọi tên sự vật hiện tượng này bằng tên sự vật hiện tượng khác</w:t>
      </w:r>
    </w:p>
    <w:p w14:paraId="7B6B3CA1" w14:textId="77777777" w:rsidR="00106B59" w:rsidRPr="00E4749F" w:rsidRDefault="00106B59" w:rsidP="00E4749F">
      <w:pPr>
        <w:spacing w:after="0" w:line="240" w:lineRule="auto"/>
        <w:jc w:val="both"/>
        <w:rPr>
          <w:sz w:val="24"/>
          <w:szCs w:val="24"/>
        </w:rPr>
      </w:pPr>
      <w:r w:rsidRPr="00E4749F">
        <w:rPr>
          <w:sz w:val="24"/>
          <w:szCs w:val="24"/>
        </w:rPr>
        <w:t>B. Là đối chiếu tên sự vật hiện tượng này với tên sự vật hiện tượng khác</w:t>
      </w:r>
    </w:p>
    <w:p w14:paraId="5C01F335" w14:textId="77777777" w:rsidR="00106B59" w:rsidRPr="00E4749F" w:rsidRDefault="00106B59" w:rsidP="00E4749F">
      <w:pPr>
        <w:spacing w:after="0" w:line="240" w:lineRule="auto"/>
        <w:jc w:val="both"/>
        <w:rPr>
          <w:color w:val="FF0000"/>
          <w:sz w:val="24"/>
          <w:szCs w:val="24"/>
        </w:rPr>
      </w:pPr>
      <w:r w:rsidRPr="00E4749F">
        <w:rPr>
          <w:color w:val="FF0000"/>
          <w:sz w:val="24"/>
          <w:szCs w:val="24"/>
        </w:rPr>
        <w:t>C. Là gọi tên sự vật, hiện tượng, khái niệm này bằng tên, sự vật, hiện tượng khác có quan hệ gần gũi với nó nhằm tăng sức gợi hình, gợi cảm cho sự diễn đạt</w:t>
      </w:r>
    </w:p>
    <w:p w14:paraId="0618CD14" w14:textId="6DE1D6F4" w:rsidR="00106B59" w:rsidRPr="00E4749F" w:rsidRDefault="00106B59" w:rsidP="00E4749F">
      <w:pPr>
        <w:spacing w:after="0" w:line="240" w:lineRule="auto"/>
        <w:jc w:val="both"/>
        <w:rPr>
          <w:sz w:val="24"/>
          <w:szCs w:val="24"/>
        </w:rPr>
      </w:pPr>
      <w:r w:rsidRPr="00E4749F">
        <w:rPr>
          <w:sz w:val="24"/>
          <w:szCs w:val="24"/>
        </w:rPr>
        <w:t>D. Là gọi tên sự vật, hiện tượng, khái niệm này bằng tên, sự vật, hiện tượng khác có nét tương đồng với nó nhằm tăng sức gợi hình, gợi cảm cho sự diễn đạt</w:t>
      </w:r>
    </w:p>
    <w:p w14:paraId="33E003AE" w14:textId="77777777" w:rsidR="00B43DE6" w:rsidRPr="00E4749F" w:rsidRDefault="00B3207B" w:rsidP="00E4749F">
      <w:pPr>
        <w:tabs>
          <w:tab w:val="left" w:pos="1347"/>
        </w:tabs>
        <w:spacing w:after="0" w:line="240" w:lineRule="auto"/>
        <w:jc w:val="both"/>
        <w:rPr>
          <w:sz w:val="24"/>
          <w:szCs w:val="24"/>
        </w:rPr>
      </w:pPr>
      <w:r w:rsidRPr="00E4749F">
        <w:rPr>
          <w:sz w:val="24"/>
          <w:szCs w:val="24"/>
        </w:rPr>
        <w:t>Câu 6:</w:t>
      </w:r>
      <w:r w:rsidR="00E96E2C" w:rsidRPr="00E4749F">
        <w:rPr>
          <w:sz w:val="24"/>
          <w:szCs w:val="24"/>
        </w:rPr>
        <w:t xml:space="preserve"> </w:t>
      </w:r>
      <w:r w:rsidR="00B43DE6" w:rsidRPr="00E4749F">
        <w:rPr>
          <w:sz w:val="24"/>
          <w:szCs w:val="24"/>
        </w:rPr>
        <w:t>Nói giảm nói tránh là gì?</w:t>
      </w:r>
    </w:p>
    <w:p w14:paraId="33FA0B52" w14:textId="77777777" w:rsidR="00B43DE6" w:rsidRPr="00E4749F" w:rsidRDefault="00B43DE6" w:rsidP="00E4749F">
      <w:pPr>
        <w:tabs>
          <w:tab w:val="left" w:pos="1347"/>
        </w:tabs>
        <w:spacing w:after="0" w:line="240" w:lineRule="auto"/>
        <w:jc w:val="both"/>
        <w:rPr>
          <w:color w:val="FF0000"/>
          <w:sz w:val="24"/>
          <w:szCs w:val="24"/>
        </w:rPr>
      </w:pPr>
      <w:r w:rsidRPr="00E4749F">
        <w:rPr>
          <w:color w:val="FF0000"/>
          <w:sz w:val="24"/>
          <w:szCs w:val="24"/>
        </w:rPr>
        <w:t xml:space="preserve">A. Là cách dùng diễn đạt tế nhị, uyển chuyển, tránh gây cảm giác đau buồn, ghê sợ, nặng nề, tránh thô tục, thiếu lịch sự </w:t>
      </w:r>
    </w:p>
    <w:p w14:paraId="1A910BDA" w14:textId="77777777" w:rsidR="00B43DE6" w:rsidRPr="00E4749F" w:rsidRDefault="00B43DE6" w:rsidP="00E4749F">
      <w:pPr>
        <w:tabs>
          <w:tab w:val="left" w:pos="1347"/>
        </w:tabs>
        <w:spacing w:after="0" w:line="240" w:lineRule="auto"/>
        <w:jc w:val="both"/>
        <w:rPr>
          <w:sz w:val="24"/>
          <w:szCs w:val="24"/>
        </w:rPr>
      </w:pPr>
      <w:r w:rsidRPr="00E4749F">
        <w:rPr>
          <w:sz w:val="24"/>
          <w:szCs w:val="24"/>
        </w:rPr>
        <w:t>B. Là dùng các từ ngữ sử dụng khi miêu tả con người để gọi tên, miêu tả con vật, đồ vật hay sự vật nào đó</w:t>
      </w:r>
    </w:p>
    <w:p w14:paraId="4980737A" w14:textId="77777777" w:rsidR="00B43DE6" w:rsidRPr="00E4749F" w:rsidRDefault="00B43DE6" w:rsidP="00E4749F">
      <w:pPr>
        <w:tabs>
          <w:tab w:val="left" w:pos="1347"/>
        </w:tabs>
        <w:spacing w:after="0" w:line="240" w:lineRule="auto"/>
        <w:jc w:val="both"/>
        <w:rPr>
          <w:sz w:val="24"/>
          <w:szCs w:val="24"/>
        </w:rPr>
      </w:pPr>
      <w:r w:rsidRPr="00E4749F">
        <w:rPr>
          <w:sz w:val="24"/>
          <w:szCs w:val="24"/>
        </w:rPr>
        <w:t>C. Là đối chiếu sự vật, sự việc này với sự vật, sự việc khác có nét tương đồng</w:t>
      </w:r>
    </w:p>
    <w:p w14:paraId="4A92D434" w14:textId="0C00300D" w:rsidR="00B43DE6" w:rsidRPr="00E4749F" w:rsidRDefault="00B43DE6" w:rsidP="00E4749F">
      <w:pPr>
        <w:tabs>
          <w:tab w:val="left" w:pos="1347"/>
        </w:tabs>
        <w:spacing w:after="0" w:line="240" w:lineRule="auto"/>
        <w:jc w:val="both"/>
        <w:rPr>
          <w:sz w:val="24"/>
          <w:szCs w:val="24"/>
        </w:rPr>
      </w:pPr>
      <w:r w:rsidRPr="00E4749F">
        <w:rPr>
          <w:sz w:val="24"/>
          <w:szCs w:val="24"/>
        </w:rPr>
        <w:t>D. Là phóng đại có mức độ, quy mô, tính chất của sự vật, hiện tượng được miêu tả</w:t>
      </w:r>
    </w:p>
    <w:p w14:paraId="22F3F036" w14:textId="77777777" w:rsidR="00B43DE6" w:rsidRPr="00E4749F" w:rsidRDefault="00B3207B" w:rsidP="00E4749F">
      <w:pPr>
        <w:tabs>
          <w:tab w:val="left" w:pos="1347"/>
        </w:tabs>
        <w:spacing w:after="0" w:line="240" w:lineRule="auto"/>
        <w:jc w:val="both"/>
        <w:rPr>
          <w:sz w:val="24"/>
          <w:szCs w:val="24"/>
        </w:rPr>
      </w:pPr>
      <w:r w:rsidRPr="00E4749F">
        <w:rPr>
          <w:sz w:val="24"/>
          <w:szCs w:val="24"/>
        </w:rPr>
        <w:t>Câu 7:</w:t>
      </w:r>
      <w:r w:rsidR="00B43DE6" w:rsidRPr="00E4749F">
        <w:rPr>
          <w:sz w:val="24"/>
          <w:szCs w:val="24"/>
        </w:rPr>
        <w:t xml:space="preserve"> Điểm giống nhau giữa nói giảm nói tránh với nói quá là?</w:t>
      </w:r>
    </w:p>
    <w:p w14:paraId="0352FEB2" w14:textId="77777777" w:rsidR="00B43DE6" w:rsidRPr="00E4749F" w:rsidRDefault="00B43DE6" w:rsidP="00E4749F">
      <w:pPr>
        <w:tabs>
          <w:tab w:val="left" w:pos="1347"/>
        </w:tabs>
        <w:spacing w:after="0" w:line="240" w:lineRule="auto"/>
        <w:jc w:val="both"/>
        <w:rPr>
          <w:sz w:val="24"/>
          <w:szCs w:val="24"/>
        </w:rPr>
      </w:pPr>
      <w:r w:rsidRPr="00E4749F">
        <w:rPr>
          <w:sz w:val="24"/>
          <w:szCs w:val="24"/>
        </w:rPr>
        <w:t>A. Đều phóng đại hay khoa trường một sự việc</w:t>
      </w:r>
    </w:p>
    <w:p w14:paraId="2201932F" w14:textId="77777777" w:rsidR="00B43DE6" w:rsidRPr="00E4749F" w:rsidRDefault="00B43DE6" w:rsidP="00E4749F">
      <w:pPr>
        <w:tabs>
          <w:tab w:val="left" w:pos="1347"/>
        </w:tabs>
        <w:spacing w:after="0" w:line="240" w:lineRule="auto"/>
        <w:jc w:val="both"/>
        <w:rPr>
          <w:sz w:val="24"/>
          <w:szCs w:val="24"/>
        </w:rPr>
      </w:pPr>
      <w:r w:rsidRPr="00E4749F">
        <w:rPr>
          <w:sz w:val="24"/>
          <w:szCs w:val="24"/>
        </w:rPr>
        <w:t>B. Đều không đi thẳng vào vấn đề mà là giảm đi tiêu cực</w:t>
      </w:r>
    </w:p>
    <w:p w14:paraId="31784579" w14:textId="77777777" w:rsidR="00B43DE6" w:rsidRPr="00E4749F" w:rsidRDefault="00B43DE6" w:rsidP="00E4749F">
      <w:pPr>
        <w:tabs>
          <w:tab w:val="left" w:pos="1347"/>
        </w:tabs>
        <w:spacing w:after="0" w:line="240" w:lineRule="auto"/>
        <w:jc w:val="both"/>
        <w:rPr>
          <w:sz w:val="24"/>
          <w:szCs w:val="24"/>
        </w:rPr>
      </w:pPr>
      <w:r w:rsidRPr="00E4749F">
        <w:rPr>
          <w:sz w:val="24"/>
          <w:szCs w:val="24"/>
        </w:rPr>
        <w:t>C. Đều đối chiếu sự vật, sự việc, hiện tượng này với sự vật, sự việc, hiện tượng khác có nét tương đồng</w:t>
      </w:r>
    </w:p>
    <w:p w14:paraId="2EDEACBB" w14:textId="7E401B4A" w:rsidR="00B3207B" w:rsidRPr="00E4749F" w:rsidRDefault="00B43DE6" w:rsidP="00E4749F">
      <w:pPr>
        <w:tabs>
          <w:tab w:val="left" w:pos="1347"/>
        </w:tabs>
        <w:spacing w:after="0" w:line="240" w:lineRule="auto"/>
        <w:jc w:val="both"/>
        <w:rPr>
          <w:color w:val="FF0000"/>
          <w:sz w:val="24"/>
          <w:szCs w:val="24"/>
        </w:rPr>
      </w:pPr>
      <w:r w:rsidRPr="00E4749F">
        <w:rPr>
          <w:color w:val="FF0000"/>
          <w:sz w:val="24"/>
          <w:szCs w:val="24"/>
        </w:rPr>
        <w:t>D. Đều nói một cách không chính xác về sự việc đã xảy ra</w:t>
      </w:r>
    </w:p>
    <w:p w14:paraId="4031A424" w14:textId="77777777" w:rsidR="00B43DE6" w:rsidRPr="00E4749F" w:rsidRDefault="00B3207B" w:rsidP="00E4749F">
      <w:pPr>
        <w:tabs>
          <w:tab w:val="left" w:pos="1347"/>
        </w:tabs>
        <w:spacing w:after="0" w:line="240" w:lineRule="auto"/>
        <w:jc w:val="both"/>
        <w:rPr>
          <w:sz w:val="24"/>
          <w:szCs w:val="24"/>
        </w:rPr>
      </w:pPr>
      <w:r w:rsidRPr="00E4749F">
        <w:rPr>
          <w:sz w:val="24"/>
          <w:szCs w:val="24"/>
        </w:rPr>
        <w:t>Câu 8:</w:t>
      </w:r>
      <w:r w:rsidR="00B43DE6" w:rsidRPr="00E4749F">
        <w:rPr>
          <w:sz w:val="24"/>
          <w:szCs w:val="24"/>
        </w:rPr>
        <w:t xml:space="preserve"> Tác dụng của ẩn dụ tu từ trong bài ca dao: “Bây giờ mận mới hỏi đào – Vườn hồng đã có ai vào hay chưa – Mận hỏi thì đào xin thưa – Vườn hồng có lối nhưng chưa ai vào”.</w:t>
      </w:r>
    </w:p>
    <w:p w14:paraId="4B72C92D" w14:textId="77777777" w:rsidR="00B43DE6" w:rsidRPr="00E4749F" w:rsidRDefault="00B43DE6" w:rsidP="00E4749F">
      <w:pPr>
        <w:tabs>
          <w:tab w:val="left" w:pos="1347"/>
        </w:tabs>
        <w:spacing w:after="0" w:line="240" w:lineRule="auto"/>
        <w:jc w:val="both"/>
        <w:rPr>
          <w:color w:val="FF0000"/>
          <w:sz w:val="24"/>
          <w:szCs w:val="24"/>
        </w:rPr>
      </w:pPr>
      <w:r w:rsidRPr="00E4749F">
        <w:rPr>
          <w:color w:val="FF0000"/>
          <w:sz w:val="24"/>
          <w:szCs w:val="24"/>
        </w:rPr>
        <w:t>A. Làm cho cách nói trở nên tế nhị, sâu sắc chàng trai muốn tỏ tình với cô gái đã mượn cách nói này.</w:t>
      </w:r>
    </w:p>
    <w:p w14:paraId="0D9CA3DC" w14:textId="77777777" w:rsidR="00B43DE6" w:rsidRPr="00E4749F" w:rsidRDefault="00B43DE6" w:rsidP="00E4749F">
      <w:pPr>
        <w:tabs>
          <w:tab w:val="left" w:pos="1347"/>
        </w:tabs>
        <w:spacing w:after="0" w:line="240" w:lineRule="auto"/>
        <w:jc w:val="both"/>
        <w:rPr>
          <w:sz w:val="24"/>
          <w:szCs w:val="24"/>
        </w:rPr>
      </w:pPr>
      <w:r w:rsidRPr="00E4749F">
        <w:rPr>
          <w:sz w:val="24"/>
          <w:szCs w:val="24"/>
        </w:rPr>
        <w:t>B. Làm cho cách nói trở nên hấp dẫn, trau chuốt, thể hiện lời tỏ tình của chàng trai.</w:t>
      </w:r>
    </w:p>
    <w:p w14:paraId="4D46E099" w14:textId="77777777" w:rsidR="00B43DE6" w:rsidRPr="00E4749F" w:rsidRDefault="00B43DE6" w:rsidP="00E4749F">
      <w:pPr>
        <w:tabs>
          <w:tab w:val="left" w:pos="1347"/>
        </w:tabs>
        <w:spacing w:after="0" w:line="240" w:lineRule="auto"/>
        <w:jc w:val="both"/>
        <w:rPr>
          <w:sz w:val="24"/>
          <w:szCs w:val="24"/>
        </w:rPr>
      </w:pPr>
      <w:r w:rsidRPr="00E4749F">
        <w:rPr>
          <w:sz w:val="24"/>
          <w:szCs w:val="24"/>
        </w:rPr>
        <w:t>C. Làm cho cách nói trở nên dễ hiểu, gần gũi với đời sống tâm tình của người bình dân.</w:t>
      </w:r>
    </w:p>
    <w:p w14:paraId="6E0A25F6" w14:textId="7C63EB67" w:rsidR="00B3207B" w:rsidRPr="00E4749F" w:rsidRDefault="00B43DE6" w:rsidP="00E4749F">
      <w:pPr>
        <w:tabs>
          <w:tab w:val="left" w:pos="1347"/>
        </w:tabs>
        <w:spacing w:after="0" w:line="240" w:lineRule="auto"/>
        <w:jc w:val="both"/>
        <w:rPr>
          <w:sz w:val="24"/>
          <w:szCs w:val="24"/>
        </w:rPr>
      </w:pPr>
      <w:r w:rsidRPr="00E4749F">
        <w:rPr>
          <w:sz w:val="24"/>
          <w:szCs w:val="24"/>
        </w:rPr>
        <w:t>D. Làm cho cách nói trở nên ý nhị, tinh tế, bộc lộ được tình cảm của chàng trai.</w:t>
      </w:r>
    </w:p>
    <w:p w14:paraId="4EB4AEF6" w14:textId="77777777" w:rsidR="00B43DE6" w:rsidRPr="00E4749F" w:rsidRDefault="00B3207B" w:rsidP="00E4749F">
      <w:pPr>
        <w:tabs>
          <w:tab w:val="left" w:pos="1347"/>
        </w:tabs>
        <w:spacing w:after="0" w:line="240" w:lineRule="auto"/>
        <w:jc w:val="both"/>
        <w:rPr>
          <w:sz w:val="24"/>
          <w:szCs w:val="24"/>
        </w:rPr>
      </w:pPr>
      <w:r w:rsidRPr="00E4749F">
        <w:rPr>
          <w:sz w:val="24"/>
          <w:szCs w:val="24"/>
        </w:rPr>
        <w:t>Câu 9:</w:t>
      </w:r>
      <w:r w:rsidR="00B43DE6" w:rsidRPr="00E4749F">
        <w:rPr>
          <w:sz w:val="24"/>
          <w:szCs w:val="24"/>
        </w:rPr>
        <w:t xml:space="preserve"> Xác định biện pháp tu từ được sử dụng trong văn bản sau: “Bác Dương thôi đã thôi rồi”</w:t>
      </w:r>
    </w:p>
    <w:p w14:paraId="272773D2" w14:textId="69020373" w:rsidR="00B3207B" w:rsidRPr="00E4749F" w:rsidRDefault="00B43DE6" w:rsidP="00E4749F">
      <w:pPr>
        <w:tabs>
          <w:tab w:val="left" w:pos="1347"/>
        </w:tabs>
        <w:spacing w:after="0" w:line="240" w:lineRule="auto"/>
        <w:jc w:val="both"/>
        <w:rPr>
          <w:sz w:val="24"/>
          <w:szCs w:val="24"/>
        </w:rPr>
      </w:pPr>
      <w:r w:rsidRPr="00E4749F">
        <w:rPr>
          <w:sz w:val="24"/>
          <w:szCs w:val="24"/>
        </w:rPr>
        <w:t xml:space="preserve">A. Ẩn dụ </w:t>
      </w:r>
      <w:r w:rsidR="00E4749F">
        <w:rPr>
          <w:sz w:val="24"/>
          <w:szCs w:val="24"/>
        </w:rPr>
        <w:tab/>
      </w:r>
      <w:r w:rsidR="00E4749F">
        <w:rPr>
          <w:sz w:val="24"/>
          <w:szCs w:val="24"/>
        </w:rPr>
        <w:tab/>
      </w:r>
      <w:r w:rsidR="00E4749F">
        <w:rPr>
          <w:sz w:val="24"/>
          <w:szCs w:val="24"/>
        </w:rPr>
        <w:tab/>
      </w:r>
      <w:r w:rsidRPr="00E4749F">
        <w:rPr>
          <w:sz w:val="24"/>
          <w:szCs w:val="24"/>
        </w:rPr>
        <w:t xml:space="preserve">B. Nói quá </w:t>
      </w:r>
      <w:r w:rsidR="00E4749F">
        <w:rPr>
          <w:sz w:val="24"/>
          <w:szCs w:val="24"/>
        </w:rPr>
        <w:tab/>
      </w:r>
      <w:r w:rsidR="00E4749F">
        <w:rPr>
          <w:sz w:val="24"/>
          <w:szCs w:val="24"/>
        </w:rPr>
        <w:tab/>
      </w:r>
      <w:r w:rsidR="00E4749F">
        <w:rPr>
          <w:sz w:val="24"/>
          <w:szCs w:val="24"/>
        </w:rPr>
        <w:tab/>
      </w:r>
      <w:r w:rsidRPr="00E4749F">
        <w:rPr>
          <w:color w:val="FF0000"/>
          <w:sz w:val="24"/>
          <w:szCs w:val="24"/>
        </w:rPr>
        <w:t xml:space="preserve">C. Nói giảm, nói tránh </w:t>
      </w:r>
      <w:r w:rsidR="00E4749F">
        <w:rPr>
          <w:color w:val="FF0000"/>
          <w:sz w:val="24"/>
          <w:szCs w:val="24"/>
        </w:rPr>
        <w:tab/>
      </w:r>
      <w:r w:rsidR="00E4749F">
        <w:rPr>
          <w:color w:val="FF0000"/>
          <w:sz w:val="24"/>
          <w:szCs w:val="24"/>
        </w:rPr>
        <w:tab/>
      </w:r>
      <w:r w:rsidRPr="00E4749F">
        <w:rPr>
          <w:sz w:val="24"/>
          <w:szCs w:val="24"/>
        </w:rPr>
        <w:t>D. Hoán dụ</w:t>
      </w:r>
    </w:p>
    <w:p w14:paraId="520393B6" w14:textId="0D4B3742" w:rsidR="00106B59" w:rsidRPr="00E4749F" w:rsidRDefault="00106B59" w:rsidP="00E4749F">
      <w:pPr>
        <w:spacing w:after="0" w:line="240" w:lineRule="auto"/>
        <w:jc w:val="both"/>
        <w:rPr>
          <w:sz w:val="24"/>
          <w:szCs w:val="24"/>
        </w:rPr>
      </w:pPr>
      <w:r w:rsidRPr="00E4749F">
        <w:rPr>
          <w:sz w:val="24"/>
          <w:szCs w:val="24"/>
        </w:rPr>
        <w:t>Câu 1</w:t>
      </w:r>
      <w:r w:rsidR="00E4749F">
        <w:rPr>
          <w:sz w:val="24"/>
          <w:szCs w:val="24"/>
        </w:rPr>
        <w:t>0</w:t>
      </w:r>
      <w:r w:rsidRPr="00E4749F">
        <w:rPr>
          <w:sz w:val="24"/>
          <w:szCs w:val="24"/>
        </w:rPr>
        <w:t>: Cách giải thích thế nào về nghĩa của từ không đúng?</w:t>
      </w:r>
    </w:p>
    <w:p w14:paraId="2121D43F" w14:textId="606F7AF4" w:rsidR="00106B59" w:rsidRPr="00E4749F" w:rsidRDefault="00106B59" w:rsidP="00E4749F">
      <w:pPr>
        <w:spacing w:after="0" w:line="240" w:lineRule="auto"/>
        <w:jc w:val="both"/>
        <w:rPr>
          <w:color w:val="FF0000"/>
          <w:sz w:val="24"/>
          <w:szCs w:val="24"/>
        </w:rPr>
      </w:pPr>
      <w:r w:rsidRPr="00E4749F">
        <w:rPr>
          <w:color w:val="FF0000"/>
          <w:sz w:val="24"/>
          <w:szCs w:val="24"/>
        </w:rPr>
        <w:t>A. Đọc nhiều lần là từ cần được giải thích</w:t>
      </w:r>
      <w:r w:rsidR="00E4749F">
        <w:rPr>
          <w:color w:val="FF0000"/>
          <w:sz w:val="24"/>
          <w:szCs w:val="24"/>
        </w:rPr>
        <w:tab/>
      </w:r>
      <w:r w:rsidR="00E4749F">
        <w:rPr>
          <w:color w:val="FF0000"/>
          <w:sz w:val="24"/>
          <w:szCs w:val="24"/>
        </w:rPr>
        <w:tab/>
      </w:r>
      <w:r w:rsidR="00E4749F">
        <w:rPr>
          <w:color w:val="FF0000"/>
          <w:sz w:val="24"/>
          <w:szCs w:val="24"/>
        </w:rPr>
        <w:tab/>
      </w:r>
      <w:r w:rsidRPr="00E4749F">
        <w:rPr>
          <w:sz w:val="24"/>
          <w:szCs w:val="24"/>
        </w:rPr>
        <w:t>B. Trình bày khái niệm mà từ biểu thị</w:t>
      </w:r>
    </w:p>
    <w:p w14:paraId="2041A0F9" w14:textId="5D6A40B7" w:rsidR="00106B59" w:rsidRPr="00E4749F" w:rsidRDefault="00106B59" w:rsidP="00E4749F">
      <w:pPr>
        <w:spacing w:after="0" w:line="240" w:lineRule="auto"/>
        <w:jc w:val="both"/>
        <w:rPr>
          <w:sz w:val="24"/>
          <w:szCs w:val="24"/>
        </w:rPr>
      </w:pPr>
      <w:r w:rsidRPr="00E4749F">
        <w:rPr>
          <w:sz w:val="24"/>
          <w:szCs w:val="24"/>
        </w:rPr>
        <w:lastRenderedPageBreak/>
        <w:t>C. Dùng từ đồng nghĩa để giải thích</w:t>
      </w:r>
      <w:r w:rsidR="00E4749F">
        <w:rPr>
          <w:sz w:val="24"/>
          <w:szCs w:val="24"/>
        </w:rPr>
        <w:tab/>
      </w:r>
      <w:r w:rsidR="00E4749F">
        <w:rPr>
          <w:sz w:val="24"/>
          <w:szCs w:val="24"/>
        </w:rPr>
        <w:tab/>
      </w:r>
      <w:r w:rsidR="00E4749F">
        <w:rPr>
          <w:sz w:val="24"/>
          <w:szCs w:val="24"/>
        </w:rPr>
        <w:tab/>
      </w:r>
      <w:r w:rsidR="00E4749F">
        <w:rPr>
          <w:sz w:val="24"/>
          <w:szCs w:val="24"/>
        </w:rPr>
        <w:tab/>
      </w:r>
      <w:r w:rsidRPr="00E4749F">
        <w:rPr>
          <w:sz w:val="24"/>
          <w:szCs w:val="24"/>
        </w:rPr>
        <w:t>D. Dùng từ trái nghĩa để giải thích</w:t>
      </w:r>
    </w:p>
    <w:p w14:paraId="10C94295" w14:textId="2FBB6354" w:rsidR="00106B59" w:rsidRPr="00E4749F" w:rsidRDefault="00106B59" w:rsidP="00E4749F">
      <w:pPr>
        <w:spacing w:after="0" w:line="240" w:lineRule="auto"/>
        <w:jc w:val="both"/>
        <w:rPr>
          <w:sz w:val="24"/>
          <w:szCs w:val="24"/>
        </w:rPr>
      </w:pPr>
      <w:r w:rsidRPr="00E4749F">
        <w:rPr>
          <w:sz w:val="24"/>
          <w:szCs w:val="24"/>
        </w:rPr>
        <w:t xml:space="preserve">Câu </w:t>
      </w:r>
      <w:r w:rsidR="00E4749F">
        <w:rPr>
          <w:sz w:val="24"/>
          <w:szCs w:val="24"/>
        </w:rPr>
        <w:t>11</w:t>
      </w:r>
      <w:r w:rsidRPr="00E4749F">
        <w:rPr>
          <w:sz w:val="24"/>
          <w:szCs w:val="24"/>
        </w:rPr>
        <w:t>: Khi giải thích nghĩa của từ trung niên: người đã quá tuổi thanh niên nhưng chưa già, được giải thích theo cách nào?</w:t>
      </w:r>
    </w:p>
    <w:p w14:paraId="140C049B" w14:textId="77777777" w:rsidR="00106B59" w:rsidRPr="00E4749F" w:rsidRDefault="00106B59" w:rsidP="00E4749F">
      <w:pPr>
        <w:spacing w:after="0" w:line="240" w:lineRule="auto"/>
        <w:jc w:val="both"/>
        <w:rPr>
          <w:sz w:val="24"/>
          <w:szCs w:val="24"/>
        </w:rPr>
      </w:pPr>
      <w:r w:rsidRPr="00E4749F">
        <w:rPr>
          <w:sz w:val="24"/>
          <w:szCs w:val="24"/>
        </w:rPr>
        <w:t>A. Dùng từ trái nghĩa với từ được giải thích</w:t>
      </w:r>
    </w:p>
    <w:p w14:paraId="2C1963CF" w14:textId="77777777" w:rsidR="00106B59" w:rsidRPr="00E4749F" w:rsidRDefault="00106B59" w:rsidP="00E4749F">
      <w:pPr>
        <w:spacing w:after="0" w:line="240" w:lineRule="auto"/>
        <w:jc w:val="both"/>
        <w:rPr>
          <w:sz w:val="24"/>
          <w:szCs w:val="24"/>
        </w:rPr>
      </w:pPr>
      <w:r w:rsidRPr="00E4749F">
        <w:rPr>
          <w:sz w:val="24"/>
          <w:szCs w:val="24"/>
        </w:rPr>
        <w:t>B. Dùng từ đồng nghĩa với từ được giải thích</w:t>
      </w:r>
    </w:p>
    <w:p w14:paraId="6516CA33" w14:textId="77777777" w:rsidR="00106B59" w:rsidRPr="00E4749F" w:rsidRDefault="00106B59" w:rsidP="00E4749F">
      <w:pPr>
        <w:spacing w:after="0" w:line="240" w:lineRule="auto"/>
        <w:jc w:val="both"/>
        <w:rPr>
          <w:color w:val="FF0000"/>
          <w:sz w:val="24"/>
          <w:szCs w:val="24"/>
        </w:rPr>
      </w:pPr>
      <w:r w:rsidRPr="00E4749F">
        <w:rPr>
          <w:color w:val="FF0000"/>
          <w:sz w:val="24"/>
          <w:szCs w:val="24"/>
        </w:rPr>
        <w:t>C. Trình bày khái niệm mà từ biểu thị</w:t>
      </w:r>
    </w:p>
    <w:p w14:paraId="64C8A200" w14:textId="42DE4C88" w:rsidR="00106B59" w:rsidRPr="00E4749F" w:rsidRDefault="00106B59" w:rsidP="00E4749F">
      <w:pPr>
        <w:spacing w:after="0" w:line="240" w:lineRule="auto"/>
        <w:jc w:val="both"/>
        <w:rPr>
          <w:sz w:val="24"/>
          <w:szCs w:val="24"/>
        </w:rPr>
      </w:pPr>
      <w:r w:rsidRPr="00E4749F">
        <w:rPr>
          <w:sz w:val="24"/>
          <w:szCs w:val="24"/>
        </w:rPr>
        <w:t>D. Miêu tả hành động kết hợp với trình bày khái niệm mà từ biểu thị.</w:t>
      </w:r>
    </w:p>
    <w:p w14:paraId="7FFBB9C1" w14:textId="3C8D2FCA" w:rsidR="00106B59" w:rsidRPr="00E4749F" w:rsidRDefault="00106B59" w:rsidP="00E4749F">
      <w:pPr>
        <w:spacing w:after="0" w:line="240" w:lineRule="auto"/>
        <w:jc w:val="both"/>
        <w:rPr>
          <w:sz w:val="24"/>
          <w:szCs w:val="24"/>
        </w:rPr>
      </w:pPr>
      <w:r w:rsidRPr="00E4749F">
        <w:rPr>
          <w:sz w:val="24"/>
          <w:szCs w:val="24"/>
        </w:rPr>
        <w:t xml:space="preserve">Câu </w:t>
      </w:r>
      <w:r w:rsidR="00E4749F">
        <w:rPr>
          <w:sz w:val="24"/>
          <w:szCs w:val="24"/>
        </w:rPr>
        <w:t>12</w:t>
      </w:r>
      <w:r w:rsidRPr="00E4749F">
        <w:rPr>
          <w:sz w:val="24"/>
          <w:szCs w:val="24"/>
        </w:rPr>
        <w:t>: Khi giải thích nghĩa của từ trung niên: người đã quá tuổi thanh niên nhưng chưa già, được giải thích theo cách nào?</w:t>
      </w:r>
    </w:p>
    <w:p w14:paraId="0E5E2920" w14:textId="40A7EA66" w:rsidR="00106B59" w:rsidRPr="00E4749F" w:rsidRDefault="00106B59" w:rsidP="00E4749F">
      <w:pPr>
        <w:spacing w:after="0" w:line="240" w:lineRule="auto"/>
        <w:jc w:val="both"/>
        <w:rPr>
          <w:sz w:val="24"/>
          <w:szCs w:val="24"/>
        </w:rPr>
      </w:pPr>
      <w:r w:rsidRPr="00E4749F">
        <w:rPr>
          <w:sz w:val="24"/>
          <w:szCs w:val="24"/>
        </w:rPr>
        <w:t>A. Dùng từ trái nghĩa với từ được giải thích</w:t>
      </w:r>
      <w:r w:rsidR="00E4749F">
        <w:rPr>
          <w:sz w:val="24"/>
          <w:szCs w:val="24"/>
        </w:rPr>
        <w:tab/>
      </w:r>
      <w:r w:rsidRPr="00E4749F">
        <w:rPr>
          <w:sz w:val="24"/>
          <w:szCs w:val="24"/>
        </w:rPr>
        <w:t>B. Dùng từ đồng nghĩa với từ được giải thích</w:t>
      </w:r>
    </w:p>
    <w:p w14:paraId="4DB6B6C0" w14:textId="1CFD8F8F" w:rsidR="00106B59" w:rsidRPr="00E4749F" w:rsidRDefault="00106B59" w:rsidP="00E4749F">
      <w:pPr>
        <w:spacing w:after="0" w:line="240" w:lineRule="auto"/>
        <w:jc w:val="both"/>
        <w:rPr>
          <w:color w:val="FF0000"/>
          <w:sz w:val="24"/>
          <w:szCs w:val="24"/>
        </w:rPr>
      </w:pPr>
      <w:r w:rsidRPr="00E4749F">
        <w:rPr>
          <w:color w:val="FF0000"/>
          <w:sz w:val="24"/>
          <w:szCs w:val="24"/>
        </w:rPr>
        <w:t>C. Trình bày khái niệm mà từ biểu thị</w:t>
      </w:r>
      <w:r w:rsidR="00E4749F">
        <w:rPr>
          <w:color w:val="FF0000"/>
          <w:sz w:val="24"/>
          <w:szCs w:val="24"/>
        </w:rPr>
        <w:tab/>
      </w:r>
      <w:r w:rsidRPr="00E4749F">
        <w:rPr>
          <w:sz w:val="24"/>
          <w:szCs w:val="24"/>
        </w:rPr>
        <w:t>D. Miêu tả hành động kết hợp với trình bày khái niệm mà từ biểu thị.</w:t>
      </w:r>
    </w:p>
    <w:p w14:paraId="758DBC03" w14:textId="4BA1AA32" w:rsidR="00106B59" w:rsidRPr="00E4749F" w:rsidRDefault="00106B59" w:rsidP="00E4749F">
      <w:pPr>
        <w:spacing w:after="0" w:line="240" w:lineRule="auto"/>
        <w:jc w:val="both"/>
        <w:rPr>
          <w:sz w:val="24"/>
          <w:szCs w:val="24"/>
        </w:rPr>
      </w:pPr>
      <w:r w:rsidRPr="00E4749F">
        <w:rPr>
          <w:sz w:val="24"/>
          <w:szCs w:val="24"/>
        </w:rPr>
        <w:t xml:space="preserve">Câu </w:t>
      </w:r>
      <w:r w:rsidR="00E4749F">
        <w:rPr>
          <w:sz w:val="24"/>
          <w:szCs w:val="24"/>
        </w:rPr>
        <w:t>13</w:t>
      </w:r>
      <w:r w:rsidRPr="00E4749F">
        <w:rPr>
          <w:sz w:val="24"/>
          <w:szCs w:val="24"/>
        </w:rPr>
        <w:t>: Yếu tố “tri” trong từ “tri âm” có nghĩa là gì?</w:t>
      </w:r>
    </w:p>
    <w:p w14:paraId="29C8971E" w14:textId="589C106C" w:rsidR="00106B59" w:rsidRPr="00E4749F" w:rsidRDefault="00106B59" w:rsidP="00E4749F">
      <w:pPr>
        <w:spacing w:after="0" w:line="240" w:lineRule="auto"/>
        <w:jc w:val="both"/>
        <w:rPr>
          <w:sz w:val="24"/>
          <w:szCs w:val="24"/>
        </w:rPr>
      </w:pPr>
      <w:r w:rsidRPr="00E4749F">
        <w:rPr>
          <w:sz w:val="24"/>
          <w:szCs w:val="24"/>
        </w:rPr>
        <w:t>A. Hiểu biết</w:t>
      </w:r>
      <w:r w:rsidR="00E4749F">
        <w:rPr>
          <w:sz w:val="24"/>
          <w:szCs w:val="24"/>
        </w:rPr>
        <w:tab/>
      </w:r>
      <w:r w:rsidR="00E4749F">
        <w:rPr>
          <w:sz w:val="24"/>
          <w:szCs w:val="24"/>
        </w:rPr>
        <w:tab/>
      </w:r>
      <w:r w:rsidR="00E4749F">
        <w:rPr>
          <w:sz w:val="24"/>
          <w:szCs w:val="24"/>
        </w:rPr>
        <w:tab/>
      </w:r>
      <w:r w:rsidRPr="00E4749F">
        <w:rPr>
          <w:sz w:val="24"/>
          <w:szCs w:val="24"/>
        </w:rPr>
        <w:t>B. Tri thức</w:t>
      </w:r>
      <w:r w:rsidR="00E4749F">
        <w:rPr>
          <w:sz w:val="24"/>
          <w:szCs w:val="24"/>
        </w:rPr>
        <w:tab/>
      </w:r>
      <w:r w:rsidR="00E4749F">
        <w:rPr>
          <w:sz w:val="24"/>
          <w:szCs w:val="24"/>
        </w:rPr>
        <w:tab/>
      </w:r>
      <w:r w:rsidR="00E4749F">
        <w:rPr>
          <w:sz w:val="24"/>
          <w:szCs w:val="24"/>
        </w:rPr>
        <w:tab/>
      </w:r>
      <w:r w:rsidRPr="00E4749F">
        <w:rPr>
          <w:color w:val="FF0000"/>
          <w:sz w:val="24"/>
          <w:szCs w:val="24"/>
        </w:rPr>
        <w:t>C. Hiểu</w:t>
      </w:r>
      <w:r w:rsidR="00E4749F">
        <w:rPr>
          <w:color w:val="FF0000"/>
          <w:sz w:val="24"/>
          <w:szCs w:val="24"/>
        </w:rPr>
        <w:tab/>
      </w:r>
      <w:r w:rsidR="00E4749F">
        <w:rPr>
          <w:color w:val="FF0000"/>
          <w:sz w:val="24"/>
          <w:szCs w:val="24"/>
        </w:rPr>
        <w:tab/>
      </w:r>
      <w:r w:rsidR="00E4749F">
        <w:rPr>
          <w:color w:val="FF0000"/>
          <w:sz w:val="24"/>
          <w:szCs w:val="24"/>
        </w:rPr>
        <w:tab/>
      </w:r>
      <w:r w:rsidRPr="00E4749F">
        <w:rPr>
          <w:sz w:val="24"/>
          <w:szCs w:val="24"/>
        </w:rPr>
        <w:t>D. Nhìn thấy</w:t>
      </w:r>
    </w:p>
    <w:bookmarkEnd w:id="0"/>
    <w:p w14:paraId="0F5A310B" w14:textId="77777777" w:rsidR="00106B59" w:rsidRPr="00E4749F" w:rsidRDefault="00106B59" w:rsidP="00E4749F">
      <w:pPr>
        <w:spacing w:after="0" w:line="240" w:lineRule="auto"/>
        <w:jc w:val="both"/>
        <w:rPr>
          <w:sz w:val="24"/>
          <w:szCs w:val="24"/>
        </w:rPr>
      </w:pPr>
    </w:p>
    <w:p w14:paraId="12182FFE" w14:textId="77777777" w:rsidR="00106B59" w:rsidRPr="00E4749F" w:rsidRDefault="00106B59" w:rsidP="00E4749F">
      <w:pPr>
        <w:spacing w:after="0" w:line="240" w:lineRule="auto"/>
        <w:jc w:val="both"/>
        <w:rPr>
          <w:sz w:val="24"/>
          <w:szCs w:val="24"/>
        </w:rPr>
      </w:pPr>
    </w:p>
    <w:p w14:paraId="44F5D134" w14:textId="77777777" w:rsidR="00106B59" w:rsidRPr="00E4749F" w:rsidRDefault="00106B59" w:rsidP="00E4749F">
      <w:pPr>
        <w:spacing w:after="0" w:line="240" w:lineRule="auto"/>
        <w:jc w:val="both"/>
        <w:rPr>
          <w:sz w:val="24"/>
          <w:szCs w:val="24"/>
        </w:rPr>
      </w:pPr>
      <w:r w:rsidRPr="00E4749F">
        <w:rPr>
          <w:sz w:val="24"/>
          <w:szCs w:val="24"/>
        </w:rPr>
        <w:t>Câu 5: Xác định biện pháp tu từ được sử dụng trong câu thơ:</w:t>
      </w:r>
    </w:p>
    <w:p w14:paraId="25679EFE" w14:textId="77777777" w:rsidR="00106B59" w:rsidRPr="00E4749F" w:rsidRDefault="00106B59" w:rsidP="00E4749F">
      <w:pPr>
        <w:spacing w:after="0" w:line="240" w:lineRule="auto"/>
        <w:jc w:val="both"/>
        <w:rPr>
          <w:sz w:val="24"/>
          <w:szCs w:val="24"/>
        </w:rPr>
      </w:pPr>
      <w:r w:rsidRPr="00E4749F">
        <w:rPr>
          <w:sz w:val="24"/>
          <w:szCs w:val="24"/>
        </w:rPr>
        <w:t>"Vì sao trái đất nặng ân tình</w:t>
      </w:r>
    </w:p>
    <w:p w14:paraId="134B4DB8" w14:textId="77777777" w:rsidR="00106B59" w:rsidRPr="00E4749F" w:rsidRDefault="00106B59" w:rsidP="00E4749F">
      <w:pPr>
        <w:spacing w:after="0" w:line="240" w:lineRule="auto"/>
        <w:jc w:val="both"/>
        <w:rPr>
          <w:sz w:val="24"/>
          <w:szCs w:val="24"/>
        </w:rPr>
      </w:pPr>
      <w:r w:rsidRPr="00E4749F">
        <w:rPr>
          <w:sz w:val="24"/>
          <w:szCs w:val="24"/>
        </w:rPr>
        <w:t>Nhắc mãi tên người Hồ Chí Minh”</w:t>
      </w:r>
    </w:p>
    <w:p w14:paraId="4AF13E58" w14:textId="77777777" w:rsidR="00106B59" w:rsidRPr="00E4749F" w:rsidRDefault="00106B59" w:rsidP="00E4749F">
      <w:pPr>
        <w:spacing w:after="0" w:line="240" w:lineRule="auto"/>
        <w:jc w:val="both"/>
        <w:rPr>
          <w:sz w:val="24"/>
          <w:szCs w:val="24"/>
        </w:rPr>
      </w:pPr>
      <w:r w:rsidRPr="00E4749F">
        <w:rPr>
          <w:sz w:val="24"/>
          <w:szCs w:val="24"/>
        </w:rPr>
        <w:t>A. Ẩn dụ</w:t>
      </w:r>
    </w:p>
    <w:p w14:paraId="23F1A025" w14:textId="77777777" w:rsidR="00106B59" w:rsidRPr="00E4749F" w:rsidRDefault="00106B59" w:rsidP="00E4749F">
      <w:pPr>
        <w:spacing w:after="0" w:line="240" w:lineRule="auto"/>
        <w:jc w:val="both"/>
        <w:rPr>
          <w:sz w:val="24"/>
          <w:szCs w:val="24"/>
        </w:rPr>
      </w:pPr>
      <w:r w:rsidRPr="00E4749F">
        <w:rPr>
          <w:sz w:val="24"/>
          <w:szCs w:val="24"/>
        </w:rPr>
        <w:t>B. So sánh</w:t>
      </w:r>
    </w:p>
    <w:p w14:paraId="07996DAF" w14:textId="77777777" w:rsidR="00106B59" w:rsidRPr="00E4749F" w:rsidRDefault="00106B59" w:rsidP="00E4749F">
      <w:pPr>
        <w:spacing w:after="0" w:line="240" w:lineRule="auto"/>
        <w:jc w:val="both"/>
        <w:rPr>
          <w:sz w:val="24"/>
          <w:szCs w:val="24"/>
        </w:rPr>
      </w:pPr>
      <w:r w:rsidRPr="00E4749F">
        <w:rPr>
          <w:sz w:val="24"/>
          <w:szCs w:val="24"/>
        </w:rPr>
        <w:t>C. Nhân hóa</w:t>
      </w:r>
    </w:p>
    <w:p w14:paraId="24117591" w14:textId="77777777" w:rsidR="00106B59" w:rsidRPr="00E4749F" w:rsidRDefault="00106B59" w:rsidP="00E4749F">
      <w:pPr>
        <w:spacing w:after="0" w:line="240" w:lineRule="auto"/>
        <w:jc w:val="both"/>
        <w:rPr>
          <w:color w:val="FF0000"/>
          <w:sz w:val="24"/>
          <w:szCs w:val="24"/>
        </w:rPr>
      </w:pPr>
      <w:r w:rsidRPr="00E4749F">
        <w:rPr>
          <w:color w:val="FF0000"/>
          <w:sz w:val="24"/>
          <w:szCs w:val="24"/>
        </w:rPr>
        <w:t>D. Hoán dụ</w:t>
      </w:r>
    </w:p>
    <w:p w14:paraId="4CD80ED9" w14:textId="77777777" w:rsidR="00106B59" w:rsidRPr="00E4749F" w:rsidRDefault="00106B59" w:rsidP="00E4749F">
      <w:pPr>
        <w:spacing w:after="0" w:line="240" w:lineRule="auto"/>
        <w:jc w:val="both"/>
        <w:rPr>
          <w:color w:val="FF0000"/>
          <w:sz w:val="24"/>
          <w:szCs w:val="24"/>
        </w:rPr>
      </w:pPr>
    </w:p>
    <w:p w14:paraId="17BE6623" w14:textId="77777777" w:rsidR="00106B59" w:rsidRPr="00E4749F" w:rsidRDefault="00106B59" w:rsidP="00E4749F">
      <w:pPr>
        <w:spacing w:after="0" w:line="240" w:lineRule="auto"/>
        <w:jc w:val="both"/>
        <w:rPr>
          <w:sz w:val="24"/>
          <w:szCs w:val="24"/>
        </w:rPr>
      </w:pPr>
      <w:r w:rsidRPr="00E4749F">
        <w:rPr>
          <w:sz w:val="24"/>
          <w:szCs w:val="24"/>
        </w:rPr>
        <w:t>Câu 6: Xác định biện pháp tu từ được sử dụng trong câu thơ sau:</w:t>
      </w:r>
    </w:p>
    <w:p w14:paraId="7E61153E" w14:textId="77777777" w:rsidR="00106B59" w:rsidRPr="00E4749F" w:rsidRDefault="00106B59" w:rsidP="00E4749F">
      <w:pPr>
        <w:spacing w:after="0" w:line="240" w:lineRule="auto"/>
        <w:jc w:val="both"/>
        <w:rPr>
          <w:sz w:val="24"/>
          <w:szCs w:val="24"/>
        </w:rPr>
      </w:pPr>
      <w:r w:rsidRPr="00E4749F">
        <w:rPr>
          <w:sz w:val="24"/>
          <w:szCs w:val="24"/>
        </w:rPr>
        <w:t>“Không có kính không phải vì xe không có kính</w:t>
      </w:r>
    </w:p>
    <w:p w14:paraId="6D78E521" w14:textId="77777777" w:rsidR="00106B59" w:rsidRPr="00E4749F" w:rsidRDefault="00106B59" w:rsidP="00E4749F">
      <w:pPr>
        <w:spacing w:after="0" w:line="240" w:lineRule="auto"/>
        <w:jc w:val="both"/>
        <w:rPr>
          <w:sz w:val="24"/>
          <w:szCs w:val="24"/>
        </w:rPr>
      </w:pPr>
      <w:r w:rsidRPr="00E4749F">
        <w:rPr>
          <w:sz w:val="24"/>
          <w:szCs w:val="24"/>
        </w:rPr>
        <w:t>Bom giật bom rung kính vỡ đi rồi”</w:t>
      </w:r>
    </w:p>
    <w:p w14:paraId="51FB1BB2" w14:textId="77777777" w:rsidR="00106B59" w:rsidRPr="00E4749F" w:rsidRDefault="00106B59" w:rsidP="00E4749F">
      <w:pPr>
        <w:spacing w:after="0" w:line="240" w:lineRule="auto"/>
        <w:jc w:val="both"/>
        <w:rPr>
          <w:sz w:val="24"/>
          <w:szCs w:val="24"/>
        </w:rPr>
      </w:pPr>
      <w:r w:rsidRPr="00E4749F">
        <w:rPr>
          <w:sz w:val="24"/>
          <w:szCs w:val="24"/>
        </w:rPr>
        <w:t>(“Bài thơ về tiểu đội xe không kính”, Phạm Tiến Duật)</w:t>
      </w:r>
    </w:p>
    <w:p w14:paraId="29626D7B" w14:textId="77777777" w:rsidR="00106B59" w:rsidRPr="00E4749F" w:rsidRDefault="00106B59" w:rsidP="00E4749F">
      <w:pPr>
        <w:spacing w:after="0" w:line="240" w:lineRule="auto"/>
        <w:jc w:val="both"/>
        <w:rPr>
          <w:sz w:val="24"/>
          <w:szCs w:val="24"/>
        </w:rPr>
      </w:pPr>
      <w:r w:rsidRPr="00E4749F">
        <w:rPr>
          <w:sz w:val="24"/>
          <w:szCs w:val="24"/>
        </w:rPr>
        <w:t>A. Ẩn dụ</w:t>
      </w:r>
    </w:p>
    <w:p w14:paraId="400EDE27" w14:textId="77777777" w:rsidR="00106B59" w:rsidRPr="00E4749F" w:rsidRDefault="00106B59" w:rsidP="00E4749F">
      <w:pPr>
        <w:spacing w:after="0" w:line="240" w:lineRule="auto"/>
        <w:jc w:val="both"/>
        <w:rPr>
          <w:sz w:val="24"/>
          <w:szCs w:val="24"/>
        </w:rPr>
      </w:pPr>
      <w:r w:rsidRPr="00E4749F">
        <w:rPr>
          <w:sz w:val="24"/>
          <w:szCs w:val="24"/>
        </w:rPr>
        <w:t>B. So sánh</w:t>
      </w:r>
    </w:p>
    <w:p w14:paraId="156D492D" w14:textId="77777777" w:rsidR="00106B59" w:rsidRPr="00E4749F" w:rsidRDefault="00106B59" w:rsidP="00E4749F">
      <w:pPr>
        <w:spacing w:after="0" w:line="240" w:lineRule="auto"/>
        <w:jc w:val="both"/>
        <w:rPr>
          <w:sz w:val="24"/>
          <w:szCs w:val="24"/>
        </w:rPr>
      </w:pPr>
      <w:r w:rsidRPr="00E4749F">
        <w:rPr>
          <w:sz w:val="24"/>
          <w:szCs w:val="24"/>
        </w:rPr>
        <w:t>C. Nhân hóa</w:t>
      </w:r>
    </w:p>
    <w:p w14:paraId="1C9CF002" w14:textId="77777777" w:rsidR="00106B59" w:rsidRPr="00E4749F" w:rsidRDefault="00106B59" w:rsidP="00E4749F">
      <w:pPr>
        <w:spacing w:after="0" w:line="240" w:lineRule="auto"/>
        <w:jc w:val="both"/>
        <w:rPr>
          <w:color w:val="FF0000"/>
          <w:sz w:val="24"/>
          <w:szCs w:val="24"/>
        </w:rPr>
      </w:pPr>
      <w:r w:rsidRPr="00E4749F">
        <w:rPr>
          <w:color w:val="FF0000"/>
          <w:sz w:val="24"/>
          <w:szCs w:val="24"/>
        </w:rPr>
        <w:t>D. Điệp ngữ</w:t>
      </w:r>
    </w:p>
    <w:p w14:paraId="4BB03A18" w14:textId="77777777" w:rsidR="00106B59" w:rsidRPr="00E4749F" w:rsidRDefault="00106B59" w:rsidP="00E4749F">
      <w:pPr>
        <w:spacing w:after="0" w:line="240" w:lineRule="auto"/>
        <w:jc w:val="both"/>
        <w:rPr>
          <w:color w:val="FF0000"/>
          <w:sz w:val="24"/>
          <w:szCs w:val="24"/>
        </w:rPr>
      </w:pPr>
    </w:p>
    <w:p w14:paraId="42B17B7E" w14:textId="77777777" w:rsidR="00106B59" w:rsidRPr="00E4749F" w:rsidRDefault="00106B59" w:rsidP="00E4749F">
      <w:pPr>
        <w:spacing w:after="0" w:line="240" w:lineRule="auto"/>
        <w:jc w:val="both"/>
        <w:rPr>
          <w:sz w:val="24"/>
          <w:szCs w:val="24"/>
        </w:rPr>
      </w:pPr>
      <w:bookmarkStart w:id="1" w:name="_Hlk117540299"/>
      <w:r w:rsidRPr="00E4749F">
        <w:rPr>
          <w:sz w:val="24"/>
          <w:szCs w:val="24"/>
        </w:rPr>
        <w:t>Câu 7: Hình ảnh mặt trời nào được dùng theo lối nói ẩn dụ?</w:t>
      </w:r>
    </w:p>
    <w:p w14:paraId="2DDB6345" w14:textId="77777777" w:rsidR="00106B59" w:rsidRPr="00E4749F" w:rsidRDefault="00106B59" w:rsidP="00E4749F">
      <w:pPr>
        <w:spacing w:after="0" w:line="240" w:lineRule="auto"/>
        <w:jc w:val="both"/>
        <w:rPr>
          <w:sz w:val="24"/>
          <w:szCs w:val="24"/>
        </w:rPr>
      </w:pPr>
      <w:r w:rsidRPr="00E4749F">
        <w:rPr>
          <w:sz w:val="24"/>
          <w:szCs w:val="24"/>
        </w:rPr>
        <w:t>A. Mặt trời mọc ở đằng đông</w:t>
      </w:r>
    </w:p>
    <w:p w14:paraId="547C2761" w14:textId="77777777" w:rsidR="00106B59" w:rsidRPr="00E4749F" w:rsidRDefault="00106B59" w:rsidP="00E4749F">
      <w:pPr>
        <w:spacing w:after="0" w:line="240" w:lineRule="auto"/>
        <w:jc w:val="both"/>
        <w:rPr>
          <w:sz w:val="24"/>
          <w:szCs w:val="24"/>
        </w:rPr>
      </w:pPr>
      <w:r w:rsidRPr="00E4749F">
        <w:rPr>
          <w:sz w:val="24"/>
          <w:szCs w:val="24"/>
        </w:rPr>
        <w:t>B. Thấy anh như thấy mặt trời</w:t>
      </w:r>
    </w:p>
    <w:p w14:paraId="39FFA1DC" w14:textId="77777777" w:rsidR="00106B59" w:rsidRPr="00E4749F" w:rsidRDefault="00106B59" w:rsidP="00E4749F">
      <w:pPr>
        <w:spacing w:after="0" w:line="240" w:lineRule="auto"/>
        <w:jc w:val="both"/>
        <w:rPr>
          <w:sz w:val="24"/>
          <w:szCs w:val="24"/>
        </w:rPr>
      </w:pPr>
      <w:r w:rsidRPr="00E4749F">
        <w:rPr>
          <w:sz w:val="24"/>
          <w:szCs w:val="24"/>
        </w:rPr>
        <w:t>Chói chang khó nói, trao lời khó trao</w:t>
      </w:r>
    </w:p>
    <w:p w14:paraId="1EF144CC" w14:textId="77777777" w:rsidR="00106B59" w:rsidRPr="00E4749F" w:rsidRDefault="00106B59" w:rsidP="00E4749F">
      <w:pPr>
        <w:spacing w:after="0" w:line="240" w:lineRule="auto"/>
        <w:jc w:val="both"/>
        <w:rPr>
          <w:color w:val="FF0000"/>
          <w:sz w:val="24"/>
          <w:szCs w:val="24"/>
        </w:rPr>
      </w:pPr>
      <w:r w:rsidRPr="00E4749F">
        <w:rPr>
          <w:color w:val="FF0000"/>
          <w:sz w:val="24"/>
          <w:szCs w:val="24"/>
        </w:rPr>
        <w:t>C. Ngày ngày mặt trời đi qua trên lăng</w:t>
      </w:r>
    </w:p>
    <w:p w14:paraId="28E911B7" w14:textId="77777777" w:rsidR="00106B59" w:rsidRPr="00E4749F" w:rsidRDefault="00106B59" w:rsidP="00E4749F">
      <w:pPr>
        <w:spacing w:after="0" w:line="240" w:lineRule="auto"/>
        <w:jc w:val="both"/>
        <w:rPr>
          <w:color w:val="FF0000"/>
          <w:sz w:val="24"/>
          <w:szCs w:val="24"/>
        </w:rPr>
      </w:pPr>
      <w:r w:rsidRPr="00E4749F">
        <w:rPr>
          <w:color w:val="FF0000"/>
          <w:sz w:val="24"/>
          <w:szCs w:val="24"/>
        </w:rPr>
        <w:t>Thấy một mặt trời trong lăng rất đỏ.</w:t>
      </w:r>
    </w:p>
    <w:p w14:paraId="10595786" w14:textId="77777777" w:rsidR="00106B59" w:rsidRPr="00E4749F" w:rsidRDefault="00106B59" w:rsidP="00E4749F">
      <w:pPr>
        <w:spacing w:after="0" w:line="240" w:lineRule="auto"/>
        <w:jc w:val="both"/>
        <w:rPr>
          <w:sz w:val="24"/>
          <w:szCs w:val="24"/>
        </w:rPr>
      </w:pPr>
      <w:r w:rsidRPr="00E4749F">
        <w:rPr>
          <w:sz w:val="24"/>
          <w:szCs w:val="24"/>
        </w:rPr>
        <w:t>D. Bác như ánh mặt trời xua màn đêm giá lạnh</w:t>
      </w:r>
    </w:p>
    <w:bookmarkEnd w:id="1"/>
    <w:p w14:paraId="4E7F7271" w14:textId="77777777" w:rsidR="00106B59" w:rsidRPr="00E4749F" w:rsidRDefault="00106B59" w:rsidP="00E4749F">
      <w:pPr>
        <w:spacing w:after="0" w:line="240" w:lineRule="auto"/>
        <w:jc w:val="both"/>
        <w:rPr>
          <w:sz w:val="24"/>
          <w:szCs w:val="24"/>
        </w:rPr>
      </w:pPr>
    </w:p>
    <w:p w14:paraId="0A562CD3" w14:textId="77777777" w:rsidR="00106B59" w:rsidRPr="00E4749F" w:rsidRDefault="00106B59" w:rsidP="00E4749F">
      <w:pPr>
        <w:spacing w:after="0" w:line="240" w:lineRule="auto"/>
        <w:jc w:val="both"/>
        <w:rPr>
          <w:sz w:val="24"/>
          <w:szCs w:val="24"/>
        </w:rPr>
      </w:pPr>
      <w:r w:rsidRPr="00E4749F">
        <w:rPr>
          <w:sz w:val="24"/>
          <w:szCs w:val="24"/>
        </w:rPr>
        <w:t>Câu 8: Trong những trường hợp sau, trường hợp nào không dùng phép hoán dụ?</w:t>
      </w:r>
    </w:p>
    <w:p w14:paraId="270250FA" w14:textId="77777777" w:rsidR="00106B59" w:rsidRPr="00E4749F" w:rsidRDefault="00106B59" w:rsidP="00E4749F">
      <w:pPr>
        <w:spacing w:after="0" w:line="240" w:lineRule="auto"/>
        <w:jc w:val="both"/>
        <w:rPr>
          <w:sz w:val="24"/>
          <w:szCs w:val="24"/>
        </w:rPr>
      </w:pPr>
      <w:r w:rsidRPr="00E4749F">
        <w:rPr>
          <w:sz w:val="24"/>
          <w:szCs w:val="24"/>
        </w:rPr>
        <w:t>A. Bàn tay ta làm nên tất cả</w:t>
      </w:r>
    </w:p>
    <w:p w14:paraId="1EE954C0" w14:textId="77777777" w:rsidR="00106B59" w:rsidRPr="00E4749F" w:rsidRDefault="00106B59" w:rsidP="00E4749F">
      <w:pPr>
        <w:spacing w:after="0" w:line="240" w:lineRule="auto"/>
        <w:jc w:val="both"/>
        <w:rPr>
          <w:sz w:val="24"/>
          <w:szCs w:val="24"/>
        </w:rPr>
      </w:pPr>
      <w:r w:rsidRPr="00E4749F">
        <w:rPr>
          <w:sz w:val="24"/>
          <w:szCs w:val="24"/>
        </w:rPr>
        <w:t>Có sức người sỏi đá cũng thành cơm</w:t>
      </w:r>
    </w:p>
    <w:p w14:paraId="7864F9A0" w14:textId="77777777" w:rsidR="00106B59" w:rsidRPr="00E4749F" w:rsidRDefault="00106B59" w:rsidP="00E4749F">
      <w:pPr>
        <w:spacing w:after="0" w:line="240" w:lineRule="auto"/>
        <w:jc w:val="both"/>
        <w:rPr>
          <w:sz w:val="24"/>
          <w:szCs w:val="24"/>
        </w:rPr>
      </w:pPr>
      <w:r w:rsidRPr="00E4749F">
        <w:rPr>
          <w:sz w:val="24"/>
          <w:szCs w:val="24"/>
        </w:rPr>
        <w:t>B. Một cây làm chẳng nên non</w:t>
      </w:r>
    </w:p>
    <w:p w14:paraId="54C971F3" w14:textId="77777777" w:rsidR="00106B59" w:rsidRPr="00E4749F" w:rsidRDefault="00106B59" w:rsidP="00E4749F">
      <w:pPr>
        <w:spacing w:after="0" w:line="240" w:lineRule="auto"/>
        <w:jc w:val="both"/>
        <w:rPr>
          <w:sz w:val="24"/>
          <w:szCs w:val="24"/>
        </w:rPr>
      </w:pPr>
      <w:r w:rsidRPr="00E4749F">
        <w:rPr>
          <w:sz w:val="24"/>
          <w:szCs w:val="24"/>
        </w:rPr>
        <w:t>Ba cây chụm lại nên hòn núi cao</w:t>
      </w:r>
    </w:p>
    <w:p w14:paraId="4F2556CF" w14:textId="77777777" w:rsidR="00106B59" w:rsidRPr="00E4749F" w:rsidRDefault="00106B59" w:rsidP="00E4749F">
      <w:pPr>
        <w:spacing w:after="0" w:line="240" w:lineRule="auto"/>
        <w:jc w:val="both"/>
        <w:rPr>
          <w:color w:val="FF0000"/>
          <w:sz w:val="24"/>
          <w:szCs w:val="24"/>
        </w:rPr>
      </w:pPr>
      <w:r w:rsidRPr="00E4749F">
        <w:rPr>
          <w:color w:val="FF0000"/>
          <w:sz w:val="24"/>
          <w:szCs w:val="24"/>
        </w:rPr>
        <w:t>C. Con ở miền Nam ra thăm lăng Bác</w:t>
      </w:r>
    </w:p>
    <w:p w14:paraId="668033BD" w14:textId="77777777" w:rsidR="00106B59" w:rsidRPr="00E4749F" w:rsidRDefault="00106B59" w:rsidP="00E4749F">
      <w:pPr>
        <w:spacing w:after="0" w:line="240" w:lineRule="auto"/>
        <w:jc w:val="both"/>
        <w:rPr>
          <w:sz w:val="24"/>
          <w:szCs w:val="24"/>
        </w:rPr>
      </w:pPr>
      <w:r w:rsidRPr="00E4749F">
        <w:rPr>
          <w:sz w:val="24"/>
          <w:szCs w:val="24"/>
        </w:rPr>
        <w:t>D. Ngày Huế đổ máu</w:t>
      </w:r>
    </w:p>
    <w:p w14:paraId="5F4DD31E" w14:textId="77777777" w:rsidR="00106B59" w:rsidRPr="00E4749F" w:rsidRDefault="00106B59" w:rsidP="00E4749F">
      <w:pPr>
        <w:spacing w:after="0" w:line="240" w:lineRule="auto"/>
        <w:jc w:val="both"/>
        <w:rPr>
          <w:sz w:val="24"/>
          <w:szCs w:val="24"/>
        </w:rPr>
      </w:pPr>
      <w:r w:rsidRPr="00E4749F">
        <w:rPr>
          <w:sz w:val="24"/>
          <w:szCs w:val="24"/>
        </w:rPr>
        <w:t>Chú Hà Nội về</w:t>
      </w:r>
    </w:p>
    <w:p w14:paraId="47A91099" w14:textId="77777777" w:rsidR="00106B59" w:rsidRPr="00E4749F" w:rsidRDefault="00106B59" w:rsidP="00E4749F">
      <w:pPr>
        <w:spacing w:after="0" w:line="240" w:lineRule="auto"/>
        <w:jc w:val="both"/>
        <w:rPr>
          <w:sz w:val="24"/>
          <w:szCs w:val="24"/>
        </w:rPr>
      </w:pPr>
    </w:p>
    <w:p w14:paraId="3BEE8A3C" w14:textId="77777777" w:rsidR="00106B59" w:rsidRPr="00E4749F" w:rsidRDefault="00106B59" w:rsidP="00E4749F">
      <w:pPr>
        <w:spacing w:after="0" w:line="240" w:lineRule="auto"/>
        <w:jc w:val="both"/>
        <w:rPr>
          <w:sz w:val="24"/>
          <w:szCs w:val="24"/>
        </w:rPr>
      </w:pPr>
      <w:bookmarkStart w:id="2" w:name="_Hlk117540342"/>
      <w:r w:rsidRPr="00E4749F">
        <w:rPr>
          <w:sz w:val="24"/>
          <w:szCs w:val="24"/>
        </w:rPr>
        <w:t>Câu 9: Xác định biện pháp tu từ được sử dụng trong các câu thơ sau:</w:t>
      </w:r>
    </w:p>
    <w:p w14:paraId="4939F2AB" w14:textId="77777777" w:rsidR="00106B59" w:rsidRPr="00E4749F" w:rsidRDefault="00106B59" w:rsidP="00E4749F">
      <w:pPr>
        <w:spacing w:after="0" w:line="240" w:lineRule="auto"/>
        <w:jc w:val="both"/>
        <w:rPr>
          <w:sz w:val="24"/>
          <w:szCs w:val="24"/>
        </w:rPr>
      </w:pPr>
      <w:r w:rsidRPr="00E4749F">
        <w:rPr>
          <w:sz w:val="24"/>
          <w:szCs w:val="24"/>
        </w:rPr>
        <w:t>“Sương chùng chình qua ngõ”</w:t>
      </w:r>
    </w:p>
    <w:p w14:paraId="4F1F5FEA" w14:textId="77777777" w:rsidR="00106B59" w:rsidRPr="00E4749F" w:rsidRDefault="00106B59" w:rsidP="00E4749F">
      <w:pPr>
        <w:spacing w:after="0" w:line="240" w:lineRule="auto"/>
        <w:jc w:val="right"/>
        <w:rPr>
          <w:sz w:val="24"/>
          <w:szCs w:val="24"/>
        </w:rPr>
      </w:pPr>
      <w:r w:rsidRPr="00E4749F">
        <w:rPr>
          <w:sz w:val="24"/>
          <w:szCs w:val="24"/>
        </w:rPr>
        <w:t>(“Sang thu”, Hữu Thỉnh)</w:t>
      </w:r>
    </w:p>
    <w:p w14:paraId="01AF6D07" w14:textId="77777777" w:rsidR="00106B59" w:rsidRPr="00E4749F" w:rsidRDefault="00106B59" w:rsidP="00E4749F">
      <w:pPr>
        <w:spacing w:after="0" w:line="240" w:lineRule="auto"/>
        <w:jc w:val="both"/>
        <w:rPr>
          <w:sz w:val="24"/>
          <w:szCs w:val="24"/>
        </w:rPr>
      </w:pPr>
    </w:p>
    <w:p w14:paraId="41F650ED" w14:textId="77777777" w:rsidR="00106B59" w:rsidRPr="00E4749F" w:rsidRDefault="00106B59" w:rsidP="00E4749F">
      <w:pPr>
        <w:spacing w:after="0" w:line="240" w:lineRule="auto"/>
        <w:jc w:val="both"/>
        <w:rPr>
          <w:sz w:val="24"/>
          <w:szCs w:val="24"/>
        </w:rPr>
      </w:pPr>
      <w:r w:rsidRPr="00E4749F">
        <w:rPr>
          <w:sz w:val="24"/>
          <w:szCs w:val="24"/>
        </w:rPr>
        <w:lastRenderedPageBreak/>
        <w:t>A. Ẩn dụ</w:t>
      </w:r>
    </w:p>
    <w:p w14:paraId="218B7476" w14:textId="77777777" w:rsidR="00106B59" w:rsidRPr="00E4749F" w:rsidRDefault="00106B59" w:rsidP="00E4749F">
      <w:pPr>
        <w:spacing w:after="0" w:line="240" w:lineRule="auto"/>
        <w:jc w:val="both"/>
        <w:rPr>
          <w:sz w:val="24"/>
          <w:szCs w:val="24"/>
        </w:rPr>
      </w:pPr>
      <w:r w:rsidRPr="00E4749F">
        <w:rPr>
          <w:sz w:val="24"/>
          <w:szCs w:val="24"/>
        </w:rPr>
        <w:t>B. So sánh</w:t>
      </w:r>
    </w:p>
    <w:p w14:paraId="7DFF8D9C" w14:textId="77777777" w:rsidR="00106B59" w:rsidRPr="00E4749F" w:rsidRDefault="00106B59" w:rsidP="00E4749F">
      <w:pPr>
        <w:spacing w:after="0" w:line="240" w:lineRule="auto"/>
        <w:jc w:val="both"/>
        <w:rPr>
          <w:color w:val="FF0000"/>
          <w:sz w:val="24"/>
          <w:szCs w:val="24"/>
        </w:rPr>
      </w:pPr>
      <w:r w:rsidRPr="00E4749F">
        <w:rPr>
          <w:color w:val="FF0000"/>
          <w:sz w:val="24"/>
          <w:szCs w:val="24"/>
        </w:rPr>
        <w:t>C. Nhân hóa</w:t>
      </w:r>
    </w:p>
    <w:p w14:paraId="4FE88318" w14:textId="387C0AFA" w:rsidR="00106B59" w:rsidRPr="00E4749F" w:rsidRDefault="00106B59" w:rsidP="00E4749F">
      <w:pPr>
        <w:spacing w:after="0" w:line="240" w:lineRule="auto"/>
        <w:jc w:val="both"/>
        <w:rPr>
          <w:sz w:val="24"/>
          <w:szCs w:val="24"/>
        </w:rPr>
      </w:pPr>
      <w:r w:rsidRPr="00E4749F">
        <w:rPr>
          <w:sz w:val="24"/>
          <w:szCs w:val="24"/>
        </w:rPr>
        <w:t>D. Điệp ngữ</w:t>
      </w:r>
    </w:p>
    <w:bookmarkEnd w:id="2"/>
    <w:p w14:paraId="09BDEA92" w14:textId="77777777" w:rsidR="00B3207B" w:rsidRPr="00E4749F" w:rsidRDefault="00B3207B" w:rsidP="00E4749F">
      <w:pPr>
        <w:spacing w:after="0" w:line="240" w:lineRule="auto"/>
        <w:jc w:val="both"/>
        <w:rPr>
          <w:sz w:val="24"/>
          <w:szCs w:val="24"/>
        </w:rPr>
      </w:pPr>
    </w:p>
    <w:p w14:paraId="25FA1F70" w14:textId="35F1A643" w:rsidR="00106B59" w:rsidRPr="00E4749F" w:rsidRDefault="00B3207B" w:rsidP="00E4749F">
      <w:pPr>
        <w:pStyle w:val="Heading2"/>
        <w:spacing w:before="0" w:after="0" w:line="240" w:lineRule="auto"/>
        <w:rPr>
          <w:sz w:val="24"/>
          <w:szCs w:val="24"/>
        </w:rPr>
      </w:pPr>
      <w:r w:rsidRPr="00E4749F">
        <w:rPr>
          <w:sz w:val="24"/>
          <w:szCs w:val="24"/>
        </w:rPr>
        <w:t xml:space="preserve">3. VẬN DỤNG (2 CÂU) </w:t>
      </w:r>
    </w:p>
    <w:p w14:paraId="47BE02CC" w14:textId="77777777" w:rsidR="00B43DE6" w:rsidRPr="00E4749F" w:rsidRDefault="00B3207B" w:rsidP="00E4749F">
      <w:pPr>
        <w:tabs>
          <w:tab w:val="left" w:pos="1347"/>
        </w:tabs>
        <w:spacing w:after="0" w:line="240" w:lineRule="auto"/>
        <w:jc w:val="both"/>
        <w:rPr>
          <w:sz w:val="24"/>
          <w:szCs w:val="24"/>
        </w:rPr>
      </w:pPr>
      <w:r w:rsidRPr="00E4749F">
        <w:rPr>
          <w:sz w:val="24"/>
          <w:szCs w:val="24"/>
        </w:rPr>
        <w:t>Câu 1:</w:t>
      </w:r>
      <w:r w:rsidR="00B43DE6" w:rsidRPr="00E4749F">
        <w:rPr>
          <w:sz w:val="24"/>
          <w:szCs w:val="24"/>
        </w:rPr>
        <w:t xml:space="preserve"> Xác định biện pháp tu từ được sử dụng trong văn bản sau: “Ai làm cho bướm lìa hoa – Cho chim xanh nỡ bay qua vườn hồng”</w:t>
      </w:r>
    </w:p>
    <w:p w14:paraId="5F7E37B4" w14:textId="77777777" w:rsidR="00B43DE6" w:rsidRPr="00E4749F" w:rsidRDefault="00B43DE6" w:rsidP="00E4749F">
      <w:pPr>
        <w:tabs>
          <w:tab w:val="left" w:pos="1347"/>
        </w:tabs>
        <w:spacing w:after="0" w:line="240" w:lineRule="auto"/>
        <w:jc w:val="both"/>
        <w:rPr>
          <w:color w:val="FF0000"/>
          <w:sz w:val="24"/>
          <w:szCs w:val="24"/>
        </w:rPr>
      </w:pPr>
      <w:r w:rsidRPr="00E4749F">
        <w:rPr>
          <w:color w:val="FF0000"/>
          <w:sz w:val="24"/>
          <w:szCs w:val="24"/>
        </w:rPr>
        <w:t xml:space="preserve">A. Ẩn dụ </w:t>
      </w:r>
    </w:p>
    <w:p w14:paraId="082BEE4D" w14:textId="77777777" w:rsidR="00B43DE6" w:rsidRPr="00E4749F" w:rsidRDefault="00B43DE6" w:rsidP="00E4749F">
      <w:pPr>
        <w:tabs>
          <w:tab w:val="left" w:pos="1347"/>
        </w:tabs>
        <w:spacing w:after="0" w:line="240" w:lineRule="auto"/>
        <w:jc w:val="both"/>
        <w:rPr>
          <w:sz w:val="24"/>
          <w:szCs w:val="24"/>
        </w:rPr>
      </w:pPr>
      <w:r w:rsidRPr="00E4749F">
        <w:rPr>
          <w:sz w:val="24"/>
          <w:szCs w:val="24"/>
        </w:rPr>
        <w:t xml:space="preserve">B. Nói quá </w:t>
      </w:r>
    </w:p>
    <w:p w14:paraId="1861C7C2" w14:textId="77777777" w:rsidR="00B43DE6" w:rsidRPr="00E4749F" w:rsidRDefault="00B43DE6" w:rsidP="00E4749F">
      <w:pPr>
        <w:tabs>
          <w:tab w:val="left" w:pos="1347"/>
        </w:tabs>
        <w:spacing w:after="0" w:line="240" w:lineRule="auto"/>
        <w:jc w:val="both"/>
        <w:rPr>
          <w:sz w:val="24"/>
          <w:szCs w:val="24"/>
        </w:rPr>
      </w:pPr>
      <w:r w:rsidRPr="00E4749F">
        <w:rPr>
          <w:sz w:val="24"/>
          <w:szCs w:val="24"/>
        </w:rPr>
        <w:t xml:space="preserve">C. Nói giảm, nói tránh </w:t>
      </w:r>
    </w:p>
    <w:p w14:paraId="7A391166" w14:textId="77777777" w:rsidR="00B43DE6" w:rsidRPr="00E4749F" w:rsidRDefault="00B43DE6" w:rsidP="00E4749F">
      <w:pPr>
        <w:tabs>
          <w:tab w:val="left" w:pos="1347"/>
        </w:tabs>
        <w:spacing w:after="0" w:line="240" w:lineRule="auto"/>
        <w:jc w:val="both"/>
        <w:rPr>
          <w:sz w:val="24"/>
          <w:szCs w:val="24"/>
        </w:rPr>
      </w:pPr>
      <w:r w:rsidRPr="00E4749F">
        <w:rPr>
          <w:sz w:val="24"/>
          <w:szCs w:val="24"/>
        </w:rPr>
        <w:t>D. Hoán dụ</w:t>
      </w:r>
    </w:p>
    <w:p w14:paraId="128438ED" w14:textId="7A5D7189" w:rsidR="00B3207B" w:rsidRPr="00E4749F" w:rsidRDefault="00B3207B" w:rsidP="00E4749F">
      <w:pPr>
        <w:spacing w:after="0" w:line="240" w:lineRule="auto"/>
        <w:rPr>
          <w:sz w:val="24"/>
          <w:szCs w:val="24"/>
        </w:rPr>
      </w:pPr>
    </w:p>
    <w:p w14:paraId="20D19EB9" w14:textId="77777777" w:rsidR="00B43DE6" w:rsidRPr="00E4749F" w:rsidRDefault="00B3207B" w:rsidP="00E4749F">
      <w:pPr>
        <w:tabs>
          <w:tab w:val="left" w:pos="1347"/>
        </w:tabs>
        <w:spacing w:after="0" w:line="240" w:lineRule="auto"/>
        <w:jc w:val="both"/>
        <w:rPr>
          <w:sz w:val="24"/>
          <w:szCs w:val="24"/>
        </w:rPr>
      </w:pPr>
      <w:r w:rsidRPr="00E4749F">
        <w:rPr>
          <w:sz w:val="24"/>
          <w:szCs w:val="24"/>
        </w:rPr>
        <w:t>Câu 2:</w:t>
      </w:r>
      <w:r w:rsidR="00B43DE6" w:rsidRPr="00E4749F">
        <w:rPr>
          <w:sz w:val="24"/>
          <w:szCs w:val="24"/>
        </w:rPr>
        <w:t xml:space="preserve"> Xác định biện pháp tu từ được sử dụng trong văn bản sau: “Giận bầm gan tím ruột”</w:t>
      </w:r>
    </w:p>
    <w:p w14:paraId="24C2EA23" w14:textId="77777777" w:rsidR="00B43DE6" w:rsidRPr="00E4749F" w:rsidRDefault="00B43DE6" w:rsidP="00E4749F">
      <w:pPr>
        <w:tabs>
          <w:tab w:val="left" w:pos="1347"/>
        </w:tabs>
        <w:spacing w:after="0" w:line="240" w:lineRule="auto"/>
        <w:jc w:val="both"/>
        <w:rPr>
          <w:sz w:val="24"/>
          <w:szCs w:val="24"/>
        </w:rPr>
      </w:pPr>
      <w:r w:rsidRPr="00E4749F">
        <w:rPr>
          <w:sz w:val="24"/>
          <w:szCs w:val="24"/>
        </w:rPr>
        <w:t xml:space="preserve">A. Ẩn dụ </w:t>
      </w:r>
    </w:p>
    <w:p w14:paraId="649D0CC4" w14:textId="77777777" w:rsidR="00B43DE6" w:rsidRPr="00E4749F" w:rsidRDefault="00B43DE6" w:rsidP="00E4749F">
      <w:pPr>
        <w:tabs>
          <w:tab w:val="left" w:pos="1347"/>
        </w:tabs>
        <w:spacing w:after="0" w:line="240" w:lineRule="auto"/>
        <w:jc w:val="both"/>
        <w:rPr>
          <w:color w:val="FF0000"/>
          <w:sz w:val="24"/>
          <w:szCs w:val="24"/>
        </w:rPr>
      </w:pPr>
      <w:r w:rsidRPr="00E4749F">
        <w:rPr>
          <w:color w:val="FF0000"/>
          <w:sz w:val="24"/>
          <w:szCs w:val="24"/>
        </w:rPr>
        <w:t xml:space="preserve">B. Nói quá </w:t>
      </w:r>
    </w:p>
    <w:p w14:paraId="77FFA30D" w14:textId="77777777" w:rsidR="00B43DE6" w:rsidRPr="00E4749F" w:rsidRDefault="00B43DE6" w:rsidP="00E4749F">
      <w:pPr>
        <w:tabs>
          <w:tab w:val="left" w:pos="1347"/>
        </w:tabs>
        <w:spacing w:after="0" w:line="240" w:lineRule="auto"/>
        <w:jc w:val="both"/>
        <w:rPr>
          <w:sz w:val="24"/>
          <w:szCs w:val="24"/>
        </w:rPr>
      </w:pPr>
      <w:r w:rsidRPr="00E4749F">
        <w:rPr>
          <w:sz w:val="24"/>
          <w:szCs w:val="24"/>
        </w:rPr>
        <w:t xml:space="preserve">C. Nói giảm, nói tránh </w:t>
      </w:r>
    </w:p>
    <w:p w14:paraId="419A2FC7" w14:textId="1F6E329B" w:rsidR="00B3207B" w:rsidRPr="00E4749F" w:rsidRDefault="00B43DE6" w:rsidP="00E4749F">
      <w:pPr>
        <w:tabs>
          <w:tab w:val="left" w:pos="1347"/>
        </w:tabs>
        <w:spacing w:after="0" w:line="240" w:lineRule="auto"/>
        <w:jc w:val="both"/>
        <w:rPr>
          <w:sz w:val="24"/>
          <w:szCs w:val="24"/>
        </w:rPr>
      </w:pPr>
      <w:r w:rsidRPr="00E4749F">
        <w:rPr>
          <w:sz w:val="24"/>
          <w:szCs w:val="24"/>
        </w:rPr>
        <w:t>D. Hoán dụ</w:t>
      </w:r>
    </w:p>
    <w:p w14:paraId="56AFB48E" w14:textId="77777777" w:rsidR="00B3207B" w:rsidRPr="00E4749F" w:rsidRDefault="00B3207B" w:rsidP="00E4749F">
      <w:pPr>
        <w:spacing w:after="0" w:line="240" w:lineRule="auto"/>
        <w:rPr>
          <w:sz w:val="24"/>
          <w:szCs w:val="24"/>
        </w:rPr>
      </w:pPr>
    </w:p>
    <w:p w14:paraId="0794DEDD" w14:textId="77777777" w:rsidR="00106B59" w:rsidRPr="00E4749F" w:rsidRDefault="00106B59" w:rsidP="00E4749F">
      <w:pPr>
        <w:pStyle w:val="Heading1"/>
        <w:spacing w:before="0" w:after="0" w:line="240" w:lineRule="auto"/>
        <w:jc w:val="left"/>
        <w:rPr>
          <w:sz w:val="24"/>
          <w:szCs w:val="24"/>
        </w:rPr>
      </w:pPr>
      <w:r w:rsidRPr="00E4749F">
        <w:rPr>
          <w:sz w:val="24"/>
          <w:szCs w:val="24"/>
        </w:rPr>
        <w:t>B. PHẦN TRẢ LỜI</w:t>
      </w:r>
    </w:p>
    <w:p w14:paraId="75366939" w14:textId="6970FDAE" w:rsidR="00106B59" w:rsidRPr="00E4749F" w:rsidRDefault="00106B59" w:rsidP="00E4749F">
      <w:pPr>
        <w:pStyle w:val="Heading2"/>
        <w:spacing w:before="0" w:after="0" w:line="240" w:lineRule="auto"/>
        <w:rPr>
          <w:sz w:val="24"/>
          <w:szCs w:val="24"/>
        </w:rPr>
      </w:pPr>
      <w:r w:rsidRPr="00E4749F">
        <w:rPr>
          <w:sz w:val="24"/>
          <w:szCs w:val="24"/>
        </w:rPr>
        <w:t xml:space="preserve">1. NHẬN BIẾT </w:t>
      </w:r>
    </w:p>
    <w:tbl>
      <w:tblPr>
        <w:tblStyle w:val="TableGrid"/>
        <w:tblW w:w="0" w:type="auto"/>
        <w:tblLook w:val="04A0" w:firstRow="1" w:lastRow="0" w:firstColumn="1" w:lastColumn="0" w:noHBand="0" w:noVBand="1"/>
      </w:tblPr>
      <w:tblGrid>
        <w:gridCol w:w="1335"/>
        <w:gridCol w:w="1335"/>
        <w:gridCol w:w="1336"/>
        <w:gridCol w:w="1336"/>
        <w:gridCol w:w="1403"/>
        <w:gridCol w:w="1403"/>
      </w:tblGrid>
      <w:tr w:rsidR="00B43DE6" w:rsidRPr="00E4749F" w14:paraId="6C2861EB" w14:textId="32FC36BB" w:rsidTr="005A41CE">
        <w:trPr>
          <w:trHeight w:val="368"/>
        </w:trPr>
        <w:tc>
          <w:tcPr>
            <w:tcW w:w="1335" w:type="dxa"/>
          </w:tcPr>
          <w:p w14:paraId="5A5696D5" w14:textId="77777777" w:rsidR="00B43DE6" w:rsidRPr="00E4749F" w:rsidRDefault="00B43DE6" w:rsidP="00E4749F">
            <w:pPr>
              <w:rPr>
                <w:sz w:val="24"/>
                <w:szCs w:val="24"/>
              </w:rPr>
            </w:pPr>
            <w:r w:rsidRPr="00E4749F">
              <w:rPr>
                <w:sz w:val="24"/>
                <w:szCs w:val="24"/>
              </w:rPr>
              <w:t>1. B</w:t>
            </w:r>
          </w:p>
        </w:tc>
        <w:tc>
          <w:tcPr>
            <w:tcW w:w="1335" w:type="dxa"/>
          </w:tcPr>
          <w:p w14:paraId="46E54012" w14:textId="77777777" w:rsidR="00B43DE6" w:rsidRPr="00E4749F" w:rsidRDefault="00B43DE6" w:rsidP="00E4749F">
            <w:pPr>
              <w:rPr>
                <w:sz w:val="24"/>
                <w:szCs w:val="24"/>
              </w:rPr>
            </w:pPr>
            <w:r w:rsidRPr="00E4749F">
              <w:rPr>
                <w:sz w:val="24"/>
                <w:szCs w:val="24"/>
              </w:rPr>
              <w:t>2. D</w:t>
            </w:r>
          </w:p>
        </w:tc>
        <w:tc>
          <w:tcPr>
            <w:tcW w:w="1336" w:type="dxa"/>
          </w:tcPr>
          <w:p w14:paraId="63D7D272" w14:textId="77777777" w:rsidR="00B43DE6" w:rsidRPr="00E4749F" w:rsidRDefault="00B43DE6" w:rsidP="00E4749F">
            <w:pPr>
              <w:rPr>
                <w:sz w:val="24"/>
                <w:szCs w:val="24"/>
              </w:rPr>
            </w:pPr>
            <w:r w:rsidRPr="00E4749F">
              <w:rPr>
                <w:sz w:val="24"/>
                <w:szCs w:val="24"/>
              </w:rPr>
              <w:t>3. A</w:t>
            </w:r>
          </w:p>
        </w:tc>
        <w:tc>
          <w:tcPr>
            <w:tcW w:w="1336" w:type="dxa"/>
          </w:tcPr>
          <w:p w14:paraId="69B14C6F" w14:textId="77777777" w:rsidR="00B43DE6" w:rsidRPr="00E4749F" w:rsidRDefault="00B43DE6" w:rsidP="00E4749F">
            <w:pPr>
              <w:rPr>
                <w:sz w:val="24"/>
                <w:szCs w:val="24"/>
              </w:rPr>
            </w:pPr>
            <w:r w:rsidRPr="00E4749F">
              <w:rPr>
                <w:sz w:val="24"/>
                <w:szCs w:val="24"/>
              </w:rPr>
              <w:t>4. A</w:t>
            </w:r>
          </w:p>
        </w:tc>
        <w:tc>
          <w:tcPr>
            <w:tcW w:w="1403" w:type="dxa"/>
          </w:tcPr>
          <w:p w14:paraId="51CE232D" w14:textId="77777777" w:rsidR="00B43DE6" w:rsidRPr="00E4749F" w:rsidRDefault="00B43DE6" w:rsidP="00E4749F">
            <w:pPr>
              <w:rPr>
                <w:sz w:val="24"/>
                <w:szCs w:val="24"/>
              </w:rPr>
            </w:pPr>
            <w:r w:rsidRPr="00E4749F">
              <w:rPr>
                <w:sz w:val="24"/>
                <w:szCs w:val="24"/>
              </w:rPr>
              <w:t>5. C</w:t>
            </w:r>
          </w:p>
        </w:tc>
        <w:tc>
          <w:tcPr>
            <w:tcW w:w="1403" w:type="dxa"/>
          </w:tcPr>
          <w:p w14:paraId="10CC68DF" w14:textId="723CC57C" w:rsidR="00B43DE6" w:rsidRPr="00E4749F" w:rsidRDefault="00B43DE6" w:rsidP="00E4749F">
            <w:pPr>
              <w:rPr>
                <w:sz w:val="24"/>
                <w:szCs w:val="24"/>
              </w:rPr>
            </w:pPr>
            <w:r w:rsidRPr="00E4749F">
              <w:rPr>
                <w:sz w:val="24"/>
                <w:szCs w:val="24"/>
              </w:rPr>
              <w:t>6. A</w:t>
            </w:r>
          </w:p>
        </w:tc>
      </w:tr>
      <w:tr w:rsidR="00B43DE6" w:rsidRPr="00E4749F" w14:paraId="79FBBEAD" w14:textId="0CDFEAB0" w:rsidTr="005A41CE">
        <w:trPr>
          <w:gridAfter w:val="3"/>
          <w:wAfter w:w="4142" w:type="dxa"/>
          <w:trHeight w:val="287"/>
        </w:trPr>
        <w:tc>
          <w:tcPr>
            <w:tcW w:w="1335" w:type="dxa"/>
          </w:tcPr>
          <w:p w14:paraId="124D6A8D" w14:textId="20712341" w:rsidR="00B43DE6" w:rsidRPr="00E4749F" w:rsidRDefault="00B43DE6" w:rsidP="00E4749F">
            <w:pPr>
              <w:rPr>
                <w:sz w:val="24"/>
                <w:szCs w:val="24"/>
              </w:rPr>
            </w:pPr>
            <w:r w:rsidRPr="00E4749F">
              <w:rPr>
                <w:sz w:val="24"/>
                <w:szCs w:val="24"/>
              </w:rPr>
              <w:t>7. D</w:t>
            </w:r>
          </w:p>
        </w:tc>
        <w:tc>
          <w:tcPr>
            <w:tcW w:w="1335" w:type="dxa"/>
          </w:tcPr>
          <w:p w14:paraId="3EFD5B1F" w14:textId="2F623C2C" w:rsidR="00B43DE6" w:rsidRPr="00E4749F" w:rsidRDefault="00B43DE6" w:rsidP="00E4749F">
            <w:pPr>
              <w:rPr>
                <w:sz w:val="24"/>
                <w:szCs w:val="24"/>
              </w:rPr>
            </w:pPr>
            <w:r w:rsidRPr="00E4749F">
              <w:rPr>
                <w:sz w:val="24"/>
                <w:szCs w:val="24"/>
              </w:rPr>
              <w:t>8. A</w:t>
            </w:r>
          </w:p>
        </w:tc>
        <w:tc>
          <w:tcPr>
            <w:tcW w:w="1336" w:type="dxa"/>
          </w:tcPr>
          <w:p w14:paraId="189D7B12" w14:textId="66AB295E" w:rsidR="00B43DE6" w:rsidRPr="00E4749F" w:rsidRDefault="00B43DE6" w:rsidP="00E4749F">
            <w:pPr>
              <w:rPr>
                <w:sz w:val="24"/>
                <w:szCs w:val="24"/>
              </w:rPr>
            </w:pPr>
            <w:r w:rsidRPr="00E4749F">
              <w:rPr>
                <w:sz w:val="24"/>
                <w:szCs w:val="24"/>
              </w:rPr>
              <w:t>9. C</w:t>
            </w:r>
          </w:p>
        </w:tc>
      </w:tr>
    </w:tbl>
    <w:p w14:paraId="62F133A1" w14:textId="77777777" w:rsidR="00B3207B" w:rsidRPr="00E4749F" w:rsidRDefault="00B3207B" w:rsidP="00E4749F">
      <w:pPr>
        <w:spacing w:after="0" w:line="240" w:lineRule="auto"/>
        <w:rPr>
          <w:sz w:val="24"/>
          <w:szCs w:val="24"/>
        </w:rPr>
      </w:pPr>
    </w:p>
    <w:p w14:paraId="00FC2266" w14:textId="77777777" w:rsidR="00106B59" w:rsidRPr="00E4749F" w:rsidRDefault="00106B59" w:rsidP="00E4749F">
      <w:pPr>
        <w:pStyle w:val="Heading2"/>
        <w:spacing w:before="0" w:after="0" w:line="240" w:lineRule="auto"/>
        <w:rPr>
          <w:sz w:val="24"/>
          <w:szCs w:val="24"/>
        </w:rPr>
      </w:pPr>
      <w:r w:rsidRPr="00E4749F">
        <w:rPr>
          <w:sz w:val="24"/>
          <w:szCs w:val="24"/>
        </w:rPr>
        <w:t xml:space="preserve">2. THÔNG HIỂU </w:t>
      </w:r>
    </w:p>
    <w:tbl>
      <w:tblPr>
        <w:tblStyle w:val="TableGrid"/>
        <w:tblW w:w="0" w:type="auto"/>
        <w:tblLook w:val="04A0" w:firstRow="1" w:lastRow="0" w:firstColumn="1" w:lastColumn="0" w:noHBand="0" w:noVBand="1"/>
      </w:tblPr>
      <w:tblGrid>
        <w:gridCol w:w="1870"/>
        <w:gridCol w:w="1870"/>
        <w:gridCol w:w="1870"/>
        <w:gridCol w:w="1870"/>
        <w:gridCol w:w="1870"/>
      </w:tblGrid>
      <w:tr w:rsidR="00106B59" w:rsidRPr="00E4749F" w14:paraId="2CFF05A9" w14:textId="77777777" w:rsidTr="006C6B1E">
        <w:tc>
          <w:tcPr>
            <w:tcW w:w="1870" w:type="dxa"/>
          </w:tcPr>
          <w:p w14:paraId="63C05927" w14:textId="77777777" w:rsidR="00106B59" w:rsidRPr="00E4749F" w:rsidRDefault="00106B59" w:rsidP="00E4749F">
            <w:pPr>
              <w:rPr>
                <w:sz w:val="24"/>
                <w:szCs w:val="24"/>
              </w:rPr>
            </w:pPr>
            <w:r w:rsidRPr="00E4749F">
              <w:rPr>
                <w:sz w:val="24"/>
                <w:szCs w:val="24"/>
              </w:rPr>
              <w:t>1. A</w:t>
            </w:r>
          </w:p>
        </w:tc>
        <w:tc>
          <w:tcPr>
            <w:tcW w:w="1870" w:type="dxa"/>
          </w:tcPr>
          <w:p w14:paraId="65290C8D" w14:textId="77777777" w:rsidR="00106B59" w:rsidRPr="00E4749F" w:rsidRDefault="00106B59" w:rsidP="00E4749F">
            <w:pPr>
              <w:rPr>
                <w:sz w:val="24"/>
                <w:szCs w:val="24"/>
              </w:rPr>
            </w:pPr>
            <w:r w:rsidRPr="00E4749F">
              <w:rPr>
                <w:sz w:val="24"/>
                <w:szCs w:val="24"/>
              </w:rPr>
              <w:t>2. C</w:t>
            </w:r>
          </w:p>
        </w:tc>
        <w:tc>
          <w:tcPr>
            <w:tcW w:w="1870" w:type="dxa"/>
          </w:tcPr>
          <w:p w14:paraId="72D36B4A" w14:textId="77777777" w:rsidR="00106B59" w:rsidRPr="00E4749F" w:rsidRDefault="00106B59" w:rsidP="00E4749F">
            <w:pPr>
              <w:rPr>
                <w:sz w:val="24"/>
                <w:szCs w:val="24"/>
              </w:rPr>
            </w:pPr>
            <w:r w:rsidRPr="00E4749F">
              <w:rPr>
                <w:sz w:val="24"/>
                <w:szCs w:val="24"/>
              </w:rPr>
              <w:t>3. C</w:t>
            </w:r>
          </w:p>
        </w:tc>
        <w:tc>
          <w:tcPr>
            <w:tcW w:w="1870" w:type="dxa"/>
          </w:tcPr>
          <w:p w14:paraId="33C7EF91" w14:textId="77777777" w:rsidR="00106B59" w:rsidRPr="00E4749F" w:rsidRDefault="00106B59" w:rsidP="00E4749F">
            <w:pPr>
              <w:rPr>
                <w:sz w:val="24"/>
                <w:szCs w:val="24"/>
              </w:rPr>
            </w:pPr>
            <w:r w:rsidRPr="00E4749F">
              <w:rPr>
                <w:sz w:val="24"/>
                <w:szCs w:val="24"/>
              </w:rPr>
              <w:t>4. C</w:t>
            </w:r>
          </w:p>
        </w:tc>
        <w:tc>
          <w:tcPr>
            <w:tcW w:w="1870" w:type="dxa"/>
          </w:tcPr>
          <w:p w14:paraId="183E66EB" w14:textId="77777777" w:rsidR="00106B59" w:rsidRPr="00E4749F" w:rsidRDefault="00106B59" w:rsidP="00E4749F">
            <w:pPr>
              <w:rPr>
                <w:sz w:val="24"/>
                <w:szCs w:val="24"/>
              </w:rPr>
            </w:pPr>
            <w:r w:rsidRPr="00E4749F">
              <w:rPr>
                <w:sz w:val="24"/>
                <w:szCs w:val="24"/>
              </w:rPr>
              <w:t>5. D</w:t>
            </w:r>
          </w:p>
        </w:tc>
      </w:tr>
      <w:tr w:rsidR="00B3207B" w:rsidRPr="00E4749F" w14:paraId="14C969BE" w14:textId="77777777" w:rsidTr="006C6B1E">
        <w:trPr>
          <w:gridAfter w:val="1"/>
          <w:wAfter w:w="1870" w:type="dxa"/>
        </w:trPr>
        <w:tc>
          <w:tcPr>
            <w:tcW w:w="1870" w:type="dxa"/>
          </w:tcPr>
          <w:p w14:paraId="4E88F863" w14:textId="77777777" w:rsidR="00B3207B" w:rsidRPr="00E4749F" w:rsidRDefault="00B3207B" w:rsidP="00E4749F">
            <w:pPr>
              <w:rPr>
                <w:sz w:val="24"/>
                <w:szCs w:val="24"/>
              </w:rPr>
            </w:pPr>
            <w:r w:rsidRPr="00E4749F">
              <w:rPr>
                <w:sz w:val="24"/>
                <w:szCs w:val="24"/>
              </w:rPr>
              <w:t>6. D</w:t>
            </w:r>
          </w:p>
        </w:tc>
        <w:tc>
          <w:tcPr>
            <w:tcW w:w="1870" w:type="dxa"/>
          </w:tcPr>
          <w:p w14:paraId="77ADDF8E" w14:textId="77777777" w:rsidR="00B3207B" w:rsidRPr="00E4749F" w:rsidRDefault="00B3207B" w:rsidP="00E4749F">
            <w:pPr>
              <w:rPr>
                <w:sz w:val="24"/>
                <w:szCs w:val="24"/>
              </w:rPr>
            </w:pPr>
            <w:r w:rsidRPr="00E4749F">
              <w:rPr>
                <w:sz w:val="24"/>
                <w:szCs w:val="24"/>
              </w:rPr>
              <w:t>7. C</w:t>
            </w:r>
          </w:p>
        </w:tc>
        <w:tc>
          <w:tcPr>
            <w:tcW w:w="1870" w:type="dxa"/>
          </w:tcPr>
          <w:p w14:paraId="64663282" w14:textId="77777777" w:rsidR="00B3207B" w:rsidRPr="00E4749F" w:rsidRDefault="00B3207B" w:rsidP="00E4749F">
            <w:pPr>
              <w:rPr>
                <w:sz w:val="24"/>
                <w:szCs w:val="24"/>
              </w:rPr>
            </w:pPr>
            <w:r w:rsidRPr="00E4749F">
              <w:rPr>
                <w:sz w:val="24"/>
                <w:szCs w:val="24"/>
              </w:rPr>
              <w:t>8. C</w:t>
            </w:r>
          </w:p>
        </w:tc>
        <w:tc>
          <w:tcPr>
            <w:tcW w:w="1870" w:type="dxa"/>
          </w:tcPr>
          <w:p w14:paraId="3FACA308" w14:textId="77777777" w:rsidR="00B3207B" w:rsidRPr="00E4749F" w:rsidRDefault="00B3207B" w:rsidP="00E4749F">
            <w:pPr>
              <w:rPr>
                <w:sz w:val="24"/>
                <w:szCs w:val="24"/>
              </w:rPr>
            </w:pPr>
            <w:r w:rsidRPr="00E4749F">
              <w:rPr>
                <w:sz w:val="24"/>
                <w:szCs w:val="24"/>
              </w:rPr>
              <w:t>9. C</w:t>
            </w:r>
          </w:p>
        </w:tc>
      </w:tr>
    </w:tbl>
    <w:p w14:paraId="0DEA6043" w14:textId="6A41B0C3" w:rsidR="00051EA1" w:rsidRPr="00E4749F" w:rsidRDefault="00051EA1" w:rsidP="00E4749F">
      <w:pPr>
        <w:spacing w:after="0" w:line="240" w:lineRule="auto"/>
        <w:rPr>
          <w:sz w:val="24"/>
          <w:szCs w:val="24"/>
        </w:rPr>
      </w:pPr>
    </w:p>
    <w:p w14:paraId="752705E6" w14:textId="0C09D518" w:rsidR="00B3207B" w:rsidRPr="00E4749F" w:rsidRDefault="00B3207B" w:rsidP="00E4749F">
      <w:pPr>
        <w:pStyle w:val="Heading2"/>
        <w:spacing w:before="0" w:after="0" w:line="240" w:lineRule="auto"/>
        <w:rPr>
          <w:sz w:val="24"/>
          <w:szCs w:val="24"/>
        </w:rPr>
      </w:pPr>
      <w:r w:rsidRPr="00E4749F">
        <w:rPr>
          <w:sz w:val="24"/>
          <w:szCs w:val="24"/>
        </w:rPr>
        <w:t xml:space="preserve">3. VẬN DỤNG </w:t>
      </w:r>
    </w:p>
    <w:tbl>
      <w:tblPr>
        <w:tblStyle w:val="TableGrid"/>
        <w:tblW w:w="0" w:type="auto"/>
        <w:tblLook w:val="04A0" w:firstRow="1" w:lastRow="0" w:firstColumn="1" w:lastColumn="0" w:noHBand="0" w:noVBand="1"/>
      </w:tblPr>
      <w:tblGrid>
        <w:gridCol w:w="2605"/>
      </w:tblGrid>
      <w:tr w:rsidR="00B3207B" w:rsidRPr="00E4749F" w14:paraId="78B1C142" w14:textId="77777777" w:rsidTr="00B3207B">
        <w:tc>
          <w:tcPr>
            <w:tcW w:w="2605" w:type="dxa"/>
          </w:tcPr>
          <w:p w14:paraId="522BE309" w14:textId="2E61BA93" w:rsidR="00B3207B" w:rsidRPr="00E4749F" w:rsidRDefault="00B3207B" w:rsidP="00E4749F">
            <w:pPr>
              <w:rPr>
                <w:sz w:val="24"/>
                <w:szCs w:val="24"/>
              </w:rPr>
            </w:pPr>
            <w:r w:rsidRPr="00E4749F">
              <w:rPr>
                <w:sz w:val="24"/>
                <w:szCs w:val="24"/>
              </w:rPr>
              <w:t xml:space="preserve">1. </w:t>
            </w:r>
            <w:r w:rsidR="00B43DE6" w:rsidRPr="00E4749F">
              <w:rPr>
                <w:sz w:val="24"/>
                <w:szCs w:val="24"/>
              </w:rPr>
              <w:t>A</w:t>
            </w:r>
          </w:p>
        </w:tc>
      </w:tr>
      <w:tr w:rsidR="00B3207B" w:rsidRPr="00E4749F" w14:paraId="55CB9926" w14:textId="77777777" w:rsidTr="00B3207B">
        <w:tc>
          <w:tcPr>
            <w:tcW w:w="2605" w:type="dxa"/>
          </w:tcPr>
          <w:p w14:paraId="564FFDE2" w14:textId="763F5FD5" w:rsidR="00B3207B" w:rsidRPr="00E4749F" w:rsidRDefault="00B3207B" w:rsidP="00E4749F">
            <w:pPr>
              <w:rPr>
                <w:sz w:val="24"/>
                <w:szCs w:val="24"/>
              </w:rPr>
            </w:pPr>
            <w:r w:rsidRPr="00E4749F">
              <w:rPr>
                <w:sz w:val="24"/>
                <w:szCs w:val="24"/>
              </w:rPr>
              <w:t xml:space="preserve">2. </w:t>
            </w:r>
            <w:r w:rsidR="00B43DE6" w:rsidRPr="00E4749F">
              <w:rPr>
                <w:sz w:val="24"/>
                <w:szCs w:val="24"/>
              </w:rPr>
              <w:t>B</w:t>
            </w:r>
          </w:p>
        </w:tc>
      </w:tr>
    </w:tbl>
    <w:p w14:paraId="7040B49C" w14:textId="77777777" w:rsidR="00B3207B" w:rsidRPr="00E4749F" w:rsidRDefault="00B3207B" w:rsidP="00E4749F">
      <w:pPr>
        <w:spacing w:after="0" w:line="240" w:lineRule="auto"/>
        <w:rPr>
          <w:sz w:val="24"/>
          <w:szCs w:val="24"/>
        </w:rPr>
      </w:pPr>
    </w:p>
    <w:p w14:paraId="2C56766C" w14:textId="77777777" w:rsidR="00B3207B" w:rsidRPr="00E4749F" w:rsidRDefault="00B3207B" w:rsidP="00E4749F">
      <w:pPr>
        <w:spacing w:after="0" w:line="240" w:lineRule="auto"/>
        <w:rPr>
          <w:sz w:val="24"/>
          <w:szCs w:val="24"/>
        </w:rPr>
      </w:pPr>
    </w:p>
    <w:sectPr w:rsidR="00B3207B" w:rsidRPr="00E4749F" w:rsidSect="00E4749F">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B59"/>
    <w:rsid w:val="00051EA1"/>
    <w:rsid w:val="00106B59"/>
    <w:rsid w:val="001205E3"/>
    <w:rsid w:val="001C627A"/>
    <w:rsid w:val="004E2F3E"/>
    <w:rsid w:val="007869D2"/>
    <w:rsid w:val="00B3207B"/>
    <w:rsid w:val="00B43DE6"/>
    <w:rsid w:val="00E4749F"/>
    <w:rsid w:val="00E96E2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86D5"/>
  <w15:chartTrackingRefBased/>
  <w15:docId w15:val="{435B4637-264B-4E00-9434-565E2BF3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59"/>
    <w:rPr>
      <w:rFonts w:ascii="Times New Roman" w:hAnsi="Times New Roman"/>
      <w:sz w:val="28"/>
      <w:szCs w:val="22"/>
      <w:lang w:bidi="ar-SA"/>
    </w:rPr>
  </w:style>
  <w:style w:type="paragraph" w:styleId="Heading1">
    <w:name w:val="heading 1"/>
    <w:basedOn w:val="Normal"/>
    <w:next w:val="Normal"/>
    <w:link w:val="Heading1Char"/>
    <w:autoRedefine/>
    <w:uiPriority w:val="9"/>
    <w:qFormat/>
    <w:rsid w:val="00B3207B"/>
    <w:pPr>
      <w:keepNext/>
      <w:keepLines/>
      <w:spacing w:before="20" w:after="20" w:line="360" w:lineRule="auto"/>
      <w:jc w:val="center"/>
      <w:outlineLvl w:val="0"/>
    </w:pPr>
    <w:rPr>
      <w:rFonts w:eastAsia="Times New Roman" w:cs="Times New Roman"/>
      <w:b/>
      <w:color w:val="FF0000"/>
      <w:sz w:val="32"/>
      <w:szCs w:val="32"/>
    </w:rPr>
  </w:style>
  <w:style w:type="paragraph" w:styleId="Heading2">
    <w:name w:val="heading 2"/>
    <w:basedOn w:val="Normal"/>
    <w:next w:val="Normal"/>
    <w:link w:val="Heading2Char"/>
    <w:autoRedefine/>
    <w:uiPriority w:val="9"/>
    <w:unhideWhenUsed/>
    <w:qFormat/>
    <w:rsid w:val="00106B59"/>
    <w:pPr>
      <w:keepNext/>
      <w:keepLines/>
      <w:spacing w:before="20" w:after="20" w:line="360" w:lineRule="auto"/>
      <w:jc w:val="both"/>
      <w:outlineLvl w:val="1"/>
    </w:pPr>
    <w:rPr>
      <w:rFonts w:eastAsiaTheme="majorEastAsia" w:cs="Times New Roman"/>
      <w:b/>
      <w:color w:val="0070C0"/>
      <w:szCs w:val="28"/>
    </w:rPr>
  </w:style>
  <w:style w:type="paragraph" w:styleId="Heading3">
    <w:name w:val="heading 3"/>
    <w:basedOn w:val="Normal"/>
    <w:next w:val="Normal"/>
    <w:link w:val="Heading3Char"/>
    <w:uiPriority w:val="9"/>
    <w:unhideWhenUsed/>
    <w:qFormat/>
    <w:rsid w:val="00106B59"/>
    <w:pPr>
      <w:keepNext/>
      <w:keepLines/>
      <w:spacing w:before="40" w:after="0"/>
      <w:outlineLvl w:val="2"/>
    </w:pPr>
    <w:rPr>
      <w:rFonts w:eastAsiaTheme="majorEastAsia" w:cstheme="majorBidi"/>
      <w:b/>
      <w:color w:val="1F4D78"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07B"/>
    <w:rPr>
      <w:rFonts w:ascii="Times New Roman" w:eastAsia="Times New Roman" w:hAnsi="Times New Roman" w:cs="Times New Roman"/>
      <w:b/>
      <w:color w:val="FF0000"/>
      <w:sz w:val="32"/>
      <w:szCs w:val="32"/>
      <w:lang w:bidi="ar-SA"/>
    </w:rPr>
  </w:style>
  <w:style w:type="character" w:customStyle="1" w:styleId="Heading2Char">
    <w:name w:val="Heading 2 Char"/>
    <w:basedOn w:val="DefaultParagraphFont"/>
    <w:link w:val="Heading2"/>
    <w:uiPriority w:val="9"/>
    <w:rsid w:val="00106B59"/>
    <w:rPr>
      <w:rFonts w:ascii="Times New Roman" w:eastAsiaTheme="majorEastAsia" w:hAnsi="Times New Roman" w:cs="Times New Roman"/>
      <w:b/>
      <w:color w:val="0070C0"/>
      <w:sz w:val="28"/>
      <w:lang w:bidi="ar-SA"/>
    </w:rPr>
  </w:style>
  <w:style w:type="character" w:customStyle="1" w:styleId="Heading3Char">
    <w:name w:val="Heading 3 Char"/>
    <w:basedOn w:val="DefaultParagraphFont"/>
    <w:link w:val="Heading3"/>
    <w:uiPriority w:val="9"/>
    <w:rsid w:val="00106B59"/>
    <w:rPr>
      <w:rFonts w:ascii="Times New Roman" w:eastAsiaTheme="majorEastAsia" w:hAnsi="Times New Roman" w:cstheme="majorBidi"/>
      <w:b/>
      <w:color w:val="1F4D78" w:themeColor="accent1" w:themeShade="7F"/>
      <w:sz w:val="26"/>
      <w:szCs w:val="24"/>
      <w:lang w:bidi="ar-SA"/>
    </w:rPr>
  </w:style>
  <w:style w:type="table" w:styleId="TableGrid">
    <w:name w:val="Table Grid"/>
    <w:basedOn w:val="TableNormal"/>
    <w:uiPriority w:val="39"/>
    <w:rsid w:val="00106B59"/>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887</Words>
  <Characters>5058</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2022-10-14T01:45:00Z</dcterms:created>
  <dcterms:modified xsi:type="dcterms:W3CDTF">2022-10-24T14:48:00Z</dcterms:modified>
</cp:coreProperties>
</file>