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77"/>
        </w:tabs>
        <w:rPr>
          <w:b w:val="0"/>
          <w:vertAlign w:val="baseline"/>
        </w:rPr>
      </w:pPr>
      <w:r w:rsidDel="00000000" w:rsidR="00000000" w:rsidRPr="00000000">
        <w:rPr>
          <w:b w:val="1"/>
          <w:vertAlign w:val="baseline"/>
          <w:rtl w:val="0"/>
        </w:rPr>
        <w:tab/>
        <w:t xml:space="preserve">ĐỀ SỐ 48 </w:t>
      </w:r>
      <w:r w:rsidDel="00000000" w:rsidR="00000000" w:rsidRPr="00000000">
        <w:rPr>
          <w:rtl w:val="0"/>
        </w:rPr>
      </w:r>
    </w:p>
    <w:p w:rsidR="00000000" w:rsidDel="00000000" w:rsidP="00000000" w:rsidRDefault="00000000" w:rsidRPr="00000000" w14:paraId="00000002">
      <w:pPr>
        <w:tabs>
          <w:tab w:val="center" w:leader="none" w:pos="4677"/>
        </w:tabs>
        <w:jc w:val="center"/>
        <w:rPr>
          <w:rFonts w:ascii="Arial" w:cs="Arial" w:eastAsia="Arial" w:hAnsi="Arial"/>
          <w:b w:val="0"/>
          <w:vertAlign w:val="baseline"/>
        </w:rPr>
      </w:pPr>
      <w:r w:rsidDel="00000000" w:rsidR="00000000" w:rsidRPr="00000000">
        <w:rPr>
          <w:b w:val="1"/>
          <w:vertAlign w:val="baseline"/>
          <w:rtl w:val="0"/>
        </w:rPr>
        <w:t xml:space="preserve">ĐỀ THI CHỌN HỌC SINH GIỎI - MÔN VẬT LÝ 7</w:t>
      </w: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(Thời gian 120  phút không kể thời gian giao đề)</w:t>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jc w:val="both"/>
        <w:rPr>
          <w:vertAlign w:val="baseline"/>
        </w:rPr>
      </w:pPr>
      <w:r w:rsidDel="00000000" w:rsidR="00000000" w:rsidRPr="00000000">
        <w:rPr>
          <w:b w:val="1"/>
          <w:vertAlign w:val="baseline"/>
          <w:rtl w:val="0"/>
        </w:rPr>
        <w:t xml:space="preserve">Câu 1 (3 điểm): </w:t>
      </w:r>
      <w:r w:rsidDel="00000000" w:rsidR="00000000" w:rsidRPr="00000000">
        <w:rPr>
          <w:vertAlign w:val="baseline"/>
          <w:rtl w:val="0"/>
        </w:rPr>
        <w:t xml:space="preserve">Hãy chọn các dụng cụ thích hợp trong số các dụng cụ sau để xác định trọng lượng riêng của một viên đá (có thể bỏ lọt vào bình chia độ): Cân đồng hồ, thước thẳng, thước dây, bình chia độ, bình tràn, lực kế, nước. Nêu thứ tự các bước tiến hành. </w:t>
      </w:r>
    </w:p>
    <w:p w:rsidR="00000000" w:rsidDel="00000000" w:rsidP="00000000" w:rsidRDefault="00000000" w:rsidRPr="00000000" w14:paraId="00000006">
      <w:pPr>
        <w:jc w:val="both"/>
        <w:rPr>
          <w:vertAlign w:val="baseline"/>
        </w:rPr>
      </w:pPr>
      <w:r w:rsidDel="00000000" w:rsidR="00000000" w:rsidRPr="00000000">
        <w:rPr>
          <w:b w:val="1"/>
          <w:vertAlign w:val="baseline"/>
          <w:rtl w:val="0"/>
        </w:rPr>
        <w:t xml:space="preserve">  Câu 2 (4 điểm):</w:t>
      </w:r>
      <w:r w:rsidDel="00000000" w:rsidR="00000000" w:rsidRPr="00000000">
        <w:rPr>
          <w:vertAlign w:val="baseline"/>
          <w:rtl w:val="0"/>
        </w:rPr>
        <w:t xml:space="preserve"> Có hai gương phẳng có mặt phản xạ quay vào nhau với một góc    45</w:t>
      </w:r>
      <w:r w:rsidDel="00000000" w:rsidR="00000000" w:rsidRPr="00000000">
        <w:rPr>
          <w:vertAlign w:val="superscript"/>
          <w:rtl w:val="0"/>
        </w:rPr>
        <w:t xml:space="preserve">0</w:t>
      </w:r>
      <w:r w:rsidDel="00000000" w:rsidR="00000000" w:rsidRPr="00000000">
        <w:rPr>
          <w:vertAlign w:val="baseline"/>
          <w:rtl w:val="0"/>
        </w:rPr>
        <w:t xml:space="preserve">. Chiếu một tia sáng SI song song với gương G</w:t>
      </w:r>
      <w:r w:rsidDel="00000000" w:rsidR="00000000" w:rsidRPr="00000000">
        <w:rPr>
          <w:vertAlign w:val="subscript"/>
          <w:rtl w:val="0"/>
        </w:rPr>
        <w:t xml:space="preserve">1</w:t>
      </w:r>
      <w:r w:rsidDel="00000000" w:rsidR="00000000" w:rsidRPr="00000000">
        <w:rPr>
          <w:vertAlign w:val="baseline"/>
          <w:rtl w:val="0"/>
        </w:rPr>
        <w:t xml:space="preserve"> đén gương G</w:t>
      </w:r>
      <w:r w:rsidDel="00000000" w:rsidR="00000000" w:rsidRPr="00000000">
        <w:rPr>
          <w:vertAlign w:val="subscript"/>
          <w:rtl w:val="0"/>
        </w:rPr>
        <w:t xml:space="preserve">2</w:t>
      </w:r>
      <w:r w:rsidDel="00000000" w:rsidR="00000000" w:rsidRPr="00000000">
        <w:rPr>
          <w:vertAlign w:val="baseline"/>
          <w:rtl w:val="0"/>
        </w:rPr>
        <w:t xml:space="preserve">.</w:t>
      </w:r>
    </w:p>
    <w:p w:rsidR="00000000" w:rsidDel="00000000" w:rsidP="00000000" w:rsidRDefault="00000000" w:rsidRPr="00000000" w14:paraId="00000007">
      <w:pPr>
        <w:ind w:left="-108" w:firstLine="0"/>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a) Vẽ tiếp đường truyền của tia sáng qua hệ hai gương</w:t>
      </w:r>
    </w:p>
    <w:p w:rsidR="00000000" w:rsidDel="00000000" w:rsidP="00000000" w:rsidRDefault="00000000" w:rsidRPr="00000000" w14:paraId="00000008">
      <w:pPr>
        <w:jc w:val="both"/>
        <w:rPr>
          <w:vertAlign w:val="baseline"/>
        </w:rPr>
      </w:pPr>
      <w:r w:rsidDel="00000000" w:rsidR="00000000" w:rsidRPr="00000000">
        <w:rPr>
          <w:vertAlign w:val="baseline"/>
          <w:rtl w:val="0"/>
        </w:rPr>
        <w:t xml:space="preserve">      b) Xác định góc hợp bởi tia phản xạ cuối cùng với mỗi gương</w:t>
      </w:r>
    </w:p>
    <w:p w:rsidR="00000000" w:rsidDel="00000000" w:rsidP="00000000" w:rsidRDefault="00000000" w:rsidRPr="00000000" w14:paraId="00000009">
      <w:pPr>
        <w:jc w:val="both"/>
        <w:rPr>
          <w:vertAlign w:val="baseline"/>
        </w:rPr>
      </w:pPr>
      <w:r w:rsidDel="00000000" w:rsidR="00000000" w:rsidRPr="00000000">
        <w:rPr>
          <w:b w:val="1"/>
          <w:vertAlign w:val="baseline"/>
          <w:rtl w:val="0"/>
        </w:rPr>
        <w:t xml:space="preserve">Câu 3 (4 điểm):</w:t>
      </w:r>
      <w:r w:rsidDel="00000000" w:rsidR="00000000" w:rsidRPr="00000000">
        <w:rPr>
          <w:rFonts w:ascii="Times New Roman" w:cs="Times New Roman" w:eastAsia="Times New Roman" w:hAnsi="Times New Roman"/>
          <w:b w:val="1"/>
          <w:vertAlign w:val="baseline"/>
          <w:rtl w:val="0"/>
        </w:rPr>
        <w:t xml:space="preserve"> a)</w:t>
      </w:r>
      <w:r w:rsidDel="00000000" w:rsidR="00000000" w:rsidRPr="00000000">
        <w:rPr>
          <w:vertAlign w:val="baseline"/>
          <w:rtl w:val="0"/>
        </w:rPr>
        <w:t xml:space="preserve">Một người đứng tại tâm một căn phòng hình tròn. Hãy tính bán  kính lớn nhất của phòng để người đó không nghe được tiếng vang. Biết vận tốc truyền âm trong không khí là 340m/s.</w:t>
      </w:r>
    </w:p>
    <w:p w:rsidR="00000000" w:rsidDel="00000000" w:rsidP="00000000" w:rsidRDefault="00000000" w:rsidRPr="00000000" w14:paraId="0000000A">
      <w:pPr>
        <w:jc w:val="both"/>
        <w:rPr>
          <w:vertAlign w:val="baseline"/>
        </w:rPr>
      </w:pPr>
      <w:r w:rsidDel="00000000" w:rsidR="00000000" w:rsidRPr="00000000">
        <w:rPr>
          <w:vertAlign w:val="baseline"/>
          <w:rtl w:val="0"/>
        </w:rPr>
        <w:t xml:space="preserve">      b) Làm lại câu a khi người đó đứng ở mép tường.</w:t>
      </w:r>
    </w:p>
    <w:p w:rsidR="00000000" w:rsidDel="00000000" w:rsidP="00000000" w:rsidRDefault="00000000" w:rsidRPr="00000000" w14:paraId="0000000B">
      <w:pPr>
        <w:jc w:val="both"/>
        <w:rPr>
          <w:vertAlign w:val="baseline"/>
        </w:rPr>
      </w:pPr>
      <w:r w:rsidDel="00000000" w:rsidR="00000000" w:rsidRPr="00000000">
        <w:rPr>
          <w:b w:val="1"/>
          <w:vertAlign w:val="baseline"/>
          <w:rtl w:val="0"/>
        </w:rPr>
        <w:t xml:space="preserve">Câu 4(2 điểm): </w:t>
      </w:r>
      <w:r w:rsidDel="00000000" w:rsidR="00000000" w:rsidRPr="00000000">
        <w:rPr>
          <w:vertAlign w:val="baseline"/>
          <w:rtl w:val="0"/>
        </w:rPr>
        <w:t xml:space="preserve">Tại sao người ta thường chọn dây vônfram để làm dây tóc bóng đèn mà không chọn các vật liệu bằng kim loại khác như sắt, thép chẳng hạn. Hãy giải thích?</w:t>
      </w:r>
    </w:p>
    <w:tbl>
      <w:tblPr>
        <w:tblStyle w:val="Table1"/>
        <w:tblW w:w="9322.0" w:type="dxa"/>
        <w:jc w:val="left"/>
        <w:tblInd w:w="-108.0" w:type="dxa"/>
        <w:tblLayout w:type="fixed"/>
        <w:tblLook w:val="0000"/>
      </w:tblPr>
      <w:tblGrid>
        <w:gridCol w:w="5353"/>
        <w:gridCol w:w="3969"/>
        <w:tblGridChange w:id="0">
          <w:tblGrid>
            <w:gridCol w:w="5353"/>
            <w:gridCol w:w="3969"/>
          </w:tblGrid>
        </w:tblGridChange>
      </w:tblGrid>
      <w:tr>
        <w:trPr>
          <w:cantSplit w:val="0"/>
          <w:tblHeader w:val="0"/>
        </w:trPr>
        <w:tc>
          <w:tcPr>
            <w:vAlign w:val="top"/>
          </w:tcPr>
          <w:p w:rsidR="00000000" w:rsidDel="00000000" w:rsidP="00000000" w:rsidRDefault="00000000" w:rsidRPr="00000000" w14:paraId="0000000C">
            <w:pPr>
              <w:rPr>
                <w:vertAlign w:val="baseline"/>
              </w:rPr>
            </w:pPr>
            <w:r w:rsidDel="00000000" w:rsidR="00000000" w:rsidRPr="00000000">
              <w:rPr>
                <w:b w:val="1"/>
                <w:vertAlign w:val="baseline"/>
                <w:rtl w:val="0"/>
              </w:rPr>
              <w:t xml:space="preserve">Câu 5 (5 điểm): </w:t>
            </w:r>
            <w:r w:rsidDel="00000000" w:rsidR="00000000" w:rsidRPr="00000000">
              <w:rPr>
                <w:vertAlign w:val="baseline"/>
                <w:rtl w:val="0"/>
              </w:rPr>
              <w:t xml:space="preserve">Trong mạch điện như hình 1 , ampe kế chỉ 4,5A. Biết rằng cường độ dòng điện qua đèn Đ</w:t>
            </w:r>
            <w:r w:rsidDel="00000000" w:rsidR="00000000" w:rsidRPr="00000000">
              <w:rPr>
                <w:vertAlign w:val="subscript"/>
                <w:rtl w:val="0"/>
              </w:rPr>
              <w:t xml:space="preserve">1</w:t>
            </w:r>
            <w:r w:rsidDel="00000000" w:rsidR="00000000" w:rsidRPr="00000000">
              <w:rPr>
                <w:vertAlign w:val="baseline"/>
                <w:rtl w:val="0"/>
              </w:rPr>
              <w:t xml:space="preserve"> gấp đôi cường độ dòng điện qua đèn Đ</w:t>
            </w:r>
            <w:r w:rsidDel="00000000" w:rsidR="00000000" w:rsidRPr="00000000">
              <w:rPr>
                <w:vertAlign w:val="subscript"/>
                <w:rtl w:val="0"/>
              </w:rPr>
              <w:t xml:space="preserve">3</w:t>
            </w:r>
            <w:r w:rsidDel="00000000" w:rsidR="00000000" w:rsidRPr="00000000">
              <w:rPr>
                <w:vertAlign w:val="baseline"/>
                <w:rtl w:val="0"/>
              </w:rPr>
              <w:t xml:space="preserve">.  Hãy xác định:</w:t>
            </w:r>
          </w:p>
          <w:p w:rsidR="00000000" w:rsidDel="00000000" w:rsidP="00000000" w:rsidRDefault="00000000" w:rsidRPr="00000000" w14:paraId="0000000D">
            <w:pPr>
              <w:rPr>
                <w:vertAlign w:val="baseline"/>
              </w:rPr>
            </w:pPr>
            <w:r w:rsidDel="00000000" w:rsidR="00000000" w:rsidRPr="00000000">
              <w:rPr>
                <w:vertAlign w:val="baseline"/>
                <w:rtl w:val="0"/>
              </w:rPr>
              <w:t xml:space="preserve">     a) Cường độ dòng điện qua mỗi đèn ?</w:t>
            </w:r>
          </w:p>
          <w:p w:rsidR="00000000" w:rsidDel="00000000" w:rsidP="00000000" w:rsidRDefault="00000000" w:rsidRPr="00000000" w14:paraId="0000000E">
            <w:pPr>
              <w:rPr>
                <w:vertAlign w:val="baseline"/>
              </w:rPr>
            </w:pPr>
            <w:r w:rsidDel="00000000" w:rsidR="00000000" w:rsidRPr="00000000">
              <w:rPr>
                <w:vertAlign w:val="baseline"/>
                <w:rtl w:val="0"/>
              </w:rPr>
              <w:t xml:space="preserve">     b) Biết hiệu điện thế giữa hai đầu đèn Đ</w:t>
            </w:r>
            <w:r w:rsidDel="00000000" w:rsidR="00000000" w:rsidRPr="00000000">
              <w:rPr>
                <w:vertAlign w:val="subscript"/>
                <w:rtl w:val="0"/>
              </w:rPr>
              <w:t xml:space="preserve">1</w:t>
            </w:r>
            <w:r w:rsidDel="00000000" w:rsidR="00000000" w:rsidRPr="00000000">
              <w:rPr>
                <w:vertAlign w:val="baseline"/>
                <w:rtl w:val="0"/>
              </w:rPr>
              <w:t xml:space="preserve">và đèn Đ</w:t>
            </w:r>
            <w:r w:rsidDel="00000000" w:rsidR="00000000" w:rsidRPr="00000000">
              <w:rPr>
                <w:vertAlign w:val="subscript"/>
                <w:rtl w:val="0"/>
              </w:rPr>
              <w:t xml:space="preserve">2</w:t>
            </w:r>
            <w:r w:rsidDel="00000000" w:rsidR="00000000" w:rsidRPr="00000000">
              <w:rPr>
                <w:vertAlign w:val="baseline"/>
                <w:rtl w:val="0"/>
              </w:rPr>
              <w:t xml:space="preserve"> là U</w:t>
            </w:r>
            <w:r w:rsidDel="00000000" w:rsidR="00000000" w:rsidRPr="00000000">
              <w:rPr>
                <w:vertAlign w:val="subscript"/>
                <w:rtl w:val="0"/>
              </w:rPr>
              <w:t xml:space="preserve">1</w:t>
            </w:r>
            <w:r w:rsidDel="00000000" w:rsidR="00000000" w:rsidRPr="00000000">
              <w:rPr>
                <w:vertAlign w:val="baseline"/>
                <w:rtl w:val="0"/>
              </w:rPr>
              <w:t xml:space="preserve"> = U</w:t>
            </w:r>
            <w:r w:rsidDel="00000000" w:rsidR="00000000" w:rsidRPr="00000000">
              <w:rPr>
                <w:vertAlign w:val="subscript"/>
                <w:rtl w:val="0"/>
              </w:rPr>
              <w:t xml:space="preserve">2</w:t>
            </w:r>
            <w:r w:rsidDel="00000000" w:rsidR="00000000" w:rsidRPr="00000000">
              <w:rPr>
                <w:vertAlign w:val="baseline"/>
                <w:rtl w:val="0"/>
              </w:rPr>
              <w:t xml:space="preserve"> = 9V. Tìm hiệu điện thế của nguồn điện và hiệu điện thế giữa hai đầu đèn Đ</w:t>
            </w:r>
            <w:r w:rsidDel="00000000" w:rsidR="00000000" w:rsidRPr="00000000">
              <w:rPr>
                <w:vertAlign w:val="subscript"/>
                <w:rtl w:val="0"/>
              </w:rPr>
              <w:t xml:space="preserve">3 </w:t>
            </w:r>
            <w:r w:rsidDel="00000000" w:rsidR="00000000" w:rsidRPr="00000000">
              <w:rPr>
                <w:vertAlign w:val="baseline"/>
                <w:rtl w:val="0"/>
              </w:rPr>
              <w:t xml:space="preserve">? </w:t>
            </w:r>
          </w:p>
          <w:p w:rsidR="00000000" w:rsidDel="00000000" w:rsidP="00000000" w:rsidRDefault="00000000" w:rsidRPr="00000000" w14:paraId="0000000F">
            <w:pPr>
              <w:rPr>
                <w:vertAlign w:val="baseline"/>
              </w:rPr>
            </w:pPr>
            <w:r w:rsidDel="00000000" w:rsidR="00000000" w:rsidRPr="00000000">
              <w:rPr>
                <w:rtl w:val="0"/>
              </w:rPr>
            </w:r>
          </w:p>
        </w:tc>
        <w:tc>
          <w:tcPr>
            <w:vAlign w:val="top"/>
          </w:tcPr>
          <w:p w:rsidR="00000000" w:rsidDel="00000000" w:rsidP="00000000" w:rsidRDefault="00000000" w:rsidRPr="00000000" w14:paraId="00000010">
            <w:pPr>
              <w:rPr>
                <w:b w:val="0"/>
                <w:vertAlign w:val="baseline"/>
              </w:rPr>
            </w:pPr>
            <w:r w:rsidDel="00000000" w:rsidR="00000000" w:rsidRPr="00000000">
              <w:rPr>
                <w:rtl w:val="0"/>
              </w:rPr>
            </w:r>
          </w:p>
          <w:p w:rsidR="00000000" w:rsidDel="00000000" w:rsidP="00000000" w:rsidRDefault="00000000" w:rsidRPr="00000000" w14:paraId="00000011">
            <w:pPr>
              <w:jc w:val="center"/>
              <w:rPr>
                <w:vertAlign w:val="baseline"/>
              </w:rPr>
            </w:pPr>
            <w:r w:rsidDel="00000000" w:rsidR="00000000" w:rsidRPr="00000000">
              <w:rPr>
                <w:vertAlign w:val="baseline"/>
              </w:rPr>
              <w:drawing>
                <wp:inline distB="0" distT="0" distL="114300" distR="114300">
                  <wp:extent cx="2100580" cy="1166495"/>
                  <wp:effectExtent b="0" l="0" r="0" t="0"/>
                  <wp:docPr id="1041"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2100580" cy="116649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jc w:val="center"/>
              <w:rPr>
                <w:b w:val="0"/>
                <w:vertAlign w:val="baseline"/>
              </w:rPr>
            </w:pPr>
            <w:r w:rsidDel="00000000" w:rsidR="00000000" w:rsidRPr="00000000">
              <w:rPr>
                <w:vertAlign w:val="baseline"/>
                <w:rtl w:val="0"/>
              </w:rPr>
              <w:t xml:space="preserve">Hình 1</w:t>
            </w:r>
            <w:r w:rsidDel="00000000" w:rsidR="00000000" w:rsidRPr="00000000">
              <w:rPr>
                <w:rtl w:val="0"/>
              </w:rPr>
            </w:r>
          </w:p>
        </w:tc>
      </w:tr>
    </w:tbl>
    <w:p w:rsidR="00000000" w:rsidDel="00000000" w:rsidP="00000000" w:rsidRDefault="00000000" w:rsidRPr="00000000" w14:paraId="00000013">
      <w:pPr>
        <w:rPr>
          <w:vertAlign w:val="baseline"/>
        </w:rPr>
      </w:pPr>
      <w:r w:rsidDel="00000000" w:rsidR="00000000" w:rsidRPr="00000000">
        <w:rPr>
          <w:b w:val="1"/>
          <w:vertAlign w:val="baseline"/>
          <w:rtl w:val="0"/>
        </w:rPr>
        <w:t xml:space="preserve">Câu 6 (3 điểm):</w:t>
      </w:r>
      <w:r w:rsidDel="00000000" w:rsidR="00000000" w:rsidRPr="00000000">
        <w:rPr>
          <w:vertAlign w:val="baseline"/>
          <w:rtl w:val="0"/>
        </w:rPr>
        <w:t xml:space="preserve"> Một quả cầu nhôm có thể tích bằng 2dm</w:t>
      </w:r>
      <w:r w:rsidDel="00000000" w:rsidR="00000000" w:rsidRPr="00000000">
        <w:rPr>
          <w:vertAlign w:val="superscript"/>
          <w:rtl w:val="0"/>
        </w:rPr>
        <w:t xml:space="preserve">3</w:t>
      </w:r>
      <w:r w:rsidDel="00000000" w:rsidR="00000000" w:rsidRPr="00000000">
        <w:rPr>
          <w:vertAlign w:val="baseline"/>
          <w:rtl w:val="0"/>
        </w:rPr>
        <w:t xml:space="preserve">. Biết khối lượng riêng của nhôm là  D = 2700kg/m</w:t>
      </w:r>
      <w:r w:rsidDel="00000000" w:rsidR="00000000" w:rsidRPr="00000000">
        <w:rPr>
          <w:vertAlign w:val="superscript"/>
          <w:rtl w:val="0"/>
        </w:rPr>
        <w:t xml:space="preserve">3</w:t>
      </w:r>
      <w:r w:rsidDel="00000000" w:rsidR="00000000" w:rsidRPr="00000000">
        <w:rPr>
          <w:vertAlign w:val="baseline"/>
          <w:rtl w:val="0"/>
        </w:rPr>
        <w:t xml:space="preserve">. </w:t>
      </w:r>
    </w:p>
    <w:p w:rsidR="00000000" w:rsidDel="00000000" w:rsidP="00000000" w:rsidRDefault="00000000" w:rsidRPr="00000000" w14:paraId="00000014">
      <w:pPr>
        <w:spacing w:before="60" w:lineRule="auto"/>
        <w:jc w:val="both"/>
        <w:rPr>
          <w:vertAlign w:val="baseline"/>
        </w:rPr>
      </w:pPr>
      <w:r w:rsidDel="00000000" w:rsidR="00000000" w:rsidRPr="00000000">
        <w:rPr>
          <w:vertAlign w:val="baseline"/>
          <w:rtl w:val="0"/>
        </w:rPr>
        <w:t xml:space="preserve">        a) Tính khối lượng của quả cầu nhôm. </w:t>
      </w:r>
    </w:p>
    <w:p w:rsidR="00000000" w:rsidDel="00000000" w:rsidP="00000000" w:rsidRDefault="00000000" w:rsidRPr="00000000" w14:paraId="00000015">
      <w:pPr>
        <w:spacing w:before="60" w:lineRule="auto"/>
        <w:jc w:val="both"/>
        <w:rPr>
          <w:vertAlign w:val="baseline"/>
        </w:rPr>
      </w:pPr>
      <w:r w:rsidDel="00000000" w:rsidR="00000000" w:rsidRPr="00000000">
        <w:rPr>
          <w:vertAlign w:val="baseline"/>
          <w:rtl w:val="0"/>
        </w:rPr>
        <w:t xml:space="preserve">        b) Tính trọng lượng của quả cầu nhôm. </w:t>
      </w:r>
    </w:p>
    <w:p w:rsidR="00000000" w:rsidDel="00000000" w:rsidP="00000000" w:rsidRDefault="00000000" w:rsidRPr="00000000" w14:paraId="00000016">
      <w:pPr>
        <w:spacing w:before="60" w:lineRule="auto"/>
        <w:jc w:val="both"/>
        <w:rPr>
          <w:vertAlign w:val="baseline"/>
        </w:rPr>
      </w:pPr>
      <w:r w:rsidDel="00000000" w:rsidR="00000000" w:rsidRPr="00000000">
        <w:rPr>
          <w:vertAlign w:val="baseline"/>
          <w:rtl w:val="0"/>
        </w:rPr>
        <w:t xml:space="preserve">        c)  Tính trọng lượng riêng của nhôm. </w:t>
      </w:r>
    </w:p>
    <w:p w:rsidR="00000000" w:rsidDel="00000000" w:rsidP="00000000" w:rsidRDefault="00000000" w:rsidRPr="00000000" w14:paraId="00000017">
      <w:pPr>
        <w:spacing w:line="312" w:lineRule="auto"/>
        <w:jc w:val="center"/>
        <w:rPr>
          <w:i w:val="0"/>
          <w:sz w:val="26"/>
          <w:szCs w:val="26"/>
          <w:vertAlign w:val="baseline"/>
        </w:rPr>
      </w:pPr>
      <w:r w:rsidDel="00000000" w:rsidR="00000000" w:rsidRPr="00000000">
        <w:rPr>
          <w:i w:val="1"/>
          <w:sz w:val="26"/>
          <w:szCs w:val="26"/>
          <w:vertAlign w:val="baseline"/>
          <w:rtl w:val="0"/>
        </w:rPr>
        <w:t xml:space="preserve">---------------------------------------------------------------------------------------</w:t>
      </w:r>
      <w:r w:rsidDel="00000000" w:rsidR="00000000" w:rsidRPr="00000000">
        <w:rPr>
          <w:rtl w:val="0"/>
        </w:rPr>
      </w:r>
    </w:p>
    <w:p w:rsidR="00000000" w:rsidDel="00000000" w:rsidP="00000000" w:rsidRDefault="00000000" w:rsidRPr="00000000" w14:paraId="00000018">
      <w:pPr>
        <w:spacing w:line="312" w:lineRule="auto"/>
        <w:jc w:val="center"/>
        <w:rPr>
          <w:i w:val="0"/>
          <w:sz w:val="26"/>
          <w:szCs w:val="26"/>
          <w:vertAlign w:val="baseline"/>
        </w:rPr>
      </w:pPr>
      <w:r w:rsidDel="00000000" w:rsidR="00000000" w:rsidRPr="00000000">
        <w:rPr>
          <w:i w:val="1"/>
          <w:sz w:val="26"/>
          <w:szCs w:val="26"/>
          <w:vertAlign w:val="baseline"/>
          <w:rtl w:val="0"/>
        </w:rPr>
        <w:t xml:space="preserve">Cán bộ coi thi không giải thích gì thêm</w:t>
      </w:r>
      <w:r w:rsidDel="00000000" w:rsidR="00000000" w:rsidRPr="00000000">
        <w:rPr>
          <w:rtl w:val="0"/>
        </w:rPr>
      </w:r>
    </w:p>
    <w:p w:rsidR="00000000" w:rsidDel="00000000" w:rsidP="00000000" w:rsidRDefault="00000000" w:rsidRPr="00000000" w14:paraId="00000019">
      <w:pPr>
        <w:rPr>
          <w:b w:val="0"/>
          <w:sz w:val="26"/>
          <w:szCs w:val="26"/>
          <w:vertAlign w:val="baseline"/>
        </w:rPr>
      </w:pPr>
      <w:r w:rsidDel="00000000" w:rsidR="00000000" w:rsidRPr="00000000">
        <w:rPr>
          <w:rtl w:val="0"/>
        </w:rPr>
      </w:r>
    </w:p>
    <w:p w:rsidR="00000000" w:rsidDel="00000000" w:rsidP="00000000" w:rsidRDefault="00000000" w:rsidRPr="00000000" w14:paraId="0000001A">
      <w:pPr>
        <w:jc w:val="center"/>
        <w:rPr>
          <w:sz w:val="26"/>
          <w:szCs w:val="26"/>
          <w:vertAlign w:val="baseline"/>
        </w:rPr>
      </w:pPr>
      <w:r w:rsidDel="00000000" w:rsidR="00000000" w:rsidRPr="00000000">
        <w:rPr>
          <w:sz w:val="26"/>
          <w:szCs w:val="26"/>
          <w:vertAlign w:val="baseline"/>
          <w:rtl w:val="0"/>
        </w:rPr>
        <w:t xml:space="preserve">Họ và tên thí sinh: .....................................................Số báo danh:................................</w:t>
      </w:r>
    </w:p>
    <w:p w:rsidR="00000000" w:rsidDel="00000000" w:rsidP="00000000" w:rsidRDefault="00000000" w:rsidRPr="00000000" w14:paraId="0000001B">
      <w:pPr>
        <w:jc w:val="center"/>
        <w:rPr>
          <w:sz w:val="26"/>
          <w:szCs w:val="26"/>
          <w:vertAlign w:val="baseline"/>
        </w:rPr>
      </w:pPr>
      <w:r w:rsidDel="00000000" w:rsidR="00000000" w:rsidRPr="00000000">
        <w:rPr>
          <w:rtl w:val="0"/>
        </w:rPr>
      </w:r>
    </w:p>
    <w:p w:rsidR="00000000" w:rsidDel="00000000" w:rsidP="00000000" w:rsidRDefault="00000000" w:rsidRPr="00000000" w14:paraId="0000001C">
      <w:pPr>
        <w:jc w:val="center"/>
        <w:rPr>
          <w:sz w:val="26"/>
          <w:szCs w:val="26"/>
          <w:vertAlign w:val="baseline"/>
        </w:rPr>
      </w:pPr>
      <w:r w:rsidDel="00000000" w:rsidR="00000000" w:rsidRPr="00000000">
        <w:rPr>
          <w:rtl w:val="0"/>
        </w:rPr>
      </w:r>
    </w:p>
    <w:p w:rsidR="00000000" w:rsidDel="00000000" w:rsidP="00000000" w:rsidRDefault="00000000" w:rsidRPr="00000000" w14:paraId="0000001D">
      <w:pPr>
        <w:tabs>
          <w:tab w:val="center" w:leader="none" w:pos="4677"/>
        </w:tabs>
        <w:jc w:val="center"/>
        <w:rPr>
          <w:b w:val="0"/>
          <w:vertAlign w:val="baseline"/>
        </w:rPr>
      </w:pPr>
      <w:r w:rsidDel="00000000" w:rsidR="00000000" w:rsidRPr="00000000">
        <w:rPr>
          <w:b w:val="1"/>
          <w:sz w:val="26"/>
          <w:szCs w:val="26"/>
          <w:vertAlign w:val="baseline"/>
          <w:rtl w:val="0"/>
        </w:rPr>
        <w:t xml:space="preserve">ĐÁP ÁN  </w:t>
      </w:r>
      <w:r w:rsidDel="00000000" w:rsidR="00000000" w:rsidRPr="00000000">
        <w:rPr>
          <w:b w:val="1"/>
          <w:vertAlign w:val="baseline"/>
          <w:rtl w:val="0"/>
        </w:rPr>
        <w:t xml:space="preserve">ĐỀ SỐ 48</w:t>
      </w:r>
      <w:r w:rsidDel="00000000" w:rsidR="00000000" w:rsidRPr="00000000">
        <w:rPr>
          <w:rtl w:val="0"/>
        </w:rPr>
      </w:r>
    </w:p>
    <w:p w:rsidR="00000000" w:rsidDel="00000000" w:rsidP="00000000" w:rsidRDefault="00000000" w:rsidRPr="00000000" w14:paraId="0000001E">
      <w:pPr>
        <w:tabs>
          <w:tab w:val="left" w:leader="none" w:pos="3285"/>
        </w:tabs>
        <w:rPr>
          <w:b w:val="0"/>
          <w:i w:val="0"/>
          <w:vertAlign w:val="baseline"/>
        </w:rPr>
      </w:pPr>
      <w:r w:rsidDel="00000000" w:rsidR="00000000" w:rsidRPr="00000000">
        <w:rPr>
          <w:b w:val="1"/>
          <w:vertAlign w:val="baseline"/>
          <w:rtl w:val="0"/>
        </w:rPr>
        <w:t xml:space="preserve">Câu 1 (3 điểm): </w:t>
      </w:r>
      <w:r w:rsidDel="00000000" w:rsidR="00000000" w:rsidRPr="00000000">
        <w:rPr>
          <w:b w:val="1"/>
          <w:i w:val="1"/>
          <w:vertAlign w:val="baseline"/>
          <w:rtl w:val="0"/>
        </w:rPr>
        <w:t xml:space="preserve">Học sinh chỉ được làm 1 trong 2 cách sau đây:</w:t>
      </w:r>
      <w:r w:rsidDel="00000000" w:rsidR="00000000" w:rsidRPr="00000000">
        <w:rPr>
          <w:rtl w:val="0"/>
        </w:rPr>
      </w:r>
    </w:p>
    <w:p w:rsidR="00000000" w:rsidDel="00000000" w:rsidP="00000000" w:rsidRDefault="00000000" w:rsidRPr="00000000" w14:paraId="0000001F">
      <w:pPr>
        <w:tabs>
          <w:tab w:val="left" w:leader="none" w:pos="3285"/>
        </w:tabs>
        <w:rPr>
          <w:i w:val="0"/>
          <w:u w:val="single"/>
          <w:vertAlign w:val="baseline"/>
        </w:rPr>
      </w:pPr>
      <w:r w:rsidDel="00000000" w:rsidR="00000000" w:rsidRPr="00000000">
        <w:rPr>
          <w:b w:val="1"/>
          <w:u w:val="single"/>
          <w:vertAlign w:val="baseline"/>
          <w:rtl w:val="0"/>
        </w:rPr>
        <w:t xml:space="preserve"> </w:t>
      </w:r>
      <w:r w:rsidDel="00000000" w:rsidR="00000000" w:rsidRPr="00000000">
        <w:rPr>
          <w:i w:val="1"/>
          <w:u w:val="single"/>
          <w:vertAlign w:val="baseline"/>
          <w:rtl w:val="0"/>
        </w:rPr>
        <w:t xml:space="preserve">Cách 1: </w:t>
      </w:r>
      <w:r w:rsidDel="00000000" w:rsidR="00000000" w:rsidRPr="00000000">
        <w:rPr>
          <w:rtl w:val="0"/>
        </w:rPr>
      </w:r>
    </w:p>
    <w:p w:rsidR="00000000" w:rsidDel="00000000" w:rsidP="00000000" w:rsidRDefault="00000000" w:rsidRPr="00000000" w14:paraId="00000020">
      <w:pPr>
        <w:tabs>
          <w:tab w:val="left" w:leader="none" w:pos="3285"/>
        </w:tabs>
        <w:rPr>
          <w:b w:val="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 Chọn các dụng cụ sau: Lực kế, bình chia độ, nước, viên đá.                   </w:t>
      </w:r>
      <w:r w:rsidDel="00000000" w:rsidR="00000000" w:rsidRPr="00000000">
        <w:rPr>
          <w:rtl w:val="0"/>
        </w:rPr>
      </w:r>
    </w:p>
    <w:p w:rsidR="00000000" w:rsidDel="00000000" w:rsidP="00000000" w:rsidRDefault="00000000" w:rsidRPr="00000000" w14:paraId="00000021">
      <w:pPr>
        <w:tabs>
          <w:tab w:val="left" w:leader="none" w:pos="3285"/>
        </w:tabs>
        <w:rPr>
          <w:vertAlign w:val="baseline"/>
        </w:rPr>
      </w:pPr>
      <w:r w:rsidDel="00000000" w:rsidR="00000000" w:rsidRPr="00000000">
        <w:rPr>
          <w:vertAlign w:val="baseline"/>
          <w:rtl w:val="0"/>
        </w:rPr>
        <w:t xml:space="preserve">   *. Các bước tiến hành: </w:t>
      </w:r>
    </w:p>
    <w:p w:rsidR="00000000" w:rsidDel="00000000" w:rsidP="00000000" w:rsidRDefault="00000000" w:rsidRPr="00000000" w14:paraId="00000022">
      <w:pPr>
        <w:tabs>
          <w:tab w:val="left" w:leader="none" w:pos="3285"/>
        </w:tabs>
        <w:rPr>
          <w:vertAlign w:val="baseline"/>
        </w:rPr>
      </w:pPr>
      <w:r w:rsidDel="00000000" w:rsidR="00000000" w:rsidRPr="00000000">
        <w:rPr>
          <w:vertAlign w:val="baseline"/>
          <w:rtl w:val="0"/>
        </w:rPr>
        <w:t xml:space="preserve"> </w:t>
      </w:r>
      <w:r w:rsidDel="00000000" w:rsidR="00000000" w:rsidRPr="00000000">
        <w:rPr>
          <w:vertAlign w:val="subscript"/>
          <w:rtl w:val="0"/>
        </w:rPr>
        <w:t xml:space="preserve"> </w:t>
      </w:r>
      <w:r w:rsidDel="00000000" w:rsidR="00000000" w:rsidRPr="00000000">
        <w:rPr>
          <w:vertAlign w:val="baseline"/>
          <w:rtl w:val="0"/>
        </w:rPr>
        <w:t xml:space="preserve"> - Bước 1: Dùng lực kế đo trọng lượng của vật:  P</w:t>
      </w:r>
    </w:p>
    <w:p w:rsidR="00000000" w:rsidDel="00000000" w:rsidP="00000000" w:rsidRDefault="00000000" w:rsidRPr="00000000" w14:paraId="00000023">
      <w:pPr>
        <w:tabs>
          <w:tab w:val="left" w:leader="none" w:pos="3285"/>
        </w:tabs>
        <w:rPr>
          <w:vertAlign w:val="baseline"/>
        </w:rPr>
      </w:pPr>
      <w:r w:rsidDel="00000000" w:rsidR="00000000" w:rsidRPr="00000000">
        <w:rPr>
          <w:vertAlign w:val="baseline"/>
          <w:rtl w:val="0"/>
        </w:rPr>
        <w:t xml:space="preserve">  - Bước 2: Xác định thể tích của viên đá:</w:t>
      </w:r>
    </w:p>
    <w:p w:rsidR="00000000" w:rsidDel="00000000" w:rsidP="00000000" w:rsidRDefault="00000000" w:rsidRPr="00000000" w14:paraId="00000024">
      <w:pPr>
        <w:tabs>
          <w:tab w:val="left" w:leader="none" w:pos="3285"/>
        </w:tabs>
        <w:rPr>
          <w:vertAlign w:val="baseline"/>
        </w:rPr>
      </w:pPr>
      <w:r w:rsidDel="00000000" w:rsidR="00000000" w:rsidRPr="00000000">
        <w:rPr>
          <w:vertAlign w:val="baseline"/>
          <w:rtl w:val="0"/>
        </w:rPr>
        <w:t xml:space="preserve">               + Đổ nước vào bình chia độ đọc thể tích nước trong bình:  V</w:t>
      </w:r>
      <w:r w:rsidDel="00000000" w:rsidR="00000000" w:rsidRPr="00000000">
        <w:rPr>
          <w:vertAlign w:val="subscript"/>
          <w:rtl w:val="0"/>
        </w:rPr>
        <w:t xml:space="preserve">1</w:t>
      </w:r>
      <w:r w:rsidDel="00000000" w:rsidR="00000000" w:rsidRPr="00000000">
        <w:rPr>
          <w:rtl w:val="0"/>
        </w:rPr>
      </w:r>
    </w:p>
    <w:p w:rsidR="00000000" w:rsidDel="00000000" w:rsidP="00000000" w:rsidRDefault="00000000" w:rsidRPr="00000000" w14:paraId="00000025">
      <w:pPr>
        <w:tabs>
          <w:tab w:val="left" w:leader="none" w:pos="3285"/>
        </w:tabs>
        <w:rPr>
          <w:vertAlign w:val="baseline"/>
        </w:rPr>
      </w:pPr>
      <w:r w:rsidDel="00000000" w:rsidR="00000000" w:rsidRPr="00000000">
        <w:rPr>
          <w:vertAlign w:val="baseline"/>
          <w:rtl w:val="0"/>
        </w:rPr>
        <w:t xml:space="preserve">               + Thả vật vào bình chia độ đọc thể tích nước trong bình:  V</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thể tích vật : V = 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Bước 3: Xác định trọng  lượng riêng của viên đá theo công thức: d = P/V</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Cách 2: </w:t>
      </w:r>
      <w:r w:rsidDel="00000000" w:rsidR="00000000" w:rsidRPr="00000000">
        <w:rPr>
          <w:rtl w:val="0"/>
        </w:rPr>
      </w:r>
    </w:p>
    <w:p w:rsidR="00000000" w:rsidDel="00000000" w:rsidP="00000000" w:rsidRDefault="00000000" w:rsidRPr="00000000" w14:paraId="00000029">
      <w:pPr>
        <w:tabs>
          <w:tab w:val="left" w:leader="none" w:pos="3285"/>
        </w:tabs>
        <w:rPr>
          <w:b w:val="0"/>
          <w:vertAlign w:val="baseline"/>
        </w:rPr>
      </w:pPr>
      <w:r w:rsidDel="00000000" w:rsidR="00000000" w:rsidRPr="00000000">
        <w:rPr>
          <w:vertAlign w:val="baseline"/>
          <w:rtl w:val="0"/>
        </w:rPr>
        <w:t xml:space="preserve">   *. Chọn các dụng cụ sau: Cân đồng hồ, bình chia độ, nước, viên đá.                                        </w:t>
      </w:r>
      <w:r w:rsidDel="00000000" w:rsidR="00000000" w:rsidRPr="00000000">
        <w:rPr>
          <w:rtl w:val="0"/>
        </w:rPr>
      </w:r>
    </w:p>
    <w:p w:rsidR="00000000" w:rsidDel="00000000" w:rsidP="00000000" w:rsidRDefault="00000000" w:rsidRPr="00000000" w14:paraId="0000002A">
      <w:pPr>
        <w:tabs>
          <w:tab w:val="left" w:leader="none" w:pos="3285"/>
        </w:tabs>
        <w:rPr>
          <w:vertAlign w:val="baseline"/>
        </w:rPr>
      </w:pPr>
      <w:r w:rsidDel="00000000" w:rsidR="00000000" w:rsidRPr="00000000">
        <w:rPr>
          <w:vertAlign w:val="baseline"/>
          <w:rtl w:val="0"/>
        </w:rPr>
        <w:t xml:space="preserve">   *. Các bước tiến hành: </w:t>
      </w:r>
    </w:p>
    <w:p w:rsidR="00000000" w:rsidDel="00000000" w:rsidP="00000000" w:rsidRDefault="00000000" w:rsidRPr="00000000" w14:paraId="0000002B">
      <w:pPr>
        <w:tabs>
          <w:tab w:val="left" w:leader="none" w:pos="3285"/>
        </w:tabs>
        <w:rPr>
          <w:vertAlign w:val="baseline"/>
        </w:rPr>
      </w:pPr>
      <w:r w:rsidDel="00000000" w:rsidR="00000000" w:rsidRPr="00000000">
        <w:rPr>
          <w:vertAlign w:val="baseline"/>
          <w:rtl w:val="0"/>
        </w:rPr>
        <w:t xml:space="preserve"> </w:t>
      </w:r>
      <w:r w:rsidDel="00000000" w:rsidR="00000000" w:rsidRPr="00000000">
        <w:rPr>
          <w:vertAlign w:val="subscript"/>
          <w:rtl w:val="0"/>
        </w:rPr>
        <w:t xml:space="preserve"> </w:t>
      </w:r>
      <w:r w:rsidDel="00000000" w:rsidR="00000000" w:rsidRPr="00000000">
        <w:rPr>
          <w:vertAlign w:val="baseline"/>
          <w:rtl w:val="0"/>
        </w:rPr>
        <w:t xml:space="preserve"> - Bước 1 Dùng cân đồng hồ đo khối lượng của vật :  m</w:t>
      </w:r>
    </w:p>
    <w:p w:rsidR="00000000" w:rsidDel="00000000" w:rsidP="00000000" w:rsidRDefault="00000000" w:rsidRPr="00000000" w14:paraId="0000002C">
      <w:pPr>
        <w:tabs>
          <w:tab w:val="left" w:leader="none" w:pos="3285"/>
        </w:tabs>
        <w:rPr>
          <w:vertAlign w:val="baseline"/>
        </w:rPr>
      </w:pPr>
      <w:r w:rsidDel="00000000" w:rsidR="00000000" w:rsidRPr="00000000">
        <w:rPr>
          <w:vertAlign w:val="baseline"/>
          <w:rtl w:val="0"/>
        </w:rPr>
        <w:t xml:space="preserve">  - Bước 2: Xác định thể tích của viên đá:</w:t>
      </w:r>
    </w:p>
    <w:p w:rsidR="00000000" w:rsidDel="00000000" w:rsidP="00000000" w:rsidRDefault="00000000" w:rsidRPr="00000000" w14:paraId="0000002D">
      <w:pPr>
        <w:tabs>
          <w:tab w:val="left" w:leader="none" w:pos="3285"/>
        </w:tabs>
        <w:rPr>
          <w:vertAlign w:val="baseline"/>
        </w:rPr>
      </w:pPr>
      <w:r w:rsidDel="00000000" w:rsidR="00000000" w:rsidRPr="00000000">
        <w:rPr>
          <w:vertAlign w:val="baseline"/>
          <w:rtl w:val="0"/>
        </w:rPr>
        <w:t xml:space="preserve">               + Đổ nước vào bình chia độ đọc thể tích nước trong bình:  V</w:t>
      </w:r>
      <w:r w:rsidDel="00000000" w:rsidR="00000000" w:rsidRPr="00000000">
        <w:rPr>
          <w:vertAlign w:val="subscript"/>
          <w:rtl w:val="0"/>
        </w:rPr>
        <w:t xml:space="preserve">1</w:t>
      </w:r>
      <w:r w:rsidDel="00000000" w:rsidR="00000000" w:rsidRPr="00000000">
        <w:rPr>
          <w:rtl w:val="0"/>
        </w:rPr>
      </w:r>
    </w:p>
    <w:p w:rsidR="00000000" w:rsidDel="00000000" w:rsidP="00000000" w:rsidRDefault="00000000" w:rsidRPr="00000000" w14:paraId="0000002E">
      <w:pPr>
        <w:tabs>
          <w:tab w:val="left" w:leader="none" w:pos="3285"/>
        </w:tabs>
        <w:rPr>
          <w:vertAlign w:val="baseline"/>
        </w:rPr>
      </w:pPr>
      <w:r w:rsidDel="00000000" w:rsidR="00000000" w:rsidRPr="00000000">
        <w:rPr>
          <w:vertAlign w:val="baseline"/>
          <w:rtl w:val="0"/>
        </w:rPr>
        <w:t xml:space="preserve">               + Thả vật vào bình chia độ đọc thể tích nước trong bình:  V</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thể tích vật : V = 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Bước 3: Xác khối  lượng riêng của viên đá theo công thức: D = m/V</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Bước 4: Xác định trọng  lượng riêng của viên đá theo công thức: d = 10.D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tbl>
      <w:tblPr>
        <w:tblStyle w:val="Table2"/>
        <w:tblW w:w="9464.0" w:type="dxa"/>
        <w:jc w:val="left"/>
        <w:tblInd w:w="-108.0" w:type="dxa"/>
        <w:tblLayout w:type="fixed"/>
        <w:tblLook w:val="0000"/>
      </w:tblPr>
      <w:tblGrid>
        <w:gridCol w:w="5920"/>
        <w:gridCol w:w="3544"/>
        <w:tblGridChange w:id="0">
          <w:tblGrid>
            <w:gridCol w:w="5920"/>
            <w:gridCol w:w="3544"/>
          </w:tblGrid>
        </w:tblGridChange>
      </w:tblGrid>
      <w:tr>
        <w:trPr>
          <w:cantSplit w:val="0"/>
          <w:trHeight w:val="2785" w:hRule="atLeast"/>
          <w:tblHeader w:val="0"/>
        </w:trPr>
        <w:tc>
          <w:tcPr>
            <w:vAlign w:val="top"/>
          </w:tcPr>
          <w:p w:rsidR="00000000" w:rsidDel="00000000" w:rsidP="00000000" w:rsidRDefault="00000000" w:rsidRPr="00000000" w14:paraId="00000033">
            <w:pPr>
              <w:rPr>
                <w:b w:val="0"/>
                <w:vertAlign w:val="baseline"/>
              </w:rPr>
            </w:pPr>
            <w:r w:rsidDel="00000000" w:rsidR="00000000" w:rsidRPr="00000000">
              <w:rPr>
                <w:b w:val="1"/>
                <w:vertAlign w:val="baseline"/>
                <w:rtl w:val="0"/>
              </w:rPr>
              <w:t xml:space="preserve">Bài 2(4 đ): </w:t>
            </w: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vertAlign w:val="baseline"/>
                <w:rtl w:val="0"/>
              </w:rPr>
              <w:t xml:space="preserve">a) Vẽ ảnh ta có: </w:t>
            </w:r>
          </w:p>
          <w:p w:rsidR="00000000" w:rsidDel="00000000" w:rsidP="00000000" w:rsidRDefault="00000000" w:rsidRPr="00000000" w14:paraId="00000035">
            <w:pPr>
              <w:rPr>
                <w:vertAlign w:val="subscript"/>
              </w:rPr>
            </w:pPr>
            <w:r w:rsidDel="00000000" w:rsidR="00000000" w:rsidRPr="00000000">
              <w:rPr>
                <w:vertAlign w:val="baseline"/>
                <w:rtl w:val="0"/>
              </w:rPr>
              <w:t xml:space="preserve">     - Kẻ tia tới SI qua gương G</w:t>
            </w:r>
            <w:r w:rsidDel="00000000" w:rsidR="00000000" w:rsidRPr="00000000">
              <w:rPr>
                <w:vertAlign w:val="subscript"/>
                <w:rtl w:val="0"/>
              </w:rPr>
              <w:t xml:space="preserve">1</w:t>
            </w:r>
            <w:r w:rsidDel="00000000" w:rsidR="00000000" w:rsidRPr="00000000">
              <w:rPr>
                <w:vertAlign w:val="baseline"/>
                <w:rtl w:val="0"/>
              </w:rPr>
              <w:t xml:space="preserve"> sao cho SI // G</w:t>
            </w:r>
            <w:r w:rsidDel="00000000" w:rsidR="00000000" w:rsidRPr="00000000">
              <w:rPr>
                <w:vertAlign w:val="subscript"/>
                <w:rtl w:val="0"/>
              </w:rPr>
              <w:t xml:space="preserve">2</w:t>
            </w:r>
          </w:p>
          <w:p w:rsidR="00000000" w:rsidDel="00000000" w:rsidP="00000000" w:rsidRDefault="00000000" w:rsidRPr="00000000" w14:paraId="00000036">
            <w:pPr>
              <w:rPr>
                <w:vertAlign w:val="baseline"/>
              </w:rPr>
            </w:pPr>
            <w:r w:rsidDel="00000000" w:rsidR="00000000" w:rsidRPr="00000000">
              <w:rPr>
                <w:vertAlign w:val="baseline"/>
                <w:rtl w:val="0"/>
              </w:rPr>
              <w:t xml:space="preserve">     - Kẻ tia phản xạ IK qua gương G</w:t>
            </w:r>
            <w:r w:rsidDel="00000000" w:rsidR="00000000" w:rsidRPr="00000000">
              <w:rPr>
                <w:vertAlign w:val="subscript"/>
                <w:rtl w:val="0"/>
              </w:rPr>
              <w:t xml:space="preserve">2</w:t>
            </w:r>
            <w:r w:rsidDel="00000000" w:rsidR="00000000" w:rsidRPr="00000000">
              <w:rPr>
                <w:vertAlign w:val="baseline"/>
                <w:rtl w:val="0"/>
              </w:rPr>
              <w:t xml:space="preserve">.</w:t>
            </w:r>
          </w:p>
          <w:p w:rsidR="00000000" w:rsidDel="00000000" w:rsidP="00000000" w:rsidRDefault="00000000" w:rsidRPr="00000000" w14:paraId="00000037">
            <w:pPr>
              <w:rPr>
                <w:vertAlign w:val="baseline"/>
              </w:rPr>
            </w:pPr>
            <w:r w:rsidDel="00000000" w:rsidR="00000000" w:rsidRPr="00000000">
              <w:rPr>
                <w:vertAlign w:val="baseline"/>
                <w:rtl w:val="0"/>
              </w:rPr>
              <w:t xml:space="preserve">     - Do tia tới SI qua  gương G</w:t>
            </w:r>
            <w:r w:rsidDel="00000000" w:rsidR="00000000" w:rsidRPr="00000000">
              <w:rPr>
                <w:vertAlign w:val="subscript"/>
                <w:rtl w:val="0"/>
              </w:rPr>
              <w:t xml:space="preserve">1</w:t>
            </w:r>
            <w:r w:rsidDel="00000000" w:rsidR="00000000" w:rsidRPr="00000000">
              <w:rPr>
                <w:vertAlign w:val="baseline"/>
                <w:rtl w:val="0"/>
              </w:rPr>
              <w:t xml:space="preserve"> // G</w:t>
            </w:r>
            <w:r w:rsidDel="00000000" w:rsidR="00000000" w:rsidRPr="00000000">
              <w:rPr>
                <w:vertAlign w:val="subscript"/>
                <w:rtl w:val="0"/>
              </w:rPr>
              <w:t xml:space="preserve">2</w:t>
            </w:r>
            <w:r w:rsidDel="00000000" w:rsidR="00000000" w:rsidRPr="00000000">
              <w:rPr>
                <w:vertAlign w:val="baseline"/>
                <w:rtl w:val="0"/>
              </w:rPr>
              <w:t xml:space="preserve"> nên tia phản xạ từ gương G</w:t>
            </w:r>
            <w:r w:rsidDel="00000000" w:rsidR="00000000" w:rsidRPr="00000000">
              <w:rPr>
                <w:vertAlign w:val="subscript"/>
                <w:rtl w:val="0"/>
              </w:rPr>
              <w:t xml:space="preserve">1</w:t>
            </w:r>
            <w:r w:rsidDel="00000000" w:rsidR="00000000" w:rsidRPr="00000000">
              <w:rPr>
                <w:vertAlign w:val="baseline"/>
                <w:rtl w:val="0"/>
              </w:rPr>
              <w:t xml:space="preserve"> sẽ vuông với gương G</w:t>
            </w:r>
            <w:r w:rsidDel="00000000" w:rsidR="00000000" w:rsidRPr="00000000">
              <w:rPr>
                <w:vertAlign w:val="subscript"/>
                <w:rtl w:val="0"/>
              </w:rPr>
              <w:t xml:space="preserve">2</w:t>
            </w:r>
            <w:r w:rsidDel="00000000" w:rsidR="00000000" w:rsidRPr="00000000">
              <w:rPr>
                <w:vertAlign w:val="baseline"/>
                <w:rtl w:val="0"/>
              </w:rPr>
              <w:t xml:space="preserve">tại K. </w:t>
            </w:r>
          </w:p>
          <w:p w:rsidR="00000000" w:rsidDel="00000000" w:rsidP="00000000" w:rsidRDefault="00000000" w:rsidRPr="00000000" w14:paraId="00000038">
            <w:pPr>
              <w:rPr>
                <w:vertAlign w:val="baseline"/>
              </w:rPr>
            </w:pPr>
            <w:r w:rsidDel="00000000" w:rsidR="00000000" w:rsidRPr="00000000">
              <w:rPr>
                <w:vertAlign w:val="baseline"/>
                <w:rtl w:val="0"/>
              </w:rPr>
              <w:t xml:space="preserve">     -  Vì tia IK là tia phản xạ trên gương G</w:t>
            </w:r>
            <w:r w:rsidDel="00000000" w:rsidR="00000000" w:rsidRPr="00000000">
              <w:rPr>
                <w:vertAlign w:val="subscript"/>
                <w:rtl w:val="0"/>
              </w:rPr>
              <w:t xml:space="preserve">1</w:t>
            </w:r>
            <w:r w:rsidDel="00000000" w:rsidR="00000000" w:rsidRPr="00000000">
              <w:rPr>
                <w:vertAlign w:val="baseline"/>
                <w:rtl w:val="0"/>
              </w:rPr>
              <w:t xml:space="preserve"> nhưng IK lại là tia tới trên gương G</w:t>
            </w:r>
            <w:r w:rsidDel="00000000" w:rsidR="00000000" w:rsidRPr="00000000">
              <w:rPr>
                <w:vertAlign w:val="subscript"/>
                <w:rtl w:val="0"/>
              </w:rPr>
              <w:t xml:space="preserve">2</w:t>
            </w:r>
            <w:r w:rsidDel="00000000" w:rsidR="00000000" w:rsidRPr="00000000">
              <w:rPr>
                <w:vertAlign w:val="baseline"/>
                <w:rtl w:val="0"/>
              </w:rPr>
              <w:t xml:space="preserve"> đồng thời vuông góc với gương G</w:t>
            </w:r>
            <w:r w:rsidDel="00000000" w:rsidR="00000000" w:rsidRPr="00000000">
              <w:rPr>
                <w:vertAlign w:val="subscript"/>
                <w:rtl w:val="0"/>
              </w:rPr>
              <w:t xml:space="preserve">2</w:t>
            </w:r>
            <w:r w:rsidDel="00000000" w:rsidR="00000000" w:rsidRPr="00000000">
              <w:rPr>
                <w:vertAlign w:val="baseline"/>
                <w:rtl w:val="0"/>
              </w:rPr>
              <w:t xml:space="preserve"> tại K.</w:t>
            </w:r>
          </w:p>
          <w:p w:rsidR="00000000" w:rsidDel="00000000" w:rsidP="00000000" w:rsidRDefault="00000000" w:rsidRPr="00000000" w14:paraId="00000039">
            <w:pPr>
              <w:rPr>
                <w:vertAlign w:val="subscript"/>
              </w:rPr>
            </w:pPr>
            <w:r w:rsidDel="00000000" w:rsidR="00000000" w:rsidRPr="00000000">
              <w:rPr>
                <w:vertAlign w:val="baseline"/>
                <w:rtl w:val="0"/>
              </w:rPr>
              <w:t xml:space="preserve">b) Theo tính chất tia tới vuông góc với gương thì tia phản xạ KI sẽ truyền ngược chiều theo đường truyền của tia tới IK và phản xạ cuối cùng về tia  IS trên gương G</w:t>
            </w:r>
            <w:r w:rsidDel="00000000" w:rsidR="00000000" w:rsidRPr="00000000">
              <w:rPr>
                <w:vertAlign w:val="subscript"/>
                <w:rtl w:val="0"/>
              </w:rPr>
              <w:t xml:space="preserve">1 </w:t>
            </w:r>
          </w:p>
          <w:p w:rsidR="00000000" w:rsidDel="00000000" w:rsidP="00000000" w:rsidRDefault="00000000" w:rsidRPr="00000000" w14:paraId="0000003A">
            <w:pPr>
              <w:rPr>
                <w:vertAlign w:val="baseline"/>
              </w:rPr>
            </w:pPr>
            <w:r w:rsidDel="00000000" w:rsidR="00000000" w:rsidRPr="00000000">
              <w:rPr>
                <w:vertAlign w:val="baseline"/>
                <w:rtl w:val="0"/>
              </w:rPr>
              <w:t xml:space="preserve"> - Vì SI // G</w:t>
            </w:r>
            <w:r w:rsidDel="00000000" w:rsidR="00000000" w:rsidRPr="00000000">
              <w:rPr>
                <w:vertAlign w:val="subscript"/>
                <w:rtl w:val="0"/>
              </w:rPr>
              <w:t xml:space="preserve">2  </w:t>
            </w:r>
            <w:r w:rsidDel="00000000" w:rsidR="00000000" w:rsidRPr="00000000">
              <w:rPr>
                <w:vertAlign w:val="baseline"/>
                <w:rtl w:val="0"/>
              </w:rPr>
              <w:t xml:space="preserve">mà IK vuông  góc với G</w:t>
            </w:r>
            <w:r w:rsidDel="00000000" w:rsidR="00000000" w:rsidRPr="00000000">
              <w:rPr>
                <w:vertAlign w:val="subscript"/>
                <w:rtl w:val="0"/>
              </w:rPr>
              <w:t xml:space="preserve">2 </w:t>
            </w:r>
            <w:r w:rsidDel="00000000" w:rsidR="00000000" w:rsidRPr="00000000">
              <w:rPr>
                <w:vertAlign w:val="baseline"/>
                <w:rtl w:val="0"/>
              </w:rPr>
              <w:t xml:space="preserve">nên KI vuông góc với IS tại I. </w:t>
            </w:r>
          </w:p>
          <w:p w:rsidR="00000000" w:rsidDel="00000000" w:rsidP="00000000" w:rsidRDefault="00000000" w:rsidRPr="00000000" w14:paraId="0000003B">
            <w:pPr>
              <w:rPr>
                <w:vertAlign w:val="superscript"/>
              </w:rPr>
            </w:pPr>
            <w:r w:rsidDel="00000000" w:rsidR="00000000" w:rsidRPr="00000000">
              <w:rPr>
                <w:vertAlign w:val="baseline"/>
                <w:rtl w:val="0"/>
              </w:rPr>
              <w:t xml:space="preserve">   Vậy góc hợp bởi tia phản xạ cuối cùng với mỗi gương G1 và G2 đều bằng 45</w:t>
            </w:r>
            <w:r w:rsidDel="00000000" w:rsidR="00000000" w:rsidRPr="00000000">
              <w:rPr>
                <w:vertAlign w:val="superscript"/>
                <w:rtl w:val="0"/>
              </w:rPr>
              <w:t xml:space="preserve">0</w:t>
            </w:r>
          </w:p>
          <w:p w:rsidR="00000000" w:rsidDel="00000000" w:rsidP="00000000" w:rsidRDefault="00000000" w:rsidRPr="00000000" w14:paraId="0000003C">
            <w:pPr>
              <w:rPr>
                <w:vertAlign w:val="baseline"/>
              </w:rPr>
            </w:pPr>
            <w:r w:rsidDel="00000000" w:rsidR="00000000" w:rsidRPr="00000000">
              <w:rPr>
                <w:rtl w:val="0"/>
              </w:rPr>
            </w:r>
          </w:p>
        </w:tc>
        <w:tc>
          <w:tcPr>
            <w:vAlign w:val="top"/>
          </w:tcPr>
          <w:p w:rsidR="00000000" w:rsidDel="00000000" w:rsidP="00000000" w:rsidRDefault="00000000" w:rsidRPr="00000000" w14:paraId="0000003D">
            <w:pPr>
              <w:jc w:val="center"/>
              <w:rPr>
                <w:vertAlign w:val="baseline"/>
              </w:rPr>
            </w:pPr>
            <w:r w:rsidDel="00000000" w:rsidR="00000000" w:rsidRPr="00000000">
              <w:rPr>
                <w:vertAlign w:val="baseline"/>
              </w:rPr>
              <w:drawing>
                <wp:inline distB="0" distT="0" distL="114300" distR="114300">
                  <wp:extent cx="1933575" cy="1733550"/>
                  <wp:effectExtent b="0" l="0" r="0" t="0"/>
                  <wp:docPr id="104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933575"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jc w:val="center"/>
              <w:rPr>
                <w:vertAlign w:val="baseline"/>
              </w:rPr>
            </w:pPr>
            <w:r w:rsidDel="00000000" w:rsidR="00000000" w:rsidRPr="00000000">
              <w:rPr>
                <w:rtl w:val="0"/>
              </w:rPr>
            </w:r>
          </w:p>
          <w:p w:rsidR="00000000" w:rsidDel="00000000" w:rsidP="00000000" w:rsidRDefault="00000000" w:rsidRPr="00000000" w14:paraId="0000003F">
            <w:pPr>
              <w:jc w:val="center"/>
              <w:rPr>
                <w:vertAlign w:val="baseline"/>
              </w:rPr>
            </w:pPr>
            <w:r w:rsidDel="00000000" w:rsidR="00000000" w:rsidRPr="00000000">
              <w:rPr>
                <w:rtl w:val="0"/>
              </w:rPr>
            </w:r>
          </w:p>
          <w:p w:rsidR="00000000" w:rsidDel="00000000" w:rsidP="00000000" w:rsidRDefault="00000000" w:rsidRPr="00000000" w14:paraId="00000040">
            <w:pPr>
              <w:jc w:val="center"/>
              <w:rPr>
                <w:vertAlign w:val="baseline"/>
              </w:rPr>
            </w:pPr>
            <w:r w:rsidDel="00000000" w:rsidR="00000000" w:rsidRPr="00000000">
              <w:rPr>
                <w:rtl w:val="0"/>
              </w:rPr>
            </w:r>
          </w:p>
          <w:p w:rsidR="00000000" w:rsidDel="00000000" w:rsidP="00000000" w:rsidRDefault="00000000" w:rsidRPr="00000000" w14:paraId="00000041">
            <w:pPr>
              <w:jc w:val="center"/>
              <w:rPr>
                <w:vertAlign w:val="baseline"/>
              </w:rPr>
            </w:pPr>
            <w:r w:rsidDel="00000000" w:rsidR="00000000" w:rsidRPr="00000000">
              <w:rPr>
                <w:rtl w:val="0"/>
              </w:rPr>
            </w:r>
          </w:p>
          <w:p w:rsidR="00000000" w:rsidDel="00000000" w:rsidP="00000000" w:rsidRDefault="00000000" w:rsidRPr="00000000" w14:paraId="00000042">
            <w:pPr>
              <w:jc w:val="center"/>
              <w:rPr>
                <w:vertAlign w:val="baseline"/>
              </w:rPr>
            </w:pPr>
            <w:r w:rsidDel="00000000" w:rsidR="00000000" w:rsidRPr="00000000">
              <w:rPr>
                <w:rtl w:val="0"/>
              </w:rPr>
            </w:r>
          </w:p>
        </w:tc>
      </w:tr>
    </w:tbl>
    <w:p w:rsidR="00000000" w:rsidDel="00000000" w:rsidP="00000000" w:rsidRDefault="00000000" w:rsidRPr="00000000" w14:paraId="00000043">
      <w:pPr>
        <w:rPr>
          <w:vertAlign w:val="baseline"/>
        </w:rPr>
      </w:pPr>
      <w:r w:rsidDel="00000000" w:rsidR="00000000" w:rsidRPr="00000000">
        <w:rPr>
          <w:b w:val="1"/>
          <w:vertAlign w:val="baseline"/>
          <w:rtl w:val="0"/>
        </w:rPr>
        <w:t xml:space="preserve">Bài 3 (4đ):</w:t>
      </w:r>
      <w:r w:rsidDel="00000000" w:rsidR="00000000" w:rsidRPr="00000000">
        <w:rPr>
          <w:vertAlign w:val="baseline"/>
          <w:rtl w:val="0"/>
        </w:rPr>
        <w:t xml:space="preserve">  Tóm tắt: t = </w:t>
      </w:r>
      <w:r w:rsidDel="00000000" w:rsidR="00000000" w:rsidRPr="00000000">
        <w:rPr>
          <w:vertAlign w:val="baseline"/>
        </w:rPr>
        <w:drawing>
          <wp:inline distB="0" distT="0" distL="114300" distR="114300">
            <wp:extent cx="142875" cy="304800"/>
            <wp:effectExtent b="0" l="0" r="0" t="0"/>
            <wp:docPr id="1042"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142875" cy="304800"/>
                    </a:xfrm>
                    <a:prstGeom prst="rect"/>
                    <a:ln/>
                  </pic:spPr>
                </pic:pic>
              </a:graphicData>
            </a:graphic>
          </wp:inline>
        </w:drawing>
      </w:r>
      <w:r w:rsidDel="00000000" w:rsidR="00000000" w:rsidRPr="00000000">
        <w:rPr>
          <w:vertAlign w:val="baseline"/>
        </w:rPr>
        <w:drawing>
          <wp:inline distB="0" distT="0" distL="114300" distR="114300">
            <wp:extent cx="142875" cy="304800"/>
            <wp:effectExtent b="0" l="0" r="0" t="0"/>
            <wp:docPr id="104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42875" cy="304800"/>
                    </a:xfrm>
                    <a:prstGeom prst="rect"/>
                    <a:ln/>
                  </pic:spPr>
                </pic:pic>
              </a:graphicData>
            </a:graphic>
          </wp:inline>
        </w:drawing>
      </w:r>
      <w:r w:rsidDel="00000000" w:rsidR="00000000" w:rsidRPr="00000000">
        <w:rPr>
          <w:vertAlign w:val="baseline"/>
          <w:rtl w:val="0"/>
        </w:rPr>
        <w:t xml:space="preserve">(s)  ; v =  340 m/s ; a) R = ? m b) R</w:t>
      </w:r>
      <w:r w:rsidDel="00000000" w:rsidR="00000000" w:rsidRPr="00000000">
        <w:rPr>
          <w:vertAlign w:val="subscript"/>
          <w:rtl w:val="0"/>
        </w:rPr>
        <w:t xml:space="preserve">1</w:t>
      </w:r>
      <w:r w:rsidDel="00000000" w:rsidR="00000000" w:rsidRPr="00000000">
        <w:rPr>
          <w:vertAlign w:val="baseline"/>
          <w:rtl w:val="0"/>
        </w:rPr>
        <w:t xml:space="preserve"> = ? m</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R là bán kính căn phòng hình tròn (khoảng cách từ chỗ người đó đứng  đến tường )</w:t>
      </w:r>
    </w:p>
    <w:p w:rsidR="00000000" w:rsidDel="00000000" w:rsidP="00000000" w:rsidRDefault="00000000" w:rsidRPr="00000000" w14:paraId="00000045">
      <w:pPr>
        <w:ind w:left="270" w:firstLine="0"/>
        <w:jc w:val="both"/>
        <w:rPr>
          <w:vertAlign w:val="subscript"/>
        </w:rPr>
      </w:pPr>
      <w:r w:rsidDel="00000000" w:rsidR="00000000" w:rsidRPr="00000000">
        <w:rPr>
          <w:vertAlign w:val="baseline"/>
          <w:rtl w:val="0"/>
        </w:rPr>
        <w:t xml:space="preserve">   - Thời gian âm thanh đi từ người đén bức tường rồi phản xạ lại chỗ người đó đứng là:    t</w:t>
      </w:r>
      <w:r w:rsidDel="00000000" w:rsidR="00000000" w:rsidRPr="00000000">
        <w:rPr>
          <w:vertAlign w:val="subscript"/>
          <w:rtl w:val="0"/>
        </w:rPr>
        <w:t xml:space="preserve">1 </w:t>
      </w:r>
      <w:r w:rsidDel="00000000" w:rsidR="00000000" w:rsidRPr="00000000">
        <w:rPr>
          <w:vertAlign w:val="baseline"/>
          <w:rtl w:val="0"/>
        </w:rPr>
        <w:t xml:space="preserve"> = </w:t>
      </w:r>
      <w:r w:rsidDel="00000000" w:rsidR="00000000" w:rsidRPr="00000000">
        <w:rPr>
          <w:vertAlign w:val="baseline"/>
        </w:rPr>
        <w:drawing>
          <wp:inline distB="0" distT="0" distL="114300" distR="114300">
            <wp:extent cx="161925" cy="304800"/>
            <wp:effectExtent b="0" l="0" r="0" t="0"/>
            <wp:docPr id="1044"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61925" cy="304800"/>
                    </a:xfrm>
                    <a:prstGeom prst="rect"/>
                    <a:ln/>
                  </pic:spPr>
                </pic:pic>
              </a:graphicData>
            </a:graphic>
          </wp:inline>
        </w:drawing>
      </w:r>
      <w:r w:rsidDel="00000000" w:rsidR="00000000" w:rsidRPr="00000000">
        <w:rPr>
          <w:vertAlign w:val="baseline"/>
        </w:rPr>
        <w:drawing>
          <wp:inline distB="0" distT="0" distL="114300" distR="114300">
            <wp:extent cx="161925" cy="304800"/>
            <wp:effectExtent b="0" l="0" r="0" t="0"/>
            <wp:docPr id="104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61925" cy="304800"/>
                    </a:xfrm>
                    <a:prstGeom prst="rect"/>
                    <a:ln/>
                  </pic:spPr>
                </pic:pic>
              </a:graphicData>
            </a:graphic>
          </wp:inline>
        </w:drawing>
      </w:r>
      <w:r w:rsidDel="00000000" w:rsidR="00000000" w:rsidRPr="00000000">
        <w:rPr>
          <w:vertAlign w:val="baseline"/>
          <w:rtl w:val="0"/>
        </w:rPr>
        <w:t xml:space="preserve"> = </w:t>
      </w:r>
      <w:r w:rsidDel="00000000" w:rsidR="00000000" w:rsidRPr="00000000">
        <w:rPr>
          <w:vertAlign w:val="baseline"/>
        </w:rPr>
        <w:drawing>
          <wp:inline distB="0" distT="0" distL="114300" distR="114300">
            <wp:extent cx="219075" cy="304800"/>
            <wp:effectExtent b="0" l="0" r="0" t="0"/>
            <wp:docPr id="104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19075" cy="304800"/>
                    </a:xfrm>
                    <a:prstGeom prst="rect"/>
                    <a:ln/>
                  </pic:spPr>
                </pic:pic>
              </a:graphicData>
            </a:graphic>
          </wp:inline>
        </w:drawing>
      </w:r>
      <w:r w:rsidDel="00000000" w:rsidR="00000000" w:rsidRPr="00000000">
        <w:rPr>
          <w:vertAlign w:val="baseline"/>
        </w:rPr>
        <w:drawing>
          <wp:inline distB="0" distT="0" distL="114300" distR="114300">
            <wp:extent cx="219075" cy="304800"/>
            <wp:effectExtent b="0" l="0" r="0" t="0"/>
            <wp:docPr id="1049"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219075" cy="304800"/>
                    </a:xfrm>
                    <a:prstGeom prst="rect"/>
                    <a:ln/>
                  </pic:spPr>
                </pic:pic>
              </a:graphicData>
            </a:graphic>
          </wp:inline>
        </w:drawing>
      </w:r>
      <w:r w:rsidDel="00000000" w:rsidR="00000000" w:rsidRPr="00000000">
        <w:rPr>
          <w:vertAlign w:val="baseline"/>
          <w:rtl w:val="0"/>
        </w:rPr>
        <w:t xml:space="preserve">     (1)   </w:t>
      </w:r>
      <w:r w:rsidDel="00000000" w:rsidR="00000000" w:rsidRPr="00000000">
        <w:rPr>
          <w:rtl w:val="0"/>
        </w:rPr>
      </w:r>
    </w:p>
    <w:p w:rsidR="00000000" w:rsidDel="00000000" w:rsidP="00000000" w:rsidRDefault="00000000" w:rsidRPr="00000000" w14:paraId="00000046">
      <w:pPr>
        <w:ind w:left="270" w:firstLine="0"/>
        <w:rPr>
          <w:vertAlign w:val="baseline"/>
        </w:rPr>
      </w:pPr>
      <w:r w:rsidDel="00000000" w:rsidR="00000000" w:rsidRPr="00000000">
        <w:rPr>
          <w:vertAlign w:val="baseline"/>
          <w:rtl w:val="0"/>
        </w:rPr>
        <w:t xml:space="preserve">- Để không có tiếng vang thì t</w:t>
      </w:r>
      <w:r w:rsidDel="00000000" w:rsidR="00000000" w:rsidRPr="00000000">
        <w:rPr>
          <w:vertAlign w:val="subscript"/>
          <w:rtl w:val="0"/>
        </w:rPr>
        <w:t xml:space="preserve">1 </w:t>
      </w:r>
      <w:r w:rsidDel="00000000" w:rsidR="00000000" w:rsidRPr="00000000">
        <w:rPr>
          <w:vertAlign w:val="baseline"/>
          <w:rtl w:val="0"/>
        </w:rPr>
        <w:t xml:space="preserve"> &lt; </w:t>
      </w:r>
      <w:r w:rsidDel="00000000" w:rsidR="00000000" w:rsidRPr="00000000">
        <w:rPr>
          <w:vertAlign w:val="baseline"/>
        </w:rPr>
        <w:drawing>
          <wp:inline distB="0" distT="0" distL="114300" distR="114300">
            <wp:extent cx="142875" cy="304800"/>
            <wp:effectExtent b="0" l="0" r="0" t="0"/>
            <wp:docPr id="104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42875" cy="304800"/>
                    </a:xfrm>
                    <a:prstGeom prst="rect"/>
                    <a:ln/>
                  </pic:spPr>
                </pic:pic>
              </a:graphicData>
            </a:graphic>
          </wp:inline>
        </w:drawing>
      </w:r>
      <w:r w:rsidDel="00000000" w:rsidR="00000000" w:rsidRPr="00000000">
        <w:rPr>
          <w:vertAlign w:val="baseline"/>
        </w:rPr>
        <w:drawing>
          <wp:inline distB="0" distT="0" distL="114300" distR="114300">
            <wp:extent cx="142875" cy="304800"/>
            <wp:effectExtent b="0" l="0" r="0" t="0"/>
            <wp:docPr id="105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42875" cy="304800"/>
                    </a:xfrm>
                    <a:prstGeom prst="rect"/>
                    <a:ln/>
                  </pic:spPr>
                </pic:pic>
              </a:graphicData>
            </a:graphic>
          </wp:inline>
        </w:drawing>
      </w:r>
      <w:r w:rsidDel="00000000" w:rsidR="00000000" w:rsidRPr="00000000">
        <w:rPr>
          <w:vertAlign w:val="baseline"/>
          <w:rtl w:val="0"/>
        </w:rPr>
        <w:t xml:space="preserve">( s)   (2) </w:t>
      </w:r>
    </w:p>
    <w:p w:rsidR="00000000" w:rsidDel="00000000" w:rsidP="00000000" w:rsidRDefault="00000000" w:rsidRPr="00000000" w14:paraId="00000047">
      <w:pPr>
        <w:ind w:left="270" w:firstLine="0"/>
        <w:rPr>
          <w:vertAlign w:val="baseline"/>
        </w:rPr>
      </w:pPr>
      <w:r w:rsidDel="00000000" w:rsidR="00000000" w:rsidRPr="00000000">
        <w:rPr>
          <w:vertAlign w:val="baseline"/>
          <w:rtl w:val="0"/>
        </w:rPr>
        <w:t xml:space="preserve">- Thay (1) vào (2) ta được: </w:t>
      </w:r>
      <w:r w:rsidDel="00000000" w:rsidR="00000000" w:rsidRPr="00000000">
        <w:rPr>
          <w:vertAlign w:val="baseline"/>
        </w:rPr>
        <w:drawing>
          <wp:inline distB="0" distT="0" distL="114300" distR="114300">
            <wp:extent cx="219075" cy="304800"/>
            <wp:effectExtent b="0" l="0" r="0" t="0"/>
            <wp:docPr id="1050"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19075" cy="304800"/>
                    </a:xfrm>
                    <a:prstGeom prst="rect"/>
                    <a:ln/>
                  </pic:spPr>
                </pic:pic>
              </a:graphicData>
            </a:graphic>
          </wp:inline>
        </w:drawing>
      </w:r>
      <w:r w:rsidDel="00000000" w:rsidR="00000000" w:rsidRPr="00000000">
        <w:rPr>
          <w:vertAlign w:val="baseline"/>
        </w:rPr>
        <w:drawing>
          <wp:inline distB="0" distT="0" distL="114300" distR="114300">
            <wp:extent cx="219075" cy="304800"/>
            <wp:effectExtent b="0" l="0" r="0" t="0"/>
            <wp:docPr id="1051"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219075" cy="304800"/>
                    </a:xfrm>
                    <a:prstGeom prst="rect"/>
                    <a:ln/>
                  </pic:spPr>
                </pic:pic>
              </a:graphicData>
            </a:graphic>
          </wp:inline>
        </w:drawing>
      </w:r>
      <w:r w:rsidDel="00000000" w:rsidR="00000000" w:rsidRPr="00000000">
        <w:rPr>
          <w:vertAlign w:val="baseline"/>
          <w:rtl w:val="0"/>
        </w:rPr>
        <w:t xml:space="preserve"> &lt; </w:t>
      </w:r>
      <w:r w:rsidDel="00000000" w:rsidR="00000000" w:rsidRPr="00000000">
        <w:rPr>
          <w:vertAlign w:val="baseline"/>
        </w:rPr>
        <w:drawing>
          <wp:inline distB="0" distT="0" distL="114300" distR="114300">
            <wp:extent cx="142875" cy="304800"/>
            <wp:effectExtent b="0" l="0" r="0" t="0"/>
            <wp:docPr id="1053"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142875" cy="304800"/>
                    </a:xfrm>
                    <a:prstGeom prst="rect"/>
                    <a:ln/>
                  </pic:spPr>
                </pic:pic>
              </a:graphicData>
            </a:graphic>
          </wp:inline>
        </w:drawing>
      </w:r>
      <w:r w:rsidDel="00000000" w:rsidR="00000000" w:rsidRPr="00000000">
        <w:rPr>
          <w:vertAlign w:val="baseline"/>
        </w:rPr>
        <w:drawing>
          <wp:inline distB="0" distT="0" distL="114300" distR="114300">
            <wp:extent cx="142875" cy="304800"/>
            <wp:effectExtent b="0" l="0" r="0" t="0"/>
            <wp:docPr id="1054" name="image15.png"/>
            <a:graphic>
              <a:graphicData uri="http://schemas.openxmlformats.org/drawingml/2006/picture">
                <pic:pic>
                  <pic:nvPicPr>
                    <pic:cNvPr id="0" name="image15.png"/>
                    <pic:cNvPicPr preferRelativeResize="0"/>
                  </pic:nvPicPr>
                  <pic:blipFill>
                    <a:blip r:embed="rId9"/>
                    <a:srcRect b="0" l="0" r="0" t="0"/>
                    <a:stretch>
                      <a:fillRect/>
                    </a:stretch>
                  </pic:blipFill>
                  <pic:spPr>
                    <a:xfrm>
                      <a:off x="0" y="0"/>
                      <a:ext cx="142875" cy="304800"/>
                    </a:xfrm>
                    <a:prstGeom prst="rect"/>
                    <a:ln/>
                  </pic:spPr>
                </pic:pic>
              </a:graphicData>
            </a:graphic>
          </wp:inline>
        </w:drawing>
      </w:r>
      <w:r w:rsidDel="00000000" w:rsidR="00000000" w:rsidRPr="00000000">
        <w:rPr>
          <w:vertAlign w:val="baseline"/>
          <w:rtl w:val="0"/>
        </w:rPr>
        <w:t xml:space="preserve"> =&gt;  15.2R &lt; 1.340 =&gt; R &lt; 11,3 m</w:t>
      </w:r>
    </w:p>
    <w:p w:rsidR="00000000" w:rsidDel="00000000" w:rsidP="00000000" w:rsidRDefault="00000000" w:rsidRPr="00000000" w14:paraId="00000048">
      <w:pPr>
        <w:ind w:left="270" w:firstLine="0"/>
        <w:jc w:val="both"/>
        <w:rPr>
          <w:vertAlign w:val="baseline"/>
        </w:rPr>
      </w:pPr>
      <w:r w:rsidDel="00000000" w:rsidR="00000000" w:rsidRPr="00000000">
        <w:rPr>
          <w:vertAlign w:val="baseline"/>
          <w:rtl w:val="0"/>
        </w:rPr>
        <w:t xml:space="preserve">- Vậy bán kính của căn phòng có giá trị lớn nhất là 11,3m thì người đứng tại tâm của phòng không nghe được tiếng vang.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Gọi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bán kính căn phòng hình tròn (khoảng cách từ tâm căn phòng đến  méptường )</w:t>
      </w:r>
    </w:p>
    <w:p w:rsidR="00000000" w:rsidDel="00000000" w:rsidP="00000000" w:rsidRDefault="00000000" w:rsidRPr="00000000" w14:paraId="0000004A">
      <w:pPr>
        <w:jc w:val="both"/>
        <w:rPr>
          <w:vertAlign w:val="baseline"/>
        </w:rPr>
      </w:pPr>
      <w:r w:rsidDel="00000000" w:rsidR="00000000" w:rsidRPr="00000000">
        <w:rPr>
          <w:vertAlign w:val="baseline"/>
          <w:rtl w:val="0"/>
        </w:rPr>
        <w:t xml:space="preserve">    - Nếu người đó đứng ở mép tường thì 11,3m là đường kính của căn phòng, khi đó bán kính lớn nhất của căn phòng là: R</w:t>
      </w:r>
      <w:r w:rsidDel="00000000" w:rsidR="00000000" w:rsidRPr="00000000">
        <w:rPr>
          <w:vertAlign w:val="subscript"/>
          <w:rtl w:val="0"/>
        </w:rPr>
        <w:t xml:space="preserve">1</w:t>
      </w:r>
      <w:r w:rsidDel="00000000" w:rsidR="00000000" w:rsidRPr="00000000">
        <w:rPr>
          <w:vertAlign w:val="baseline"/>
          <w:rtl w:val="0"/>
        </w:rPr>
        <w:t xml:space="preserve"> = </w:t>
      </w:r>
      <w:r w:rsidDel="00000000" w:rsidR="00000000" w:rsidRPr="00000000">
        <w:rPr>
          <w:vertAlign w:val="baseline"/>
        </w:rPr>
        <w:drawing>
          <wp:inline distB="0" distT="0" distL="114300" distR="114300">
            <wp:extent cx="247650" cy="295275"/>
            <wp:effectExtent b="0" l="0" r="0" t="0"/>
            <wp:docPr id="1055"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247650" cy="295275"/>
                    </a:xfrm>
                    <a:prstGeom prst="rect"/>
                    <a:ln/>
                  </pic:spPr>
                </pic:pic>
              </a:graphicData>
            </a:graphic>
          </wp:inline>
        </w:drawing>
      </w:r>
      <w:r w:rsidDel="00000000" w:rsidR="00000000" w:rsidRPr="00000000">
        <w:rPr>
          <w:vertAlign w:val="baseline"/>
        </w:rPr>
        <w:drawing>
          <wp:inline distB="0" distT="0" distL="114300" distR="114300">
            <wp:extent cx="247650" cy="295275"/>
            <wp:effectExtent b="0" l="0" r="0" t="0"/>
            <wp:docPr id="1056"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247650" cy="295275"/>
                    </a:xfrm>
                    <a:prstGeom prst="rect"/>
                    <a:ln/>
                  </pic:spPr>
                </pic:pic>
              </a:graphicData>
            </a:graphic>
          </wp:inline>
        </w:drawing>
      </w:r>
      <w:r w:rsidDel="00000000" w:rsidR="00000000" w:rsidRPr="00000000">
        <w:rPr>
          <w:vertAlign w:val="baseline"/>
          <w:rtl w:val="0"/>
        </w:rPr>
        <w:t xml:space="preserve"> = 5,65 m</w:t>
      </w:r>
    </w:p>
    <w:p w:rsidR="00000000" w:rsidDel="00000000" w:rsidP="00000000" w:rsidRDefault="00000000" w:rsidRPr="00000000" w14:paraId="0000004B">
      <w:pPr>
        <w:jc w:val="both"/>
        <w:rPr>
          <w:vertAlign w:val="baseline"/>
        </w:rPr>
      </w:pPr>
      <w:r w:rsidDel="00000000" w:rsidR="00000000" w:rsidRPr="00000000">
        <w:rPr>
          <w:vertAlign w:val="baseline"/>
          <w:rtl w:val="0"/>
        </w:rPr>
        <w:t xml:space="preserve">                                                               ĐS: a) R = 11,3m  b) R</w:t>
      </w:r>
      <w:r w:rsidDel="00000000" w:rsidR="00000000" w:rsidRPr="00000000">
        <w:rPr>
          <w:vertAlign w:val="subscript"/>
          <w:rtl w:val="0"/>
        </w:rPr>
        <w:t xml:space="preserve">1 </w:t>
      </w:r>
      <w:r w:rsidDel="00000000" w:rsidR="00000000" w:rsidRPr="00000000">
        <w:rPr>
          <w:vertAlign w:val="baseline"/>
          <w:rtl w:val="0"/>
        </w:rPr>
        <w:t xml:space="preserve">= 5,65 m</w:t>
      </w:r>
    </w:p>
    <w:p w:rsidR="00000000" w:rsidDel="00000000" w:rsidP="00000000" w:rsidRDefault="00000000" w:rsidRPr="00000000" w14:paraId="0000004C">
      <w:pPr>
        <w:jc w:val="both"/>
        <w:rPr>
          <w:color w:val="ff0000"/>
          <w:vertAlign w:val="baseline"/>
        </w:rPr>
      </w:pPr>
      <w:r w:rsidDel="00000000" w:rsidR="00000000" w:rsidRPr="00000000">
        <w:rPr>
          <w:b w:val="1"/>
          <w:vertAlign w:val="baseline"/>
          <w:rtl w:val="0"/>
        </w:rPr>
        <w:t xml:space="preserve">Bài 4 (2 đ): </w:t>
      </w:r>
      <w:r w:rsidDel="00000000" w:rsidR="00000000" w:rsidRPr="00000000">
        <w:rPr>
          <w:color w:val="ff0000"/>
          <w:vertAlign w:val="baseline"/>
          <w:rtl w:val="0"/>
        </w:rPr>
        <w:t xml:space="preserve"> </w:t>
      </w:r>
      <w:r w:rsidDel="00000000" w:rsidR="00000000" w:rsidRPr="00000000">
        <w:rPr>
          <w:vertAlign w:val="baseline"/>
          <w:rtl w:val="0"/>
        </w:rPr>
        <w:t xml:space="preserve">- Do tác dụng mà khi bóng đèn sáng, nhiệt độ của dây tóc bóng đèn có thể lên tới vài nghìn độ (trung bình khoảng 2500</w:t>
      </w:r>
      <w:r w:rsidDel="00000000" w:rsidR="00000000" w:rsidRPr="00000000">
        <w:rPr>
          <w:vertAlign w:val="superscript"/>
          <w:rtl w:val="0"/>
        </w:rPr>
        <w:t xml:space="preserve">0</w:t>
      </w:r>
      <w:r w:rsidDel="00000000" w:rsidR="00000000" w:rsidRPr="00000000">
        <w:rPr>
          <w:vertAlign w:val="baseline"/>
          <w:rtl w:val="0"/>
        </w:rPr>
        <w:t xml:space="preserve">C). </w:t>
      </w:r>
      <w:r w:rsidDel="00000000" w:rsidR="00000000" w:rsidRPr="00000000">
        <w:rPr>
          <w:rtl w:val="0"/>
        </w:rPr>
      </w:r>
    </w:p>
    <w:p w:rsidR="00000000" w:rsidDel="00000000" w:rsidP="00000000" w:rsidRDefault="00000000" w:rsidRPr="00000000" w14:paraId="0000004D">
      <w:pPr>
        <w:jc w:val="both"/>
        <w:rPr>
          <w:vertAlign w:val="baseline"/>
        </w:rPr>
      </w:pPr>
      <w:r w:rsidDel="00000000" w:rsidR="00000000" w:rsidRPr="00000000">
        <w:rPr>
          <w:vertAlign w:val="baseline"/>
          <w:rtl w:val="0"/>
        </w:rPr>
        <w:t xml:space="preserve">     - Với nhiệt độ này (2500</w:t>
      </w:r>
      <w:r w:rsidDel="00000000" w:rsidR="00000000" w:rsidRPr="00000000">
        <w:rPr>
          <w:vertAlign w:val="superscript"/>
          <w:rtl w:val="0"/>
        </w:rPr>
        <w:t xml:space="preserve">0</w:t>
      </w:r>
      <w:r w:rsidDel="00000000" w:rsidR="00000000" w:rsidRPr="00000000">
        <w:rPr>
          <w:vertAlign w:val="baseline"/>
          <w:rtl w:val="0"/>
        </w:rPr>
        <w:t xml:space="preserve">C) thì một số kim loại có thể bị nóng chảy (vì chúng có nhiệt độ nóng chảy thấp hơn 2500</w:t>
      </w:r>
      <w:r w:rsidDel="00000000" w:rsidR="00000000" w:rsidRPr="00000000">
        <w:rPr>
          <w:vertAlign w:val="superscript"/>
          <w:rtl w:val="0"/>
        </w:rPr>
        <w:t xml:space="preserve">0</w:t>
      </w:r>
      <w:r w:rsidDel="00000000" w:rsidR="00000000" w:rsidRPr="00000000">
        <w:rPr>
          <w:vertAlign w:val="baseline"/>
          <w:rtl w:val="0"/>
        </w:rPr>
        <w:t xml:space="preserve">C). </w:t>
      </w:r>
    </w:p>
    <w:p w:rsidR="00000000" w:rsidDel="00000000" w:rsidP="00000000" w:rsidRDefault="00000000" w:rsidRPr="00000000" w14:paraId="0000004E">
      <w:pPr>
        <w:jc w:val="both"/>
        <w:rPr>
          <w:vertAlign w:val="baseline"/>
        </w:rPr>
      </w:pPr>
      <w:r w:rsidDel="00000000" w:rsidR="00000000" w:rsidRPr="00000000">
        <w:rPr>
          <w:vertAlign w:val="baseline"/>
          <w:rtl w:val="0"/>
        </w:rPr>
        <w:t xml:space="preserve">    - Vônfram là kim loại có nhiệt độ nóng chảy cao (3370</w:t>
      </w:r>
      <w:r w:rsidDel="00000000" w:rsidR="00000000" w:rsidRPr="00000000">
        <w:rPr>
          <w:vertAlign w:val="superscript"/>
          <w:rtl w:val="0"/>
        </w:rPr>
        <w:t xml:space="preserve">0</w:t>
      </w:r>
      <w:r w:rsidDel="00000000" w:rsidR="00000000" w:rsidRPr="00000000">
        <w:rPr>
          <w:vertAlign w:val="baseline"/>
          <w:rtl w:val="0"/>
        </w:rPr>
        <w:t xml:space="preserve">C) nên với nhiệt độ vào khoảng dưới 3000</w:t>
      </w:r>
      <w:r w:rsidDel="00000000" w:rsidR="00000000" w:rsidRPr="00000000">
        <w:rPr>
          <w:vertAlign w:val="superscript"/>
          <w:rtl w:val="0"/>
        </w:rPr>
        <w:t xml:space="preserve">0</w:t>
      </w:r>
      <w:r w:rsidDel="00000000" w:rsidR="00000000" w:rsidRPr="00000000">
        <w:rPr>
          <w:vertAlign w:val="baseline"/>
          <w:rtl w:val="0"/>
        </w:rPr>
        <w:t xml:space="preserve">C thì vonfram vẫn không bị nóng chảy.</w:t>
      </w:r>
    </w:p>
    <w:p w:rsidR="00000000" w:rsidDel="00000000" w:rsidP="00000000" w:rsidRDefault="00000000" w:rsidRPr="00000000" w14:paraId="0000004F">
      <w:pPr>
        <w:jc w:val="both"/>
        <w:rPr>
          <w:vertAlign w:val="baseline"/>
        </w:rPr>
      </w:pPr>
      <w:r w:rsidDel="00000000" w:rsidR="00000000" w:rsidRPr="00000000">
        <w:rPr>
          <w:vertAlign w:val="baseline"/>
          <w:rtl w:val="0"/>
        </w:rPr>
        <w:t xml:space="preserve">   - Chính vì vậy mà con người dùng kim loại Vonfram làm sợi tóc bóng đèn.</w:t>
      </w:r>
    </w:p>
    <w:p w:rsidR="00000000" w:rsidDel="00000000" w:rsidP="00000000" w:rsidRDefault="00000000" w:rsidRPr="00000000" w14:paraId="00000050">
      <w:pPr>
        <w:rPr>
          <w:b w:val="0"/>
          <w:vertAlign w:val="baseline"/>
        </w:rPr>
      </w:pPr>
      <w:r w:rsidDel="00000000" w:rsidR="00000000" w:rsidRPr="00000000">
        <w:rPr>
          <w:b w:val="1"/>
          <w:vertAlign w:val="baseline"/>
          <w:rtl w:val="0"/>
        </w:rPr>
        <w:t xml:space="preserve">Câu 5 ( 5đ):</w:t>
      </w: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a) - Vì ( Đ</w:t>
      </w:r>
      <w:r w:rsidDel="00000000" w:rsidR="00000000" w:rsidRPr="00000000">
        <w:rPr>
          <w:vertAlign w:val="subscript"/>
          <w:rtl w:val="0"/>
        </w:rPr>
        <w:t xml:space="preserve">1</w:t>
      </w:r>
      <w:r w:rsidDel="00000000" w:rsidR="00000000" w:rsidRPr="00000000">
        <w:rPr>
          <w:vertAlign w:val="baseline"/>
          <w:rtl w:val="0"/>
        </w:rPr>
        <w:t xml:space="preserve"> nt Đ</w:t>
      </w:r>
      <w:r w:rsidDel="00000000" w:rsidR="00000000" w:rsidRPr="00000000">
        <w:rPr>
          <w:vertAlign w:val="subscript"/>
          <w:rtl w:val="0"/>
        </w:rPr>
        <w:t xml:space="preserve">2</w:t>
      </w:r>
      <w:r w:rsidDel="00000000" w:rsidR="00000000" w:rsidRPr="00000000">
        <w:rPr>
          <w:vertAlign w:val="baseline"/>
          <w:rtl w:val="0"/>
        </w:rPr>
        <w:t xml:space="preserve">) // Đ</w:t>
      </w:r>
      <w:r w:rsidDel="00000000" w:rsidR="00000000" w:rsidRPr="00000000">
        <w:rPr>
          <w:vertAlign w:val="subscript"/>
          <w:rtl w:val="0"/>
        </w:rPr>
        <w:t xml:space="preserve">3</w:t>
      </w:r>
      <w:r w:rsidDel="00000000" w:rsidR="00000000" w:rsidRPr="00000000">
        <w:rPr>
          <w:vertAlign w:val="baseline"/>
          <w:rtl w:val="0"/>
        </w:rPr>
        <w:t xml:space="preserve"> nên ta có: I</w:t>
      </w:r>
      <w:r w:rsidDel="00000000" w:rsidR="00000000" w:rsidRPr="00000000">
        <w:rPr>
          <w:vertAlign w:val="subscript"/>
          <w:rtl w:val="0"/>
        </w:rPr>
        <w:t xml:space="preserve">AB </w:t>
      </w:r>
      <w:r w:rsidDel="00000000" w:rsidR="00000000" w:rsidRPr="00000000">
        <w:rPr>
          <w:vertAlign w:val="baseline"/>
          <w:rtl w:val="0"/>
        </w:rPr>
        <w:t xml:space="preserve"> = I</w:t>
      </w:r>
      <w:r w:rsidDel="00000000" w:rsidR="00000000" w:rsidRPr="00000000">
        <w:rPr>
          <w:vertAlign w:val="subscript"/>
          <w:rtl w:val="0"/>
        </w:rPr>
        <w:t xml:space="preserve">12</w:t>
      </w:r>
      <w:r w:rsidDel="00000000" w:rsidR="00000000" w:rsidRPr="00000000">
        <w:rPr>
          <w:vertAlign w:val="baseline"/>
          <w:rtl w:val="0"/>
        </w:rPr>
        <w:t xml:space="preserve"> + I</w:t>
      </w:r>
      <w:r w:rsidDel="00000000" w:rsidR="00000000" w:rsidRPr="00000000">
        <w:rPr>
          <w:vertAlign w:val="subscript"/>
          <w:rtl w:val="0"/>
        </w:rPr>
        <w:t xml:space="preserve">3</w:t>
      </w:r>
      <w:r w:rsidDel="00000000" w:rsidR="00000000" w:rsidRPr="00000000">
        <w:rPr>
          <w:vertAlign w:val="baseline"/>
          <w:rtl w:val="0"/>
        </w:rPr>
        <w:t xml:space="preserve">   </w:t>
      </w:r>
    </w:p>
    <w:p w:rsidR="00000000" w:rsidDel="00000000" w:rsidP="00000000" w:rsidRDefault="00000000" w:rsidRPr="00000000" w14:paraId="00000052">
      <w:pPr>
        <w:rPr>
          <w:vertAlign w:val="baseline"/>
        </w:rPr>
      </w:pPr>
      <w:r w:rsidDel="00000000" w:rsidR="00000000" w:rsidRPr="00000000">
        <w:rPr>
          <w:vertAlign w:val="baseline"/>
          <w:rtl w:val="0"/>
        </w:rPr>
        <w:t xml:space="preserve">                                                      Suy ra:  I</w:t>
      </w:r>
      <w:r w:rsidDel="00000000" w:rsidR="00000000" w:rsidRPr="00000000">
        <w:rPr>
          <w:vertAlign w:val="subscript"/>
          <w:rtl w:val="0"/>
        </w:rPr>
        <w:t xml:space="preserve">12</w:t>
      </w:r>
      <w:r w:rsidDel="00000000" w:rsidR="00000000" w:rsidRPr="00000000">
        <w:rPr>
          <w:vertAlign w:val="baseline"/>
          <w:rtl w:val="0"/>
        </w:rPr>
        <w:t xml:space="preserve"> + I</w:t>
      </w:r>
      <w:r w:rsidDel="00000000" w:rsidR="00000000" w:rsidRPr="00000000">
        <w:rPr>
          <w:vertAlign w:val="subscript"/>
          <w:rtl w:val="0"/>
        </w:rPr>
        <w:t xml:space="preserve">3</w:t>
      </w:r>
      <w:r w:rsidDel="00000000" w:rsidR="00000000" w:rsidRPr="00000000">
        <w:rPr>
          <w:vertAlign w:val="baseline"/>
          <w:rtl w:val="0"/>
        </w:rPr>
        <w:t xml:space="preserve">  = 4,5A      (1)</w:t>
      </w:r>
    </w:p>
    <w:p w:rsidR="00000000" w:rsidDel="00000000" w:rsidP="00000000" w:rsidRDefault="00000000" w:rsidRPr="00000000" w14:paraId="00000053">
      <w:pPr>
        <w:rPr>
          <w:vertAlign w:val="baseline"/>
        </w:rPr>
      </w:pPr>
      <w:r w:rsidDel="00000000" w:rsidR="00000000" w:rsidRPr="00000000">
        <w:rPr>
          <w:vertAlign w:val="baseline"/>
          <w:rtl w:val="0"/>
        </w:rPr>
        <w:t xml:space="preserve">                          Mà  I</w:t>
      </w:r>
      <w:r w:rsidDel="00000000" w:rsidR="00000000" w:rsidRPr="00000000">
        <w:rPr>
          <w:vertAlign w:val="subscript"/>
          <w:rtl w:val="0"/>
        </w:rPr>
        <w:t xml:space="preserve">12</w:t>
      </w:r>
      <w:r w:rsidDel="00000000" w:rsidR="00000000" w:rsidRPr="00000000">
        <w:rPr>
          <w:vertAlign w:val="baseline"/>
          <w:rtl w:val="0"/>
        </w:rPr>
        <w:t xml:space="preserve"> =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Do I</w:t>
      </w:r>
      <w:r w:rsidDel="00000000" w:rsidR="00000000" w:rsidRPr="00000000">
        <w:rPr>
          <w:vertAlign w:val="subscript"/>
          <w:rtl w:val="0"/>
        </w:rPr>
        <w:t xml:space="preserve">1</w:t>
      </w:r>
      <w:r w:rsidDel="00000000" w:rsidR="00000000" w:rsidRPr="00000000">
        <w:rPr>
          <w:vertAlign w:val="baseline"/>
          <w:rtl w:val="0"/>
        </w:rPr>
        <w:t xml:space="preserve"> =  2I</w:t>
      </w:r>
      <w:r w:rsidDel="00000000" w:rsidR="00000000" w:rsidRPr="00000000">
        <w:rPr>
          <w:vertAlign w:val="subscript"/>
          <w:rtl w:val="0"/>
        </w:rPr>
        <w:t xml:space="preserve">3</w:t>
      </w:r>
      <w:r w:rsidDel="00000000" w:rsidR="00000000" w:rsidRPr="00000000">
        <w:rPr>
          <w:vertAlign w:val="baseline"/>
          <w:rtl w:val="0"/>
        </w:rPr>
        <w:t xml:space="preserve"> =&gt; I</w:t>
      </w:r>
      <w:r w:rsidDel="00000000" w:rsidR="00000000" w:rsidRPr="00000000">
        <w:rPr>
          <w:vertAlign w:val="subscript"/>
          <w:rtl w:val="0"/>
        </w:rPr>
        <w:t xml:space="preserve">12</w:t>
      </w:r>
      <w:r w:rsidDel="00000000" w:rsidR="00000000" w:rsidRPr="00000000">
        <w:rPr>
          <w:vertAlign w:val="baseline"/>
          <w:rtl w:val="0"/>
        </w:rPr>
        <w:t xml:space="preserve">  = 2I</w:t>
      </w:r>
      <w:r w:rsidDel="00000000" w:rsidR="00000000" w:rsidRPr="00000000">
        <w:rPr>
          <w:vertAlign w:val="subscript"/>
          <w:rtl w:val="0"/>
        </w:rPr>
        <w:t xml:space="preserve">3</w:t>
      </w:r>
      <w:r w:rsidDel="00000000" w:rsidR="00000000" w:rsidRPr="00000000">
        <w:rPr>
          <w:vertAlign w:val="baseline"/>
          <w:rtl w:val="0"/>
        </w:rPr>
        <w:t xml:space="preserve">     (2)</w:t>
      </w:r>
    </w:p>
    <w:p w:rsidR="00000000" w:rsidDel="00000000" w:rsidP="00000000" w:rsidRDefault="00000000" w:rsidRPr="00000000" w14:paraId="00000054">
      <w:pPr>
        <w:rPr>
          <w:vertAlign w:val="baseline"/>
        </w:rPr>
      </w:pPr>
      <w:r w:rsidDel="00000000" w:rsidR="00000000" w:rsidRPr="00000000">
        <w:rPr>
          <w:vertAlign w:val="baseline"/>
          <w:rtl w:val="0"/>
        </w:rPr>
        <w:t xml:space="preserve"> - Thay (2) vào (1) tìm I</w:t>
      </w:r>
      <w:r w:rsidDel="00000000" w:rsidR="00000000" w:rsidRPr="00000000">
        <w:rPr>
          <w:vertAlign w:val="subscript"/>
          <w:rtl w:val="0"/>
        </w:rPr>
        <w:t xml:space="preserve">3</w:t>
      </w:r>
      <w:r w:rsidDel="00000000" w:rsidR="00000000" w:rsidRPr="00000000">
        <w:rPr>
          <w:vertAlign w:val="baseline"/>
          <w:rtl w:val="0"/>
        </w:rPr>
        <w:t xml:space="preserve"> ta có: 2I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3</w:t>
      </w:r>
      <w:r w:rsidDel="00000000" w:rsidR="00000000" w:rsidRPr="00000000">
        <w:rPr>
          <w:vertAlign w:val="baseline"/>
          <w:rtl w:val="0"/>
        </w:rPr>
        <w:t xml:space="preserve">   = 4,5  =&gt; 3 I</w:t>
      </w:r>
      <w:r w:rsidDel="00000000" w:rsidR="00000000" w:rsidRPr="00000000">
        <w:rPr>
          <w:vertAlign w:val="subscript"/>
          <w:rtl w:val="0"/>
        </w:rPr>
        <w:t xml:space="preserve">3</w:t>
      </w:r>
      <w:r w:rsidDel="00000000" w:rsidR="00000000" w:rsidRPr="00000000">
        <w:rPr>
          <w:vertAlign w:val="baseline"/>
          <w:rtl w:val="0"/>
        </w:rPr>
        <w:t xml:space="preserve"> = 4,5 =&gt; I</w:t>
      </w:r>
      <w:r w:rsidDel="00000000" w:rsidR="00000000" w:rsidRPr="00000000">
        <w:rPr>
          <w:vertAlign w:val="subscript"/>
          <w:rtl w:val="0"/>
        </w:rPr>
        <w:t xml:space="preserve">3</w:t>
      </w:r>
      <w:r w:rsidDel="00000000" w:rsidR="00000000" w:rsidRPr="00000000">
        <w:rPr>
          <w:vertAlign w:val="baseline"/>
          <w:rtl w:val="0"/>
        </w:rPr>
        <w:t xml:space="preserve"> = 1,5A</w:t>
      </w:r>
    </w:p>
    <w:p w:rsidR="00000000" w:rsidDel="00000000" w:rsidP="00000000" w:rsidRDefault="00000000" w:rsidRPr="00000000" w14:paraId="00000055">
      <w:pPr>
        <w:rPr>
          <w:vertAlign w:val="baseline"/>
        </w:rPr>
      </w:pPr>
      <w:r w:rsidDel="00000000" w:rsidR="00000000" w:rsidRPr="00000000">
        <w:rPr>
          <w:vertAlign w:val="baseline"/>
          <w:rtl w:val="0"/>
        </w:rPr>
        <w:t xml:space="preserve">- Thay I</w:t>
      </w:r>
      <w:r w:rsidDel="00000000" w:rsidR="00000000" w:rsidRPr="00000000">
        <w:rPr>
          <w:vertAlign w:val="subscript"/>
          <w:rtl w:val="0"/>
        </w:rPr>
        <w:t xml:space="preserve">3</w:t>
      </w:r>
      <w:r w:rsidDel="00000000" w:rsidR="00000000" w:rsidRPr="00000000">
        <w:rPr>
          <w:vertAlign w:val="baseline"/>
          <w:rtl w:val="0"/>
        </w:rPr>
        <w:t xml:space="preserve"> = 1,5A vào (1) tìm I</w:t>
      </w:r>
      <w:r w:rsidDel="00000000" w:rsidR="00000000" w:rsidRPr="00000000">
        <w:rPr>
          <w:vertAlign w:val="subscript"/>
          <w:rtl w:val="0"/>
        </w:rPr>
        <w:t xml:space="preserve">12</w:t>
      </w:r>
      <w:r w:rsidDel="00000000" w:rsidR="00000000" w:rsidRPr="00000000">
        <w:rPr>
          <w:vertAlign w:val="baseline"/>
          <w:rtl w:val="0"/>
        </w:rPr>
        <w:t xml:space="preserve"> ta có: I</w:t>
      </w:r>
      <w:r w:rsidDel="00000000" w:rsidR="00000000" w:rsidRPr="00000000">
        <w:rPr>
          <w:vertAlign w:val="subscript"/>
          <w:rtl w:val="0"/>
        </w:rPr>
        <w:t xml:space="preserve">12</w:t>
      </w:r>
      <w:r w:rsidDel="00000000" w:rsidR="00000000" w:rsidRPr="00000000">
        <w:rPr>
          <w:vertAlign w:val="baseline"/>
          <w:rtl w:val="0"/>
        </w:rPr>
        <w:t xml:space="preserve"> + 1,5 = 4,5 =&gt; I</w:t>
      </w:r>
      <w:r w:rsidDel="00000000" w:rsidR="00000000" w:rsidRPr="00000000">
        <w:rPr>
          <w:vertAlign w:val="subscript"/>
          <w:rtl w:val="0"/>
        </w:rPr>
        <w:t xml:space="preserve">12</w:t>
      </w:r>
      <w:r w:rsidDel="00000000" w:rsidR="00000000" w:rsidRPr="00000000">
        <w:rPr>
          <w:vertAlign w:val="baseline"/>
          <w:rtl w:val="0"/>
        </w:rPr>
        <w:t xml:space="preserve"> = 3A</w:t>
      </w:r>
    </w:p>
    <w:p w:rsidR="00000000" w:rsidDel="00000000" w:rsidP="00000000" w:rsidRDefault="00000000" w:rsidRPr="00000000" w14:paraId="00000056">
      <w:pPr>
        <w:rPr>
          <w:vertAlign w:val="baseline"/>
        </w:rPr>
      </w:pPr>
      <w:r w:rsidDel="00000000" w:rsidR="00000000" w:rsidRPr="00000000">
        <w:rPr>
          <w:vertAlign w:val="baseline"/>
          <w:rtl w:val="0"/>
        </w:rPr>
        <w:t xml:space="preserve">   Vậy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I</w:t>
      </w:r>
      <w:r w:rsidDel="00000000" w:rsidR="00000000" w:rsidRPr="00000000">
        <w:rPr>
          <w:vertAlign w:val="subscript"/>
          <w:rtl w:val="0"/>
        </w:rPr>
        <w:t xml:space="preserve">12</w:t>
      </w:r>
      <w:r w:rsidDel="00000000" w:rsidR="00000000" w:rsidRPr="00000000">
        <w:rPr>
          <w:vertAlign w:val="baseline"/>
          <w:rtl w:val="0"/>
        </w:rPr>
        <w:t xml:space="preserve"> = 3A hay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3A</w:t>
      </w:r>
    </w:p>
    <w:p w:rsidR="00000000" w:rsidDel="00000000" w:rsidP="00000000" w:rsidRDefault="00000000" w:rsidRPr="00000000" w14:paraId="00000057">
      <w:pPr>
        <w:rPr>
          <w:vertAlign w:val="baseline"/>
        </w:rPr>
      </w:pPr>
      <w:r w:rsidDel="00000000" w:rsidR="00000000" w:rsidRPr="00000000">
        <w:rPr>
          <w:vertAlign w:val="baseline"/>
          <w:rtl w:val="0"/>
        </w:rPr>
        <w:t xml:space="preserve">b) - Vì ( Đ</w:t>
      </w:r>
      <w:r w:rsidDel="00000000" w:rsidR="00000000" w:rsidRPr="00000000">
        <w:rPr>
          <w:vertAlign w:val="subscript"/>
          <w:rtl w:val="0"/>
        </w:rPr>
        <w:t xml:space="preserve">1</w:t>
      </w:r>
      <w:r w:rsidDel="00000000" w:rsidR="00000000" w:rsidRPr="00000000">
        <w:rPr>
          <w:vertAlign w:val="baseline"/>
          <w:rtl w:val="0"/>
        </w:rPr>
        <w:t xml:space="preserve"> nt Đ</w:t>
      </w:r>
      <w:r w:rsidDel="00000000" w:rsidR="00000000" w:rsidRPr="00000000">
        <w:rPr>
          <w:vertAlign w:val="subscript"/>
          <w:rtl w:val="0"/>
        </w:rPr>
        <w:t xml:space="preserve">2</w:t>
      </w:r>
      <w:r w:rsidDel="00000000" w:rsidR="00000000" w:rsidRPr="00000000">
        <w:rPr>
          <w:vertAlign w:val="baseline"/>
          <w:rtl w:val="0"/>
        </w:rPr>
        <w:t xml:space="preserve">) // Đ</w:t>
      </w:r>
      <w:r w:rsidDel="00000000" w:rsidR="00000000" w:rsidRPr="00000000">
        <w:rPr>
          <w:vertAlign w:val="subscript"/>
          <w:rtl w:val="0"/>
        </w:rPr>
        <w:t xml:space="preserve">3</w:t>
      </w:r>
      <w:r w:rsidDel="00000000" w:rsidR="00000000" w:rsidRPr="00000000">
        <w:rPr>
          <w:vertAlign w:val="baseline"/>
          <w:rtl w:val="0"/>
        </w:rPr>
        <w:t xml:space="preserve"> nên ta có: U</w:t>
      </w:r>
      <w:r w:rsidDel="00000000" w:rsidR="00000000" w:rsidRPr="00000000">
        <w:rPr>
          <w:vertAlign w:val="subscript"/>
          <w:rtl w:val="0"/>
        </w:rPr>
        <w:t xml:space="preserve">AB </w:t>
      </w:r>
      <w:r w:rsidDel="00000000" w:rsidR="00000000" w:rsidRPr="00000000">
        <w:rPr>
          <w:vertAlign w:val="baseline"/>
          <w:rtl w:val="0"/>
        </w:rPr>
        <w:t xml:space="preserve"> = U</w:t>
      </w:r>
      <w:r w:rsidDel="00000000" w:rsidR="00000000" w:rsidRPr="00000000">
        <w:rPr>
          <w:vertAlign w:val="subscript"/>
          <w:rtl w:val="0"/>
        </w:rPr>
        <w:t xml:space="preserve">3</w:t>
      </w:r>
      <w:r w:rsidDel="00000000" w:rsidR="00000000" w:rsidRPr="00000000">
        <w:rPr>
          <w:vertAlign w:val="baseline"/>
          <w:rtl w:val="0"/>
        </w:rPr>
        <w:t xml:space="preserve"> = U</w:t>
      </w:r>
      <w:r w:rsidDel="00000000" w:rsidR="00000000" w:rsidRPr="00000000">
        <w:rPr>
          <w:vertAlign w:val="subscript"/>
          <w:rtl w:val="0"/>
        </w:rPr>
        <w:t xml:space="preserve">12       </w:t>
      </w:r>
      <w:r w:rsidDel="00000000" w:rsidR="00000000" w:rsidRPr="00000000">
        <w:rPr>
          <w:vertAlign w:val="baseline"/>
          <w:rtl w:val="0"/>
        </w:rPr>
        <w:t xml:space="preserve"> (3)</w:t>
      </w:r>
    </w:p>
    <w:p w:rsidR="00000000" w:rsidDel="00000000" w:rsidP="00000000" w:rsidRDefault="00000000" w:rsidRPr="00000000" w14:paraId="00000058">
      <w:pPr>
        <w:rPr>
          <w:vertAlign w:val="baseline"/>
        </w:rPr>
      </w:pPr>
      <w:r w:rsidDel="00000000" w:rsidR="00000000" w:rsidRPr="00000000">
        <w:rPr>
          <w:vertAlign w:val="baseline"/>
          <w:rtl w:val="0"/>
        </w:rPr>
        <w:t xml:space="preserve">    - Do U</w:t>
      </w:r>
      <w:r w:rsidDel="00000000" w:rsidR="00000000" w:rsidRPr="00000000">
        <w:rPr>
          <w:vertAlign w:val="subscript"/>
          <w:rtl w:val="0"/>
        </w:rPr>
        <w:t xml:space="preserve">12</w:t>
      </w:r>
      <w:r w:rsidDel="00000000" w:rsidR="00000000" w:rsidRPr="00000000">
        <w:rPr>
          <w:vertAlign w:val="baseline"/>
          <w:rtl w:val="0"/>
        </w:rPr>
        <w:t xml:space="preserve"> = U</w:t>
      </w:r>
      <w:r w:rsidDel="00000000" w:rsidR="00000000" w:rsidRPr="00000000">
        <w:rPr>
          <w:vertAlign w:val="subscript"/>
          <w:rtl w:val="0"/>
        </w:rPr>
        <w:t xml:space="preserve">1</w:t>
      </w:r>
      <w:r w:rsidDel="00000000" w:rsidR="00000000" w:rsidRPr="00000000">
        <w:rPr>
          <w:vertAlign w:val="baseline"/>
          <w:rtl w:val="0"/>
        </w:rPr>
        <w:t xml:space="preserve"> + U</w:t>
      </w:r>
      <w:r w:rsidDel="00000000" w:rsidR="00000000" w:rsidRPr="00000000">
        <w:rPr>
          <w:vertAlign w:val="subscript"/>
          <w:rtl w:val="0"/>
        </w:rPr>
        <w:t xml:space="preserve">2</w:t>
      </w:r>
      <w:r w:rsidDel="00000000" w:rsidR="00000000" w:rsidRPr="00000000">
        <w:rPr>
          <w:vertAlign w:val="baseline"/>
          <w:rtl w:val="0"/>
        </w:rPr>
        <w:t xml:space="preserve"> mà U</w:t>
      </w:r>
      <w:r w:rsidDel="00000000" w:rsidR="00000000" w:rsidRPr="00000000">
        <w:rPr>
          <w:vertAlign w:val="subscript"/>
          <w:rtl w:val="0"/>
        </w:rPr>
        <w:t xml:space="preserve">1</w:t>
      </w:r>
      <w:r w:rsidDel="00000000" w:rsidR="00000000" w:rsidRPr="00000000">
        <w:rPr>
          <w:vertAlign w:val="baseline"/>
          <w:rtl w:val="0"/>
        </w:rPr>
        <w:t xml:space="preserve"> =  U</w:t>
      </w:r>
      <w:r w:rsidDel="00000000" w:rsidR="00000000" w:rsidRPr="00000000">
        <w:rPr>
          <w:vertAlign w:val="subscript"/>
          <w:rtl w:val="0"/>
        </w:rPr>
        <w:t xml:space="preserve">2</w:t>
      </w:r>
      <w:r w:rsidDel="00000000" w:rsidR="00000000" w:rsidRPr="00000000">
        <w:rPr>
          <w:vertAlign w:val="baseline"/>
          <w:rtl w:val="0"/>
        </w:rPr>
        <w:t xml:space="preserve"> = 9V nên: U</w:t>
      </w:r>
      <w:r w:rsidDel="00000000" w:rsidR="00000000" w:rsidRPr="00000000">
        <w:rPr>
          <w:vertAlign w:val="subscript"/>
          <w:rtl w:val="0"/>
        </w:rPr>
        <w:t xml:space="preserve">12</w:t>
      </w:r>
      <w:r w:rsidDel="00000000" w:rsidR="00000000" w:rsidRPr="00000000">
        <w:rPr>
          <w:vertAlign w:val="baseline"/>
          <w:rtl w:val="0"/>
        </w:rPr>
        <w:t xml:space="preserve"> = 18V  (4) </w:t>
      </w:r>
    </w:p>
    <w:p w:rsidR="00000000" w:rsidDel="00000000" w:rsidP="00000000" w:rsidRDefault="00000000" w:rsidRPr="00000000" w14:paraId="00000059">
      <w:pPr>
        <w:rPr>
          <w:vertAlign w:val="baseline"/>
        </w:rPr>
      </w:pPr>
      <w:r w:rsidDel="00000000" w:rsidR="00000000" w:rsidRPr="00000000">
        <w:rPr>
          <w:vertAlign w:val="baseline"/>
          <w:rtl w:val="0"/>
        </w:rPr>
        <w:t xml:space="preserve">   - Thay (4) vào (3) tìm U</w:t>
      </w:r>
      <w:r w:rsidDel="00000000" w:rsidR="00000000" w:rsidRPr="00000000">
        <w:rPr>
          <w:vertAlign w:val="subscript"/>
          <w:rtl w:val="0"/>
        </w:rPr>
        <w:t xml:space="preserve">AB</w:t>
      </w:r>
      <w:r w:rsidDel="00000000" w:rsidR="00000000" w:rsidRPr="00000000">
        <w:rPr>
          <w:vertAlign w:val="baseline"/>
          <w:rtl w:val="0"/>
        </w:rPr>
        <w:t xml:space="preserve"> và U</w:t>
      </w:r>
      <w:r w:rsidDel="00000000" w:rsidR="00000000" w:rsidRPr="00000000">
        <w:rPr>
          <w:vertAlign w:val="subscript"/>
          <w:rtl w:val="0"/>
        </w:rPr>
        <w:t xml:space="preserve">3 </w:t>
      </w:r>
      <w:r w:rsidDel="00000000" w:rsidR="00000000" w:rsidRPr="00000000">
        <w:rPr>
          <w:vertAlign w:val="baseline"/>
          <w:rtl w:val="0"/>
        </w:rPr>
        <w:t xml:space="preserve"> ta được: U</w:t>
      </w:r>
      <w:r w:rsidDel="00000000" w:rsidR="00000000" w:rsidRPr="00000000">
        <w:rPr>
          <w:vertAlign w:val="subscript"/>
          <w:rtl w:val="0"/>
        </w:rPr>
        <w:t xml:space="preserve">AB </w:t>
      </w:r>
      <w:r w:rsidDel="00000000" w:rsidR="00000000" w:rsidRPr="00000000">
        <w:rPr>
          <w:vertAlign w:val="baseline"/>
          <w:rtl w:val="0"/>
        </w:rPr>
        <w:t xml:space="preserve"> = U</w:t>
      </w:r>
      <w:r w:rsidDel="00000000" w:rsidR="00000000" w:rsidRPr="00000000">
        <w:rPr>
          <w:vertAlign w:val="subscript"/>
          <w:rtl w:val="0"/>
        </w:rPr>
        <w:t xml:space="preserve">3</w:t>
      </w:r>
      <w:r w:rsidDel="00000000" w:rsidR="00000000" w:rsidRPr="00000000">
        <w:rPr>
          <w:vertAlign w:val="baseline"/>
          <w:rtl w:val="0"/>
        </w:rPr>
        <w:t xml:space="preserve"> = 18V</w:t>
      </w:r>
      <w:r w:rsidDel="00000000" w:rsidR="00000000" w:rsidRPr="00000000">
        <w:rPr>
          <w:vertAlign w:val="subscript"/>
          <w:rtl w:val="0"/>
        </w:rPr>
        <w:t xml:space="preserve">       </w:t>
      </w:r>
      <w:r w:rsidDel="00000000" w:rsidR="00000000" w:rsidRPr="00000000">
        <w:rPr>
          <w:vertAlign w:val="baseline"/>
          <w:rtl w:val="0"/>
        </w:rPr>
        <w:t xml:space="preserve"> </w:t>
      </w:r>
    </w:p>
    <w:p w:rsidR="00000000" w:rsidDel="00000000" w:rsidP="00000000" w:rsidRDefault="00000000" w:rsidRPr="00000000" w14:paraId="0000005A">
      <w:pPr>
        <w:rPr>
          <w:vertAlign w:val="baseline"/>
        </w:rPr>
      </w:pPr>
      <w:r w:rsidDel="00000000" w:rsidR="00000000" w:rsidRPr="00000000">
        <w:rPr>
          <w:vertAlign w:val="baseline"/>
          <w:rtl w:val="0"/>
        </w:rPr>
        <w:t xml:space="preserve">          Đ.S: a) I</w:t>
      </w:r>
      <w:r w:rsidDel="00000000" w:rsidR="00000000" w:rsidRPr="00000000">
        <w:rPr>
          <w:vertAlign w:val="subscript"/>
          <w:rtl w:val="0"/>
        </w:rPr>
        <w:t xml:space="preserve">3</w:t>
      </w:r>
      <w:r w:rsidDel="00000000" w:rsidR="00000000" w:rsidRPr="00000000">
        <w:rPr>
          <w:vertAlign w:val="baseline"/>
          <w:rtl w:val="0"/>
        </w:rPr>
        <w:t xml:space="preserve"> = 1,5A ;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3A                    b) U</w:t>
      </w:r>
      <w:r w:rsidDel="00000000" w:rsidR="00000000" w:rsidRPr="00000000">
        <w:rPr>
          <w:vertAlign w:val="subscript"/>
          <w:rtl w:val="0"/>
        </w:rPr>
        <w:t xml:space="preserve">AB </w:t>
      </w:r>
      <w:r w:rsidDel="00000000" w:rsidR="00000000" w:rsidRPr="00000000">
        <w:rPr>
          <w:vertAlign w:val="baseline"/>
          <w:rtl w:val="0"/>
        </w:rPr>
        <w:t xml:space="preserve"> = U</w:t>
      </w:r>
      <w:r w:rsidDel="00000000" w:rsidR="00000000" w:rsidRPr="00000000">
        <w:rPr>
          <w:vertAlign w:val="subscript"/>
          <w:rtl w:val="0"/>
        </w:rPr>
        <w:t xml:space="preserve">3</w:t>
      </w:r>
      <w:r w:rsidDel="00000000" w:rsidR="00000000" w:rsidRPr="00000000">
        <w:rPr>
          <w:vertAlign w:val="baseline"/>
          <w:rtl w:val="0"/>
        </w:rPr>
        <w:t xml:space="preserve"> = 18V</w:t>
      </w:r>
      <w:r w:rsidDel="00000000" w:rsidR="00000000" w:rsidRPr="00000000">
        <w:rPr>
          <w:vertAlign w:val="subscript"/>
          <w:rtl w:val="0"/>
        </w:rPr>
        <w:t xml:space="preserve">       </w:t>
      </w:r>
      <w:r w:rsidDel="00000000" w:rsidR="00000000" w:rsidRPr="00000000">
        <w:rPr>
          <w:vertAlign w:val="baseline"/>
          <w:rtl w:val="0"/>
        </w:rPr>
        <w:t xml:space="preserve"> </w:t>
      </w:r>
      <w:r w:rsidDel="00000000" w:rsidR="00000000" w:rsidRPr="00000000">
        <w:rPr>
          <w:color w:val="ff0000"/>
          <w:vertAlign w:val="baseline"/>
          <w:rtl w:val="0"/>
        </w:rPr>
        <w:t xml:space="preserve">                                               </w:t>
      </w: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b w:val="1"/>
          <w:vertAlign w:val="baseline"/>
          <w:rtl w:val="0"/>
        </w:rPr>
        <w:t xml:space="preserve">Bài 6 (3 đ): </w:t>
      </w:r>
      <w:r w:rsidDel="00000000" w:rsidR="00000000" w:rsidRPr="00000000">
        <w:rPr>
          <w:vertAlign w:val="baseline"/>
          <w:rtl w:val="0"/>
        </w:rPr>
        <w:t xml:space="preserve">Học sinh tự tóm tắt đề bài và tự ghi đáp số.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Khối lượng của quả cầu : m = D .V = 2700 . 0,002 = 5,4 (kg)</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Trọng lượng của quả cầu:  P = 10. m =10.5,4 =54 (N)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5"/>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Trọng lượng riêng của nhôm là:  d = 10. D = 10. 2700 =27000 ( N/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F">
      <w:pPr>
        <w:jc w:val="center"/>
        <w:rPr>
          <w:color w:val="ff0000"/>
          <w:vertAlign w:val="baseline"/>
        </w:rPr>
      </w:pPr>
      <w:bookmarkStart w:colFirst="0" w:colLast="0" w:name="_heading=h.gjdgxs" w:id="0"/>
      <w:bookmarkEnd w:id="0"/>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b w:val="1"/>
          <w:u w:val="single"/>
          <w:vertAlign w:val="baseline"/>
          <w:rtl w:val="0"/>
        </w:rPr>
        <w:t xml:space="preserve">*Chú ý:</w:t>
      </w:r>
      <w:r w:rsidDel="00000000" w:rsidR="00000000" w:rsidRPr="00000000">
        <w:rPr>
          <w:vertAlign w:val="baseline"/>
          <w:rtl w:val="0"/>
        </w:rPr>
        <w:t xml:space="preserve">   </w:t>
      </w:r>
      <w:r w:rsidDel="00000000" w:rsidR="00000000" w:rsidRPr="00000000">
        <w:rPr>
          <w:b w:val="1"/>
          <w:vertAlign w:val="baseline"/>
          <w:rtl w:val="0"/>
        </w:rPr>
        <w:t xml:space="preserve">Bài 6, ý c</w:t>
      </w:r>
      <w:r w:rsidDel="00000000" w:rsidR="00000000" w:rsidRPr="00000000">
        <w:rPr>
          <w:vertAlign w:val="baseline"/>
          <w:rtl w:val="0"/>
        </w:rPr>
        <w:t xml:space="preserve"> ta có thể làm theo cách 2 như sau: </w:t>
      </w:r>
    </w:p>
    <w:p w:rsidR="00000000" w:rsidDel="00000000" w:rsidP="00000000" w:rsidRDefault="00000000" w:rsidRPr="00000000" w14:paraId="00000061">
      <w:pPr>
        <w:tabs>
          <w:tab w:val="left" w:leader="none" w:pos="1155"/>
        </w:tabs>
        <w:rPr>
          <w:vertAlign w:val="baseline"/>
        </w:rPr>
      </w:pPr>
      <w:r w:rsidDel="00000000" w:rsidR="00000000" w:rsidRPr="00000000">
        <w:rPr>
          <w:vertAlign w:val="baseline"/>
          <w:rtl w:val="0"/>
        </w:rPr>
        <w:t xml:space="preserve">                   c) Trọng lượng riêng của nhôm là:  </w:t>
      </w:r>
    </w:p>
    <w:p w:rsidR="00000000" w:rsidDel="00000000" w:rsidP="00000000" w:rsidRDefault="00000000" w:rsidRPr="00000000" w14:paraId="00000062">
      <w:pPr>
        <w:tabs>
          <w:tab w:val="left" w:leader="none" w:pos="1155"/>
        </w:tabs>
        <w:rPr>
          <w:vertAlign w:val="baseline"/>
        </w:rPr>
      </w:pPr>
      <w:r w:rsidDel="00000000" w:rsidR="00000000" w:rsidRPr="00000000">
        <w:rPr>
          <w:vertAlign w:val="baseline"/>
          <w:rtl w:val="0"/>
        </w:rPr>
        <w:t xml:space="preserve">                                  d = P/V = 54/0,002 = 27000 ( N/ m</w:t>
      </w:r>
      <w:r w:rsidDel="00000000" w:rsidR="00000000" w:rsidRPr="00000000">
        <w:rPr>
          <w:vertAlign w:val="superscript"/>
          <w:rtl w:val="0"/>
        </w:rPr>
        <w:t xml:space="preserve">3</w:t>
      </w:r>
      <w:r w:rsidDel="00000000" w:rsidR="00000000" w:rsidRPr="00000000">
        <w:rPr>
          <w:vertAlign w:val="baseline"/>
          <w:rtl w:val="0"/>
        </w:rPr>
        <w:t xml:space="preserve"> )</w:t>
      </w:r>
    </w:p>
    <w:sectPr>
      <w:headerReference r:id="rId13" w:type="first"/>
      <w:headerReference r:id="rId14" w:type="even"/>
      <w:footerReference r:id="rId15" w:type="default"/>
      <w:footerReference r:id="rId16" w:type="first"/>
      <w:footerReference r:id="rId17" w:type="even"/>
      <w:pgSz w:h="15840" w:w="12240" w:orient="portrait"/>
      <w:pgMar w:bottom="1440"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495" w:hanging="360"/>
      </w:pPr>
      <w:rPr>
        <w:vertAlign w:val="baseline"/>
      </w:rPr>
    </w:lvl>
    <w:lvl w:ilvl="1">
      <w:start w:val="1"/>
      <w:numFmt w:val="lowerLetter"/>
      <w:lvlText w:val="%2."/>
      <w:lvlJc w:val="left"/>
      <w:pPr>
        <w:ind w:left="1215" w:hanging="360"/>
      </w:pPr>
      <w:rPr>
        <w:vertAlign w:val="baseline"/>
      </w:rPr>
    </w:lvl>
    <w:lvl w:ilvl="2">
      <w:start w:val="1"/>
      <w:numFmt w:val="lowerRoman"/>
      <w:lvlText w:val="%3."/>
      <w:lvlJc w:val="right"/>
      <w:pPr>
        <w:ind w:left="1935" w:hanging="180"/>
      </w:pPr>
      <w:rPr>
        <w:vertAlign w:val="baseline"/>
      </w:rPr>
    </w:lvl>
    <w:lvl w:ilvl="3">
      <w:start w:val="1"/>
      <w:numFmt w:val="decimal"/>
      <w:lvlText w:val="%4."/>
      <w:lvlJc w:val="left"/>
      <w:pPr>
        <w:ind w:left="2655" w:hanging="360"/>
      </w:pPr>
      <w:rPr>
        <w:vertAlign w:val="baseline"/>
      </w:rPr>
    </w:lvl>
    <w:lvl w:ilvl="4">
      <w:start w:val="1"/>
      <w:numFmt w:val="lowerLetter"/>
      <w:lvlText w:val="%5."/>
      <w:lvlJc w:val="left"/>
      <w:pPr>
        <w:ind w:left="3375" w:hanging="360"/>
      </w:pPr>
      <w:rPr>
        <w:vertAlign w:val="baseline"/>
      </w:rPr>
    </w:lvl>
    <w:lvl w:ilvl="5">
      <w:start w:val="1"/>
      <w:numFmt w:val="lowerRoman"/>
      <w:lvlText w:val="%6."/>
      <w:lvlJc w:val="right"/>
      <w:pPr>
        <w:ind w:left="4095" w:hanging="180"/>
      </w:pPr>
      <w:rPr>
        <w:vertAlign w:val="baseline"/>
      </w:rPr>
    </w:lvl>
    <w:lvl w:ilvl="6">
      <w:start w:val="1"/>
      <w:numFmt w:val="decimal"/>
      <w:lvlText w:val="%7."/>
      <w:lvlJc w:val="left"/>
      <w:pPr>
        <w:ind w:left="4815" w:hanging="360"/>
      </w:pPr>
      <w:rPr>
        <w:vertAlign w:val="baseline"/>
      </w:rPr>
    </w:lvl>
    <w:lvl w:ilvl="7">
      <w:start w:val="1"/>
      <w:numFmt w:val="lowerLetter"/>
      <w:lvlText w:val="%8."/>
      <w:lvlJc w:val="left"/>
      <w:pPr>
        <w:ind w:left="5535" w:hanging="360"/>
      </w:pPr>
      <w:rPr>
        <w:vertAlign w:val="baseline"/>
      </w:rPr>
    </w:lvl>
    <w:lvl w:ilvl="8">
      <w:start w:val="1"/>
      <w:numFmt w:val="lowerRoman"/>
      <w:lvlText w:val="%9."/>
      <w:lvlJc w:val="right"/>
      <w:pPr>
        <w:ind w:left="6255"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8"/>
      <w:szCs w:val="28"/>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VnTime" w:eastAsia="Times New Roman" w:hAnsi=".VnTime"/>
      <w:b w:val="1"/>
      <w:w w:val="100"/>
      <w:position w:val="-1"/>
      <w:sz w:val="28"/>
      <w:szCs w:val="20"/>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rFonts w:ascii=".VnTime" w:eastAsia="Times New Roman" w:hAnsi=".VnTime"/>
      <w:w w:val="100"/>
      <w:position w:val="-1"/>
      <w:sz w:val="28"/>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basedOn w:val="DefaultParagraphFont"/>
    <w:next w:val="Heading1Char"/>
    <w:autoRedefine w:val="0"/>
    <w:hidden w:val="0"/>
    <w:qFormat w:val="0"/>
    <w:rPr>
      <w:rFonts w:ascii=".VnTime" w:cs="Times New Roman" w:eastAsia="Times New Roman" w:hAnsi=".VnTime"/>
      <w:b w:val="1"/>
      <w:w w:val="100"/>
      <w:position w:val="-1"/>
      <w:sz w:val="28"/>
      <w:szCs w:val="20"/>
      <w:effect w:val="none"/>
      <w:vertAlign w:val="baseline"/>
      <w:cs w:val="0"/>
      <w:em w:val="none"/>
      <w:lang/>
    </w:rPr>
  </w:style>
  <w:style w:type="character" w:styleId="Heading8Char">
    <w:name w:val="Heading 8 Char"/>
    <w:basedOn w:val="DefaultParagraphFont"/>
    <w:next w:val="Heading8Char"/>
    <w:autoRedefine w:val="0"/>
    <w:hidden w:val="0"/>
    <w:qFormat w:val="0"/>
    <w:rPr>
      <w:rFonts w:ascii=".VnTime" w:cs="Times New Roman" w:eastAsia="Times New Roman" w:hAnsi=".VnTime"/>
      <w:w w:val="100"/>
      <w:position w:val="-1"/>
      <w:sz w:val="28"/>
      <w:szCs w:val="20"/>
      <w:effect w:val="none"/>
      <w:vertAlign w:val="baseline"/>
      <w:cs w:val="0"/>
      <w:em w:val="none"/>
      <w:lang/>
    </w:rPr>
  </w:style>
  <w:style w:type="paragraph" w:styleId="BodyTextIndent3">
    <w:name w:val="Body Text Indent 3"/>
    <w:basedOn w:val="Normal"/>
    <w:next w:val="BodyTextIndent3"/>
    <w:autoRedefine w:val="0"/>
    <w:hidden w:val="0"/>
    <w:qFormat w:val="0"/>
    <w:pPr>
      <w:suppressAutoHyphens w:val="1"/>
      <w:spacing w:line="1" w:lineRule="atLeast"/>
      <w:ind w:leftChars="-1" w:rightChars="0" w:firstLine="720" w:firstLineChars="-1"/>
      <w:textDirection w:val="btLr"/>
      <w:textAlignment w:val="top"/>
      <w:outlineLvl w:val="0"/>
    </w:pPr>
    <w:rPr>
      <w:rFonts w:ascii=".VnTime" w:eastAsia="Times New Roman" w:hAnsi=".VnTime"/>
      <w:w w:val="100"/>
      <w:position w:val="-1"/>
      <w:sz w:val="28"/>
      <w:szCs w:val="20"/>
      <w:effect w:val="none"/>
      <w:vertAlign w:val="baseline"/>
      <w:cs w:val="0"/>
      <w:em w:val="none"/>
      <w:lang w:bidi="ar-SA" w:eastAsia="en-US" w:val="en-US"/>
    </w:rPr>
  </w:style>
  <w:style w:type="character" w:styleId="BodyTextIndent3Char">
    <w:name w:val="Body Text Indent 3 Char"/>
    <w:basedOn w:val="DefaultParagraphFont"/>
    <w:next w:val="BodyTextIndent3Char"/>
    <w:autoRedefine w:val="0"/>
    <w:hidden w:val="0"/>
    <w:qFormat w:val="0"/>
    <w:rPr>
      <w:rFonts w:ascii=".VnTime" w:cs="Times New Roman" w:eastAsia="Times New Roman" w:hAnsi=".VnTime"/>
      <w:w w:val="100"/>
      <w:position w:val="-1"/>
      <w:sz w:val="28"/>
      <w:szCs w:val="20"/>
      <w:effect w:val="none"/>
      <w:vertAlign w:val="baseline"/>
      <w:cs w:val="0"/>
      <w:em w:val="none"/>
      <w:lang/>
    </w:r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top"/>
      <w:outlineLvl w:val="0"/>
    </w:pPr>
    <w:rPr>
      <w:rFonts w:ascii="Arial" w:cs="Arial" w:eastAsia="Times New Roman" w:hAnsi="Arial"/>
      <w:w w:val="100"/>
      <w:position w:val="-1"/>
      <w:sz w:val="24"/>
      <w:szCs w:val="24"/>
      <w:effect w:val="none"/>
      <w:vertAlign w:val="baseline"/>
      <w:cs w:val="0"/>
      <w:em w:val="none"/>
      <w:lang w:bidi="ar-SA" w:eastAsia="en-US" w:val="en-US"/>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en-US" w:val="en-US"/>
    </w:rPr>
  </w:style>
  <w:style w:type="character" w:styleId="PlainTextChar">
    <w:name w:val="Plain Text Char"/>
    <w:basedOn w:val="DefaultParagraphFont"/>
    <w:next w:val="PlainTextChar"/>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8"/>
      <w:szCs w:val="28"/>
      <w:effect w:val="none"/>
      <w:vertAlign w:val="baseline"/>
      <w:cs w:val="0"/>
      <w:em w:val="none"/>
      <w:lang w:bidi="ar-SA" w:eastAsia="en-US" w:val="en-US"/>
    </w:rPr>
  </w:style>
  <w:style w:type="character" w:styleId="PlaceholderText">
    <w:name w:val="Placeholder Text"/>
    <w:basedOn w:val="DefaultParagraphFont"/>
    <w:next w:val="PlaceholderText"/>
    <w:autoRedefine w:val="0"/>
    <w:hidden w:val="0"/>
    <w:qFormat w:val="0"/>
    <w:rPr>
      <w:color w:val="808080"/>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8"/>
      <w:szCs w:val="28"/>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rFonts w:ascii="Times New Roman" w:eastAsia="Times New Roman" w:hAnsi="Times New Roman"/>
      <w:w w:val="100"/>
      <w:position w:val="-1"/>
      <w:sz w:val="28"/>
      <w:szCs w:val="28"/>
      <w:effect w:val="none"/>
      <w:vertAlign w:val="baseline"/>
      <w:cs w:val="0"/>
      <w:em w:val="none"/>
      <w:lang w:eastAsia="en-US" w:val="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8"/>
      <w:szCs w:val="28"/>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rFonts w:ascii="Times New Roman" w:eastAsia="Times New Roman" w:hAnsi="Times New Roman"/>
      <w:w w:val="100"/>
      <w:position w:val="-1"/>
      <w:sz w:val="28"/>
      <w:szCs w:val="28"/>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header" Target="header1.xml"/><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VCkgehBAd2pHmK+ko2jKnyR4A==">CgMxLjAyCGguZ2pkZ3hzOAByITFKVmdNNzdhOHRSZFVteTRUekdRMV8xOTNkVXBhMFFTTA==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2020-04-19T18:42:00Z</dcterms:created>
</cp:coreProperties>
</file>