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77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6"/>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46" w:type="dxa"/>
          </w:tcPr>
          <w:p>
            <w:pPr>
              <w:spacing w:before="20" w:after="120" w:line="240" w:lineRule="auto"/>
              <w:jc w:val="center"/>
              <w:rPr>
                <w:color w:val="0070C0"/>
                <w:lang w:val="en-US"/>
              </w:rPr>
            </w:pPr>
            <w:r>
              <w:rPr>
                <w:color w:val="0070C0"/>
                <w:lang w:val="en-US"/>
              </w:rPr>
              <w:t>PHÒNG GD&amp;ĐT QUẬN HAI BÀ TRƯNG</w:t>
            </w:r>
          </w:p>
          <w:p>
            <w:pPr>
              <w:spacing w:before="20" w:after="120" w:line="240" w:lineRule="auto"/>
              <w:jc w:val="center"/>
              <w:rPr>
                <w:b/>
                <w:color w:val="0070C0"/>
                <w:lang w:val="en-US"/>
              </w:rPr>
            </w:pPr>
            <w:r>
              <w:rPr>
                <w:b/>
                <w:color w:val="0070C0"/>
                <w:lang w:val="en-US"/>
              </w:rPr>
              <w:t>TRƯỜNG THCS VĨNH TUY</w:t>
            </w:r>
          </w:p>
          <w:p>
            <w:pPr>
              <w:spacing w:before="20" w:after="120" w:line="240" w:lineRule="auto"/>
              <w:jc w:val="center"/>
              <w:rPr>
                <w:color w:val="0070C0"/>
                <w:lang w:val="en-US"/>
              </w:rPr>
            </w:pPr>
            <w:r>
              <w:rPr>
                <w:color w:val="0070C0"/>
                <w:lang w:val="en-US"/>
              </w:rPr>
              <w:t>ĐỀ CHÍNH THỨC</w:t>
            </w:r>
          </w:p>
        </w:tc>
        <w:tc>
          <w:tcPr>
            <w:tcW w:w="5528" w:type="dxa"/>
          </w:tcPr>
          <w:p>
            <w:pPr>
              <w:spacing w:before="20" w:after="120" w:line="240" w:lineRule="auto"/>
              <w:jc w:val="center"/>
              <w:rPr>
                <w:b/>
                <w:color w:val="0070C0"/>
                <w:lang w:val="en-US"/>
              </w:rPr>
            </w:pPr>
            <w:r>
              <w:rPr>
                <w:b/>
                <w:color w:val="0070C0"/>
                <w:lang w:val="en-US"/>
              </w:rPr>
              <w:t>ĐỀ KIỂM TRA HỌC KỲ I MÔN TOÁN 6</w:t>
            </w:r>
          </w:p>
          <w:p>
            <w:pPr>
              <w:spacing w:before="20" w:after="120" w:line="240" w:lineRule="auto"/>
              <w:jc w:val="center"/>
              <w:rPr>
                <w:b/>
                <w:color w:val="0070C0"/>
                <w:lang w:val="en-US"/>
              </w:rPr>
            </w:pPr>
            <w:r>
              <w:rPr>
                <w:b/>
                <w:color w:val="0070C0"/>
                <w:lang w:val="en-US"/>
              </w:rPr>
              <w:t>Năm học 2017 – 2018</w:t>
            </w:r>
          </w:p>
          <w:p>
            <w:pPr>
              <w:spacing w:before="20" w:after="120" w:line="240" w:lineRule="auto"/>
              <w:jc w:val="center"/>
              <w:rPr>
                <w:color w:val="0070C0"/>
                <w:lang w:val="en-US"/>
              </w:rPr>
            </w:pPr>
            <w:r>
              <w:rPr>
                <w:color w:val="0070C0"/>
                <w:lang w:val="en-US"/>
              </w:rPr>
              <w:t>Thời gian làm bài: 90 phút</w:t>
            </w:r>
          </w:p>
        </w:tc>
      </w:tr>
    </w:tbl>
    <w:p>
      <w:pPr>
        <w:spacing w:before="20" w:after="120" w:line="240" w:lineRule="auto"/>
        <w:jc w:val="both"/>
        <w:rPr>
          <w:b/>
          <w:lang w:val="en-US"/>
        </w:rPr>
      </w:pPr>
    </w:p>
    <w:p>
      <w:pPr>
        <w:spacing w:before="20" w:after="120" w:line="240" w:lineRule="auto"/>
        <w:jc w:val="both"/>
        <w:rPr>
          <w:lang w:val="en-US"/>
        </w:rPr>
      </w:pPr>
      <w:r>
        <w:rPr>
          <w:b/>
          <w:color w:val="0070C0"/>
          <w:lang w:val="en-US"/>
        </w:rPr>
        <w:t>I – TRẮC NGHIỆM:</w:t>
      </w:r>
      <w:r>
        <w:rPr>
          <w:b/>
          <w:lang w:val="en-US"/>
        </w:rPr>
        <w:t xml:space="preserve"> </w:t>
      </w:r>
      <w:r>
        <w:rPr>
          <w:lang w:val="en-US"/>
        </w:rPr>
        <w:t>(2,0 điểm) Chọn đáp án đúng.</w:t>
      </w:r>
    </w:p>
    <w:p>
      <w:pPr>
        <w:spacing w:before="20" w:after="120" w:line="240" w:lineRule="auto"/>
        <w:jc w:val="both"/>
        <w:rPr>
          <w:lang w:val="en-US"/>
        </w:rPr>
      </w:pPr>
      <w:r>
        <w:rPr>
          <w:b/>
          <w:color w:val="0070C0"/>
          <w:lang w:val="en-US"/>
        </w:rPr>
        <w:t>Câu 1:</w:t>
      </w:r>
      <w:r>
        <w:rPr>
          <w:b/>
          <w:lang w:val="en-US"/>
        </w:rPr>
        <w:t xml:space="preserve"> </w:t>
      </w:r>
      <w:r>
        <w:rPr>
          <w:lang w:val="en-US"/>
        </w:rPr>
        <w:t>Kết quả của phép tính 6</w:t>
      </w:r>
      <w:r>
        <w:rPr>
          <w:vertAlign w:val="superscript"/>
          <w:lang w:val="en-US"/>
        </w:rPr>
        <w:t>4</w:t>
      </w:r>
      <w:r>
        <w:rPr>
          <w:lang w:val="en-US"/>
        </w:rPr>
        <w:t>.6</w:t>
      </w:r>
      <w:r>
        <w:rPr>
          <w:vertAlign w:val="superscript"/>
          <w:lang w:val="en-US"/>
        </w:rPr>
        <w:t>5</w:t>
      </w:r>
      <w:r>
        <w:rPr>
          <w:lang w:val="en-US"/>
        </w:rPr>
        <w:t xml:space="preserve"> bằng:</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4"/>
        <w:gridCol w:w="2535"/>
        <w:gridCol w:w="2535"/>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34" w:type="dxa"/>
          </w:tcPr>
          <w:p>
            <w:pPr>
              <w:spacing w:before="20" w:after="120" w:line="240" w:lineRule="auto"/>
              <w:jc w:val="both"/>
              <w:rPr>
                <w:vertAlign w:val="superscript"/>
                <w:lang w:val="en-US"/>
              </w:rPr>
            </w:pPr>
            <w:r>
              <w:rPr>
                <w:lang w:val="en-US"/>
              </w:rPr>
              <w:t xml:space="preserve">   A. 6</w:t>
            </w:r>
            <w:r>
              <w:rPr>
                <w:vertAlign w:val="superscript"/>
                <w:lang w:val="en-US"/>
              </w:rPr>
              <w:t>20</w:t>
            </w:r>
          </w:p>
        </w:tc>
        <w:tc>
          <w:tcPr>
            <w:tcW w:w="2535" w:type="dxa"/>
          </w:tcPr>
          <w:p>
            <w:pPr>
              <w:spacing w:before="20" w:after="120" w:line="240" w:lineRule="auto"/>
              <w:jc w:val="both"/>
              <w:rPr>
                <w:lang w:val="en-US"/>
              </w:rPr>
            </w:pPr>
            <w:r>
              <w:rPr>
                <w:lang w:val="en-US"/>
              </w:rPr>
              <w:t xml:space="preserve">   B. 12</w:t>
            </w:r>
            <w:r>
              <w:rPr>
                <w:vertAlign w:val="superscript"/>
                <w:lang w:val="en-US"/>
              </w:rPr>
              <w:t>9</w:t>
            </w:r>
          </w:p>
        </w:tc>
        <w:tc>
          <w:tcPr>
            <w:tcW w:w="2535" w:type="dxa"/>
          </w:tcPr>
          <w:p>
            <w:pPr>
              <w:spacing w:before="20" w:after="120" w:line="240" w:lineRule="auto"/>
              <w:jc w:val="both"/>
              <w:rPr>
                <w:lang w:val="en-US"/>
              </w:rPr>
            </w:pPr>
            <w:r>
              <w:rPr>
                <w:lang w:val="en-US"/>
              </w:rPr>
              <w:t xml:space="preserve">   C. 6</w:t>
            </w:r>
            <w:r>
              <w:rPr>
                <w:vertAlign w:val="superscript"/>
                <w:lang w:val="en-US"/>
              </w:rPr>
              <w:t>9</w:t>
            </w:r>
          </w:p>
        </w:tc>
        <w:tc>
          <w:tcPr>
            <w:tcW w:w="2535" w:type="dxa"/>
          </w:tcPr>
          <w:p>
            <w:pPr>
              <w:spacing w:before="20" w:after="120" w:line="240" w:lineRule="auto"/>
              <w:jc w:val="both"/>
              <w:rPr>
                <w:lang w:val="en-US"/>
              </w:rPr>
            </w:pPr>
            <w:r>
              <w:rPr>
                <w:lang w:val="en-US"/>
              </w:rPr>
              <w:t xml:space="preserve">   D. 36</w:t>
            </w:r>
            <w:r>
              <w:rPr>
                <w:vertAlign w:val="superscript"/>
                <w:lang w:val="en-US"/>
              </w:rPr>
              <w:t>20</w:t>
            </w:r>
          </w:p>
        </w:tc>
      </w:tr>
    </w:tbl>
    <w:p>
      <w:pPr>
        <w:spacing w:before="20" w:after="120" w:line="240" w:lineRule="auto"/>
        <w:jc w:val="both"/>
        <w:rPr>
          <w:lang w:val="en-US"/>
        </w:rPr>
      </w:pPr>
      <w:r>
        <w:rPr>
          <w:b/>
          <w:color w:val="0070C0"/>
          <w:lang w:val="en-US"/>
        </w:rPr>
        <w:t>Câu 2:</w:t>
      </w:r>
      <w:r>
        <w:rPr>
          <w:b/>
          <w:lang w:val="en-US"/>
        </w:rPr>
        <w:t xml:space="preserve"> </w:t>
      </w:r>
      <w:r>
        <w:rPr>
          <w:lang w:val="en-US"/>
        </w:rPr>
        <w:t>O là trung điểm của đoạn thẳng MN khi:</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9"/>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69" w:type="dxa"/>
          </w:tcPr>
          <w:p>
            <w:pPr>
              <w:spacing w:before="20" w:after="120" w:line="240" w:lineRule="auto"/>
              <w:jc w:val="both"/>
              <w:rPr>
                <w:lang w:val="en-US"/>
              </w:rPr>
            </w:pPr>
            <w:r>
              <w:rPr>
                <w:lang w:val="en-US"/>
              </w:rPr>
              <w:t xml:space="preserve">   A. OM = ON</w:t>
            </w:r>
          </w:p>
          <w:p>
            <w:pPr>
              <w:spacing w:before="20" w:after="120" w:line="240" w:lineRule="auto"/>
              <w:jc w:val="both"/>
              <w:rPr>
                <w:lang w:val="en-US"/>
              </w:rPr>
            </w:pPr>
            <w:r>
              <w:rPr>
                <w:lang w:val="en-US"/>
              </w:rPr>
              <w:t xml:space="preserve">   C. OM = ON = </w:t>
            </w:r>
            <w:r>
              <w:rPr>
                <w:position w:val="-24"/>
              </w:rPr>
              <w:object>
                <v:shape id="_x0000_i1025" o:spt="75" type="#_x0000_t75" style="height:32.25pt;width:12.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lang w:val="en-US"/>
              </w:rPr>
              <w:t>MN</w:t>
            </w:r>
          </w:p>
        </w:tc>
        <w:tc>
          <w:tcPr>
            <w:tcW w:w="5070" w:type="dxa"/>
          </w:tcPr>
          <w:p>
            <w:pPr>
              <w:spacing w:before="20" w:after="120" w:line="240" w:lineRule="auto"/>
              <w:jc w:val="both"/>
              <w:rPr>
                <w:lang w:val="en-US"/>
              </w:rPr>
            </w:pPr>
            <w:r>
              <w:rPr>
                <w:lang w:val="en-US"/>
              </w:rPr>
              <w:t xml:space="preserve">   B. OM = </w:t>
            </w:r>
            <w:r>
              <w:rPr>
                <w:position w:val="-24"/>
              </w:rPr>
              <w:object>
                <v:shape id="_x0000_i1026" o:spt="75" type="#_x0000_t75" style="height:32.25pt;width:12.75pt;" o:ole="t" filled="f" o:preferrelative="t" stroked="f" coordsize="21600,21600">
                  <v:path/>
                  <v:fill on="f" focussize="0,0"/>
                  <v:stroke on="f" joinstyle="miter"/>
                  <v:imagedata r:id="rId5" o:title=""/>
                  <o:lock v:ext="edit" aspectratio="t"/>
                  <w10:wrap type="none"/>
                  <w10:anchorlock/>
                </v:shape>
                <o:OLEObject Type="Embed" ProgID="Equation.DSMT4" ShapeID="_x0000_i1026" DrawAspect="Content" ObjectID="_1468075726" r:id="rId6">
                  <o:LockedField>false</o:LockedField>
                </o:OLEObject>
              </w:object>
            </w:r>
            <w:r>
              <w:rPr>
                <w:lang w:val="en-US"/>
              </w:rPr>
              <w:t>MN</w:t>
            </w:r>
          </w:p>
          <w:p>
            <w:pPr>
              <w:spacing w:before="20" w:after="120" w:line="240" w:lineRule="auto"/>
              <w:jc w:val="both"/>
              <w:rPr>
                <w:lang w:val="en-US"/>
              </w:rPr>
            </w:pPr>
            <w:r>
              <w:rPr>
                <w:lang w:val="en-US"/>
              </w:rPr>
              <w:t xml:space="preserve">   D. O nằm giữa hai điểm M và N</w:t>
            </w:r>
          </w:p>
        </w:tc>
      </w:tr>
    </w:tbl>
    <w:p>
      <w:pPr>
        <w:spacing w:before="20" w:after="120" w:line="240" w:lineRule="auto"/>
        <w:jc w:val="both"/>
        <w:rPr>
          <w:lang w:val="en-US"/>
        </w:rPr>
      </w:pPr>
      <w:r>
        <w:rPr>
          <w:b/>
          <w:color w:val="0070C0"/>
          <w:lang w:val="en-US"/>
        </w:rPr>
        <w:t>Câu 3:</w:t>
      </w:r>
      <w:r>
        <w:rPr>
          <w:b/>
          <w:lang w:val="en-US"/>
        </w:rPr>
        <w:t xml:space="preserve"> </w:t>
      </w:r>
      <w:r>
        <w:rPr>
          <w:lang w:val="en-US"/>
        </w:rPr>
        <w:t>Tổng các số nguyên thỏa mãn –5 &lt; x &lt; 4 là:</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4"/>
        <w:gridCol w:w="2535"/>
        <w:gridCol w:w="2535"/>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34" w:type="dxa"/>
          </w:tcPr>
          <w:p>
            <w:pPr>
              <w:spacing w:before="20" w:after="120" w:line="240" w:lineRule="auto"/>
              <w:jc w:val="both"/>
              <w:rPr>
                <w:lang w:val="en-US"/>
              </w:rPr>
            </w:pPr>
            <w:r>
              <w:rPr>
                <w:lang w:val="en-US"/>
              </w:rPr>
              <w:t xml:space="preserve">   A. (–5)</w:t>
            </w:r>
          </w:p>
        </w:tc>
        <w:tc>
          <w:tcPr>
            <w:tcW w:w="2535" w:type="dxa"/>
          </w:tcPr>
          <w:p>
            <w:pPr>
              <w:spacing w:before="20" w:after="120" w:line="240" w:lineRule="auto"/>
              <w:jc w:val="both"/>
              <w:rPr>
                <w:lang w:val="en-US"/>
              </w:rPr>
            </w:pPr>
            <w:r>
              <w:rPr>
                <w:lang w:val="en-US"/>
              </w:rPr>
              <w:t xml:space="preserve">   B. 4</w:t>
            </w:r>
          </w:p>
        </w:tc>
        <w:tc>
          <w:tcPr>
            <w:tcW w:w="2535" w:type="dxa"/>
          </w:tcPr>
          <w:p>
            <w:pPr>
              <w:spacing w:before="20" w:after="120" w:line="240" w:lineRule="auto"/>
              <w:jc w:val="both"/>
              <w:rPr>
                <w:lang w:val="en-US"/>
              </w:rPr>
            </w:pPr>
            <w:r>
              <w:rPr>
                <w:lang w:val="en-US"/>
              </w:rPr>
              <w:t xml:space="preserve">   C. (–4)</w:t>
            </w:r>
          </w:p>
        </w:tc>
        <w:tc>
          <w:tcPr>
            <w:tcW w:w="2535" w:type="dxa"/>
          </w:tcPr>
          <w:p>
            <w:pPr>
              <w:spacing w:before="20" w:after="120" w:line="240" w:lineRule="auto"/>
              <w:jc w:val="both"/>
              <w:rPr>
                <w:lang w:val="en-US"/>
              </w:rPr>
            </w:pPr>
            <w:r>
              <w:rPr>
                <w:lang w:val="en-US"/>
              </w:rPr>
              <w:t xml:space="preserve">   D. 0</w:t>
            </w:r>
          </w:p>
        </w:tc>
      </w:tr>
    </w:tbl>
    <w:p>
      <w:pPr>
        <w:spacing w:before="20" w:after="120" w:line="240" w:lineRule="auto"/>
        <w:jc w:val="both"/>
        <w:rPr>
          <w:lang w:val="en-US"/>
        </w:rPr>
      </w:pPr>
      <w:r>
        <w:rPr>
          <w:b/>
          <w:color w:val="0070C0"/>
          <w:lang w:val="en-US"/>
        </w:rPr>
        <w:t>Câu 4:</w:t>
      </w:r>
      <w:r>
        <w:rPr>
          <w:b/>
          <w:lang w:val="en-US"/>
        </w:rPr>
        <w:t xml:space="preserve"> </w:t>
      </w:r>
      <w:r>
        <w:rPr>
          <w:lang w:val="en-US"/>
        </w:rPr>
        <w:t>Cho điểm M nằm giữa hai điểm P và Q thì:</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9"/>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069" w:type="dxa"/>
          </w:tcPr>
          <w:p>
            <w:pPr>
              <w:spacing w:before="20" w:after="120" w:line="240" w:lineRule="auto"/>
              <w:jc w:val="both"/>
              <w:rPr>
                <w:lang w:val="en-US"/>
              </w:rPr>
            </w:pPr>
            <w:r>
              <w:rPr>
                <w:lang w:val="en-US"/>
              </w:rPr>
              <w:t xml:space="preserve">   A. PM + PQ = MQ</w:t>
            </w:r>
          </w:p>
          <w:p>
            <w:pPr>
              <w:spacing w:before="20" w:after="120" w:line="240" w:lineRule="auto"/>
              <w:jc w:val="both"/>
              <w:rPr>
                <w:lang w:val="en-US"/>
              </w:rPr>
            </w:pPr>
            <w:r>
              <w:rPr>
                <w:lang w:val="en-US"/>
              </w:rPr>
              <w:t xml:space="preserve">   C. PM + MP = PQ</w:t>
            </w:r>
          </w:p>
        </w:tc>
        <w:tc>
          <w:tcPr>
            <w:tcW w:w="5070" w:type="dxa"/>
          </w:tcPr>
          <w:p>
            <w:pPr>
              <w:spacing w:before="20" w:after="120" w:line="240" w:lineRule="auto"/>
              <w:jc w:val="both"/>
              <w:rPr>
                <w:lang w:val="en-US"/>
              </w:rPr>
            </w:pPr>
            <w:r>
              <w:rPr>
                <w:lang w:val="en-US"/>
              </w:rPr>
              <w:t xml:space="preserve">   B. MQ + PQ = PM</w:t>
            </w:r>
          </w:p>
          <w:p>
            <w:pPr>
              <w:spacing w:before="20" w:after="120" w:line="240" w:lineRule="auto"/>
              <w:jc w:val="both"/>
              <w:rPr>
                <w:lang w:val="en-US"/>
              </w:rPr>
            </w:pPr>
            <w:r>
              <w:rPr>
                <w:lang w:val="en-US"/>
              </w:rPr>
              <w:t xml:space="preserve">   D. PM + MQ = PQ</w:t>
            </w:r>
          </w:p>
        </w:tc>
      </w:tr>
    </w:tbl>
    <w:p>
      <w:pPr>
        <w:spacing w:before="20" w:after="120" w:line="240" w:lineRule="auto"/>
        <w:jc w:val="both"/>
        <w:rPr>
          <w:lang w:val="en-US"/>
        </w:rPr>
      </w:pPr>
      <w:r>
        <w:rPr>
          <w:b/>
          <w:color w:val="0070C0"/>
          <w:lang w:val="en-US"/>
        </w:rPr>
        <w:t>II – TỰ LUẬN:</w:t>
      </w:r>
      <w:r>
        <w:rPr>
          <w:b/>
          <w:lang w:val="en-US"/>
        </w:rPr>
        <w:t xml:space="preserve"> </w:t>
      </w:r>
      <w:r>
        <w:rPr>
          <w:lang w:val="en-US"/>
        </w:rPr>
        <w:t>(8,0 điểm)</w:t>
      </w:r>
    </w:p>
    <w:p>
      <w:pPr>
        <w:spacing w:before="20" w:after="120" w:line="240" w:lineRule="auto"/>
        <w:jc w:val="both"/>
        <w:rPr>
          <w:lang w:val="en-US"/>
        </w:rPr>
      </w:pPr>
      <w:r>
        <w:rPr>
          <w:b/>
          <w:color w:val="0070C0"/>
          <w:lang w:val="en-US"/>
        </w:rPr>
        <w:t>Bài 1:</w:t>
      </w:r>
      <w:r>
        <w:rPr>
          <w:b/>
          <w:lang w:val="en-US"/>
        </w:rPr>
        <w:t xml:space="preserve"> </w:t>
      </w:r>
      <w:r>
        <w:rPr>
          <w:lang w:val="en-US"/>
        </w:rPr>
        <w:t>(1,5 điểm) Thực hiện phép tính (Tính nhanh nếu có thể)</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402"/>
        <w:gridCol w:w="3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spacing w:before="20" w:after="120" w:line="240" w:lineRule="auto"/>
              <w:jc w:val="both"/>
              <w:rPr>
                <w:lang w:val="en-US"/>
              </w:rPr>
            </w:pPr>
            <w:r>
              <w:rPr>
                <w:lang w:val="en-US"/>
              </w:rPr>
              <w:t xml:space="preserve">   a) 143.64 – 43.64</w:t>
            </w:r>
          </w:p>
        </w:tc>
        <w:tc>
          <w:tcPr>
            <w:tcW w:w="3402" w:type="dxa"/>
          </w:tcPr>
          <w:p>
            <w:pPr>
              <w:spacing w:before="20" w:after="120" w:line="240" w:lineRule="auto"/>
              <w:jc w:val="both"/>
              <w:rPr>
                <w:vertAlign w:val="superscript"/>
                <w:lang w:val="en-US"/>
              </w:rPr>
            </w:pPr>
            <w:r>
              <w:rPr>
                <w:lang w:val="en-US"/>
              </w:rPr>
              <w:t>b) 2</w:t>
            </w:r>
            <w:r>
              <w:rPr>
                <w:vertAlign w:val="superscript"/>
                <w:lang w:val="en-US"/>
              </w:rPr>
              <w:t>4</w:t>
            </w:r>
            <w:r>
              <w:rPr>
                <w:lang w:val="en-US"/>
              </w:rPr>
              <w:t xml:space="preserve"> + 128 : (19 – 15)</w:t>
            </w:r>
            <w:r>
              <w:rPr>
                <w:vertAlign w:val="superscript"/>
                <w:lang w:val="en-US"/>
              </w:rPr>
              <w:t>2</w:t>
            </w:r>
          </w:p>
        </w:tc>
        <w:tc>
          <w:tcPr>
            <w:tcW w:w="3794" w:type="dxa"/>
          </w:tcPr>
          <w:p>
            <w:pPr>
              <w:spacing w:before="20" w:after="120" w:line="240" w:lineRule="auto"/>
              <w:jc w:val="both"/>
              <w:rPr>
                <w:lang w:val="en-US"/>
              </w:rPr>
            </w:pPr>
            <w:r>
              <w:rPr>
                <w:lang w:val="en-US"/>
              </w:rPr>
              <w:t>c) (–115) + (–40) + 115 + |–35|</w:t>
            </w:r>
          </w:p>
        </w:tc>
      </w:tr>
    </w:tbl>
    <w:p>
      <w:pPr>
        <w:spacing w:before="20" w:after="120" w:line="240" w:lineRule="auto"/>
        <w:jc w:val="both"/>
        <w:rPr>
          <w:lang w:val="en-US"/>
        </w:rPr>
      </w:pPr>
      <w:r>
        <w:rPr>
          <w:b/>
          <w:color w:val="0070C0"/>
          <w:lang w:val="en-US"/>
        </w:rPr>
        <w:t>Bài 2:</w:t>
      </w:r>
      <w:r>
        <w:rPr>
          <w:b/>
          <w:lang w:val="en-US"/>
        </w:rPr>
        <w:t xml:space="preserve"> </w:t>
      </w:r>
      <w:r>
        <w:rPr>
          <w:lang w:val="en-US"/>
        </w:rPr>
        <w:t>(1,5 điểm) Tìm x biết:</w:t>
      </w:r>
    </w:p>
    <w:tbl>
      <w:tblPr>
        <w:tblStyle w:val="5"/>
        <w:tblW w:w="10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3402"/>
        <w:gridCol w:w="3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43" w:type="dxa"/>
          </w:tcPr>
          <w:p>
            <w:pPr>
              <w:spacing w:before="20" w:after="120" w:line="240" w:lineRule="auto"/>
              <w:jc w:val="both"/>
              <w:rPr>
                <w:lang w:val="en-US"/>
              </w:rPr>
            </w:pPr>
            <w:r>
              <w:rPr>
                <w:lang w:val="en-US"/>
              </w:rPr>
              <w:t xml:space="preserve">   a) 4(x + 12) = 120</w:t>
            </w:r>
          </w:p>
        </w:tc>
        <w:tc>
          <w:tcPr>
            <w:tcW w:w="3402" w:type="dxa"/>
          </w:tcPr>
          <w:p>
            <w:pPr>
              <w:spacing w:before="20" w:after="120" w:line="240" w:lineRule="auto"/>
              <w:jc w:val="both"/>
              <w:rPr>
                <w:vertAlign w:val="superscript"/>
                <w:lang w:val="en-US"/>
              </w:rPr>
            </w:pPr>
            <w:r>
              <w:rPr>
                <w:lang w:val="en-US"/>
              </w:rPr>
              <w:t>b) 12 – 7(x + 8) = 5</w:t>
            </w:r>
          </w:p>
        </w:tc>
        <w:tc>
          <w:tcPr>
            <w:tcW w:w="3794" w:type="dxa"/>
          </w:tcPr>
          <w:p>
            <w:pPr>
              <w:spacing w:before="20" w:after="120" w:line="240" w:lineRule="auto"/>
              <w:jc w:val="both"/>
              <w:rPr>
                <w:lang w:val="en-US"/>
              </w:rPr>
            </w:pPr>
            <w:r>
              <w:rPr>
                <w:lang w:val="en-US"/>
              </w:rPr>
              <w:t>c) |–25| + (–39) = x</w:t>
            </w:r>
          </w:p>
        </w:tc>
      </w:tr>
    </w:tbl>
    <w:p>
      <w:pPr>
        <w:spacing w:after="120"/>
        <w:jc w:val="both"/>
        <w:rPr>
          <w:lang w:val="en-US"/>
        </w:rPr>
      </w:pPr>
      <w:r>
        <w:rPr>
          <w:b/>
          <w:color w:val="0070C0"/>
          <w:lang w:val="en-US"/>
        </w:rPr>
        <w:t>Bài 3:</w:t>
      </w:r>
      <w:r>
        <w:rPr>
          <w:b/>
          <w:lang w:val="en-US"/>
        </w:rPr>
        <w:t xml:space="preserve"> </w:t>
      </w:r>
      <w:r>
        <w:rPr>
          <w:lang w:val="en-US"/>
        </w:rPr>
        <w:t>(2,0 điểm) Học sinh khối 6 và khối 7 của trường THCS Vĩnh Tuy khi xếp thành 18 hàng, 20 hàng hoặc 36 hàng để dự buổi chào cờ đầu tuần đều đủ hàng. Tìm số học sinh? Biết rằng có khoảng 500 đến 600 học sinh.</w:t>
      </w:r>
    </w:p>
    <w:p>
      <w:pPr>
        <w:spacing w:after="120"/>
        <w:jc w:val="both"/>
        <w:rPr>
          <w:lang w:val="en-US"/>
        </w:rPr>
      </w:pPr>
      <w:r>
        <w:rPr>
          <w:b/>
          <w:color w:val="0070C0"/>
          <w:lang w:val="en-US"/>
        </w:rPr>
        <w:t>Bài 4:</w:t>
      </w:r>
      <w:r>
        <w:rPr>
          <w:b/>
          <w:lang w:val="en-US"/>
        </w:rPr>
        <w:t xml:space="preserve"> </w:t>
      </w:r>
      <w:r>
        <w:rPr>
          <w:lang w:val="en-US"/>
        </w:rPr>
        <w:t>(2,5 điểm) Trên tia Ox, xác định 2 điểm A và B sao cho OA = 3cm; OB = 6cm.</w:t>
      </w:r>
    </w:p>
    <w:p>
      <w:pPr>
        <w:spacing w:after="120"/>
        <w:jc w:val="both"/>
        <w:rPr>
          <w:lang w:val="en-US"/>
        </w:rPr>
      </w:pPr>
      <w:r>
        <w:rPr>
          <w:lang w:val="en-US"/>
        </w:rPr>
        <w:tab/>
      </w:r>
      <w:r>
        <w:rPr>
          <w:lang w:val="en-US"/>
        </w:rPr>
        <w:t>a) Trong 3 điểm A, O, B điểm nào nằm giữa 2 điểm còn lại? Vì sao?</w:t>
      </w:r>
    </w:p>
    <w:p>
      <w:pPr>
        <w:spacing w:after="120"/>
        <w:jc w:val="both"/>
        <w:rPr>
          <w:lang w:val="en-US"/>
        </w:rPr>
      </w:pPr>
      <w:r>
        <w:rPr>
          <w:lang w:val="en-US"/>
        </w:rPr>
        <w:tab/>
      </w:r>
      <w:r>
        <w:rPr>
          <w:lang w:val="en-US"/>
        </w:rPr>
        <w:t>b) Tính độ dài đoạn thẳng AB.</w:t>
      </w:r>
    </w:p>
    <w:p>
      <w:pPr>
        <w:spacing w:after="120"/>
        <w:jc w:val="both"/>
        <w:rPr>
          <w:lang w:val="en-US"/>
        </w:rPr>
      </w:pPr>
      <w:r>
        <w:rPr>
          <w:lang w:val="en-US"/>
        </w:rPr>
        <w:tab/>
      </w:r>
      <w:r>
        <w:rPr>
          <w:lang w:val="en-US"/>
        </w:rPr>
        <w:t>c) Điểm A có phải là trung điểm của OB không? Vì sao?</w:t>
      </w:r>
    </w:p>
    <w:p>
      <w:pPr>
        <w:spacing w:after="120"/>
        <w:jc w:val="both"/>
        <w:rPr>
          <w:lang w:val="en-US"/>
        </w:rPr>
      </w:pPr>
      <w:r>
        <w:rPr>
          <w:b/>
          <w:color w:val="0070C0"/>
          <w:lang w:val="en-US"/>
        </w:rPr>
        <w:t>Bài 5:</w:t>
      </w:r>
      <w:r>
        <w:rPr>
          <w:b/>
          <w:lang w:val="en-US"/>
        </w:rPr>
        <w:t xml:space="preserve"> </w:t>
      </w:r>
      <w:r>
        <w:rPr>
          <w:lang w:val="en-US"/>
        </w:rPr>
        <w:t>(0,5 điểm) Tìm 3 số nguyên a, b, c thỏa mãn:</w:t>
      </w:r>
    </w:p>
    <w:p>
      <w:pPr>
        <w:spacing w:after="120"/>
        <w:jc w:val="both"/>
        <w:rPr>
          <w:lang w:val="en-US"/>
        </w:rPr>
      </w:pPr>
      <w:r>
        <w:rPr>
          <w:lang w:val="en-US"/>
        </w:rPr>
        <w:t xml:space="preserve">                    a + b = –4;           b + c = –6;           a + c = 12</w:t>
      </w:r>
    </w:p>
    <w:p>
      <w:pPr>
        <w:spacing w:after="120"/>
        <w:jc w:val="both"/>
        <w:rPr>
          <w:lang w:val="en-US"/>
        </w:rPr>
      </w:pPr>
    </w:p>
    <w:p>
      <w:pPr>
        <w:spacing w:after="120"/>
        <w:jc w:val="center"/>
        <w:rPr>
          <w:color w:val="0070C0"/>
          <w:lang w:val="en-US"/>
        </w:rPr>
      </w:pPr>
      <w:r>
        <w:rPr>
          <w:color w:val="0070C0"/>
          <w:lang w:val="en-US"/>
        </w:rPr>
        <w:t>…..……….……….HẾT……….……………</w:t>
      </w:r>
    </w:p>
    <w:p>
      <w:pPr>
        <w:spacing w:after="120"/>
        <w:jc w:val="center"/>
        <w:rPr>
          <w:color w:val="0070C0"/>
          <w:lang w:val="en-US"/>
        </w:rPr>
      </w:pPr>
    </w:p>
    <w:p>
      <w:pPr>
        <w:spacing w:after="120"/>
        <w:jc w:val="center"/>
        <w:rPr>
          <w:b/>
          <w:color w:val="0070C0"/>
          <w:lang w:val="en-US"/>
        </w:rPr>
      </w:pPr>
      <w:r>
        <w:rPr>
          <w:b/>
          <w:color w:val="0070C0"/>
          <w:lang w:val="en-US"/>
        </w:rPr>
        <w:t>GỢI Ý BÀI KHÓ</w:t>
      </w:r>
    </w:p>
    <w:p>
      <w:pPr>
        <w:spacing w:after="120"/>
        <w:rPr>
          <w:b/>
          <w:color w:val="0070C0"/>
          <w:lang w:val="en-US"/>
        </w:rPr>
      </w:pPr>
      <w:r>
        <w:rPr>
          <w:b/>
          <w:color w:val="0070C0"/>
          <w:lang w:val="en-US"/>
        </w:rPr>
        <w:t>Bài 5:</w:t>
      </w:r>
      <w:r>
        <w:rPr>
          <w:b/>
          <w:color w:val="0070C0"/>
          <w:lang w:val="en-US"/>
        </w:rPr>
        <w:tab/>
      </w:r>
    </w:p>
    <w:p>
      <w:pPr>
        <w:rPr>
          <w:lang w:val="en-US"/>
        </w:rPr>
      </w:pPr>
      <w:r>
        <w:rPr>
          <w:b/>
          <w:i/>
          <w:lang w:val="en-US"/>
        </w:rPr>
        <w:t xml:space="preserve">Cách 1: </w:t>
      </w:r>
      <w:r>
        <w:rPr>
          <w:lang w:val="en-US"/>
        </w:rPr>
        <w:t>Ta có a + b + b + c + a + c = (–4) + (–6) + 12</w:t>
      </w:r>
    </w:p>
    <w:p>
      <w:pPr>
        <w:rPr>
          <w:lang w:val="en-US"/>
        </w:rPr>
      </w:pPr>
      <w:r>
        <w:rPr>
          <w:lang w:val="en-US"/>
        </w:rPr>
        <w:tab/>
      </w:r>
      <w:r>
        <w:rPr>
          <w:lang w:val="en-US"/>
        </w:rPr>
        <w:t xml:space="preserve">Suy ra: 2a + 2b + 2c = 2 </w:t>
      </w:r>
      <w:r>
        <w:rPr>
          <w:lang w:val="en-US"/>
        </w:rPr>
        <w:sym w:font="Symbol" w:char="F0DE"/>
      </w:r>
      <w:r>
        <w:rPr>
          <w:lang w:val="en-US"/>
        </w:rPr>
        <w:t xml:space="preserve"> 2(a + b + c) = 2 </w:t>
      </w:r>
      <w:r>
        <w:rPr>
          <w:lang w:val="en-US"/>
        </w:rPr>
        <w:sym w:font="Symbol" w:char="F0DE"/>
      </w:r>
      <w:r>
        <w:rPr>
          <w:lang w:val="en-US"/>
        </w:rPr>
        <w:t xml:space="preserve"> a + b + c = 1</w:t>
      </w:r>
    </w:p>
    <w:p>
      <w:pPr>
        <w:ind w:firstLine="720"/>
        <w:rPr>
          <w:lang w:val="en-US"/>
        </w:rPr>
      </w:pPr>
      <w:r>
        <w:rPr>
          <w:lang w:val="en-US"/>
        </w:rPr>
        <w:t>Từ đó:</w:t>
      </w:r>
    </w:p>
    <w:p>
      <w:pPr>
        <w:ind w:firstLine="720"/>
        <w:rPr>
          <w:lang w:val="en-US"/>
        </w:rPr>
      </w:pPr>
      <w:r>
        <w:rPr>
          <w:lang w:val="en-US"/>
        </w:rPr>
        <w:t>a = (a + b + c) – (b + c) = 1 – (–6) = 7</w:t>
      </w:r>
    </w:p>
    <w:p>
      <w:pPr>
        <w:ind w:firstLine="720"/>
        <w:rPr>
          <w:lang w:val="en-US"/>
        </w:rPr>
      </w:pPr>
      <w:r>
        <w:rPr>
          <w:lang w:val="en-US"/>
        </w:rPr>
        <w:t>b = (a + b + c) – (a + c) = 1 – 12 = –11</w:t>
      </w:r>
    </w:p>
    <w:p>
      <w:pPr>
        <w:ind w:firstLine="720"/>
        <w:rPr>
          <w:lang w:val="en-US"/>
        </w:rPr>
      </w:pPr>
      <w:r>
        <w:rPr>
          <w:lang w:val="en-US"/>
        </w:rPr>
        <w:t>c = (a + b + c) – (a + b) = 1 – (–4) = 5</w:t>
      </w:r>
    </w:p>
    <w:p>
      <w:pPr>
        <w:rPr>
          <w:lang w:val="en-US"/>
        </w:rPr>
      </w:pPr>
      <w:r>
        <w:rPr>
          <w:b/>
          <w:i/>
          <w:lang w:val="en-US"/>
        </w:rPr>
        <w:t xml:space="preserve">Cách 2: </w:t>
      </w:r>
      <w:r>
        <w:rPr>
          <w:lang w:val="en-US"/>
        </w:rPr>
        <w:t xml:space="preserve">Từ: a + b = –4 </w:t>
      </w:r>
      <w:r>
        <w:rPr>
          <w:lang w:val="en-US"/>
        </w:rPr>
        <w:sym w:font="Symbol" w:char="F0DE"/>
      </w:r>
      <w:r>
        <w:rPr>
          <w:lang w:val="en-US"/>
        </w:rPr>
        <w:t xml:space="preserve"> a = –4 – b</w:t>
      </w:r>
    </w:p>
    <w:p>
      <w:pPr>
        <w:rPr>
          <w:lang w:val="en-US"/>
        </w:rPr>
      </w:pPr>
      <w:r>
        <w:rPr>
          <w:lang w:val="en-US"/>
        </w:rPr>
        <w:tab/>
      </w:r>
      <w:r>
        <w:rPr>
          <w:lang w:val="en-US"/>
        </w:rPr>
        <w:t xml:space="preserve">Từ: a + c = 12 </w:t>
      </w:r>
      <w:r>
        <w:rPr>
          <w:lang w:val="en-US"/>
        </w:rPr>
        <w:sym w:font="Symbol" w:char="F0DE"/>
      </w:r>
      <w:r>
        <w:rPr>
          <w:lang w:val="en-US"/>
        </w:rPr>
        <w:t xml:space="preserve"> –4 – b + c = 12 </w:t>
      </w:r>
      <w:r>
        <w:rPr>
          <w:lang w:val="en-US"/>
        </w:rPr>
        <w:sym w:font="Symbol" w:char="F0DE"/>
      </w:r>
      <w:r>
        <w:rPr>
          <w:lang w:val="en-US"/>
        </w:rPr>
        <w:t xml:space="preserve"> c = 12 + 4 + b </w:t>
      </w:r>
      <w:r>
        <w:rPr>
          <w:lang w:val="en-US"/>
        </w:rPr>
        <w:sym w:font="Symbol" w:char="F0DE"/>
      </w:r>
      <w:r>
        <w:rPr>
          <w:lang w:val="en-US"/>
        </w:rPr>
        <w:t xml:space="preserve"> c = 16 + b</w:t>
      </w:r>
    </w:p>
    <w:p>
      <w:pPr>
        <w:rPr>
          <w:lang w:val="en-US"/>
        </w:rPr>
      </w:pPr>
      <w:r>
        <w:rPr>
          <w:lang w:val="en-US"/>
        </w:rPr>
        <w:tab/>
      </w:r>
      <w:r>
        <w:rPr>
          <w:lang w:val="en-US"/>
        </w:rPr>
        <w:t xml:space="preserve">Từ: b + c = –6 </w:t>
      </w:r>
      <w:r>
        <w:rPr>
          <w:lang w:val="en-US"/>
        </w:rPr>
        <w:sym w:font="Symbol" w:char="F0DE"/>
      </w:r>
      <w:r>
        <w:rPr>
          <w:lang w:val="en-US"/>
        </w:rPr>
        <w:t xml:space="preserve"> b + 16 + b = –6 </w:t>
      </w:r>
      <w:r>
        <w:rPr>
          <w:lang w:val="en-US"/>
        </w:rPr>
        <w:sym w:font="Symbol" w:char="F0DE"/>
      </w:r>
      <w:r>
        <w:rPr>
          <w:lang w:val="en-US"/>
        </w:rPr>
        <w:t xml:space="preserve"> 2b = –6 – 16 </w:t>
      </w:r>
      <w:r>
        <w:rPr>
          <w:lang w:val="en-US"/>
        </w:rPr>
        <w:sym w:font="Symbol" w:char="F0DE"/>
      </w:r>
      <w:r>
        <w:rPr>
          <w:lang w:val="en-US"/>
        </w:rPr>
        <w:t xml:space="preserve"> 2b = –22 </w:t>
      </w:r>
      <w:r>
        <w:rPr>
          <w:lang w:val="en-US"/>
        </w:rPr>
        <w:sym w:font="Symbol" w:char="F0DE"/>
      </w:r>
      <w:r>
        <w:rPr>
          <w:lang w:val="en-US"/>
        </w:rPr>
        <w:t xml:space="preserve"> b = –11</w:t>
      </w:r>
    </w:p>
    <w:p>
      <w:pPr>
        <w:rPr>
          <w:lang w:val="en-US"/>
        </w:rPr>
      </w:pPr>
      <w:r>
        <w:rPr>
          <w:lang w:val="en-US"/>
        </w:rPr>
        <w:tab/>
      </w:r>
      <w:r>
        <w:rPr>
          <w:lang w:val="en-US"/>
        </w:rPr>
        <w:t>Suy ra: c = 16 + b = 16 + (–11) = 5</w:t>
      </w:r>
    </w:p>
    <w:p>
      <w:pPr>
        <w:rPr>
          <w:lang w:val="en-US"/>
        </w:rPr>
      </w:pPr>
      <w:r>
        <w:rPr>
          <w:lang w:val="en-US"/>
        </w:rPr>
        <w:tab/>
      </w:r>
      <w:r>
        <w:rPr>
          <w:lang w:val="en-US"/>
        </w:rPr>
        <w:tab/>
      </w:r>
      <w:r>
        <w:rPr>
          <w:lang w:val="en-US"/>
        </w:rPr>
        <w:t xml:space="preserve">  a = –4 – b = –4 – (–11) = 7</w:t>
      </w:r>
    </w:p>
    <w:p>
      <w:pPr>
        <w:rPr>
          <w:lang w:val="en-US"/>
        </w:rPr>
      </w:pPr>
      <w:r>
        <w:rPr>
          <w:lang w:val="en-US"/>
        </w:rPr>
        <w:br w:type="page"/>
      </w:r>
    </w:p>
    <w:p>
      <w:pPr>
        <w:rPr>
          <w:lang w:val="en-US"/>
        </w:rPr>
      </w:pPr>
      <w:bookmarkStart w:id="0" w:name="_GoBack"/>
      <w:bookmarkEnd w:id="0"/>
    </w:p>
    <w:p>
      <w:pPr>
        <w:rPr>
          <w:lang w:val="en-US"/>
        </w:rPr>
      </w:pPr>
    </w:p>
    <w:p>
      <w:pPr>
        <w:ind w:firstLine="720"/>
        <w:rPr>
          <w:lang w:val="en-US"/>
        </w:rPr>
      </w:pPr>
    </w:p>
    <w:sectPr>
      <w:pgSz w:w="12240" w:h="15840"/>
      <w:pgMar w:top="426" w:right="1183" w:bottom="426"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117E68"/>
    <w:rsid w:val="00001A09"/>
    <w:rsid w:val="000209E4"/>
    <w:rsid w:val="000261C1"/>
    <w:rsid w:val="00034841"/>
    <w:rsid w:val="000379EF"/>
    <w:rsid w:val="00042427"/>
    <w:rsid w:val="00045D98"/>
    <w:rsid w:val="0008152E"/>
    <w:rsid w:val="000842B0"/>
    <w:rsid w:val="00091523"/>
    <w:rsid w:val="000B3D48"/>
    <w:rsid w:val="000C2EC8"/>
    <w:rsid w:val="000E4448"/>
    <w:rsid w:val="000E5ACE"/>
    <w:rsid w:val="000F4C14"/>
    <w:rsid w:val="000F62F9"/>
    <w:rsid w:val="00101A7A"/>
    <w:rsid w:val="00115530"/>
    <w:rsid w:val="00117E68"/>
    <w:rsid w:val="001311C0"/>
    <w:rsid w:val="0013378A"/>
    <w:rsid w:val="00136619"/>
    <w:rsid w:val="00160164"/>
    <w:rsid w:val="001715B5"/>
    <w:rsid w:val="00177497"/>
    <w:rsid w:val="001814B1"/>
    <w:rsid w:val="001A1CB4"/>
    <w:rsid w:val="001A3E3B"/>
    <w:rsid w:val="001B0C31"/>
    <w:rsid w:val="001D0BB9"/>
    <w:rsid w:val="001D23C1"/>
    <w:rsid w:val="001E1472"/>
    <w:rsid w:val="001E2FE8"/>
    <w:rsid w:val="001E6CC1"/>
    <w:rsid w:val="001F6B34"/>
    <w:rsid w:val="00200D96"/>
    <w:rsid w:val="00210D7A"/>
    <w:rsid w:val="00214521"/>
    <w:rsid w:val="00224601"/>
    <w:rsid w:val="002341CF"/>
    <w:rsid w:val="002452C5"/>
    <w:rsid w:val="002623DA"/>
    <w:rsid w:val="00265B0C"/>
    <w:rsid w:val="00276F87"/>
    <w:rsid w:val="002A0A2E"/>
    <w:rsid w:val="002A768C"/>
    <w:rsid w:val="002D1105"/>
    <w:rsid w:val="002D5D67"/>
    <w:rsid w:val="002E3C04"/>
    <w:rsid w:val="002E7306"/>
    <w:rsid w:val="002F2618"/>
    <w:rsid w:val="00300C8D"/>
    <w:rsid w:val="00307F29"/>
    <w:rsid w:val="00316F94"/>
    <w:rsid w:val="00334CD7"/>
    <w:rsid w:val="00351515"/>
    <w:rsid w:val="003533E4"/>
    <w:rsid w:val="003548FE"/>
    <w:rsid w:val="003626F4"/>
    <w:rsid w:val="00380595"/>
    <w:rsid w:val="0038059F"/>
    <w:rsid w:val="00384307"/>
    <w:rsid w:val="0038735D"/>
    <w:rsid w:val="00396BA0"/>
    <w:rsid w:val="003A18D6"/>
    <w:rsid w:val="003A1B5E"/>
    <w:rsid w:val="003A4E50"/>
    <w:rsid w:val="003B6C12"/>
    <w:rsid w:val="003C32BC"/>
    <w:rsid w:val="003C47D4"/>
    <w:rsid w:val="003C6DAE"/>
    <w:rsid w:val="003C74DC"/>
    <w:rsid w:val="003D19FE"/>
    <w:rsid w:val="003D544C"/>
    <w:rsid w:val="003F267F"/>
    <w:rsid w:val="003F4E9A"/>
    <w:rsid w:val="0040649A"/>
    <w:rsid w:val="00412F34"/>
    <w:rsid w:val="004148BF"/>
    <w:rsid w:val="00417254"/>
    <w:rsid w:val="00452479"/>
    <w:rsid w:val="00457F1F"/>
    <w:rsid w:val="004650D7"/>
    <w:rsid w:val="0048179A"/>
    <w:rsid w:val="00483A00"/>
    <w:rsid w:val="00485C91"/>
    <w:rsid w:val="00493501"/>
    <w:rsid w:val="004A1FD7"/>
    <w:rsid w:val="004A6F10"/>
    <w:rsid w:val="004C0EB5"/>
    <w:rsid w:val="004C790B"/>
    <w:rsid w:val="004E1F5B"/>
    <w:rsid w:val="004E44CB"/>
    <w:rsid w:val="004E5148"/>
    <w:rsid w:val="004F1F8D"/>
    <w:rsid w:val="004F49E6"/>
    <w:rsid w:val="004F66C0"/>
    <w:rsid w:val="004F671F"/>
    <w:rsid w:val="005075BD"/>
    <w:rsid w:val="00520742"/>
    <w:rsid w:val="00527110"/>
    <w:rsid w:val="00532D03"/>
    <w:rsid w:val="00541FFF"/>
    <w:rsid w:val="00543748"/>
    <w:rsid w:val="00545FB5"/>
    <w:rsid w:val="00547BA5"/>
    <w:rsid w:val="00554A1A"/>
    <w:rsid w:val="005633FB"/>
    <w:rsid w:val="0057325D"/>
    <w:rsid w:val="00573D82"/>
    <w:rsid w:val="005815D3"/>
    <w:rsid w:val="00592413"/>
    <w:rsid w:val="00592626"/>
    <w:rsid w:val="005A1B31"/>
    <w:rsid w:val="005A61D1"/>
    <w:rsid w:val="005B2AFA"/>
    <w:rsid w:val="005C10FB"/>
    <w:rsid w:val="005D4748"/>
    <w:rsid w:val="005D7A8D"/>
    <w:rsid w:val="005F642C"/>
    <w:rsid w:val="00600369"/>
    <w:rsid w:val="006015D4"/>
    <w:rsid w:val="00602FC2"/>
    <w:rsid w:val="0060403A"/>
    <w:rsid w:val="00605B1D"/>
    <w:rsid w:val="0061177E"/>
    <w:rsid w:val="00615FD5"/>
    <w:rsid w:val="00616D2C"/>
    <w:rsid w:val="006248FA"/>
    <w:rsid w:val="00625EFE"/>
    <w:rsid w:val="006322E2"/>
    <w:rsid w:val="00636F1C"/>
    <w:rsid w:val="00640567"/>
    <w:rsid w:val="00641D13"/>
    <w:rsid w:val="00646B09"/>
    <w:rsid w:val="00647E22"/>
    <w:rsid w:val="006604AC"/>
    <w:rsid w:val="00664C5B"/>
    <w:rsid w:val="00665B7D"/>
    <w:rsid w:val="00672529"/>
    <w:rsid w:val="00681DB3"/>
    <w:rsid w:val="00685EE7"/>
    <w:rsid w:val="00695BF8"/>
    <w:rsid w:val="0069640D"/>
    <w:rsid w:val="006B1CC8"/>
    <w:rsid w:val="006B7A88"/>
    <w:rsid w:val="006C2329"/>
    <w:rsid w:val="006E5D55"/>
    <w:rsid w:val="006F6E56"/>
    <w:rsid w:val="007024B2"/>
    <w:rsid w:val="007116BE"/>
    <w:rsid w:val="007117F9"/>
    <w:rsid w:val="00723572"/>
    <w:rsid w:val="00752041"/>
    <w:rsid w:val="00755FAE"/>
    <w:rsid w:val="007573CD"/>
    <w:rsid w:val="007744EC"/>
    <w:rsid w:val="007808EF"/>
    <w:rsid w:val="007837C9"/>
    <w:rsid w:val="0079248A"/>
    <w:rsid w:val="007B301F"/>
    <w:rsid w:val="007B5709"/>
    <w:rsid w:val="007D16CC"/>
    <w:rsid w:val="007E66C2"/>
    <w:rsid w:val="007E797F"/>
    <w:rsid w:val="007F08C3"/>
    <w:rsid w:val="00801CFF"/>
    <w:rsid w:val="00826B2C"/>
    <w:rsid w:val="008361E6"/>
    <w:rsid w:val="008372E6"/>
    <w:rsid w:val="00844051"/>
    <w:rsid w:val="008448A5"/>
    <w:rsid w:val="00852A91"/>
    <w:rsid w:val="008671A2"/>
    <w:rsid w:val="008674DB"/>
    <w:rsid w:val="00872505"/>
    <w:rsid w:val="008736C4"/>
    <w:rsid w:val="00873D25"/>
    <w:rsid w:val="008809FA"/>
    <w:rsid w:val="00881F18"/>
    <w:rsid w:val="00885206"/>
    <w:rsid w:val="00886958"/>
    <w:rsid w:val="008871B1"/>
    <w:rsid w:val="008873FC"/>
    <w:rsid w:val="00893CCD"/>
    <w:rsid w:val="008A490B"/>
    <w:rsid w:val="008B3C0E"/>
    <w:rsid w:val="008B47CA"/>
    <w:rsid w:val="008D6679"/>
    <w:rsid w:val="008F57FA"/>
    <w:rsid w:val="009001F4"/>
    <w:rsid w:val="009003B8"/>
    <w:rsid w:val="0091113D"/>
    <w:rsid w:val="009155EF"/>
    <w:rsid w:val="0091563C"/>
    <w:rsid w:val="00922A85"/>
    <w:rsid w:val="0093075B"/>
    <w:rsid w:val="00931A5C"/>
    <w:rsid w:val="00935B46"/>
    <w:rsid w:val="00944AA0"/>
    <w:rsid w:val="0094733A"/>
    <w:rsid w:val="009531EB"/>
    <w:rsid w:val="009605DA"/>
    <w:rsid w:val="00960BFC"/>
    <w:rsid w:val="009856EC"/>
    <w:rsid w:val="00985F50"/>
    <w:rsid w:val="009A148C"/>
    <w:rsid w:val="009A3EE9"/>
    <w:rsid w:val="009A4D07"/>
    <w:rsid w:val="009A5BD0"/>
    <w:rsid w:val="009B3022"/>
    <w:rsid w:val="009B321A"/>
    <w:rsid w:val="009B47D2"/>
    <w:rsid w:val="009E6DA4"/>
    <w:rsid w:val="009F0112"/>
    <w:rsid w:val="009F74A8"/>
    <w:rsid w:val="00A024B0"/>
    <w:rsid w:val="00A047C8"/>
    <w:rsid w:val="00A342F7"/>
    <w:rsid w:val="00A35ADE"/>
    <w:rsid w:val="00A41DDA"/>
    <w:rsid w:val="00A51F1C"/>
    <w:rsid w:val="00A57963"/>
    <w:rsid w:val="00A60A6C"/>
    <w:rsid w:val="00A616E5"/>
    <w:rsid w:val="00A94435"/>
    <w:rsid w:val="00AA1A6C"/>
    <w:rsid w:val="00AA2416"/>
    <w:rsid w:val="00AB1A3C"/>
    <w:rsid w:val="00AD0C1E"/>
    <w:rsid w:val="00AD4494"/>
    <w:rsid w:val="00AD5BA6"/>
    <w:rsid w:val="00AE29A9"/>
    <w:rsid w:val="00AE5312"/>
    <w:rsid w:val="00AF284F"/>
    <w:rsid w:val="00B000A3"/>
    <w:rsid w:val="00B0534E"/>
    <w:rsid w:val="00B127C0"/>
    <w:rsid w:val="00B242D3"/>
    <w:rsid w:val="00B35223"/>
    <w:rsid w:val="00B372A8"/>
    <w:rsid w:val="00B443B0"/>
    <w:rsid w:val="00B47A03"/>
    <w:rsid w:val="00B50FD0"/>
    <w:rsid w:val="00B604DC"/>
    <w:rsid w:val="00B668AB"/>
    <w:rsid w:val="00B83B04"/>
    <w:rsid w:val="00B9153D"/>
    <w:rsid w:val="00B93EC3"/>
    <w:rsid w:val="00BA145D"/>
    <w:rsid w:val="00BB0FC6"/>
    <w:rsid w:val="00BC5653"/>
    <w:rsid w:val="00BD2300"/>
    <w:rsid w:val="00BE1BFD"/>
    <w:rsid w:val="00BE6C21"/>
    <w:rsid w:val="00BE76DF"/>
    <w:rsid w:val="00C024DE"/>
    <w:rsid w:val="00C03C56"/>
    <w:rsid w:val="00C15187"/>
    <w:rsid w:val="00C200FC"/>
    <w:rsid w:val="00C24CD8"/>
    <w:rsid w:val="00C30344"/>
    <w:rsid w:val="00C36B66"/>
    <w:rsid w:val="00C441FD"/>
    <w:rsid w:val="00C57AD6"/>
    <w:rsid w:val="00C63883"/>
    <w:rsid w:val="00C72158"/>
    <w:rsid w:val="00C749DF"/>
    <w:rsid w:val="00C808B2"/>
    <w:rsid w:val="00C901DF"/>
    <w:rsid w:val="00C97296"/>
    <w:rsid w:val="00CC0E61"/>
    <w:rsid w:val="00CC10AC"/>
    <w:rsid w:val="00CD07BC"/>
    <w:rsid w:val="00CD1117"/>
    <w:rsid w:val="00CD207A"/>
    <w:rsid w:val="00CD6964"/>
    <w:rsid w:val="00CE24D1"/>
    <w:rsid w:val="00CE7C09"/>
    <w:rsid w:val="00CF7E2E"/>
    <w:rsid w:val="00D01F7A"/>
    <w:rsid w:val="00D03390"/>
    <w:rsid w:val="00D167B8"/>
    <w:rsid w:val="00D3314E"/>
    <w:rsid w:val="00D468A4"/>
    <w:rsid w:val="00D545CC"/>
    <w:rsid w:val="00D76294"/>
    <w:rsid w:val="00D77440"/>
    <w:rsid w:val="00D82A77"/>
    <w:rsid w:val="00D834F8"/>
    <w:rsid w:val="00D856AE"/>
    <w:rsid w:val="00D91F65"/>
    <w:rsid w:val="00DA02DA"/>
    <w:rsid w:val="00DA46E5"/>
    <w:rsid w:val="00DA7D55"/>
    <w:rsid w:val="00DB0955"/>
    <w:rsid w:val="00DB381D"/>
    <w:rsid w:val="00DB5800"/>
    <w:rsid w:val="00DB79E9"/>
    <w:rsid w:val="00DC1398"/>
    <w:rsid w:val="00DC4B47"/>
    <w:rsid w:val="00DC7D04"/>
    <w:rsid w:val="00DE003D"/>
    <w:rsid w:val="00DF6BDB"/>
    <w:rsid w:val="00E0078B"/>
    <w:rsid w:val="00E24FE4"/>
    <w:rsid w:val="00E25037"/>
    <w:rsid w:val="00E27FB8"/>
    <w:rsid w:val="00E3377B"/>
    <w:rsid w:val="00E41E50"/>
    <w:rsid w:val="00E44B00"/>
    <w:rsid w:val="00E453CF"/>
    <w:rsid w:val="00E53ECE"/>
    <w:rsid w:val="00E56A4F"/>
    <w:rsid w:val="00E570AC"/>
    <w:rsid w:val="00E635C6"/>
    <w:rsid w:val="00E6605D"/>
    <w:rsid w:val="00E661A2"/>
    <w:rsid w:val="00E77204"/>
    <w:rsid w:val="00E80056"/>
    <w:rsid w:val="00E86CF8"/>
    <w:rsid w:val="00E94563"/>
    <w:rsid w:val="00EC19BB"/>
    <w:rsid w:val="00ED1D83"/>
    <w:rsid w:val="00ED372E"/>
    <w:rsid w:val="00ED7D45"/>
    <w:rsid w:val="00EF3CA9"/>
    <w:rsid w:val="00EF7472"/>
    <w:rsid w:val="00EF7E1B"/>
    <w:rsid w:val="00F065AA"/>
    <w:rsid w:val="00F0725A"/>
    <w:rsid w:val="00F1112D"/>
    <w:rsid w:val="00F14B68"/>
    <w:rsid w:val="00F207C1"/>
    <w:rsid w:val="00F20F26"/>
    <w:rsid w:val="00F2482A"/>
    <w:rsid w:val="00F2734B"/>
    <w:rsid w:val="00F31BF1"/>
    <w:rsid w:val="00F4270E"/>
    <w:rsid w:val="00F432DF"/>
    <w:rsid w:val="00F44845"/>
    <w:rsid w:val="00F64F91"/>
    <w:rsid w:val="00F768A5"/>
    <w:rsid w:val="00F80910"/>
    <w:rsid w:val="00F85804"/>
    <w:rsid w:val="00F8603F"/>
    <w:rsid w:val="00F86B1C"/>
    <w:rsid w:val="00F94999"/>
    <w:rsid w:val="00FB411D"/>
    <w:rsid w:val="00FD1CC2"/>
    <w:rsid w:val="00FD7D26"/>
    <w:rsid w:val="00FE4BB6"/>
    <w:rsid w:val="00FE7145"/>
    <w:rsid w:val="00FE7D21"/>
    <w:rsid w:val="1C88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szCs w:val="24"/>
      <w:lang w:val="vi-VN"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Tahoma" w:hAnsi="Tahoma" w:cs="Tahoma"/>
      <w:sz w:val="16"/>
      <w:szCs w:val="16"/>
    </w:rPr>
  </w:style>
  <w:style w:type="table" w:styleId="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6">
    <w:name w:val="List Paragraph"/>
    <w:basedOn w:val="1"/>
    <w:qFormat/>
    <w:uiPriority w:val="34"/>
    <w:pPr>
      <w:ind w:left="720"/>
      <w:contextualSpacing/>
    </w:pPr>
  </w:style>
  <w:style w:type="character" w:customStyle="1" w:styleId="7">
    <w:name w:val="Balloon Text Char"/>
    <w:basedOn w:val="3"/>
    <w:link w:val="2"/>
    <w:semiHidden/>
    <w:uiPriority w:val="99"/>
    <w:rPr>
      <w:rFonts w:ascii="Tahoma" w:hAnsi="Tahoma" w:cs="Tahoma"/>
      <w:sz w:val="16"/>
      <w:szCs w:val="16"/>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1739</Characters>
  <Lines>14</Lines>
  <Paragraphs>4</Paragraphs>
  <TotalTime>0</TotalTime>
  <ScaleCrop>false</ScaleCrop>
  <LinksUpToDate>false</LinksUpToDate>
  <CharactersWithSpaces>2040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2018-06-01T00:11:00Z</dcterms:created>
  <dc:creator>Admin</dc:creator>
  <cp:lastModifiedBy>Admin</cp:lastModifiedBy>
  <dcterms:modified xsi:type="dcterms:W3CDTF">2018-06-07T07:10:16Z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