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F3B" w:rsidRPr="00B71F3B" w:rsidRDefault="00B71F3B" w:rsidP="00B71F3B">
      <w:pPr>
        <w:tabs>
          <w:tab w:val="right" w:leader="dot" w:pos="9923"/>
        </w:tabs>
        <w:spacing w:after="0" w:line="276" w:lineRule="auto"/>
        <w:rPr>
          <w:rFonts w:eastAsia="Calibri" w:cs="Times New Roman"/>
          <w:szCs w:val="28"/>
        </w:rPr>
      </w:pPr>
      <w:bookmarkStart w:id="0" w:name="_GoBack"/>
      <w:bookmarkEnd w:id="0"/>
      <w:r w:rsidRPr="00B71F3B">
        <w:rPr>
          <w:rFonts w:eastAsia="Calibri" w:cs="Times New Roman"/>
          <w:szCs w:val="28"/>
        </w:rPr>
        <w:t xml:space="preserve">Ngày soạn: </w:t>
      </w:r>
    </w:p>
    <w:p w:rsidR="00B71F3B" w:rsidRPr="00B71F3B" w:rsidRDefault="00B71F3B" w:rsidP="00B71F3B">
      <w:pPr>
        <w:spacing w:after="0" w:line="276" w:lineRule="auto"/>
        <w:jc w:val="center"/>
        <w:rPr>
          <w:rFonts w:eastAsia="Calibri" w:cs="Times New Roman"/>
          <w:b/>
          <w:szCs w:val="28"/>
        </w:rPr>
      </w:pPr>
      <w:r w:rsidRPr="00B71F3B">
        <w:rPr>
          <w:rFonts w:eastAsia="Calibri" w:cs="Times New Roman"/>
          <w:b/>
          <w:szCs w:val="28"/>
        </w:rPr>
        <w:t>ÔN TẬP CHỦ ĐỀ 4: CÔNG NGHỆ GIỐNG CÂY TRỒNG</w:t>
      </w:r>
    </w:p>
    <w:p w:rsidR="00B71F3B" w:rsidRPr="00B71F3B" w:rsidRDefault="00B71F3B" w:rsidP="00B71F3B">
      <w:pPr>
        <w:spacing w:after="0" w:line="276" w:lineRule="auto"/>
        <w:rPr>
          <w:rFonts w:eastAsia="Calibri" w:cs="Times New Roman"/>
          <w:szCs w:val="28"/>
          <w:lang w:val="vi-VN"/>
        </w:rPr>
      </w:pPr>
      <w:r w:rsidRPr="00B71F3B">
        <w:rPr>
          <w:rFonts w:eastAsia="Calibri" w:cs="Times New Roman"/>
          <w:b/>
          <w:szCs w:val="28"/>
        </w:rPr>
        <w:t xml:space="preserve">I. Mục tiêu: </w:t>
      </w:r>
    </w:p>
    <w:p w:rsidR="00B71F3B" w:rsidRPr="00B71F3B" w:rsidRDefault="00B71F3B" w:rsidP="00B71F3B">
      <w:pPr>
        <w:spacing w:after="0" w:line="276" w:lineRule="auto"/>
        <w:rPr>
          <w:rFonts w:eastAsia="Calibri" w:cs="Times New Roman"/>
          <w:b/>
          <w:szCs w:val="28"/>
        </w:rPr>
      </w:pPr>
      <w:r w:rsidRPr="00B71F3B">
        <w:rPr>
          <w:rFonts w:eastAsia="Calibri" w:cs="Times New Roman"/>
          <w:b/>
          <w:szCs w:val="28"/>
        </w:rPr>
        <w:t>1. Về kiến thức</w:t>
      </w:r>
    </w:p>
    <w:p w:rsidR="00B71F3B" w:rsidRPr="00B71F3B" w:rsidRDefault="00B71F3B" w:rsidP="00B71F3B">
      <w:pPr>
        <w:spacing w:after="0" w:line="276" w:lineRule="auto"/>
        <w:rPr>
          <w:rFonts w:eastAsia="Calibri" w:cs="Times New Roman"/>
          <w:szCs w:val="28"/>
        </w:rPr>
      </w:pPr>
      <w:r w:rsidRPr="00B71F3B">
        <w:rPr>
          <w:rFonts w:eastAsia="Calibri" w:cs="Times New Roman"/>
          <w:szCs w:val="28"/>
        </w:rPr>
        <w:t xml:space="preserve">- </w:t>
      </w:r>
      <w:r w:rsidR="00421FCE">
        <w:rPr>
          <w:rFonts w:eastAsia="Calibri" w:cs="Times New Roman"/>
          <w:szCs w:val="28"/>
          <w:lang w:val="nl-NL"/>
        </w:rPr>
        <w:t>Hệ thống, c</w:t>
      </w:r>
      <w:r w:rsidRPr="00B71F3B">
        <w:rPr>
          <w:rFonts w:eastAsia="Calibri" w:cs="Times New Roman"/>
          <w:szCs w:val="28"/>
          <w:lang w:val="nl-NL"/>
        </w:rPr>
        <w:t>ủng cố và khắc sâu kiến thức đã học về nội dung chủ đề 4: Công nghệ giống cây trồng</w:t>
      </w:r>
    </w:p>
    <w:p w:rsidR="00B71F3B" w:rsidRPr="00B71F3B" w:rsidRDefault="00B71F3B" w:rsidP="00B71F3B">
      <w:pPr>
        <w:spacing w:after="0" w:line="264" w:lineRule="auto"/>
        <w:jc w:val="both"/>
        <w:rPr>
          <w:rFonts w:eastAsia="Times New Roman" w:cs="Times New Roman"/>
          <w:b/>
          <w:szCs w:val="28"/>
          <w:lang w:val="vi-VN"/>
        </w:rPr>
      </w:pPr>
      <w:r w:rsidRPr="00B71F3B">
        <w:rPr>
          <w:rFonts w:eastAsia="Times New Roman" w:cs="Times New Roman"/>
          <w:b/>
          <w:szCs w:val="28"/>
        </w:rPr>
        <w:t>2. Về năng lực:</w:t>
      </w:r>
    </w:p>
    <w:p w:rsidR="00B71F3B" w:rsidRPr="00B71F3B" w:rsidRDefault="00B71F3B" w:rsidP="00B71F3B">
      <w:pPr>
        <w:spacing w:after="0" w:line="240" w:lineRule="auto"/>
        <w:jc w:val="both"/>
        <w:rPr>
          <w:rFonts w:eastAsia="Times New Roman" w:cs="Times New Roman"/>
          <w:b/>
          <w:szCs w:val="28"/>
          <w:lang w:val="vi-VN"/>
        </w:rPr>
      </w:pPr>
      <w:r w:rsidRPr="00B71F3B">
        <w:rPr>
          <w:rFonts w:eastAsia="Times New Roman" w:cs="Times New Roman"/>
          <w:b/>
          <w:szCs w:val="28"/>
          <w:lang w:val="vi-VN"/>
        </w:rPr>
        <w:t>* Năng lực chung:</w:t>
      </w:r>
    </w:p>
    <w:p w:rsidR="00B71F3B" w:rsidRPr="00B71F3B" w:rsidRDefault="00B71F3B" w:rsidP="00B71F3B">
      <w:pPr>
        <w:spacing w:after="0" w:line="264" w:lineRule="auto"/>
        <w:outlineLvl w:val="0"/>
        <w:rPr>
          <w:rFonts w:eastAsia="Times New Roman" w:cs="Times New Roman"/>
          <w:szCs w:val="28"/>
        </w:rPr>
      </w:pPr>
      <w:r w:rsidRPr="00B71F3B">
        <w:rPr>
          <w:rFonts w:eastAsia="Times New Roman" w:cs="Times New Roman"/>
          <w:szCs w:val="28"/>
          <w:lang w:val="vi-VN"/>
        </w:rPr>
        <w:t xml:space="preserve">- Năng lực tự chủ và tự học: HS tự đọc SGK để học tìm hiểu </w:t>
      </w:r>
      <w:r w:rsidRPr="00B71F3B">
        <w:rPr>
          <w:rFonts w:eastAsia="Times New Roman" w:cs="Times New Roman"/>
          <w:szCs w:val="28"/>
        </w:rPr>
        <w:t>bài học</w:t>
      </w:r>
    </w:p>
    <w:p w:rsidR="00B71F3B" w:rsidRPr="00B71F3B" w:rsidRDefault="00B71F3B" w:rsidP="00B71F3B">
      <w:pPr>
        <w:spacing w:after="0" w:line="264" w:lineRule="auto"/>
        <w:outlineLvl w:val="0"/>
        <w:rPr>
          <w:rFonts w:eastAsia="Times New Roman" w:cs="Times New Roman"/>
          <w:szCs w:val="28"/>
          <w:lang w:val="vi-VN"/>
        </w:rPr>
      </w:pPr>
      <w:r w:rsidRPr="00B71F3B">
        <w:rPr>
          <w:rFonts w:eastAsia="Times New Roman" w:cs="Times New Roman"/>
          <w:szCs w:val="28"/>
          <w:lang w:val="vi-VN"/>
        </w:rPr>
        <w:t>- Năng lực giao tiếp và hợp tác: HS tự phân công các công việc trong</w:t>
      </w:r>
      <w:r w:rsidR="00421FCE">
        <w:rPr>
          <w:rFonts w:eastAsia="Times New Roman" w:cs="Times New Roman"/>
          <w:szCs w:val="28"/>
          <w:lang w:val="vi-VN"/>
        </w:rPr>
        <w:t xml:space="preserve"> nhóm, tự tin trình bày các câu hỏi</w:t>
      </w:r>
      <w:r w:rsidRPr="00B71F3B">
        <w:rPr>
          <w:rFonts w:eastAsia="Times New Roman" w:cs="Times New Roman"/>
          <w:szCs w:val="28"/>
          <w:lang w:val="vi-VN"/>
        </w:rPr>
        <w:t xml:space="preserve">  trong bài </w:t>
      </w:r>
      <w:r w:rsidRPr="00B71F3B">
        <w:rPr>
          <w:rFonts w:eastAsia="Times New Roman" w:cs="Times New Roman"/>
          <w:szCs w:val="28"/>
        </w:rPr>
        <w:t>học</w:t>
      </w:r>
    </w:p>
    <w:p w:rsidR="00B71F3B" w:rsidRPr="00B71F3B" w:rsidRDefault="00B71F3B" w:rsidP="00B71F3B">
      <w:pPr>
        <w:spacing w:after="0" w:line="240" w:lineRule="auto"/>
        <w:jc w:val="both"/>
        <w:rPr>
          <w:rFonts w:eastAsia="Times New Roman" w:cs="Times New Roman"/>
          <w:b/>
          <w:szCs w:val="28"/>
          <w:lang w:val="vi-VN"/>
        </w:rPr>
      </w:pPr>
      <w:r w:rsidRPr="00B71F3B">
        <w:rPr>
          <w:rFonts w:eastAsia="Times New Roman" w:cs="Times New Roman"/>
          <w:b/>
          <w:szCs w:val="28"/>
          <w:lang w:val="vi-VN"/>
        </w:rPr>
        <w:t>* Năng lực đặc thù:</w:t>
      </w:r>
    </w:p>
    <w:p w:rsidR="00B71F3B" w:rsidRPr="00B71F3B" w:rsidRDefault="00B71F3B" w:rsidP="00B71F3B">
      <w:pPr>
        <w:spacing w:after="0" w:line="264" w:lineRule="auto"/>
        <w:outlineLvl w:val="0"/>
        <w:rPr>
          <w:rFonts w:eastAsia="Times New Roman" w:cs="Times New Roman"/>
          <w:szCs w:val="28"/>
        </w:rPr>
      </w:pPr>
      <w:r w:rsidRPr="00B71F3B">
        <w:rPr>
          <w:rFonts w:eastAsia="Times New Roman" w:cs="Times New Roman"/>
          <w:szCs w:val="28"/>
          <w:lang w:val="vi-VN"/>
        </w:rPr>
        <w:t xml:space="preserve">- </w:t>
      </w:r>
      <w:r w:rsidRPr="00B71F3B">
        <w:rPr>
          <w:rFonts w:eastAsia="Times New Roman" w:cs="Times New Roman"/>
          <w:szCs w:val="28"/>
        </w:rPr>
        <w:t>Sử dụng công nghệ</w:t>
      </w:r>
      <w:r w:rsidRPr="00B71F3B">
        <w:rPr>
          <w:rFonts w:eastAsia="Times New Roman" w:cs="Times New Roman"/>
          <w:szCs w:val="28"/>
          <w:lang w:val="vi-VN"/>
        </w:rPr>
        <w:t xml:space="preserve">: </w:t>
      </w:r>
      <w:r w:rsidRPr="00B71F3B">
        <w:rPr>
          <w:rFonts w:eastAsia="Times New Roman" w:cs="Times New Roman"/>
          <w:szCs w:val="28"/>
        </w:rPr>
        <w:t>Thực hiện được một số công đoạn trong quy trình chọn tạo giống cây trồng</w:t>
      </w:r>
    </w:p>
    <w:p w:rsidR="00B71F3B" w:rsidRPr="00B71F3B" w:rsidRDefault="00B71F3B" w:rsidP="00B71F3B">
      <w:pPr>
        <w:spacing w:after="0" w:line="264" w:lineRule="auto"/>
        <w:outlineLvl w:val="0"/>
        <w:rPr>
          <w:rFonts w:eastAsia="Times New Roman" w:cs="Times New Roman"/>
          <w:szCs w:val="28"/>
          <w:lang w:val="vi-VN"/>
        </w:rPr>
      </w:pPr>
      <w:r w:rsidRPr="00B71F3B">
        <w:rPr>
          <w:rFonts w:eastAsia="Times New Roman" w:cs="Times New Roman"/>
          <w:szCs w:val="28"/>
          <w:lang w:val="vi-VN"/>
        </w:rPr>
        <w:t xml:space="preserve">- </w:t>
      </w:r>
      <w:r w:rsidRPr="00B71F3B">
        <w:rPr>
          <w:rFonts w:eastAsia="Times New Roman" w:cs="Times New Roman"/>
          <w:szCs w:val="28"/>
        </w:rPr>
        <w:t>Đánh giá công nghệ</w:t>
      </w:r>
      <w:r w:rsidRPr="00B71F3B">
        <w:rPr>
          <w:rFonts w:eastAsia="Times New Roman" w:cs="Times New Roman"/>
          <w:szCs w:val="28"/>
          <w:lang w:val="vi-VN"/>
        </w:rPr>
        <w:t xml:space="preserve">: </w:t>
      </w:r>
      <w:r w:rsidRPr="00B71F3B">
        <w:rPr>
          <w:rFonts w:eastAsia="Times New Roman" w:cs="Times New Roman"/>
          <w:szCs w:val="28"/>
        </w:rPr>
        <w:t>Đề xuất được tiêu chí chính cho việc chọn tạo giống cây trồng</w:t>
      </w:r>
    </w:p>
    <w:p w:rsidR="00B71F3B" w:rsidRPr="00B71F3B" w:rsidRDefault="00B71F3B" w:rsidP="00B71F3B">
      <w:pPr>
        <w:spacing w:after="0" w:line="240" w:lineRule="auto"/>
        <w:jc w:val="both"/>
        <w:rPr>
          <w:rFonts w:eastAsia="Times New Roman" w:cs="Times New Roman"/>
          <w:b/>
          <w:spacing w:val="2"/>
          <w:kern w:val="18"/>
          <w:position w:val="-4"/>
          <w:szCs w:val="28"/>
          <w:lang w:val="vi-VN"/>
        </w:rPr>
      </w:pPr>
      <w:r w:rsidRPr="00B71F3B">
        <w:rPr>
          <w:rFonts w:eastAsia="Times New Roman" w:cs="Times New Roman"/>
          <w:b/>
          <w:spacing w:val="2"/>
          <w:kern w:val="18"/>
          <w:position w:val="-4"/>
          <w:szCs w:val="28"/>
        </w:rPr>
        <w:t xml:space="preserve">3. Phẩm chất: </w:t>
      </w:r>
    </w:p>
    <w:p w:rsidR="00B71F3B" w:rsidRPr="00B71F3B" w:rsidRDefault="00B71F3B" w:rsidP="00B71F3B">
      <w:pPr>
        <w:spacing w:after="0" w:line="240" w:lineRule="auto"/>
        <w:jc w:val="both"/>
        <w:rPr>
          <w:rFonts w:eastAsia="Times New Roman" w:cs="Times New Roman"/>
          <w:spacing w:val="2"/>
          <w:kern w:val="18"/>
          <w:position w:val="-4"/>
          <w:szCs w:val="28"/>
          <w:lang w:val="vi-VN"/>
        </w:rPr>
      </w:pPr>
      <w:r w:rsidRPr="00B71F3B">
        <w:rPr>
          <w:rFonts w:eastAsia="Times New Roman" w:cs="Times New Roman"/>
          <w:b/>
          <w:spacing w:val="2"/>
          <w:kern w:val="18"/>
          <w:position w:val="-4"/>
          <w:szCs w:val="28"/>
          <w:lang w:val="vi-VN"/>
        </w:rPr>
        <w:t xml:space="preserve">- </w:t>
      </w:r>
      <w:r w:rsidRPr="00B71F3B">
        <w:rPr>
          <w:rFonts w:eastAsia="Times New Roman" w:cs="Times New Roman"/>
          <w:spacing w:val="2"/>
          <w:kern w:val="18"/>
          <w:position w:val="-4"/>
          <w:szCs w:val="28"/>
        </w:rPr>
        <w:t>Có ý thức tích bảo vệ</w:t>
      </w:r>
      <w:r>
        <w:rPr>
          <w:rFonts w:eastAsia="Times New Roman" w:cs="Times New Roman"/>
          <w:spacing w:val="2"/>
          <w:kern w:val="18"/>
          <w:position w:val="-4"/>
          <w:szCs w:val="28"/>
        </w:rPr>
        <w:t xml:space="preserve"> cây trồng</w:t>
      </w:r>
      <w:r w:rsidRPr="00B71F3B">
        <w:rPr>
          <w:rFonts w:eastAsia="Times New Roman" w:cs="Times New Roman"/>
          <w:spacing w:val="2"/>
          <w:kern w:val="18"/>
          <w:position w:val="-4"/>
          <w:szCs w:val="28"/>
        </w:rPr>
        <w:t xml:space="preserve"> </w:t>
      </w:r>
    </w:p>
    <w:p w:rsidR="00B71F3B" w:rsidRPr="00B71F3B" w:rsidRDefault="00B71F3B" w:rsidP="00B71F3B">
      <w:pPr>
        <w:spacing w:after="0" w:line="240" w:lineRule="auto"/>
        <w:jc w:val="both"/>
        <w:rPr>
          <w:rFonts w:eastAsia="Times New Roman" w:cs="Times New Roman"/>
          <w:iCs/>
          <w:szCs w:val="28"/>
          <w:lang w:val="vi-VN"/>
        </w:rPr>
      </w:pPr>
      <w:r w:rsidRPr="00B71F3B">
        <w:rPr>
          <w:rFonts w:eastAsia="Times New Roman" w:cs="Times New Roman"/>
          <w:iCs/>
          <w:szCs w:val="28"/>
          <w:lang w:val="vi-VN"/>
        </w:rPr>
        <w:t>- Hứng thú với môn học công nghệ</w:t>
      </w:r>
    </w:p>
    <w:p w:rsidR="00B71F3B" w:rsidRPr="00B71F3B" w:rsidRDefault="00B71F3B" w:rsidP="00B71F3B">
      <w:pPr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B71F3B">
        <w:rPr>
          <w:rFonts w:eastAsia="Times New Roman" w:cs="Times New Roman"/>
          <w:iCs/>
          <w:szCs w:val="28"/>
          <w:lang w:val="vi-VN"/>
        </w:rPr>
        <w:t>- Chăm chỉ học tập, có ý thức trách nhiệm trong hoạt động nhóm</w:t>
      </w:r>
    </w:p>
    <w:p w:rsidR="00B71F3B" w:rsidRPr="00B71F3B" w:rsidRDefault="00B71F3B" w:rsidP="00B71F3B">
      <w:pPr>
        <w:spacing w:after="0" w:line="276" w:lineRule="auto"/>
        <w:rPr>
          <w:rFonts w:eastAsia="Calibri" w:cs="Times New Roman"/>
          <w:b/>
          <w:szCs w:val="28"/>
        </w:rPr>
      </w:pPr>
      <w:r w:rsidRPr="00B71F3B">
        <w:rPr>
          <w:rFonts w:eastAsia="Calibri" w:cs="Times New Roman"/>
          <w:b/>
          <w:szCs w:val="28"/>
        </w:rPr>
        <w:t>II. Chuẩn bị:</w:t>
      </w:r>
    </w:p>
    <w:p w:rsidR="00B71F3B" w:rsidRPr="00B71F3B" w:rsidRDefault="00B71F3B" w:rsidP="00B71F3B">
      <w:pPr>
        <w:spacing w:after="0" w:line="276" w:lineRule="auto"/>
        <w:rPr>
          <w:rFonts w:eastAsia="Calibri" w:cs="Times New Roman"/>
          <w:b/>
          <w:szCs w:val="28"/>
        </w:rPr>
      </w:pPr>
      <w:r w:rsidRPr="00B71F3B">
        <w:rPr>
          <w:rFonts w:eastAsia="Calibri" w:cs="Times New Roman"/>
          <w:b/>
          <w:szCs w:val="28"/>
        </w:rPr>
        <w:t>1. Chuẩn bị của giáo viên:</w:t>
      </w:r>
    </w:p>
    <w:p w:rsidR="00B71F3B" w:rsidRPr="00B71F3B" w:rsidRDefault="00B71F3B" w:rsidP="00B71F3B">
      <w:pPr>
        <w:spacing w:after="0" w:line="276" w:lineRule="auto"/>
        <w:rPr>
          <w:rFonts w:eastAsia="Calibri" w:cs="Times New Roman"/>
          <w:szCs w:val="28"/>
        </w:rPr>
      </w:pPr>
      <w:r w:rsidRPr="00B71F3B">
        <w:rPr>
          <w:rFonts w:eastAsia="Calibri" w:cs="Times New Roman"/>
          <w:szCs w:val="28"/>
        </w:rPr>
        <w:t>- Hệ thống hóa kiến thức, các câu hỏi ôn tập</w:t>
      </w:r>
    </w:p>
    <w:p w:rsidR="00B71F3B" w:rsidRPr="00B71F3B" w:rsidRDefault="00B71F3B" w:rsidP="00B71F3B">
      <w:pPr>
        <w:spacing w:after="0" w:line="276" w:lineRule="auto"/>
        <w:rPr>
          <w:rFonts w:eastAsia="Calibri" w:cs="Times New Roman"/>
          <w:b/>
          <w:szCs w:val="28"/>
        </w:rPr>
      </w:pPr>
      <w:r w:rsidRPr="00B71F3B">
        <w:rPr>
          <w:rFonts w:eastAsia="Calibri" w:cs="Times New Roman"/>
          <w:b/>
          <w:szCs w:val="28"/>
        </w:rPr>
        <w:t>2. Chuẩn bị của học sinh:</w:t>
      </w:r>
    </w:p>
    <w:p w:rsidR="00B71F3B" w:rsidRPr="00B71F3B" w:rsidRDefault="00B71F3B" w:rsidP="00B71F3B">
      <w:pPr>
        <w:spacing w:after="0" w:line="276" w:lineRule="auto"/>
        <w:rPr>
          <w:rFonts w:eastAsia="Calibri" w:cs="Times New Roman"/>
          <w:szCs w:val="28"/>
        </w:rPr>
      </w:pPr>
      <w:r w:rsidRPr="00B71F3B">
        <w:rPr>
          <w:rFonts w:eastAsia="Calibri" w:cs="Times New Roman"/>
          <w:b/>
          <w:szCs w:val="28"/>
        </w:rPr>
        <w:t xml:space="preserve">- </w:t>
      </w:r>
      <w:r w:rsidRPr="00B71F3B">
        <w:rPr>
          <w:rFonts w:eastAsia="Calibri" w:cs="Times New Roman"/>
          <w:szCs w:val="28"/>
        </w:rPr>
        <w:t>Học bài cũ, xem trước bài mới ở nhà</w:t>
      </w:r>
    </w:p>
    <w:p w:rsidR="005350D0" w:rsidRDefault="00B71F3B" w:rsidP="00B71F3B">
      <w:pPr>
        <w:spacing w:after="0" w:line="276" w:lineRule="auto"/>
        <w:rPr>
          <w:rFonts w:eastAsia="Calibri" w:cs="Times New Roman"/>
          <w:b/>
          <w:szCs w:val="28"/>
        </w:rPr>
      </w:pPr>
      <w:r w:rsidRPr="00B71F3B">
        <w:rPr>
          <w:rFonts w:eastAsia="Calibri" w:cs="Times New Roman"/>
          <w:b/>
          <w:szCs w:val="28"/>
        </w:rPr>
        <w:t>III. Tiến trình dạy học:</w:t>
      </w:r>
    </w:p>
    <w:p w:rsidR="00932B85" w:rsidRPr="00932B85" w:rsidRDefault="00932B85" w:rsidP="003471C4">
      <w:pPr>
        <w:spacing w:after="0" w:line="264" w:lineRule="auto"/>
        <w:rPr>
          <w:rFonts w:eastAsia="Times New Roman" w:cs="Times New Roman"/>
          <w:b/>
          <w:bCs/>
          <w:szCs w:val="28"/>
        </w:rPr>
      </w:pPr>
      <w:r w:rsidRPr="00932B85">
        <w:rPr>
          <w:rFonts w:eastAsia="Times New Roman" w:cs="Times New Roman"/>
          <w:b/>
          <w:bCs/>
          <w:szCs w:val="28"/>
        </w:rPr>
        <w:t>Hoạt động 1</w:t>
      </w:r>
      <w:r w:rsidR="00F03C95">
        <w:rPr>
          <w:rFonts w:eastAsia="Times New Roman" w:cs="Times New Roman"/>
          <w:b/>
          <w:bCs/>
          <w:szCs w:val="28"/>
        </w:rPr>
        <w:t>,2</w:t>
      </w:r>
      <w:r w:rsidRPr="00932B85">
        <w:rPr>
          <w:rFonts w:eastAsia="Times New Roman" w:cs="Times New Roman"/>
          <w:b/>
          <w:bCs/>
          <w:szCs w:val="28"/>
        </w:rPr>
        <w:t>. Khởi động</w:t>
      </w:r>
      <w:r w:rsidRPr="00932B85">
        <w:rPr>
          <w:rFonts w:eastAsia="Times New Roman" w:cs="Times New Roman"/>
          <w:b/>
          <w:bCs/>
          <w:szCs w:val="28"/>
          <w:lang w:val="vi-VN"/>
        </w:rPr>
        <w:t xml:space="preserve"> </w:t>
      </w:r>
      <w:r w:rsidR="003471C4" w:rsidRPr="00421FCE">
        <w:rPr>
          <w:rFonts w:eastAsia="Times New Roman" w:cs="Times New Roman"/>
          <w:b/>
          <w:bCs/>
          <w:szCs w:val="28"/>
        </w:rPr>
        <w:t>và</w:t>
      </w:r>
      <w:r w:rsidR="003471C4" w:rsidRPr="00421FCE">
        <w:rPr>
          <w:rFonts w:eastAsia="Times New Roman" w:cs="Times New Roman"/>
          <w:b/>
          <w:szCs w:val="28"/>
        </w:rPr>
        <w:t xml:space="preserve"> h</w:t>
      </w:r>
      <w:r w:rsidRPr="00932B85">
        <w:rPr>
          <w:rFonts w:eastAsia="Times New Roman" w:cs="Times New Roman"/>
          <w:b/>
          <w:szCs w:val="28"/>
        </w:rPr>
        <w:t xml:space="preserve">ình thành kiến thức </w:t>
      </w:r>
      <w:r w:rsidR="00F03C95" w:rsidRPr="00421FCE">
        <w:rPr>
          <w:rFonts w:eastAsia="Times New Roman" w:cs="Times New Roman"/>
          <w:b/>
          <w:szCs w:val="28"/>
          <w:lang w:val="vi-VN"/>
        </w:rPr>
        <w:t>(15</w:t>
      </w:r>
      <w:r w:rsidRPr="00932B85">
        <w:rPr>
          <w:rFonts w:eastAsia="Times New Roman" w:cs="Times New Roman"/>
          <w:b/>
          <w:szCs w:val="28"/>
          <w:lang w:val="vi-VN"/>
        </w:rPr>
        <w:t xml:space="preserve"> phút)</w:t>
      </w:r>
    </w:p>
    <w:p w:rsidR="00932B85" w:rsidRPr="00932B85" w:rsidRDefault="00932B85" w:rsidP="00932B85">
      <w:pPr>
        <w:numPr>
          <w:ilvl w:val="0"/>
          <w:numId w:val="1"/>
        </w:numPr>
        <w:tabs>
          <w:tab w:val="left" w:pos="342"/>
        </w:tabs>
        <w:spacing w:after="0" w:line="264" w:lineRule="auto"/>
        <w:jc w:val="both"/>
        <w:rPr>
          <w:rFonts w:eastAsia="Times New Roman" w:cs="Times New Roman"/>
          <w:b/>
          <w:i/>
          <w:szCs w:val="28"/>
        </w:rPr>
      </w:pPr>
      <w:r w:rsidRPr="00932B85">
        <w:rPr>
          <w:rFonts w:eastAsia="Times New Roman" w:cs="Times New Roman"/>
          <w:b/>
          <w:i/>
          <w:szCs w:val="28"/>
        </w:rPr>
        <w:t>Mục đích</w:t>
      </w:r>
    </w:p>
    <w:p w:rsidR="00932B85" w:rsidRDefault="00932B85" w:rsidP="00932B85">
      <w:pPr>
        <w:spacing w:after="0" w:line="264" w:lineRule="auto"/>
        <w:jc w:val="both"/>
        <w:outlineLvl w:val="0"/>
        <w:rPr>
          <w:rFonts w:eastAsia="Times New Roman" w:cs="Times New Roman"/>
          <w:szCs w:val="28"/>
          <w:lang w:val="vi-VN"/>
        </w:rPr>
      </w:pPr>
      <w:r w:rsidRPr="00932B85">
        <w:rPr>
          <w:rFonts w:eastAsia="Times New Roman" w:cs="Times New Roman"/>
          <w:szCs w:val="28"/>
          <w:lang w:val="vi-VN"/>
        </w:rPr>
        <w:t xml:space="preserve">- </w:t>
      </w:r>
      <w:r w:rsidR="00F03C95">
        <w:rPr>
          <w:rFonts w:eastAsia="Times New Roman" w:cs="Times New Roman"/>
          <w:szCs w:val="28"/>
        </w:rPr>
        <w:t xml:space="preserve">Hệ thống </w:t>
      </w:r>
      <w:r w:rsidRPr="00932B85">
        <w:rPr>
          <w:rFonts w:eastAsia="Times New Roman" w:cs="Times New Roman"/>
          <w:szCs w:val="28"/>
          <w:lang w:val="vi-VN"/>
        </w:rPr>
        <w:t>kiến thức đã học về nội dung chủ đề 4: Công nghệ giống cây trồng</w:t>
      </w:r>
    </w:p>
    <w:p w:rsidR="003471C4" w:rsidRDefault="00932B85" w:rsidP="003471C4">
      <w:pPr>
        <w:spacing w:after="0" w:line="264" w:lineRule="auto"/>
        <w:jc w:val="both"/>
        <w:rPr>
          <w:rFonts w:eastAsia="Times New Roman" w:cs="Times New Roman"/>
          <w:szCs w:val="28"/>
        </w:rPr>
      </w:pPr>
      <w:r w:rsidRPr="00932B85">
        <w:rPr>
          <w:rFonts w:eastAsia="Times New Roman" w:cs="Times New Roman"/>
          <w:szCs w:val="28"/>
          <w:lang w:val="vi-VN"/>
        </w:rPr>
        <w:t xml:space="preserve">- </w:t>
      </w:r>
      <w:r w:rsidRPr="00932B85">
        <w:rPr>
          <w:rFonts w:eastAsia="Times New Roman" w:cs="Times New Roman"/>
          <w:szCs w:val="28"/>
        </w:rPr>
        <w:t>R</w:t>
      </w:r>
      <w:r w:rsidRPr="00932B85">
        <w:rPr>
          <w:rFonts w:eastAsia="Times New Roman" w:cs="Times New Roman"/>
          <w:szCs w:val="28"/>
          <w:lang w:val="vi-VN"/>
        </w:rPr>
        <w:t xml:space="preserve">èn luyện năng lực </w:t>
      </w:r>
      <w:r w:rsidR="003471C4">
        <w:rPr>
          <w:rFonts w:eastAsia="Times New Roman" w:cs="Times New Roman"/>
          <w:szCs w:val="28"/>
        </w:rPr>
        <w:t>tự học</w:t>
      </w:r>
    </w:p>
    <w:p w:rsidR="003471C4" w:rsidRPr="003471C4" w:rsidRDefault="003471C4" w:rsidP="003471C4">
      <w:pPr>
        <w:spacing w:after="0" w:line="264" w:lineRule="auto"/>
        <w:jc w:val="both"/>
        <w:rPr>
          <w:rFonts w:eastAsia="Times New Roman" w:cs="Times New Roman"/>
          <w:i/>
          <w:szCs w:val="28"/>
        </w:rPr>
      </w:pPr>
      <w:r w:rsidRPr="003471C4">
        <w:rPr>
          <w:rFonts w:eastAsia="Times New Roman" w:cs="Times New Roman"/>
          <w:b/>
          <w:i/>
          <w:szCs w:val="28"/>
        </w:rPr>
        <w:t xml:space="preserve">2) Nội dung: </w:t>
      </w:r>
      <w:r w:rsidRPr="003471C4">
        <w:rPr>
          <w:rFonts w:eastAsia="Times New Roman" w:cs="Times New Roman"/>
          <w:szCs w:val="28"/>
          <w:lang w:val="en-AU"/>
        </w:rPr>
        <w:t xml:space="preserve"> </w:t>
      </w:r>
      <w:r w:rsidRPr="003471C4">
        <w:rPr>
          <w:rFonts w:eastAsia="Times New Roman" w:cs="Times New Roman"/>
          <w:szCs w:val="28"/>
          <w:lang w:val="vi-VN"/>
        </w:rPr>
        <w:t>GV tổ chức cho HS trò chơi “ ai nhanh hơn” bằng cách yêu cầu HS trả lời nhanh các câu hỏi</w:t>
      </w:r>
      <w:r>
        <w:rPr>
          <w:rFonts w:eastAsia="Times New Roman" w:cs="Times New Roman"/>
          <w:szCs w:val="28"/>
          <w:lang w:val="en-AU"/>
        </w:rPr>
        <w:t xml:space="preserve"> hệ thống kiến thức</w:t>
      </w:r>
    </w:p>
    <w:p w:rsidR="003471C4" w:rsidRPr="003471C4" w:rsidRDefault="003471C4" w:rsidP="003471C4">
      <w:pPr>
        <w:spacing w:after="0" w:line="264" w:lineRule="auto"/>
        <w:jc w:val="both"/>
        <w:rPr>
          <w:rFonts w:eastAsia="Times New Roman" w:cs="Times New Roman"/>
          <w:b/>
          <w:i/>
          <w:szCs w:val="28"/>
        </w:rPr>
      </w:pPr>
      <w:r w:rsidRPr="003471C4">
        <w:rPr>
          <w:rFonts w:eastAsia="Times New Roman" w:cs="Times New Roman"/>
          <w:b/>
          <w:i/>
          <w:szCs w:val="28"/>
        </w:rPr>
        <w:t>3) Kĩ thuật tổ chức hoạt động</w:t>
      </w:r>
    </w:p>
    <w:p w:rsidR="003471C4" w:rsidRPr="003471C4" w:rsidRDefault="003471C4" w:rsidP="003471C4">
      <w:pPr>
        <w:spacing w:after="0" w:line="264" w:lineRule="auto"/>
        <w:jc w:val="both"/>
        <w:rPr>
          <w:rFonts w:eastAsia="Times New Roman" w:cs="Times New Roman"/>
          <w:i/>
          <w:szCs w:val="28"/>
          <w:lang w:val="vi-VN"/>
        </w:rPr>
      </w:pPr>
      <w:r w:rsidRPr="003471C4">
        <w:rPr>
          <w:rFonts w:eastAsia="Times New Roman" w:cs="Times New Roman"/>
          <w:i/>
          <w:szCs w:val="28"/>
        </w:rPr>
        <w:t>* Chuyển giao nhiệm vụ</w:t>
      </w:r>
    </w:p>
    <w:p w:rsidR="003471C4" w:rsidRPr="003471C4" w:rsidRDefault="003471C4" w:rsidP="003471C4">
      <w:pPr>
        <w:spacing w:after="0" w:line="264" w:lineRule="auto"/>
        <w:jc w:val="both"/>
        <w:rPr>
          <w:rFonts w:eastAsia="Times New Roman" w:cs="Times New Roman"/>
          <w:szCs w:val="28"/>
          <w:lang w:val="vi-VN"/>
        </w:rPr>
      </w:pPr>
      <w:r w:rsidRPr="003471C4">
        <w:rPr>
          <w:rFonts w:eastAsia="Times New Roman" w:cs="Times New Roman"/>
          <w:szCs w:val="28"/>
          <w:lang w:val="en-AU"/>
        </w:rPr>
        <w:t xml:space="preserve"> </w:t>
      </w:r>
      <w:r w:rsidRPr="003471C4">
        <w:rPr>
          <w:rFonts w:eastAsia="Times New Roman" w:cs="Times New Roman"/>
          <w:szCs w:val="28"/>
        </w:rPr>
        <w:t xml:space="preserve">GV </w:t>
      </w:r>
      <w:r w:rsidRPr="003471C4">
        <w:rPr>
          <w:rFonts w:eastAsia="Times New Roman" w:cs="Times New Roman"/>
          <w:szCs w:val="28"/>
          <w:lang w:val="vi-VN"/>
        </w:rPr>
        <w:t>đọc thể lệ trò chơi: các em chú ý lắng nghe, sau khi cô đọc xong câu hỏi ai giơ tay nhanh nhất sẽ được trả lời, nếu trả lời đúng sẽ nhận được 1 phần quà nhỏ, trả lời sai nhường lại cơ hội cho các bạn còn lại.</w:t>
      </w:r>
    </w:p>
    <w:p w:rsidR="003471C4" w:rsidRPr="003471C4" w:rsidRDefault="003471C4" w:rsidP="003471C4">
      <w:pPr>
        <w:spacing w:after="0" w:line="264" w:lineRule="auto"/>
        <w:jc w:val="both"/>
        <w:rPr>
          <w:rFonts w:eastAsia="Times New Roman" w:cs="Times New Roman"/>
          <w:szCs w:val="28"/>
          <w:lang w:val="vi-VN"/>
        </w:rPr>
      </w:pPr>
      <w:r w:rsidRPr="003471C4">
        <w:rPr>
          <w:rFonts w:eastAsia="Times New Roman" w:cs="Times New Roman"/>
          <w:szCs w:val="28"/>
          <w:lang w:val="vi-VN"/>
        </w:rPr>
        <w:t>GV đọc câu hỏi</w:t>
      </w:r>
    </w:p>
    <w:p w:rsidR="003471C4" w:rsidRPr="00932B85" w:rsidRDefault="003471C4" w:rsidP="003471C4">
      <w:pPr>
        <w:spacing w:after="0" w:line="264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-Trình bày khái niệm và vai trò của giống cây trồng?</w:t>
      </w:r>
    </w:p>
    <w:p w:rsidR="003471C4" w:rsidRPr="003471C4" w:rsidRDefault="003471C4" w:rsidP="003471C4">
      <w:pPr>
        <w:spacing w:after="0" w:line="264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Pr="003471C4">
        <w:rPr>
          <w:rFonts w:eastAsia="Times New Roman" w:cs="Times New Roman"/>
          <w:szCs w:val="28"/>
        </w:rPr>
        <w:t>Trình bày các phương pháp chọn và tạo giống cây trồng</w:t>
      </w:r>
    </w:p>
    <w:p w:rsidR="003471C4" w:rsidRDefault="003471C4" w:rsidP="003471C4">
      <w:pPr>
        <w:spacing w:after="0" w:line="264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Nêu các phương pháp nhân giống cây trồng vô tính và hữu tính</w:t>
      </w:r>
    </w:p>
    <w:p w:rsidR="00932B85" w:rsidRDefault="003471C4" w:rsidP="003471C4">
      <w:pPr>
        <w:spacing w:after="0" w:line="264" w:lineRule="auto"/>
        <w:jc w:val="both"/>
        <w:outlineLv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Trình bày ứng dụng công nghệ sinh học trong nhân giống cây trồng</w:t>
      </w:r>
    </w:p>
    <w:p w:rsidR="00F03C95" w:rsidRPr="00F03C95" w:rsidRDefault="00F03C95" w:rsidP="00F03C95">
      <w:pPr>
        <w:tabs>
          <w:tab w:val="left" w:pos="270"/>
        </w:tabs>
        <w:spacing w:after="0" w:line="264" w:lineRule="auto"/>
        <w:jc w:val="both"/>
        <w:rPr>
          <w:rFonts w:eastAsia="Times New Roman" w:cs="Times New Roman"/>
          <w:i/>
          <w:szCs w:val="28"/>
          <w:lang w:val="vi-VN"/>
        </w:rPr>
      </w:pPr>
      <w:r w:rsidRPr="00F03C95">
        <w:rPr>
          <w:rFonts w:eastAsia="Times New Roman" w:cs="Times New Roman"/>
          <w:szCs w:val="28"/>
        </w:rPr>
        <w:t>*</w:t>
      </w:r>
      <w:r w:rsidRPr="00F03C95">
        <w:rPr>
          <w:rFonts w:eastAsia="Times New Roman" w:cs="Times New Roman"/>
          <w:i/>
          <w:szCs w:val="28"/>
        </w:rPr>
        <w:t>Thực hiện nhiệm vụ</w:t>
      </w:r>
    </w:p>
    <w:p w:rsidR="00F03C95" w:rsidRPr="00F03C95" w:rsidRDefault="00F03C95" w:rsidP="00F03C95">
      <w:pPr>
        <w:tabs>
          <w:tab w:val="left" w:pos="270"/>
        </w:tabs>
        <w:spacing w:after="0" w:line="264" w:lineRule="auto"/>
        <w:jc w:val="both"/>
        <w:rPr>
          <w:rFonts w:eastAsia="Times New Roman" w:cs="Times New Roman"/>
          <w:szCs w:val="28"/>
          <w:lang w:val="vi-VN"/>
        </w:rPr>
      </w:pPr>
      <w:r w:rsidRPr="00F03C95">
        <w:rPr>
          <w:rFonts w:eastAsia="Times New Roman" w:cs="Times New Roman"/>
          <w:szCs w:val="28"/>
        </w:rPr>
        <w:lastRenderedPageBreak/>
        <w:t xml:space="preserve">- </w:t>
      </w:r>
      <w:r w:rsidRPr="00F03C95">
        <w:rPr>
          <w:rFonts w:eastAsia="Times New Roman" w:cs="Times New Roman"/>
          <w:szCs w:val="28"/>
          <w:lang w:val="vi-VN"/>
        </w:rPr>
        <w:t>HS lắng nghe, suy nghĩ giơ tay nhanh để giành quyền trả lời</w:t>
      </w:r>
    </w:p>
    <w:p w:rsidR="00F03C95" w:rsidRPr="00F03C95" w:rsidRDefault="00F03C95" w:rsidP="00F03C95">
      <w:pPr>
        <w:spacing w:after="0" w:line="264" w:lineRule="auto"/>
        <w:jc w:val="both"/>
        <w:rPr>
          <w:rFonts w:eastAsia="Times New Roman" w:cs="Times New Roman"/>
          <w:i/>
          <w:szCs w:val="28"/>
        </w:rPr>
      </w:pPr>
      <w:r w:rsidRPr="00F03C95">
        <w:rPr>
          <w:rFonts w:eastAsia="Times New Roman" w:cs="Times New Roman"/>
          <w:szCs w:val="28"/>
        </w:rPr>
        <w:t xml:space="preserve">* </w:t>
      </w:r>
      <w:r w:rsidRPr="00F03C95">
        <w:rPr>
          <w:rFonts w:eastAsia="Times New Roman" w:cs="Times New Roman"/>
          <w:i/>
          <w:szCs w:val="28"/>
        </w:rPr>
        <w:t>Báo cáo kết quả thực hiện nhiệm vụ</w:t>
      </w:r>
    </w:p>
    <w:p w:rsidR="00F03C95" w:rsidRPr="00F03C95" w:rsidRDefault="00F03C95" w:rsidP="00F03C95">
      <w:pPr>
        <w:spacing w:after="0" w:line="264" w:lineRule="auto"/>
        <w:jc w:val="both"/>
        <w:rPr>
          <w:rFonts w:eastAsia="Times New Roman" w:cs="Times New Roman"/>
          <w:szCs w:val="28"/>
          <w:lang w:val="vi-VN"/>
        </w:rPr>
      </w:pPr>
      <w:r w:rsidRPr="00F03C95">
        <w:rPr>
          <w:rFonts w:eastAsia="Times New Roman" w:cs="Times New Roman"/>
          <w:szCs w:val="28"/>
          <w:lang w:val="vi-VN"/>
        </w:rPr>
        <w:t>- GV mời HS giơ tay nhanh nhất đưa ra đáp án</w:t>
      </w:r>
    </w:p>
    <w:p w:rsidR="00F03C95" w:rsidRPr="00F03C95" w:rsidRDefault="00F03C95" w:rsidP="00F03C95">
      <w:pPr>
        <w:spacing w:after="0" w:line="264" w:lineRule="auto"/>
        <w:jc w:val="both"/>
        <w:rPr>
          <w:rFonts w:eastAsia="Times New Roman" w:cs="Times New Roman"/>
          <w:i/>
          <w:szCs w:val="28"/>
          <w:lang w:val="vi-VN"/>
        </w:rPr>
      </w:pPr>
      <w:r w:rsidRPr="00F03C95">
        <w:rPr>
          <w:rFonts w:eastAsia="Times New Roman" w:cs="Times New Roman"/>
          <w:szCs w:val="28"/>
        </w:rPr>
        <w:t>*</w:t>
      </w:r>
      <w:r w:rsidRPr="00F03C95">
        <w:rPr>
          <w:rFonts w:eastAsia="Times New Roman" w:cs="Times New Roman"/>
          <w:i/>
          <w:szCs w:val="28"/>
        </w:rPr>
        <w:t>Đánh giá</w:t>
      </w:r>
      <w:r w:rsidRPr="00F03C95">
        <w:rPr>
          <w:rFonts w:eastAsia="Times New Roman" w:cs="Times New Roman"/>
          <w:i/>
          <w:szCs w:val="28"/>
          <w:lang w:val="vi-VN"/>
        </w:rPr>
        <w:t xml:space="preserve"> và kết luận</w:t>
      </w:r>
    </w:p>
    <w:p w:rsidR="00F03C95" w:rsidRPr="00F03C95" w:rsidRDefault="00F03C95" w:rsidP="00F03C95">
      <w:pPr>
        <w:spacing w:after="0" w:line="264" w:lineRule="auto"/>
        <w:jc w:val="both"/>
        <w:rPr>
          <w:rFonts w:eastAsia="Times New Roman" w:cs="Times New Roman"/>
          <w:szCs w:val="28"/>
          <w:lang w:val="vi-VN"/>
        </w:rPr>
      </w:pPr>
      <w:r w:rsidRPr="00F03C95">
        <w:rPr>
          <w:rFonts w:eastAsia="Times New Roman" w:cs="Times New Roman"/>
          <w:szCs w:val="28"/>
          <w:lang w:val="vi-VN"/>
        </w:rPr>
        <w:t>- GV nhận xét và đưa ra đáp án đúng</w:t>
      </w:r>
    </w:p>
    <w:p w:rsidR="00F03C95" w:rsidRPr="00F03C95" w:rsidRDefault="00F03C95" w:rsidP="00F03C95">
      <w:pPr>
        <w:spacing w:after="0" w:line="264" w:lineRule="auto"/>
        <w:jc w:val="both"/>
        <w:outlineLvl w:val="0"/>
        <w:rPr>
          <w:rFonts w:eastAsia="Times New Roman" w:cs="Times New Roman"/>
          <w:szCs w:val="28"/>
        </w:rPr>
      </w:pPr>
      <w:r w:rsidRPr="00F03C95">
        <w:rPr>
          <w:rFonts w:eastAsia="Times New Roman" w:cs="Times New Roman"/>
          <w:b/>
          <w:i/>
          <w:szCs w:val="28"/>
        </w:rPr>
        <w:t>4) Sản phẩm học tập</w:t>
      </w:r>
      <w:r>
        <w:rPr>
          <w:rFonts w:eastAsia="Times New Roman" w:cs="Times New Roman"/>
          <w:b/>
          <w:i/>
          <w:szCs w:val="28"/>
        </w:rPr>
        <w:t xml:space="preserve">: </w:t>
      </w:r>
      <w:r>
        <w:rPr>
          <w:rFonts w:eastAsia="Times New Roman" w:cs="Times New Roman"/>
          <w:szCs w:val="28"/>
        </w:rPr>
        <w:t>Hệ thống kiến thức chủ dề 4: G</w:t>
      </w:r>
      <w:r w:rsidRPr="00F03C95">
        <w:rPr>
          <w:rFonts w:eastAsia="Times New Roman" w:cs="Times New Roman"/>
          <w:szCs w:val="28"/>
        </w:rPr>
        <w:t>iống cây trồng</w:t>
      </w:r>
    </w:p>
    <w:p w:rsidR="00F03C95" w:rsidRPr="003471C4" w:rsidRDefault="00F03C95" w:rsidP="00F03C95">
      <w:pPr>
        <w:spacing w:after="0" w:line="264" w:lineRule="auto"/>
        <w:jc w:val="both"/>
        <w:rPr>
          <w:rFonts w:eastAsia="Times New Roman" w:cs="Times New Roman"/>
          <w:b/>
          <w:szCs w:val="28"/>
          <w:lang w:val="vi-VN"/>
        </w:rPr>
      </w:pPr>
      <w:r>
        <w:rPr>
          <w:rFonts w:eastAsia="Times New Roman" w:cs="Times New Roman"/>
          <w:b/>
          <w:szCs w:val="28"/>
        </w:rPr>
        <w:t>Hoạt động 3,4</w:t>
      </w:r>
      <w:r w:rsidRPr="003471C4">
        <w:rPr>
          <w:rFonts w:eastAsia="Times New Roman" w:cs="Times New Roman"/>
          <w:b/>
          <w:szCs w:val="28"/>
        </w:rPr>
        <w:t>.  Luyện tập</w:t>
      </w:r>
      <w:r>
        <w:rPr>
          <w:rFonts w:eastAsia="Times New Roman" w:cs="Times New Roman"/>
          <w:b/>
          <w:szCs w:val="28"/>
        </w:rPr>
        <w:t xml:space="preserve"> và vận dụng </w:t>
      </w:r>
      <w:r>
        <w:rPr>
          <w:rFonts w:eastAsia="Times New Roman" w:cs="Times New Roman"/>
          <w:b/>
          <w:szCs w:val="28"/>
          <w:lang w:val="vi-VN"/>
        </w:rPr>
        <w:t xml:space="preserve"> (30</w:t>
      </w:r>
      <w:r w:rsidRPr="003471C4">
        <w:rPr>
          <w:rFonts w:eastAsia="Times New Roman" w:cs="Times New Roman"/>
          <w:b/>
          <w:szCs w:val="28"/>
          <w:lang w:val="vi-VN"/>
        </w:rPr>
        <w:t xml:space="preserve"> phút)</w:t>
      </w:r>
    </w:p>
    <w:p w:rsidR="00F03C95" w:rsidRPr="003471C4" w:rsidRDefault="00F03C95" w:rsidP="00F03C95">
      <w:pPr>
        <w:spacing w:after="0" w:line="264" w:lineRule="auto"/>
        <w:jc w:val="both"/>
        <w:rPr>
          <w:rFonts w:eastAsia="Times New Roman" w:cs="Times New Roman"/>
          <w:b/>
          <w:i/>
          <w:szCs w:val="28"/>
          <w:lang w:val="vi-VN"/>
        </w:rPr>
      </w:pPr>
      <w:r w:rsidRPr="003471C4">
        <w:rPr>
          <w:rFonts w:eastAsia="Times New Roman" w:cs="Times New Roman"/>
          <w:b/>
          <w:i/>
          <w:szCs w:val="28"/>
        </w:rPr>
        <w:t xml:space="preserve">1) Mục đích </w:t>
      </w:r>
    </w:p>
    <w:p w:rsidR="00F03C95" w:rsidRPr="003471C4" w:rsidRDefault="00F03C95" w:rsidP="00F03C95">
      <w:pPr>
        <w:spacing w:after="0" w:line="264" w:lineRule="auto"/>
        <w:jc w:val="both"/>
        <w:rPr>
          <w:rFonts w:eastAsia="Times New Roman" w:cs="Times New Roman"/>
          <w:szCs w:val="28"/>
          <w:lang w:val="vi-VN"/>
        </w:rPr>
      </w:pPr>
      <w:r w:rsidRPr="003471C4">
        <w:rPr>
          <w:rFonts w:eastAsia="Times New Roman" w:cs="Times New Roman"/>
          <w:b/>
          <w:i/>
          <w:szCs w:val="28"/>
          <w:lang w:val="vi-VN"/>
        </w:rPr>
        <w:t xml:space="preserve">- </w:t>
      </w:r>
      <w:r w:rsidRPr="003471C4">
        <w:rPr>
          <w:rFonts w:eastAsia="Times New Roman" w:cs="Times New Roman"/>
          <w:szCs w:val="28"/>
        </w:rPr>
        <w:t>Học sinh vận dụng tổng hợp các kiến thức mới được hình thành vào hoạt động luyện tập</w:t>
      </w:r>
      <w:r>
        <w:rPr>
          <w:rFonts w:eastAsia="Times New Roman" w:cs="Times New Roman"/>
          <w:szCs w:val="28"/>
        </w:rPr>
        <w:t xml:space="preserve"> và vận dụng</w:t>
      </w:r>
      <w:r w:rsidRPr="003471C4">
        <w:rPr>
          <w:rFonts w:eastAsia="Times New Roman" w:cs="Times New Roman"/>
          <w:szCs w:val="28"/>
        </w:rPr>
        <w:t>. Qua đó, củng cố, kiểm nghiệm các kiến thức mới lĩnh hội được.</w:t>
      </w:r>
    </w:p>
    <w:p w:rsidR="00F03C95" w:rsidRPr="003471C4" w:rsidRDefault="00F03C95" w:rsidP="00F03C95">
      <w:pPr>
        <w:spacing w:after="0" w:line="264" w:lineRule="auto"/>
        <w:jc w:val="both"/>
        <w:rPr>
          <w:rFonts w:eastAsia="Times New Roman" w:cs="Times New Roman"/>
          <w:szCs w:val="28"/>
          <w:lang w:val="vi-VN"/>
        </w:rPr>
      </w:pPr>
      <w:r w:rsidRPr="003471C4">
        <w:rPr>
          <w:rFonts w:eastAsia="Times New Roman" w:cs="Times New Roman"/>
          <w:szCs w:val="28"/>
          <w:lang w:val="vi-VN"/>
        </w:rPr>
        <w:t xml:space="preserve">- </w:t>
      </w:r>
      <w:r w:rsidRPr="003471C4">
        <w:rPr>
          <w:rFonts w:eastAsia="Times New Roman" w:cs="Times New Roman"/>
          <w:szCs w:val="28"/>
        </w:rPr>
        <w:t>R</w:t>
      </w:r>
      <w:r>
        <w:rPr>
          <w:rFonts w:eastAsia="Times New Roman" w:cs="Times New Roman"/>
          <w:szCs w:val="28"/>
          <w:lang w:val="vi-VN"/>
        </w:rPr>
        <w:t>èn luyện năng lực giao tiếp và hợp tác</w:t>
      </w:r>
    </w:p>
    <w:p w:rsidR="00932B85" w:rsidRPr="00932B85" w:rsidRDefault="00932B85" w:rsidP="00932B85">
      <w:pPr>
        <w:spacing w:after="0" w:line="264" w:lineRule="auto"/>
        <w:jc w:val="both"/>
        <w:outlineLvl w:val="0"/>
        <w:rPr>
          <w:rFonts w:eastAsia="Times New Roman" w:cs="Times New Roman"/>
          <w:b/>
          <w:i/>
          <w:szCs w:val="28"/>
        </w:rPr>
      </w:pPr>
      <w:r w:rsidRPr="00932B85">
        <w:rPr>
          <w:rFonts w:eastAsia="Times New Roman" w:cs="Times New Roman"/>
          <w:szCs w:val="28"/>
        </w:rPr>
        <w:t xml:space="preserve"> </w:t>
      </w:r>
      <w:r w:rsidRPr="00932B85">
        <w:rPr>
          <w:rFonts w:eastAsia="Times New Roman" w:cs="Times New Roman"/>
          <w:b/>
          <w:i/>
          <w:szCs w:val="28"/>
        </w:rPr>
        <w:t>2) Nội dung</w:t>
      </w:r>
      <w:r w:rsidRPr="00932B85">
        <w:rPr>
          <w:rFonts w:eastAsia="Times New Roman" w:cs="Times New Roman"/>
          <w:b/>
          <w:i/>
          <w:szCs w:val="28"/>
          <w:lang w:val="vi-VN"/>
        </w:rPr>
        <w:t xml:space="preserve">: </w:t>
      </w:r>
      <w:r w:rsidRPr="00932B85">
        <w:rPr>
          <w:rFonts w:eastAsia="Times New Roman" w:cs="Times New Roman"/>
          <w:szCs w:val="28"/>
          <w:lang w:val="vi-VN"/>
        </w:rPr>
        <w:t>GV tổ chức cho HS nghiên cứ</w:t>
      </w:r>
      <w:r>
        <w:rPr>
          <w:rFonts w:eastAsia="Times New Roman" w:cs="Times New Roman"/>
          <w:szCs w:val="28"/>
          <w:lang w:val="vi-VN"/>
        </w:rPr>
        <w:t xml:space="preserve">u sgk thảo luận nhóm để </w:t>
      </w:r>
      <w:r w:rsidR="00A43C3D">
        <w:rPr>
          <w:rFonts w:eastAsia="Times New Roman" w:cs="Times New Roman"/>
          <w:szCs w:val="28"/>
        </w:rPr>
        <w:t>trả lời các câu hỏi</w:t>
      </w:r>
    </w:p>
    <w:p w:rsidR="00932B85" w:rsidRPr="00932B85" w:rsidRDefault="00932B85" w:rsidP="00932B85">
      <w:pPr>
        <w:spacing w:after="0" w:line="264" w:lineRule="auto"/>
        <w:jc w:val="both"/>
        <w:rPr>
          <w:rFonts w:eastAsia="Times New Roman" w:cs="Times New Roman"/>
          <w:b/>
          <w:i/>
          <w:szCs w:val="28"/>
          <w:lang w:val="en-AU"/>
        </w:rPr>
      </w:pPr>
      <w:r w:rsidRPr="00932B85">
        <w:rPr>
          <w:rFonts w:eastAsia="Times New Roman" w:cs="Times New Roman"/>
          <w:b/>
          <w:i/>
          <w:szCs w:val="28"/>
          <w:lang w:val="en-AU"/>
        </w:rPr>
        <w:t xml:space="preserve">3) </w:t>
      </w:r>
      <w:r w:rsidRPr="00932B85">
        <w:rPr>
          <w:rFonts w:eastAsia="Times New Roman" w:cs="Times New Roman"/>
          <w:b/>
          <w:i/>
          <w:szCs w:val="28"/>
          <w:lang w:val="vi-VN"/>
        </w:rPr>
        <w:t xml:space="preserve">phương thức </w:t>
      </w:r>
      <w:r w:rsidRPr="00932B85">
        <w:rPr>
          <w:rFonts w:eastAsia="Times New Roman" w:cs="Times New Roman"/>
          <w:b/>
          <w:i/>
          <w:szCs w:val="28"/>
          <w:lang w:val="en-AU"/>
        </w:rPr>
        <w:t>tổ chức hoạt động</w:t>
      </w:r>
    </w:p>
    <w:tbl>
      <w:tblPr>
        <w:tblW w:w="11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6210"/>
        <w:gridCol w:w="3569"/>
      </w:tblGrid>
      <w:tr w:rsidR="00932B85" w:rsidRPr="00932B85" w:rsidTr="00C21FB6">
        <w:tc>
          <w:tcPr>
            <w:tcW w:w="1458" w:type="dxa"/>
          </w:tcPr>
          <w:p w:rsidR="00932B85" w:rsidRPr="00932B85" w:rsidRDefault="00932B85" w:rsidP="00932B85">
            <w:pPr>
              <w:spacing w:after="0" w:line="264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932B85">
              <w:rPr>
                <w:rFonts w:eastAsia="Times New Roman" w:cs="Times New Roman"/>
                <w:b/>
                <w:szCs w:val="28"/>
                <w:lang w:val="pt-BR"/>
              </w:rPr>
              <w:t>Các bước</w:t>
            </w:r>
          </w:p>
        </w:tc>
        <w:tc>
          <w:tcPr>
            <w:tcW w:w="6210" w:type="dxa"/>
            <w:shd w:val="clear" w:color="auto" w:fill="auto"/>
          </w:tcPr>
          <w:p w:rsidR="00932B85" w:rsidRPr="00932B85" w:rsidRDefault="00932B85" w:rsidP="00932B85">
            <w:pPr>
              <w:spacing w:after="0" w:line="264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932B85">
              <w:rPr>
                <w:rFonts w:eastAsia="Times New Roman" w:cs="Times New Roman"/>
                <w:b/>
                <w:szCs w:val="28"/>
                <w:lang w:val="pt-BR"/>
              </w:rPr>
              <w:t>Hoạt động của GV</w:t>
            </w:r>
          </w:p>
        </w:tc>
        <w:tc>
          <w:tcPr>
            <w:tcW w:w="3569" w:type="dxa"/>
            <w:shd w:val="clear" w:color="auto" w:fill="auto"/>
          </w:tcPr>
          <w:p w:rsidR="00932B85" w:rsidRPr="00932B85" w:rsidRDefault="00932B85" w:rsidP="00932B85">
            <w:pPr>
              <w:spacing w:after="0" w:line="264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932B85">
              <w:rPr>
                <w:rFonts w:eastAsia="Times New Roman" w:cs="Times New Roman"/>
                <w:b/>
                <w:szCs w:val="28"/>
                <w:lang w:val="pt-BR"/>
              </w:rPr>
              <w:t>Hoạt động của HS</w:t>
            </w:r>
          </w:p>
        </w:tc>
      </w:tr>
      <w:tr w:rsidR="00932B85" w:rsidRPr="00932B85" w:rsidTr="00C21FB6">
        <w:tc>
          <w:tcPr>
            <w:tcW w:w="1458" w:type="dxa"/>
            <w:vAlign w:val="center"/>
          </w:tcPr>
          <w:p w:rsidR="00932B85" w:rsidRPr="00932B85" w:rsidRDefault="00932B85" w:rsidP="00932B85">
            <w:pPr>
              <w:spacing w:after="0" w:line="264" w:lineRule="auto"/>
              <w:jc w:val="center"/>
              <w:rPr>
                <w:rFonts w:eastAsia="Times New Roman" w:cs="Times New Roman"/>
                <w:i/>
                <w:szCs w:val="28"/>
                <w:lang w:val="pt-BR"/>
              </w:rPr>
            </w:pPr>
            <w:r w:rsidRPr="00932B85">
              <w:rPr>
                <w:rFonts w:eastAsia="Times New Roman" w:cs="Times New Roman"/>
                <w:i/>
                <w:szCs w:val="28"/>
                <w:lang w:val="pt-BR"/>
              </w:rPr>
              <w:t>Chuyển giao nhiệm vụ học tập</w:t>
            </w:r>
          </w:p>
        </w:tc>
        <w:tc>
          <w:tcPr>
            <w:tcW w:w="6210" w:type="dxa"/>
            <w:shd w:val="clear" w:color="auto" w:fill="auto"/>
          </w:tcPr>
          <w:p w:rsidR="00932B85" w:rsidRPr="00932B85" w:rsidRDefault="00932B85" w:rsidP="00932B85">
            <w:pPr>
              <w:spacing w:after="0" w:line="264" w:lineRule="auto"/>
              <w:rPr>
                <w:rFonts w:eastAsia="Times New Roman" w:cs="Times New Roman"/>
                <w:b/>
                <w:bCs/>
                <w:szCs w:val="28"/>
                <w:lang w:val="vi-VN"/>
              </w:rPr>
            </w:pPr>
            <w:r w:rsidRPr="00932B85">
              <w:rPr>
                <w:rFonts w:eastAsia="Times New Roman" w:cs="Times New Roman"/>
                <w:b/>
                <w:bCs/>
                <w:szCs w:val="28"/>
              </w:rPr>
              <w:t xml:space="preserve">GV chia lớp thành </w:t>
            </w:r>
            <w:r w:rsidRPr="00932B85">
              <w:rPr>
                <w:rFonts w:eastAsia="Times New Roman" w:cs="Times New Roman"/>
                <w:b/>
                <w:bCs/>
                <w:szCs w:val="28"/>
                <w:lang w:val="vi-VN"/>
              </w:rPr>
              <w:t xml:space="preserve">các </w:t>
            </w:r>
            <w:r>
              <w:rPr>
                <w:rFonts w:eastAsia="Times New Roman" w:cs="Times New Roman"/>
                <w:b/>
                <w:bCs/>
                <w:szCs w:val="28"/>
              </w:rPr>
              <w:t>3</w:t>
            </w:r>
            <w:r w:rsidRPr="00932B85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932B85">
              <w:rPr>
                <w:rFonts w:eastAsia="Times New Roman" w:cs="Times New Roman"/>
                <w:b/>
                <w:bCs/>
                <w:szCs w:val="28"/>
                <w:lang w:val="vi-VN"/>
              </w:rPr>
              <w:t xml:space="preserve">nhóm. </w:t>
            </w:r>
            <w:r w:rsidRPr="00932B85">
              <w:rPr>
                <w:rFonts w:eastAsia="Times New Roman" w:cs="Times New Roman"/>
                <w:b/>
                <w:bCs/>
                <w:szCs w:val="28"/>
              </w:rPr>
              <w:t>Yêu cấu HS đọc SGK thảo luận nhóm trả lời</w:t>
            </w:r>
          </w:p>
          <w:p w:rsidR="00932B85" w:rsidRDefault="00932B85" w:rsidP="00932B85">
            <w:pPr>
              <w:spacing w:after="0" w:line="264" w:lineRule="auto"/>
              <w:rPr>
                <w:rFonts w:eastAsia="Times New Roman" w:cs="Times New Roman"/>
                <w:szCs w:val="28"/>
              </w:rPr>
            </w:pPr>
            <w:r w:rsidRPr="00932B85">
              <w:rPr>
                <w:rFonts w:eastAsia="Times New Roman" w:cs="Times New Roman"/>
                <w:b/>
                <w:szCs w:val="28"/>
              </w:rPr>
              <w:t xml:space="preserve">Nhóm </w:t>
            </w:r>
            <w:r w:rsidRPr="00932B85">
              <w:rPr>
                <w:rFonts w:eastAsia="Times New Roman" w:cs="Times New Roman"/>
                <w:b/>
                <w:szCs w:val="28"/>
                <w:lang w:val="vi-VN"/>
              </w:rPr>
              <w:t>1</w:t>
            </w:r>
            <w:r w:rsidRPr="00932B85">
              <w:rPr>
                <w:rFonts w:eastAsia="Times New Roman" w:cs="Times New Roman"/>
                <w:b/>
                <w:szCs w:val="28"/>
              </w:rPr>
              <w:t>:</w:t>
            </w:r>
            <w:r w:rsidRPr="00932B85">
              <w:rPr>
                <w:rFonts w:eastAsia="Times New Roman" w:cs="Times New Roman"/>
                <w:szCs w:val="28"/>
              </w:rPr>
              <w:t xml:space="preserve">  Thảo luận nhóm về nội dung</w:t>
            </w:r>
          </w:p>
          <w:p w:rsidR="00932B85" w:rsidRDefault="00A43C3D" w:rsidP="00932B85">
            <w:pPr>
              <w:spacing w:after="0" w:line="264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Câu 1: Hãy nêu sự khác nhau giống lúa địa phương, lúa cải tiến và lúa lai</w:t>
            </w:r>
          </w:p>
          <w:p w:rsidR="00A43C3D" w:rsidRDefault="00A43C3D" w:rsidP="00932B85">
            <w:pPr>
              <w:spacing w:after="0" w:line="264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Câu 2: Cho ví dụ về biểu hiện tương tác gen và môi trường đối với cây trồng</w:t>
            </w:r>
          </w:p>
          <w:p w:rsidR="00A43C3D" w:rsidRDefault="00A43C3D" w:rsidP="00932B85">
            <w:pPr>
              <w:spacing w:after="0" w:line="264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Câu 3: Vì sao phải chọn tạo ra các giống mới?</w:t>
            </w:r>
          </w:p>
          <w:p w:rsidR="00932B85" w:rsidRDefault="00932B85" w:rsidP="00932B85">
            <w:pPr>
              <w:spacing w:after="0" w:line="264" w:lineRule="auto"/>
              <w:rPr>
                <w:rFonts w:eastAsia="Times New Roman" w:cs="Times New Roman"/>
                <w:szCs w:val="28"/>
              </w:rPr>
            </w:pPr>
            <w:r w:rsidRPr="00932B85">
              <w:rPr>
                <w:rFonts w:eastAsia="Times New Roman" w:cs="Times New Roman"/>
                <w:b/>
                <w:szCs w:val="28"/>
              </w:rPr>
              <w:t xml:space="preserve">Nhóm </w:t>
            </w:r>
            <w:r w:rsidRPr="00932B85">
              <w:rPr>
                <w:rFonts w:eastAsia="Times New Roman" w:cs="Times New Roman"/>
                <w:b/>
                <w:szCs w:val="28"/>
                <w:lang w:val="vi-VN"/>
              </w:rPr>
              <w:t>2</w:t>
            </w:r>
            <w:r w:rsidRPr="00932B85">
              <w:rPr>
                <w:rFonts w:eastAsia="Times New Roman" w:cs="Times New Roman"/>
                <w:b/>
                <w:szCs w:val="28"/>
              </w:rPr>
              <w:t>:</w:t>
            </w:r>
            <w:r w:rsidRPr="00932B85">
              <w:rPr>
                <w:rFonts w:eastAsia="Times New Roman" w:cs="Times New Roman"/>
                <w:szCs w:val="28"/>
              </w:rPr>
              <w:t xml:space="preserve">  Thảo luận nhóm về nội dung</w:t>
            </w:r>
          </w:p>
          <w:p w:rsidR="00421FCE" w:rsidRDefault="00421FCE" w:rsidP="00421FCE">
            <w:pPr>
              <w:spacing w:after="0" w:line="264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Câu 4: Hãy phân biệt giữa chọn giống và tạo giống?</w:t>
            </w:r>
          </w:p>
          <w:p w:rsidR="00421FCE" w:rsidRDefault="00421FCE" w:rsidP="00421FCE">
            <w:pPr>
              <w:spacing w:after="0" w:line="264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Câu 5: Giống đối chứng là gì? Vì sao chọn giống phải so sánh với giống đối chứng?</w:t>
            </w:r>
          </w:p>
          <w:p w:rsidR="00421FCE" w:rsidRDefault="00421FCE" w:rsidP="00421FCE">
            <w:pPr>
              <w:spacing w:after="0" w:line="264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Câu 6: Hãy nêu sự khác nhau phương pháp chọn lọc hỗn hợp và phương pháp chọn lọc cá thể</w:t>
            </w:r>
          </w:p>
          <w:p w:rsidR="00421FCE" w:rsidRDefault="00421FCE" w:rsidP="00421FCE">
            <w:pPr>
              <w:spacing w:after="0" w:line="264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Câu 7: Phân biệt 4 phương pháp chọn tạo giống cây trồng</w:t>
            </w:r>
          </w:p>
          <w:p w:rsidR="00932B85" w:rsidRPr="00932B85" w:rsidRDefault="00932B85" w:rsidP="00932B85">
            <w:pPr>
              <w:spacing w:after="0" w:line="264" w:lineRule="auto"/>
              <w:rPr>
                <w:rFonts w:eastAsia="Times New Roman" w:cs="Times New Roman"/>
                <w:szCs w:val="28"/>
              </w:rPr>
            </w:pPr>
            <w:r w:rsidRPr="00932B85">
              <w:rPr>
                <w:rFonts w:eastAsia="Times New Roman" w:cs="Times New Roman"/>
                <w:b/>
                <w:szCs w:val="28"/>
              </w:rPr>
              <w:t xml:space="preserve">Nhóm </w:t>
            </w:r>
            <w:r w:rsidRPr="00932B85">
              <w:rPr>
                <w:rFonts w:eastAsia="Times New Roman" w:cs="Times New Roman"/>
                <w:b/>
                <w:szCs w:val="28"/>
                <w:lang w:val="vi-VN"/>
              </w:rPr>
              <w:t>3</w:t>
            </w:r>
            <w:r w:rsidRPr="00932B85">
              <w:rPr>
                <w:rFonts w:eastAsia="Times New Roman" w:cs="Times New Roman"/>
                <w:b/>
                <w:szCs w:val="28"/>
              </w:rPr>
              <w:t>:</w:t>
            </w:r>
            <w:r w:rsidRPr="00932B85">
              <w:rPr>
                <w:rFonts w:eastAsia="Times New Roman" w:cs="Times New Roman"/>
                <w:szCs w:val="28"/>
              </w:rPr>
              <w:t xml:space="preserve">  Thảo luận nhóm về nội dung</w:t>
            </w:r>
          </w:p>
          <w:p w:rsidR="00421FCE" w:rsidRDefault="00421FCE" w:rsidP="00421FCE">
            <w:pPr>
              <w:spacing w:after="0" w:line="264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Câu 8: Hiện nay ứng dụng công nghệ sinh học trong nhân giống chuối là phương pháp hiệu quả nhất? Vì sao? </w:t>
            </w:r>
          </w:p>
          <w:p w:rsidR="00421FCE" w:rsidRDefault="00421FCE" w:rsidP="00421FCE">
            <w:pPr>
              <w:spacing w:after="0" w:line="264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Câu 9: So sánh ưu, nhược điểm của phương pháp nhân giống hữu tính và vô tính</w:t>
            </w:r>
          </w:p>
          <w:p w:rsidR="00932B85" w:rsidRPr="00932B85" w:rsidRDefault="00421FCE" w:rsidP="003471C4">
            <w:pPr>
              <w:spacing w:after="0" w:line="264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Câu 10: Phân biệt 3 phương pháp nhân giống vô tính</w:t>
            </w:r>
          </w:p>
        </w:tc>
        <w:tc>
          <w:tcPr>
            <w:tcW w:w="3569" w:type="dxa"/>
            <w:shd w:val="clear" w:color="auto" w:fill="auto"/>
          </w:tcPr>
          <w:p w:rsidR="00932B85" w:rsidRPr="00932B85" w:rsidRDefault="00932B85" w:rsidP="00932B85">
            <w:pPr>
              <w:spacing w:after="0" w:line="264" w:lineRule="auto"/>
              <w:rPr>
                <w:rFonts w:eastAsia="Times New Roman" w:cs="Times New Roman"/>
                <w:szCs w:val="28"/>
                <w:lang w:val="pt-BR"/>
              </w:rPr>
            </w:pPr>
            <w:r w:rsidRPr="00932B85">
              <w:rPr>
                <w:rFonts w:eastAsia="Times New Roman" w:cs="Times New Roman"/>
                <w:szCs w:val="28"/>
                <w:lang w:val="pt-BR"/>
              </w:rPr>
              <w:t>HS tiếp nhận nhiệm vụ</w:t>
            </w:r>
          </w:p>
        </w:tc>
      </w:tr>
      <w:tr w:rsidR="00932B85" w:rsidRPr="00932B85" w:rsidTr="00C21FB6">
        <w:tc>
          <w:tcPr>
            <w:tcW w:w="1458" w:type="dxa"/>
          </w:tcPr>
          <w:p w:rsidR="00932B85" w:rsidRPr="00932B85" w:rsidRDefault="00932B85" w:rsidP="00932B85">
            <w:pPr>
              <w:spacing w:after="0" w:line="264" w:lineRule="auto"/>
              <w:rPr>
                <w:rFonts w:eastAsia="Times New Roman" w:cs="Times New Roman"/>
                <w:i/>
                <w:szCs w:val="28"/>
                <w:lang w:val="pt-BR"/>
              </w:rPr>
            </w:pPr>
            <w:r w:rsidRPr="00932B85">
              <w:rPr>
                <w:rFonts w:eastAsia="Times New Roman" w:cs="Times New Roman"/>
                <w:i/>
                <w:szCs w:val="28"/>
                <w:lang w:val="pt-BR"/>
              </w:rPr>
              <w:t>Thực hiện nhiệm vụ học tập</w:t>
            </w:r>
          </w:p>
        </w:tc>
        <w:tc>
          <w:tcPr>
            <w:tcW w:w="6210" w:type="dxa"/>
            <w:shd w:val="clear" w:color="auto" w:fill="auto"/>
          </w:tcPr>
          <w:p w:rsidR="00932B85" w:rsidRPr="00932B85" w:rsidRDefault="00932B85" w:rsidP="00932B85">
            <w:pPr>
              <w:spacing w:after="0" w:line="264" w:lineRule="auto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932B85">
              <w:rPr>
                <w:rFonts w:eastAsia="Times New Roman" w:cs="Times New Roman"/>
                <w:szCs w:val="28"/>
              </w:rPr>
              <w:t>GV quan sát, theo dõi các nhóm hoạt động, chủ động phát hiện những học sinh khó khăn để giúp đỡ; khuyến khích học sinh hợp tác, hỗ trợ nhau để hoàn thành nhiệm vụ học tập.</w:t>
            </w:r>
          </w:p>
        </w:tc>
        <w:tc>
          <w:tcPr>
            <w:tcW w:w="3569" w:type="dxa"/>
            <w:shd w:val="clear" w:color="auto" w:fill="auto"/>
          </w:tcPr>
          <w:p w:rsidR="00932B85" w:rsidRPr="00932B85" w:rsidRDefault="00932B85" w:rsidP="00932B85">
            <w:pPr>
              <w:spacing w:after="0" w:line="264" w:lineRule="auto"/>
              <w:rPr>
                <w:rFonts w:eastAsia="Times New Roman" w:cs="Times New Roman"/>
                <w:bCs/>
                <w:szCs w:val="28"/>
                <w:lang w:val="pt-BR"/>
              </w:rPr>
            </w:pPr>
            <w:r w:rsidRPr="00932B85">
              <w:rPr>
                <w:rFonts w:eastAsia="Times New Roman" w:cs="Times New Roman"/>
                <w:szCs w:val="28"/>
              </w:rPr>
              <w:t>HS quan sát, thảo luận nhóm để trả lời</w:t>
            </w:r>
          </w:p>
        </w:tc>
      </w:tr>
      <w:tr w:rsidR="00932B85" w:rsidRPr="00932B85" w:rsidTr="00C21FB6">
        <w:tc>
          <w:tcPr>
            <w:tcW w:w="1458" w:type="dxa"/>
          </w:tcPr>
          <w:p w:rsidR="00932B85" w:rsidRPr="00932B85" w:rsidRDefault="00932B85" w:rsidP="00932B85">
            <w:pPr>
              <w:spacing w:after="0" w:line="264" w:lineRule="auto"/>
              <w:rPr>
                <w:rFonts w:eastAsia="Times New Roman" w:cs="Times New Roman"/>
                <w:i/>
                <w:szCs w:val="28"/>
                <w:lang w:val="pt-BR"/>
              </w:rPr>
            </w:pPr>
            <w:r w:rsidRPr="00932B85">
              <w:rPr>
                <w:rFonts w:eastAsia="Times New Roman" w:cs="Times New Roman"/>
                <w:i/>
                <w:szCs w:val="28"/>
                <w:lang w:val="pt-BR"/>
              </w:rPr>
              <w:lastRenderedPageBreak/>
              <w:t>Báo cáo kết quả</w:t>
            </w:r>
          </w:p>
        </w:tc>
        <w:tc>
          <w:tcPr>
            <w:tcW w:w="6210" w:type="dxa"/>
            <w:shd w:val="clear" w:color="auto" w:fill="auto"/>
          </w:tcPr>
          <w:p w:rsidR="00932B85" w:rsidRPr="00932B85" w:rsidRDefault="00932B85" w:rsidP="00932B85">
            <w:pPr>
              <w:spacing w:after="0" w:line="264" w:lineRule="auto"/>
              <w:rPr>
                <w:rFonts w:eastAsia="Times New Roman" w:cs="Times New Roman"/>
                <w:szCs w:val="28"/>
                <w:lang w:val="vi-VN"/>
              </w:rPr>
            </w:pPr>
            <w:r w:rsidRPr="00932B85">
              <w:rPr>
                <w:rFonts w:eastAsia="Times New Roman" w:cs="Times New Roman"/>
                <w:szCs w:val="28"/>
              </w:rPr>
              <w:t>GV chỉ định đại diện các nhóm trình bày câu trả lời</w:t>
            </w:r>
            <w:r w:rsidRPr="00932B85">
              <w:rPr>
                <w:rFonts w:eastAsia="Times New Roman" w:cs="Times New Roman"/>
                <w:szCs w:val="28"/>
                <w:lang w:val="vi-VN"/>
              </w:rPr>
              <w:t>. Mời HS nhóm khác nhận xét, bổ sung</w:t>
            </w:r>
          </w:p>
        </w:tc>
        <w:tc>
          <w:tcPr>
            <w:tcW w:w="3569" w:type="dxa"/>
            <w:shd w:val="clear" w:color="auto" w:fill="auto"/>
          </w:tcPr>
          <w:p w:rsidR="00932B85" w:rsidRPr="00932B85" w:rsidRDefault="00932B85" w:rsidP="00932B85">
            <w:pPr>
              <w:spacing w:after="0" w:line="264" w:lineRule="auto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932B85">
              <w:rPr>
                <w:rFonts w:eastAsia="Times New Roman" w:cs="Times New Roman"/>
                <w:bCs/>
                <w:szCs w:val="28"/>
                <w:lang w:val="pt-BR"/>
              </w:rPr>
              <w:t>Đại diện các nhóm trình bày trước lớp.</w:t>
            </w:r>
            <w:r w:rsidRPr="00932B85">
              <w:rPr>
                <w:rFonts w:eastAsia="Times New Roman" w:cs="Times New Roman"/>
                <w:bCs/>
                <w:szCs w:val="28"/>
                <w:lang w:val="vi-VN"/>
              </w:rPr>
              <w:t xml:space="preserve"> HS khác nhận xét bổ sung</w:t>
            </w:r>
          </w:p>
        </w:tc>
      </w:tr>
      <w:tr w:rsidR="00932B85" w:rsidRPr="00932B85" w:rsidTr="00C21FB6">
        <w:tc>
          <w:tcPr>
            <w:tcW w:w="1458" w:type="dxa"/>
          </w:tcPr>
          <w:p w:rsidR="00932B85" w:rsidRPr="00932B85" w:rsidRDefault="00932B85" w:rsidP="00932B85">
            <w:pPr>
              <w:spacing w:after="0" w:line="264" w:lineRule="auto"/>
              <w:rPr>
                <w:rFonts w:eastAsia="Times New Roman" w:cs="Times New Roman"/>
                <w:i/>
                <w:szCs w:val="28"/>
                <w:lang w:val="pt-BR"/>
              </w:rPr>
            </w:pPr>
            <w:r w:rsidRPr="00932B85">
              <w:rPr>
                <w:rFonts w:eastAsia="Times New Roman" w:cs="Times New Roman"/>
                <w:i/>
                <w:szCs w:val="28"/>
                <w:lang w:val="pt-BR"/>
              </w:rPr>
              <w:t>Đánh giá kết quả</w:t>
            </w:r>
          </w:p>
        </w:tc>
        <w:tc>
          <w:tcPr>
            <w:tcW w:w="6210" w:type="dxa"/>
            <w:shd w:val="clear" w:color="auto" w:fill="auto"/>
          </w:tcPr>
          <w:p w:rsidR="00932B85" w:rsidRPr="00932B85" w:rsidRDefault="00932B85" w:rsidP="00932B85">
            <w:pPr>
              <w:spacing w:after="0" w:line="264" w:lineRule="auto"/>
              <w:rPr>
                <w:rFonts w:eastAsia="Times New Roman" w:cs="Times New Roman"/>
                <w:szCs w:val="28"/>
                <w:lang w:val="pt-BR"/>
              </w:rPr>
            </w:pPr>
            <w:r w:rsidRPr="00932B85">
              <w:rPr>
                <w:rFonts w:eastAsia="Times New Roman" w:cs="Times New Roman"/>
                <w:szCs w:val="28"/>
              </w:rPr>
              <w:t>GV tổng hợp nhận xét đánh giá và đưa ra kiến thức chuẩn.</w:t>
            </w:r>
          </w:p>
        </w:tc>
        <w:tc>
          <w:tcPr>
            <w:tcW w:w="3569" w:type="dxa"/>
            <w:shd w:val="clear" w:color="auto" w:fill="auto"/>
          </w:tcPr>
          <w:p w:rsidR="00932B85" w:rsidRPr="00932B85" w:rsidRDefault="00932B85" w:rsidP="00932B85">
            <w:pPr>
              <w:spacing w:after="0" w:line="264" w:lineRule="auto"/>
              <w:rPr>
                <w:rFonts w:eastAsia="Times New Roman" w:cs="Times New Roman"/>
                <w:bCs/>
                <w:szCs w:val="28"/>
                <w:lang w:val="pt-BR"/>
              </w:rPr>
            </w:pPr>
            <w:r w:rsidRPr="00932B85">
              <w:rPr>
                <w:rFonts w:eastAsia="Times New Roman" w:cs="Times New Roman"/>
                <w:bCs/>
                <w:szCs w:val="28"/>
                <w:lang w:val="pt-BR"/>
              </w:rPr>
              <w:t>- Nghe, ghi chép, hoàn thiện nội dung .</w:t>
            </w:r>
          </w:p>
        </w:tc>
      </w:tr>
    </w:tbl>
    <w:p w:rsidR="00932B85" w:rsidRDefault="00932B85" w:rsidP="00B71F3B">
      <w:pPr>
        <w:spacing w:after="0" w:line="276" w:lineRule="auto"/>
        <w:rPr>
          <w:rFonts w:eastAsia="Calibri" w:cs="Times New Roman"/>
          <w:b/>
          <w:szCs w:val="28"/>
        </w:rPr>
      </w:pPr>
    </w:p>
    <w:p w:rsidR="00932B85" w:rsidRPr="00B71F3B" w:rsidRDefault="00932B85" w:rsidP="00B71F3B">
      <w:pPr>
        <w:spacing w:after="0" w:line="276" w:lineRule="auto"/>
        <w:rPr>
          <w:rFonts w:eastAsia="Calibri" w:cs="Times New Roman"/>
          <w:b/>
          <w:szCs w:val="28"/>
        </w:rPr>
      </w:pPr>
    </w:p>
    <w:sectPr w:rsidR="00932B85" w:rsidRPr="00B71F3B" w:rsidSect="00717CE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F5BB6"/>
    <w:multiLevelType w:val="hybridMultilevel"/>
    <w:tmpl w:val="64D822EE"/>
    <w:lvl w:ilvl="0" w:tplc="A8C2B2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022EB"/>
    <w:multiLevelType w:val="hybridMultilevel"/>
    <w:tmpl w:val="115A2100"/>
    <w:lvl w:ilvl="0" w:tplc="9E6C42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C55D5"/>
    <w:multiLevelType w:val="hybridMultilevel"/>
    <w:tmpl w:val="B376299A"/>
    <w:lvl w:ilvl="0" w:tplc="CD8277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877BC"/>
    <w:multiLevelType w:val="hybridMultilevel"/>
    <w:tmpl w:val="85A81750"/>
    <w:lvl w:ilvl="0" w:tplc="CD26A7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C5C51"/>
    <w:multiLevelType w:val="hybridMultilevel"/>
    <w:tmpl w:val="0B82E66E"/>
    <w:lvl w:ilvl="0" w:tplc="380A41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F3E9E"/>
    <w:multiLevelType w:val="hybridMultilevel"/>
    <w:tmpl w:val="05247AE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3B"/>
    <w:rsid w:val="002F6DA2"/>
    <w:rsid w:val="003471C4"/>
    <w:rsid w:val="003740F2"/>
    <w:rsid w:val="00421FCE"/>
    <w:rsid w:val="005350D0"/>
    <w:rsid w:val="00724063"/>
    <w:rsid w:val="00932B85"/>
    <w:rsid w:val="00A43C3D"/>
    <w:rsid w:val="00B71F3B"/>
    <w:rsid w:val="00F0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7554B-1C9F-43F0-85E0-A26B6E64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3331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2022-08-14T03:19:00Z</dcterms:created>
  <dcterms:modified xsi:type="dcterms:W3CDTF">2022-08-14T03:19:00Z</dcterms:modified>
</cp:coreProperties>
</file>