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95" w:rsidRPr="0090326F" w:rsidRDefault="00A34995" w:rsidP="00A3499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032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9032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9032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34995" w:rsidRPr="00A34995" w:rsidRDefault="00A34995" w:rsidP="00A3499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A3499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A34995" w:rsidRPr="0090326F" w:rsidRDefault="00A34995" w:rsidP="00A3499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90326F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90326F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ÔN: TOÁN 6 – 60 phút.</w:t>
      </w:r>
    </w:p>
    <w:p w:rsidR="00A34995" w:rsidRDefault="00A34995" w:rsidP="007D4EA7">
      <w:pPr>
        <w:rPr>
          <w:rFonts w:ascii="Palatino Linotype" w:hAnsi="Palatino Linotype"/>
          <w:b/>
          <w:sz w:val="24"/>
          <w:szCs w:val="24"/>
          <w:lang w:val="en-US"/>
        </w:rPr>
      </w:pP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1 (3 điểm)</w:t>
      </w:r>
      <w:r w:rsidRPr="00A920EA">
        <w:rPr>
          <w:rFonts w:ascii="Palatino Linotype" w:hAnsi="Palatino Linotype"/>
          <w:sz w:val="24"/>
          <w:szCs w:val="24"/>
        </w:rPr>
        <w:t>. Thực hiện phép tính</w:t>
      </w:r>
    </w:p>
    <w:p w:rsidR="007D4EA7" w:rsidRPr="00A920EA" w:rsidRDefault="007D4EA7" w:rsidP="007D4EA7">
      <w:pPr>
        <w:pStyle w:val="ListParagraph"/>
        <w:numPr>
          <w:ilvl w:val="0"/>
          <w:numId w:val="13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6"/>
          <w:sz w:val="24"/>
          <w:szCs w:val="24"/>
        </w:rPr>
        <w:object w:dxaOrig="14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3.75pt" o:ole="">
            <v:imagedata r:id="rId9" o:title=""/>
          </v:shape>
          <o:OLEObject Type="Embed" ProgID="Equation.DSMT4" ShapeID="_x0000_i1025" DrawAspect="Content" ObjectID="_1696494561" r:id="rId10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3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0"/>
          <w:sz w:val="24"/>
          <w:szCs w:val="24"/>
        </w:rPr>
        <w:object w:dxaOrig="1900" w:dyaOrig="380">
          <v:shape id="_x0000_i1026" type="#_x0000_t75" style="width:94.55pt;height:18.8pt" o:ole="">
            <v:imagedata r:id="rId11" o:title=""/>
          </v:shape>
          <o:OLEObject Type="Embed" ProgID="Equation.DSMT4" ShapeID="_x0000_i1026" DrawAspect="Content" ObjectID="_1696494562" r:id="rId1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</w:p>
    <w:p w:rsidR="007D4EA7" w:rsidRPr="00A920EA" w:rsidRDefault="007D4EA7" w:rsidP="007D4EA7">
      <w:pPr>
        <w:pStyle w:val="ListParagraph"/>
        <w:numPr>
          <w:ilvl w:val="0"/>
          <w:numId w:val="13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26"/>
          <w:sz w:val="24"/>
          <w:szCs w:val="24"/>
        </w:rPr>
        <w:object w:dxaOrig="3060" w:dyaOrig="639">
          <v:shape id="_x0000_i1027" type="#_x0000_t75" style="width:152.75pt;height:31.3pt" o:ole="">
            <v:imagedata r:id="rId13" o:title=""/>
          </v:shape>
          <o:OLEObject Type="Embed" ProgID="Equation.DSMT4" ShapeID="_x0000_i1027" DrawAspect="Content" ObjectID="_1696494563" r:id="rId14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2 (3 điểm)</w:t>
      </w:r>
      <w:r w:rsidRPr="00A920EA">
        <w:rPr>
          <w:rFonts w:ascii="Palatino Linotype" w:hAnsi="Palatino Linotype"/>
          <w:sz w:val="24"/>
          <w:szCs w:val="24"/>
        </w:rPr>
        <w:t xml:space="preserve"> Tìm số tự nhiên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28" type="#_x0000_t75" style="width:9.4pt;height:9.4pt" o:ole="">
            <v:imagedata r:id="rId15" o:title=""/>
          </v:shape>
          <o:OLEObject Type="Embed" ProgID="Equation.DSMT4" ShapeID="_x0000_i1028" DrawAspect="Content" ObjectID="_1696494564" r:id="rId16"/>
        </w:object>
      </w:r>
      <w:r w:rsidRPr="00A920EA">
        <w:rPr>
          <w:rFonts w:ascii="Palatino Linotype" w:hAnsi="Palatino Linotype"/>
          <w:sz w:val="24"/>
          <w:szCs w:val="24"/>
        </w:rPr>
        <w:t xml:space="preserve"> biết:</w:t>
      </w:r>
    </w:p>
    <w:p w:rsidR="007D4EA7" w:rsidRPr="00A920EA" w:rsidRDefault="007D4EA7" w:rsidP="007D4EA7">
      <w:pPr>
        <w:pStyle w:val="ListParagraph"/>
        <w:numPr>
          <w:ilvl w:val="0"/>
          <w:numId w:val="14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0"/>
          <w:sz w:val="24"/>
          <w:szCs w:val="24"/>
        </w:rPr>
        <w:object w:dxaOrig="1920" w:dyaOrig="320">
          <v:shape id="_x0000_i1029" type="#_x0000_t75" style="width:96.4pt;height:16.3pt" o:ole="">
            <v:imagedata r:id="rId17" o:title=""/>
          </v:shape>
          <o:OLEObject Type="Embed" ProgID="Equation.DSMT4" ShapeID="_x0000_i1029" DrawAspect="Content" ObjectID="_1696494565" r:id="rId18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4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4"/>
          <w:sz w:val="24"/>
          <w:szCs w:val="24"/>
        </w:rPr>
        <w:object w:dxaOrig="1120" w:dyaOrig="320">
          <v:shape id="_x0000_i1030" type="#_x0000_t75" style="width:55.7pt;height:16.3pt" o:ole="">
            <v:imagedata r:id="rId19" o:title=""/>
          </v:shape>
          <o:OLEObject Type="Embed" ProgID="Equation.DSMT4" ShapeID="_x0000_i1030" DrawAspect="Content" ObjectID="_1696494566" r:id="rId20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4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31" type="#_x0000_t75" style="width:9.4pt;height:9.4pt" o:ole="">
            <v:imagedata r:id="rId21" o:title=""/>
          </v:shape>
          <o:OLEObject Type="Embed" ProgID="Equation.DSMT4" ShapeID="_x0000_i1031" DrawAspect="Content" ObjectID="_1696494567" r:id="rId22"/>
        </w:object>
      </w:r>
      <w:r w:rsidRPr="00A920EA">
        <w:rPr>
          <w:rFonts w:ascii="Palatino Linotype" w:hAnsi="Palatino Linotype"/>
          <w:sz w:val="24"/>
          <w:szCs w:val="24"/>
        </w:rPr>
        <w:t xml:space="preserve">là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660" w:dyaOrig="440">
          <v:shape id="_x0000_i1032" type="#_x0000_t75" style="width:33.2pt;height:21.9pt" o:ole="">
            <v:imagedata r:id="rId23" o:title=""/>
          </v:shape>
          <o:OLEObject Type="Embed" ProgID="Equation.DSMT4" ShapeID="_x0000_i1032" DrawAspect="Content" ObjectID="_1696494568" r:id="rId24"/>
        </w:object>
      </w:r>
      <w:r w:rsidRPr="00A920EA">
        <w:rPr>
          <w:rFonts w:ascii="Palatino Linotype" w:hAnsi="Palatino Linotype"/>
          <w:sz w:val="24"/>
          <w:szCs w:val="24"/>
        </w:rPr>
        <w:t xml:space="preserve"> và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033" type="#_x0000_t75" style="width:63.85pt;height:13.75pt" o:ole="">
            <v:imagedata r:id="rId25" o:title=""/>
          </v:shape>
          <o:OLEObject Type="Embed" ProgID="Equation.DSMT4" ShapeID="_x0000_i1033" DrawAspect="Content" ObjectID="_1696494569" r:id="rId2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3 (3 điểm)</w:t>
      </w:r>
      <w:r w:rsidRPr="00A920EA">
        <w:rPr>
          <w:rFonts w:ascii="Palatino Linotype" w:hAnsi="Palatino Linotype"/>
          <w:sz w:val="24"/>
          <w:szCs w:val="24"/>
        </w:rPr>
        <w:t xml:space="preserve"> Điểm B nằm giữa hai điểm A và C sao cho</w:t>
      </w:r>
      <w:r w:rsidRPr="00A920EA">
        <w:rPr>
          <w:rFonts w:ascii="Palatino Linotype" w:hAnsi="Palatino Linotype"/>
          <w:position w:val="-18"/>
          <w:sz w:val="24"/>
          <w:szCs w:val="24"/>
        </w:rPr>
        <w:object w:dxaOrig="1219" w:dyaOrig="400">
          <v:shape id="_x0000_i1034" type="#_x0000_t75" style="width:60.75pt;height:20.05pt" o:ole="">
            <v:imagedata r:id="rId27" o:title=""/>
          </v:shape>
          <o:OLEObject Type="Embed" ProgID="Equation.DSMT4" ShapeID="_x0000_i1034" DrawAspect="Content" ObjectID="_1696494570" r:id="rId28"/>
        </w:object>
      </w:r>
      <w:r w:rsidRPr="00A920EA">
        <w:rPr>
          <w:rFonts w:ascii="Palatino Linotype" w:hAnsi="Palatino Linotype"/>
          <w:sz w:val="24"/>
          <w:szCs w:val="24"/>
        </w:rPr>
        <w:t xml:space="preserve"> , </w:t>
      </w:r>
      <w:r w:rsidRPr="00A920EA">
        <w:rPr>
          <w:rFonts w:ascii="Palatino Linotype" w:hAnsi="Palatino Linotype"/>
          <w:position w:val="-18"/>
          <w:sz w:val="24"/>
          <w:szCs w:val="24"/>
        </w:rPr>
        <w:object w:dxaOrig="1219" w:dyaOrig="400">
          <v:shape id="_x0000_i1035" type="#_x0000_t75" style="width:60.75pt;height:20.05pt" o:ole="">
            <v:imagedata r:id="rId29" o:title=""/>
          </v:shape>
          <o:OLEObject Type="Embed" ProgID="Equation.DSMT4" ShapeID="_x0000_i1035" DrawAspect="Content" ObjectID="_1696494571" r:id="rId30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5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Tính AB?</w:t>
      </w:r>
    </w:p>
    <w:p w:rsidR="007D4EA7" w:rsidRPr="00A920EA" w:rsidRDefault="007D4EA7" w:rsidP="007D4EA7">
      <w:pPr>
        <w:pStyle w:val="ListParagraph"/>
        <w:numPr>
          <w:ilvl w:val="0"/>
          <w:numId w:val="15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Trên tia đối của tia BA, lấy điểm D sao cho</w:t>
      </w:r>
      <w:r w:rsidRPr="00A920EA">
        <w:rPr>
          <w:rFonts w:ascii="Palatino Linotype" w:hAnsi="Palatino Linotype"/>
          <w:position w:val="-18"/>
          <w:sz w:val="24"/>
          <w:szCs w:val="24"/>
        </w:rPr>
        <w:object w:dxaOrig="1200" w:dyaOrig="400">
          <v:shape id="_x0000_i1036" type="#_x0000_t75" style="width:60.1pt;height:20.05pt" o:ole="">
            <v:imagedata r:id="rId31" o:title=""/>
          </v:shape>
          <o:OLEObject Type="Embed" ProgID="Equation.DSMT4" ShapeID="_x0000_i1036" DrawAspect="Content" ObjectID="_1696494572" r:id="rId32"/>
        </w:object>
      </w:r>
      <w:r w:rsidRPr="00A920EA">
        <w:rPr>
          <w:rFonts w:ascii="Palatino Linotype" w:hAnsi="Palatino Linotype"/>
          <w:sz w:val="24"/>
          <w:szCs w:val="24"/>
        </w:rPr>
        <w:t xml:space="preserve"> . Giải thích tại sao tia BD và tia BC trùng nhau.</w:t>
      </w:r>
    </w:p>
    <w:p w:rsidR="007D4EA7" w:rsidRPr="00A920EA" w:rsidRDefault="007D4EA7" w:rsidP="007D4EA7">
      <w:pPr>
        <w:pStyle w:val="ListParagraph"/>
        <w:numPr>
          <w:ilvl w:val="0"/>
          <w:numId w:val="15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Chứng tỏ rằng: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37" type="#_x0000_t75" style="width:55.1pt;height:13.15pt" o:ole="">
            <v:imagedata r:id="rId33" o:title=""/>
          </v:shape>
          <o:OLEObject Type="Embed" ProgID="Equation.DSMT4" ShapeID="_x0000_i1037" DrawAspect="Content" ObjectID="_1696494573" r:id="rId34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4 (1 điểm)</w:t>
      </w:r>
      <w:r w:rsidRPr="00A920EA">
        <w:rPr>
          <w:rFonts w:ascii="Palatino Linotype" w:hAnsi="Palatino Linotype"/>
          <w:sz w:val="24"/>
          <w:szCs w:val="24"/>
        </w:rPr>
        <w:t xml:space="preserve">. Tìm số tự nhiên n biết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1579" w:dyaOrig="320">
          <v:shape id="_x0000_i1038" type="#_x0000_t75" style="width:79.5pt;height:16.3pt" o:ole="">
            <v:imagedata r:id="rId35" o:title=""/>
          </v:shape>
          <o:OLEObject Type="Embed" ProgID="Equation.DSMT4" ShapeID="_x0000_i1038" DrawAspect="Content" ObjectID="_1696494574" r:id="rId3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br w:type="page"/>
      </w:r>
    </w:p>
    <w:p w:rsidR="007D4EA7" w:rsidRPr="00A920EA" w:rsidRDefault="007D4EA7" w:rsidP="007D4EA7">
      <w:pPr>
        <w:jc w:val="center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lastRenderedPageBreak/>
        <w:t>ĐÁP ÁN ĐỀ KIỂM TRA GIỮA HỌC KÌ 1 LỚP 6</w:t>
      </w:r>
    </w:p>
    <w:p w:rsidR="007D4EA7" w:rsidRPr="00A920EA" w:rsidRDefault="007D4EA7" w:rsidP="007D4EA7">
      <w:pPr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1.</w:t>
      </w:r>
    </w:p>
    <w:p w:rsidR="007D4EA7" w:rsidRPr="00A920EA" w:rsidRDefault="007D4EA7" w:rsidP="007D4EA7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0"/>
          <w:sz w:val="24"/>
          <w:szCs w:val="24"/>
        </w:rPr>
        <w:object w:dxaOrig="4760" w:dyaOrig="320">
          <v:shape id="_x0000_i1039" type="#_x0000_t75" style="width:237.9pt;height:16.3pt" o:ole="">
            <v:imagedata r:id="rId37" o:title=""/>
          </v:shape>
          <o:OLEObject Type="Embed" ProgID="Equation.DSMT4" ShapeID="_x0000_i1039" DrawAspect="Content" ObjectID="_1696494575" r:id="rId38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10"/>
          <w:sz w:val="24"/>
          <w:szCs w:val="24"/>
        </w:rPr>
        <w:object w:dxaOrig="5240" w:dyaOrig="380">
          <v:shape id="_x0000_i1040" type="#_x0000_t75" style="width:261.7pt;height:18.8pt" o:ole="">
            <v:imagedata r:id="rId39" o:title=""/>
          </v:shape>
          <o:OLEObject Type="Embed" ProgID="Equation.DSMT4" ShapeID="_x0000_i1040" DrawAspect="Content" ObjectID="_1696494576" r:id="rId40"/>
        </w:object>
      </w:r>
    </w:p>
    <w:p w:rsidR="007D4EA7" w:rsidRPr="00A920EA" w:rsidRDefault="007D4EA7" w:rsidP="007D4EA7">
      <w:pPr>
        <w:pStyle w:val="ListParagraph"/>
        <w:numPr>
          <w:ilvl w:val="0"/>
          <w:numId w:val="16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26"/>
          <w:sz w:val="24"/>
          <w:szCs w:val="24"/>
        </w:rPr>
        <w:object w:dxaOrig="5620" w:dyaOrig="639">
          <v:shape id="_x0000_i1041" type="#_x0000_t75" style="width:280.5pt;height:31.3pt" o:ole="">
            <v:imagedata r:id="rId41" o:title=""/>
          </v:shape>
          <o:OLEObject Type="Embed" ProgID="Equation.DSMT4" ShapeID="_x0000_i1041" DrawAspect="Content" ObjectID="_1696494577" r:id="rId4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Bài 2.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98"/>
          <w:sz w:val="24"/>
          <w:szCs w:val="24"/>
        </w:rPr>
        <w:object w:dxaOrig="1920" w:dyaOrig="2079">
          <v:shape id="_x0000_i1042" type="#_x0000_t75" style="width:96.4pt;height:103.3pt" o:ole="">
            <v:imagedata r:id="rId43" o:title=""/>
          </v:shape>
          <o:OLEObject Type="Embed" ProgID="Equation.DSMT4" ShapeID="_x0000_i1042" DrawAspect="Content" ObjectID="_1696494578" r:id="rId44"/>
        </w:object>
      </w:r>
      <w:r w:rsidRPr="00A920EA">
        <w:rPr>
          <w:rFonts w:ascii="Palatino Linotype" w:hAnsi="Palatino Linotype"/>
          <w:sz w:val="24"/>
          <w:szCs w:val="24"/>
        </w:rPr>
        <w:t xml:space="preserve"> 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position w:val="-78"/>
          <w:sz w:val="24"/>
          <w:szCs w:val="24"/>
        </w:rPr>
        <w:object w:dxaOrig="1380" w:dyaOrig="1760">
          <v:shape id="_x0000_i1043" type="#_x0000_t75" style="width:68.85pt;height:88.3pt" o:ole="">
            <v:imagedata r:id="rId45" o:title=""/>
          </v:shape>
          <o:OLEObject Type="Embed" ProgID="Equation.DSMT4" ShapeID="_x0000_i1043" DrawAspect="Content" ObjectID="_1696494579" r:id="rId4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position w:val="-54"/>
          <w:sz w:val="24"/>
          <w:szCs w:val="24"/>
        </w:rPr>
        <w:object w:dxaOrig="3460" w:dyaOrig="1140">
          <v:shape id="_x0000_i1044" type="#_x0000_t75" style="width:173.45pt;height:56.35pt" o:ole="">
            <v:imagedata r:id="rId47" o:title=""/>
          </v:shape>
          <o:OLEObject Type="Embed" ProgID="Equation.DSMT4" ShapeID="_x0000_i1044" DrawAspect="Content" ObjectID="_1696494580" r:id="rId48"/>
        </w:object>
      </w:r>
    </w:p>
    <w:p w:rsidR="007D4EA7" w:rsidRPr="00A920EA" w:rsidRDefault="007D4EA7" w:rsidP="007D4EA7">
      <w:pPr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Bài 3. </w:t>
      </w:r>
    </w:p>
    <w:p w:rsidR="007D4EA7" w:rsidRPr="00A920EA" w:rsidRDefault="007D4EA7" w:rsidP="007D4EA7">
      <w:pPr>
        <w:jc w:val="center"/>
        <w:rPr>
          <w:rFonts w:ascii="Palatino Linotype" w:hAnsi="Palatino Linotype"/>
          <w:b/>
          <w:sz w:val="24"/>
          <w:szCs w:val="24"/>
        </w:rPr>
      </w:pPr>
      <w:r w:rsidRPr="00A920EA">
        <w:rPr>
          <w:rFonts w:ascii="Palatino Linotype" w:hAnsi="Palatino Linotype"/>
          <w:b/>
          <w:noProof/>
          <w:sz w:val="24"/>
          <w:szCs w:val="24"/>
          <w:lang w:val="en-US"/>
        </w:rPr>
        <w:drawing>
          <wp:inline distT="0" distB="0" distL="0" distR="0" wp14:anchorId="6A4AD4B8" wp14:editId="53CF8969">
            <wp:extent cx="2512695" cy="416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A7" w:rsidRPr="00A920EA" w:rsidRDefault="007D4EA7" w:rsidP="007D4EA7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Vì điểm B nằm giữa hai điểm A và C nên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045" type="#_x0000_t75" style="width:89.55pt;height:13.75pt" o:ole="">
            <v:imagedata r:id="rId50" o:title=""/>
          </v:shape>
          <o:OLEObject Type="Embed" ProgID="Equation.DSMT4" ShapeID="_x0000_i1045" DrawAspect="Content" ObjectID="_1696494581" r:id="rId51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position w:val="-6"/>
          <w:sz w:val="24"/>
          <w:szCs w:val="24"/>
        </w:rPr>
        <w:object w:dxaOrig="2079" w:dyaOrig="279">
          <v:shape id="_x0000_i1046" type="#_x0000_t75" style="width:103.3pt;height:13.75pt" o:ole="">
            <v:imagedata r:id="rId52" o:title=""/>
          </v:shape>
          <o:OLEObject Type="Embed" ProgID="Equation.DSMT4" ShapeID="_x0000_i1046" DrawAspect="Content" ObjectID="_1696494582" r:id="rId53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18"/>
          <w:sz w:val="24"/>
          <w:szCs w:val="24"/>
        </w:rPr>
        <w:object w:dxaOrig="2260" w:dyaOrig="400">
          <v:shape id="_x0000_i1047" type="#_x0000_t75" style="width:113.3pt;height:20.05pt" o:ole="">
            <v:imagedata r:id="rId54" o:title=""/>
          </v:shape>
          <o:OLEObject Type="Embed" ProgID="Equation.DSMT4" ShapeID="_x0000_i1047" DrawAspect="Content" ObjectID="_1696494583" r:id="rId55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Vì điểm B nằm giữa hai điểm A và C nên tia BA và BC là hai tia đối nhau, mà tia BA và BD là hai tia đối nhau nên tia BD và tia BC trùng nhau.</w:t>
      </w:r>
    </w:p>
    <w:p w:rsidR="007D4EA7" w:rsidRPr="00A920EA" w:rsidRDefault="007D4EA7" w:rsidP="007D4EA7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Vì hai tia BD và BC trùng nhau và BD &gt; BC (5&gt;3) nên điểm C nằm giữa hai điểm B và D. Ta có: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1760" w:dyaOrig="279">
          <v:shape id="_x0000_i1048" type="#_x0000_t75" style="width:88.3pt;height:13.75pt" o:ole="">
            <v:imagedata r:id="rId56" o:title=""/>
          </v:shape>
          <o:OLEObject Type="Embed" ProgID="Equation.DSMT4" ShapeID="_x0000_i1048" DrawAspect="Content" ObjectID="_1696494584" r:id="rId57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18"/>
          <w:sz w:val="24"/>
          <w:szCs w:val="24"/>
        </w:rPr>
        <w:object w:dxaOrig="3640" w:dyaOrig="400">
          <v:shape id="_x0000_i1049" type="#_x0000_t75" style="width:182.2pt;height:20.05pt" o:ole="">
            <v:imagedata r:id="rId58" o:title=""/>
          </v:shape>
          <o:OLEObject Type="Embed" ProgID="Equation.DSMT4" ShapeID="_x0000_i1049" DrawAspect="Content" ObjectID="_1696494585" r:id="rId59"/>
        </w:object>
      </w:r>
    </w:p>
    <w:p w:rsidR="007D4EA7" w:rsidRPr="00A920EA" w:rsidRDefault="007D4EA7" w:rsidP="007D4EA7">
      <w:pPr>
        <w:pStyle w:val="ListParagraph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position w:val="-18"/>
          <w:sz w:val="24"/>
          <w:szCs w:val="24"/>
        </w:rPr>
        <w:object w:dxaOrig="2260" w:dyaOrig="400">
          <v:shape id="_x0000_i1050" type="#_x0000_t75" style="width:113.3pt;height:20.05pt" o:ole="">
            <v:imagedata r:id="rId60" o:title=""/>
          </v:shape>
          <o:OLEObject Type="Embed" ProgID="Equation.DSMT4" ShapeID="_x0000_i1050" DrawAspect="Content" ObjectID="_1696494586" r:id="rId61"/>
        </w:object>
      </w:r>
    </w:p>
    <w:p w:rsidR="007D4EA7" w:rsidRPr="00A920EA" w:rsidRDefault="007D4EA7" w:rsidP="007D4EA7">
      <w:pPr>
        <w:rPr>
          <w:rFonts w:ascii="Palatino Linotype" w:hAnsi="Palatino Linotype"/>
          <w:b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Bài 4.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Ta có: </w:t>
      </w:r>
      <w:r w:rsidRPr="00A920EA">
        <w:rPr>
          <w:rFonts w:ascii="Palatino Linotype" w:hAnsi="Palatino Linotype"/>
          <w:position w:val="-6"/>
          <w:sz w:val="24"/>
          <w:szCs w:val="24"/>
          <w:lang w:val="fr-FR"/>
        </w:rPr>
        <w:object w:dxaOrig="1880" w:dyaOrig="279">
          <v:shape id="_x0000_i1051" type="#_x0000_t75" style="width:93.9pt;height:13.75pt" o:ole="">
            <v:imagedata r:id="rId62" o:title=""/>
          </v:shape>
          <o:OLEObject Type="Embed" ProgID="Equation.DSMT4" ShapeID="_x0000_i1051" DrawAspect="Content" ObjectID="_1696494587" r:id="rId63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Để </w:t>
      </w:r>
      <w:r w:rsidRPr="00A920EA">
        <w:rPr>
          <w:rFonts w:ascii="Palatino Linotype" w:hAnsi="Palatino Linotype"/>
          <w:position w:val="-10"/>
          <w:sz w:val="24"/>
          <w:szCs w:val="24"/>
          <w:lang w:val="fr-FR"/>
        </w:rPr>
        <w:object w:dxaOrig="1579" w:dyaOrig="320">
          <v:shape id="_x0000_i1052" type="#_x0000_t75" style="width:79.5pt;height:16.3pt" o:ole="">
            <v:imagedata r:id="rId64" o:title=""/>
          </v:shape>
          <o:OLEObject Type="Embed" ProgID="Equation.DSMT4" ShapeID="_x0000_i1052" DrawAspect="Content" ObjectID="_1696494588" r:id="rId65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thì </w:t>
      </w:r>
      <w:r w:rsidRPr="00A920EA">
        <w:rPr>
          <w:rFonts w:ascii="Palatino Linotype" w:hAnsi="Palatino Linotype"/>
          <w:position w:val="-10"/>
          <w:sz w:val="24"/>
          <w:szCs w:val="24"/>
          <w:lang w:val="fr-FR"/>
        </w:rPr>
        <w:object w:dxaOrig="1960" w:dyaOrig="320">
          <v:shape id="_x0000_i1053" type="#_x0000_t75" style="width:97.65pt;height:16.3pt" o:ole="">
            <v:imagedata r:id="rId66" o:title=""/>
          </v:shape>
          <o:OLEObject Type="Embed" ProgID="Equation.DSMT4" ShapeID="_x0000_i1053" DrawAspect="Content" ObjectID="_1696494589" r:id="rId67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Mà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1540" w:dyaOrig="320">
          <v:shape id="_x0000_i1054" type="#_x0000_t75" style="width:77pt;height:16.3pt" o:ole="">
            <v:imagedata r:id="rId68" o:title=""/>
          </v:shape>
          <o:OLEObject Type="Embed" ProgID="Equation.DSMT4" ShapeID="_x0000_i1054" DrawAspect="Content" ObjectID="_1696494590" r:id="rId69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2540" w:dyaOrig="320">
          <v:shape id="_x0000_i1055" type="#_x0000_t75" style="width:127.1pt;height:16.3pt" o:ole="">
            <v:imagedata r:id="rId70" o:title=""/>
          </v:shape>
          <o:OLEObject Type="Embed" ProgID="Equation.DSMT4" ShapeID="_x0000_i1055" DrawAspect="Content" ObjectID="_1696494591" r:id="rId71"/>
        </w:object>
      </w:r>
      <w:r w:rsidRPr="00A920EA">
        <w:rPr>
          <w:rFonts w:ascii="Palatino Linotype" w:hAnsi="Palatino Linotype"/>
          <w:sz w:val="24"/>
          <w:szCs w:val="24"/>
        </w:rPr>
        <w:t>Ư(3)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Có Ư(3) = {1; 3}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3000" w:dyaOrig="440">
          <v:shape id="_x0000_i1056" type="#_x0000_t75" style="width:149.65pt;height:21.9pt" o:ole="">
            <v:imagedata r:id="rId72" o:title=""/>
          </v:shape>
          <o:OLEObject Type="Embed" ProgID="Equation.DSMT4" ShapeID="_x0000_i1056" DrawAspect="Content" ObjectID="_1696494592" r:id="rId73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7D4EA7" w:rsidRPr="00A920EA" w:rsidRDefault="007D4EA7" w:rsidP="007D4EA7">
      <w:pPr>
        <w:rPr>
          <w:rFonts w:ascii="Palatino Linotype" w:hAnsi="Palatino Linotype"/>
          <w:sz w:val="24"/>
          <w:szCs w:val="24"/>
        </w:rPr>
      </w:pPr>
    </w:p>
    <w:p w:rsidR="00360E5F" w:rsidRPr="007D4EA7" w:rsidRDefault="00360E5F" w:rsidP="007D4EA7"/>
    <w:sectPr w:rsidR="00360E5F" w:rsidRPr="007D4EA7" w:rsidSect="00BF2A5F">
      <w:headerReference w:type="default" r:id="rId7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56" w:rsidRDefault="00B31356" w:rsidP="006846CF">
      <w:pPr>
        <w:spacing w:after="0" w:line="240" w:lineRule="auto"/>
      </w:pPr>
      <w:r>
        <w:separator/>
      </w:r>
    </w:p>
  </w:endnote>
  <w:endnote w:type="continuationSeparator" w:id="0">
    <w:p w:rsidR="00B31356" w:rsidRDefault="00B31356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56" w:rsidRDefault="00B31356" w:rsidP="006846CF">
      <w:pPr>
        <w:spacing w:after="0" w:line="240" w:lineRule="auto"/>
      </w:pPr>
      <w:r>
        <w:separator/>
      </w:r>
    </w:p>
  </w:footnote>
  <w:footnote w:type="continuationSeparator" w:id="0">
    <w:p w:rsidR="00B31356" w:rsidRDefault="00B31356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D6412B"/>
    <w:multiLevelType w:val="hybridMultilevel"/>
    <w:tmpl w:val="43F687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F06D3"/>
    <w:multiLevelType w:val="hybridMultilevel"/>
    <w:tmpl w:val="4C1AFA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502F5"/>
    <w:multiLevelType w:val="hybridMultilevel"/>
    <w:tmpl w:val="BF6895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90FBB"/>
    <w:multiLevelType w:val="hybridMultilevel"/>
    <w:tmpl w:val="BD607D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F673CEA"/>
    <w:multiLevelType w:val="hybridMultilevel"/>
    <w:tmpl w:val="5A5E4D22"/>
    <w:lvl w:ilvl="0" w:tplc="3F9EE5F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3A2EEA"/>
    <w:multiLevelType w:val="hybridMultilevel"/>
    <w:tmpl w:val="FA8C6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6"/>
  </w:num>
  <w:num w:numId="7">
    <w:abstractNumId w:val="9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777C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42B0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D4EA7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40A6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326F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49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13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4A44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e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E3D1-20AE-41C4-A9C1-3C8F190D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242</Words>
  <Characters>1384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