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670"/>
      </w:tblGrid>
      <w:tr w:rsidR="002F519F" w:rsidRPr="00603371" w:rsidTr="00B20E8D">
        <w:tc>
          <w:tcPr>
            <w:tcW w:w="4537" w:type="dxa"/>
          </w:tcPr>
          <w:p w:rsidR="005B6496" w:rsidRPr="004500BB" w:rsidRDefault="005B6496" w:rsidP="005B6496">
            <w:pPr>
              <w:jc w:val="center"/>
              <w:rPr>
                <w:sz w:val="26"/>
                <w:szCs w:val="26"/>
              </w:rPr>
            </w:pPr>
            <w:r w:rsidRPr="004500BB">
              <w:rPr>
                <w:sz w:val="26"/>
                <w:szCs w:val="26"/>
              </w:rPr>
              <w:t xml:space="preserve">UBND </w:t>
            </w:r>
            <w:r>
              <w:rPr>
                <w:sz w:val="26"/>
                <w:szCs w:val="26"/>
              </w:rPr>
              <w:t>HUYỆN SÔNG MÃ</w:t>
            </w:r>
          </w:p>
          <w:p w:rsidR="003874A2" w:rsidRDefault="008E6BEF" w:rsidP="003874A2">
            <w:pPr>
              <w:spacing w:line="360" w:lineRule="auto"/>
              <w:jc w:val="center"/>
              <w:rPr>
                <w:b/>
              </w:rPr>
            </w:pPr>
            <w:r w:rsidRPr="008E6BEF">
              <w:rPr>
                <w:noProof/>
              </w:rPr>
              <w:pict>
                <v:line id="Straight Connector 9" o:spid="_x0000_s1042" style="position:absolute;left:0;text-align:left;z-index:251662336;visibility:visible;mso-width-relative:margin" from="40.3pt,16.9pt" to="143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ZizgEAAAMEAAAOAAAAZHJzL2Uyb0RvYy54bWysU02P0zAQvSPxHyzfadKCEI2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" strokecolor="black [3213]"/>
              </w:pict>
            </w:r>
            <w:r w:rsidR="00B20E8D">
              <w:rPr>
                <w:b/>
                <w:sz w:val="26"/>
                <w:szCs w:val="26"/>
              </w:rPr>
              <w:t>TRƯỜNG PTDTBT THCS NẬM TY</w:t>
            </w:r>
          </w:p>
          <w:p w:rsidR="002F519F" w:rsidRPr="003874A2" w:rsidRDefault="0025638F" w:rsidP="003874A2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6"/>
                <w:szCs w:val="26"/>
              </w:rPr>
              <w:t xml:space="preserve">(HD </w:t>
            </w:r>
            <w:r w:rsidR="006E0250">
              <w:rPr>
                <w:i/>
                <w:sz w:val="26"/>
                <w:szCs w:val="26"/>
              </w:rPr>
              <w:t>chấ</w:t>
            </w:r>
            <w:r w:rsidR="00E527A1">
              <w:rPr>
                <w:i/>
                <w:sz w:val="26"/>
                <w:szCs w:val="26"/>
              </w:rPr>
              <w:t xml:space="preserve">m </w:t>
            </w:r>
            <w:r w:rsidR="006E0250">
              <w:rPr>
                <w:i/>
                <w:sz w:val="26"/>
                <w:szCs w:val="26"/>
              </w:rPr>
              <w:t>gồm: 04 trang)</w:t>
            </w:r>
          </w:p>
        </w:tc>
        <w:tc>
          <w:tcPr>
            <w:tcW w:w="5670" w:type="dxa"/>
          </w:tcPr>
          <w:p w:rsidR="002F519F" w:rsidRPr="004500BB" w:rsidRDefault="002F519F" w:rsidP="00D2601A">
            <w:pPr>
              <w:jc w:val="center"/>
              <w:rPr>
                <w:b/>
                <w:sz w:val="26"/>
                <w:szCs w:val="26"/>
              </w:rPr>
            </w:pPr>
            <w:r w:rsidRPr="004500BB">
              <w:rPr>
                <w:b/>
                <w:sz w:val="26"/>
                <w:szCs w:val="26"/>
              </w:rPr>
              <w:t>CỘNG HÒA XÃ HỘI CHỦ NGHĨA VIỆT NAM</w:t>
            </w:r>
          </w:p>
          <w:p w:rsidR="002F519F" w:rsidRDefault="008E6BEF" w:rsidP="00D2601A">
            <w:pPr>
              <w:spacing w:line="360" w:lineRule="auto"/>
              <w:jc w:val="center"/>
              <w:rPr>
                <w:b/>
              </w:rPr>
            </w:pPr>
            <w:r w:rsidRPr="008E6BEF">
              <w:rPr>
                <w:noProof/>
              </w:rPr>
              <w:pict>
                <v:line id="Straight Connector 11" o:spid="_x0000_s1028" style="position:absolute;left:0;text-align:left;z-index:251657728;visibility:visible" from="59.35pt,17.3pt" to="217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" strokecolor="black [3213]"/>
              </w:pict>
            </w:r>
            <w:r w:rsidR="002F519F" w:rsidRPr="00603371">
              <w:rPr>
                <w:b/>
              </w:rPr>
              <w:t xml:space="preserve">Độc </w:t>
            </w:r>
            <w:r w:rsidR="002F519F">
              <w:rPr>
                <w:b/>
              </w:rPr>
              <w:t>l</w:t>
            </w:r>
            <w:r w:rsidR="002F519F" w:rsidRPr="00603371">
              <w:rPr>
                <w:b/>
              </w:rPr>
              <w:t xml:space="preserve">ập – Tự </w:t>
            </w:r>
            <w:r w:rsidR="002F519F">
              <w:rPr>
                <w:b/>
              </w:rPr>
              <w:t>d</w:t>
            </w:r>
            <w:r w:rsidR="002F519F" w:rsidRPr="00603371">
              <w:rPr>
                <w:b/>
              </w:rPr>
              <w:t xml:space="preserve">o – Hạnh </w:t>
            </w:r>
            <w:r w:rsidR="002F519F">
              <w:rPr>
                <w:b/>
              </w:rPr>
              <w:t>p</w:t>
            </w:r>
            <w:r w:rsidR="002F519F" w:rsidRPr="00603371">
              <w:rPr>
                <w:b/>
              </w:rPr>
              <w:t>húc</w:t>
            </w:r>
          </w:p>
          <w:p w:rsidR="0025638F" w:rsidRPr="0025638F" w:rsidRDefault="0025638F" w:rsidP="007A726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5638F" w:rsidRPr="00603371" w:rsidTr="00B20E8D">
        <w:tc>
          <w:tcPr>
            <w:tcW w:w="10207" w:type="dxa"/>
            <w:gridSpan w:val="2"/>
          </w:tcPr>
          <w:p w:rsidR="00B444A4" w:rsidRPr="00B444A4" w:rsidRDefault="00B444A4" w:rsidP="0025638F">
            <w:pPr>
              <w:jc w:val="center"/>
              <w:rPr>
                <w:b/>
                <w:color w:val="FF0000"/>
              </w:rPr>
            </w:pPr>
          </w:p>
          <w:p w:rsidR="0025638F" w:rsidRDefault="0025638F" w:rsidP="0025638F">
            <w:pPr>
              <w:jc w:val="center"/>
              <w:rPr>
                <w:b/>
              </w:rPr>
            </w:pPr>
            <w:r>
              <w:rPr>
                <w:b/>
              </w:rPr>
              <w:t>HƯỚNG DẪN</w:t>
            </w:r>
          </w:p>
          <w:p w:rsidR="0025638F" w:rsidRDefault="0025638F" w:rsidP="0025638F">
            <w:pPr>
              <w:jc w:val="center"/>
              <w:rPr>
                <w:b/>
              </w:rPr>
            </w:pPr>
            <w:r>
              <w:rPr>
                <w:b/>
              </w:rPr>
              <w:t xml:space="preserve">Chấm thi khảo sát </w:t>
            </w:r>
            <w:r w:rsidR="004E346B">
              <w:rPr>
                <w:b/>
              </w:rPr>
              <w:t>giao lưu</w:t>
            </w:r>
            <w:r>
              <w:rPr>
                <w:b/>
              </w:rPr>
              <w:t xml:space="preserve"> học sinh giỏi bậc THCS cấ</w:t>
            </w:r>
            <w:r w:rsidR="00B20E8D">
              <w:rPr>
                <w:b/>
              </w:rPr>
              <w:t>p trường</w:t>
            </w:r>
            <w:r>
              <w:rPr>
                <w:b/>
              </w:rPr>
              <w:t xml:space="preserve"> lần </w:t>
            </w:r>
            <w:r w:rsidR="00573C36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</w:p>
          <w:p w:rsidR="0025638F" w:rsidRPr="0034275F" w:rsidRDefault="0025638F" w:rsidP="0025638F">
            <w:pPr>
              <w:jc w:val="center"/>
              <w:rPr>
                <w:b/>
              </w:rPr>
            </w:pPr>
            <w:r>
              <w:rPr>
                <w:b/>
              </w:rPr>
              <w:t>Năm học 2022-2023</w:t>
            </w:r>
          </w:p>
          <w:p w:rsidR="0025638F" w:rsidRDefault="0025638F" w:rsidP="0025638F">
            <w:pPr>
              <w:jc w:val="center"/>
              <w:rPr>
                <w:b/>
              </w:rPr>
            </w:pPr>
            <w:r w:rsidRPr="00603371">
              <w:rPr>
                <w:b/>
              </w:rPr>
              <w:t>Môn thi</w:t>
            </w:r>
            <w:r w:rsidRPr="003734D7">
              <w:rPr>
                <w:b/>
              </w:rPr>
              <w:t xml:space="preserve">: </w:t>
            </w:r>
            <w:r w:rsidR="006B6B19">
              <w:rPr>
                <w:b/>
              </w:rPr>
              <w:t xml:space="preserve">KHTN – Phần </w:t>
            </w:r>
            <w:r w:rsidRPr="003734D7">
              <w:rPr>
                <w:b/>
              </w:rPr>
              <w:t>Vật lí</w:t>
            </w:r>
          </w:p>
          <w:p w:rsidR="0025638F" w:rsidRDefault="00573C36" w:rsidP="0025638F">
            <w:pPr>
              <w:jc w:val="center"/>
              <w:rPr>
                <w:i/>
              </w:rPr>
            </w:pPr>
            <w:r>
              <w:rPr>
                <w:i/>
              </w:rPr>
              <w:t>Ngày thi: 10/11</w:t>
            </w:r>
            <w:r w:rsidR="0025638F" w:rsidRPr="0025638F">
              <w:rPr>
                <w:i/>
              </w:rPr>
              <w:t>/2022</w:t>
            </w:r>
          </w:p>
          <w:p w:rsidR="0025638F" w:rsidRPr="004500BB" w:rsidRDefault="0025638F" w:rsidP="0025638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221"/>
        <w:gridCol w:w="992"/>
      </w:tblGrid>
      <w:tr w:rsidR="00EF603A" w:rsidRPr="007E43B4" w:rsidTr="00880529">
        <w:tc>
          <w:tcPr>
            <w:tcW w:w="993" w:type="dxa"/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Đáp án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Điểm</w:t>
            </w:r>
          </w:p>
        </w:tc>
      </w:tr>
      <w:tr w:rsidR="00573C36" w:rsidRPr="008A3827" w:rsidTr="00A11EC1">
        <w:trPr>
          <w:trHeight w:val="2126"/>
        </w:trPr>
        <w:tc>
          <w:tcPr>
            <w:tcW w:w="993" w:type="dxa"/>
            <w:vAlign w:val="center"/>
          </w:tcPr>
          <w:p w:rsidR="00573C36" w:rsidRDefault="00573C36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 1</w:t>
            </w:r>
          </w:p>
          <w:p w:rsidR="00573C36" w:rsidRPr="007E43B4" w:rsidRDefault="00573C36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(3đ)</w:t>
            </w:r>
          </w:p>
        </w:tc>
        <w:tc>
          <w:tcPr>
            <w:tcW w:w="8221" w:type="dxa"/>
          </w:tcPr>
          <w:p w:rsidR="00573C36" w:rsidRDefault="00882A04" w:rsidP="00573C36">
            <w:pPr>
              <w:rPr>
                <w:lang w:val="pt-BR"/>
              </w:rPr>
            </w:pPr>
            <w:r>
              <w:rPr>
                <w:lang w:val="pt-BR"/>
              </w:rPr>
              <w:t xml:space="preserve">a) </w:t>
            </w:r>
            <w:r w:rsidR="0025768A">
              <w:rPr>
                <w:lang w:val="pt-BR"/>
              </w:rPr>
              <w:t>Chiều rộng của lớp học là:</w:t>
            </w:r>
          </w:p>
          <w:p w:rsidR="00573C36" w:rsidRDefault="0025768A" w:rsidP="00573C3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15 x 40=600cm = 6m</w:t>
            </w:r>
          </w:p>
          <w:p w:rsidR="00573C36" w:rsidRDefault="0025768A" w:rsidP="00573C36">
            <w:pPr>
              <w:rPr>
                <w:lang w:val="pt-BR"/>
              </w:rPr>
            </w:pPr>
            <w:r>
              <w:rPr>
                <w:lang w:val="pt-BR"/>
              </w:rPr>
              <w:t xml:space="preserve"> - C</w:t>
            </w:r>
            <w:r w:rsidR="00573C36">
              <w:rPr>
                <w:lang w:val="pt-BR"/>
              </w:rPr>
              <w:t xml:space="preserve">hiều dài </w:t>
            </w:r>
            <w:r>
              <w:rPr>
                <w:lang w:val="pt-BR"/>
              </w:rPr>
              <w:t xml:space="preserve">của lớp học </w:t>
            </w:r>
            <w:r w:rsidR="00573C36">
              <w:rPr>
                <w:lang w:val="pt-BR"/>
              </w:rPr>
              <w:t xml:space="preserve">là: </w:t>
            </w:r>
          </w:p>
          <w:p w:rsidR="00573C36" w:rsidRDefault="00A11EC1" w:rsidP="00A11E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20. 4</w:t>
            </w:r>
            <w:r w:rsidR="00573C36">
              <w:rPr>
                <w:lang w:val="pt-BR"/>
              </w:rPr>
              <w:t>0 = 80</w:t>
            </w:r>
            <w:r>
              <w:rPr>
                <w:lang w:val="pt-BR"/>
              </w:rPr>
              <w:t>0cm = 8m</w:t>
            </w:r>
          </w:p>
          <w:p w:rsidR="00573C36" w:rsidRDefault="00573C36" w:rsidP="00573C36">
            <w:pPr>
              <w:rPr>
                <w:lang w:val="pt-BR"/>
              </w:rPr>
            </w:pPr>
            <w:r>
              <w:rPr>
                <w:lang w:val="pt-BR"/>
              </w:rPr>
              <w:t xml:space="preserve"> - Diện tích </w:t>
            </w:r>
            <w:r w:rsidR="00A11EC1">
              <w:rPr>
                <w:lang w:val="pt-BR"/>
              </w:rPr>
              <w:t>mặt sàn của lớp học</w:t>
            </w:r>
            <w:r>
              <w:rPr>
                <w:lang w:val="pt-BR"/>
              </w:rPr>
              <w:t xml:space="preserve"> là: </w:t>
            </w:r>
          </w:p>
          <w:p w:rsidR="00573C36" w:rsidRPr="002E044F" w:rsidRDefault="00A11EC1" w:rsidP="00573C3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S= 60</w:t>
            </w:r>
            <w:r w:rsidR="00573C36">
              <w:rPr>
                <w:lang w:val="pt-BR"/>
              </w:rPr>
              <w:t>0 x 80</w:t>
            </w:r>
            <w:r>
              <w:rPr>
                <w:lang w:val="pt-BR"/>
              </w:rPr>
              <w:t xml:space="preserve">0 = 480 </w:t>
            </w:r>
            <w:r w:rsidR="00573C36">
              <w:rPr>
                <w:lang w:val="pt-BR"/>
              </w:rPr>
              <w:t>00</w:t>
            </w:r>
            <w:r>
              <w:rPr>
                <w:lang w:val="pt-BR"/>
              </w:rPr>
              <w:t>0</w:t>
            </w:r>
            <w:r w:rsidR="00573C36">
              <w:rPr>
                <w:lang w:val="pt-BR"/>
              </w:rPr>
              <w:t xml:space="preserve"> cm</w:t>
            </w:r>
            <w:r w:rsidR="00573C36" w:rsidRPr="00F26C90"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48</w:t>
            </w:r>
            <w:r w:rsidR="002E044F">
              <w:rPr>
                <w:lang w:val="pt-BR"/>
              </w:rPr>
              <w:t>m</w:t>
            </w:r>
            <w:r w:rsidR="002E044F" w:rsidRPr="002E044F">
              <w:rPr>
                <w:vertAlign w:val="superscript"/>
                <w:lang w:val="pt-BR"/>
              </w:rPr>
              <w:t>2</w:t>
            </w:r>
          </w:p>
        </w:tc>
        <w:tc>
          <w:tcPr>
            <w:tcW w:w="992" w:type="dxa"/>
          </w:tcPr>
          <w:p w:rsidR="00573C36" w:rsidRPr="003143B9" w:rsidRDefault="00573C36" w:rsidP="00144DF5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</w:t>
            </w:r>
            <w:r w:rsidR="00144DF5">
              <w:rPr>
                <w:bCs/>
                <w:lang w:val="nl-NL"/>
              </w:rPr>
              <w:t>2</w:t>
            </w:r>
            <w:r>
              <w:rPr>
                <w:bCs/>
                <w:lang w:val="nl-NL"/>
              </w:rPr>
              <w:t>5</w:t>
            </w:r>
          </w:p>
          <w:p w:rsidR="00573C36" w:rsidRDefault="00573C36" w:rsidP="00144DF5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</w:t>
            </w:r>
            <w:r w:rsidR="00A11EC1">
              <w:rPr>
                <w:bCs/>
                <w:lang w:val="nl-NL"/>
              </w:rPr>
              <w:t>7</w:t>
            </w:r>
            <w:r>
              <w:rPr>
                <w:bCs/>
                <w:lang w:val="nl-NL"/>
              </w:rPr>
              <w:t>5</w:t>
            </w:r>
          </w:p>
          <w:p w:rsidR="00A11EC1" w:rsidRPr="003143B9" w:rsidRDefault="00A11EC1" w:rsidP="00144DF5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0,25</w:t>
            </w:r>
          </w:p>
          <w:p w:rsidR="00573C36" w:rsidRPr="003143B9" w:rsidRDefault="00573C36" w:rsidP="00144DF5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</w:t>
            </w:r>
            <w:r w:rsidR="00A11EC1">
              <w:rPr>
                <w:bCs/>
                <w:lang w:val="nl-NL"/>
              </w:rPr>
              <w:t>7</w:t>
            </w:r>
            <w:r>
              <w:rPr>
                <w:bCs/>
                <w:lang w:val="nl-NL"/>
              </w:rPr>
              <w:t>5</w:t>
            </w:r>
          </w:p>
          <w:p w:rsidR="00573C36" w:rsidRPr="003143B9" w:rsidRDefault="00573C36" w:rsidP="00144DF5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</w:t>
            </w:r>
            <w:r w:rsidR="00A11EC1">
              <w:rPr>
                <w:bCs/>
                <w:lang w:val="nl-NL"/>
              </w:rPr>
              <w:t>2</w:t>
            </w:r>
            <w:r>
              <w:rPr>
                <w:bCs/>
                <w:lang w:val="nl-NL"/>
              </w:rPr>
              <w:t>5</w:t>
            </w:r>
          </w:p>
          <w:p w:rsidR="00573C36" w:rsidRPr="003143B9" w:rsidRDefault="00573C36" w:rsidP="00144DF5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</w:t>
            </w:r>
            <w:r w:rsidR="00A11EC1">
              <w:rPr>
                <w:bCs/>
                <w:lang w:val="nl-NL"/>
              </w:rPr>
              <w:t>7</w:t>
            </w:r>
            <w:r>
              <w:rPr>
                <w:bCs/>
                <w:lang w:val="nl-NL"/>
              </w:rPr>
              <w:t xml:space="preserve">5 </w:t>
            </w:r>
          </w:p>
        </w:tc>
      </w:tr>
      <w:tr w:rsidR="00A11EC1" w:rsidRPr="007E43B4" w:rsidTr="00EE733F">
        <w:tc>
          <w:tcPr>
            <w:tcW w:w="993" w:type="dxa"/>
            <w:vMerge w:val="restart"/>
            <w:vAlign w:val="center"/>
          </w:tcPr>
          <w:p w:rsidR="00A11EC1" w:rsidRDefault="00A11EC1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2</w:t>
            </w:r>
          </w:p>
          <w:p w:rsidR="00A11EC1" w:rsidRPr="007E43B4" w:rsidRDefault="00A11EC1" w:rsidP="0066119A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(3đ)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A11EC1" w:rsidRDefault="00A11EC1" w:rsidP="003874A2">
            <w:pPr>
              <w:rPr>
                <w:lang w:val="pt-BR"/>
              </w:rPr>
            </w:pPr>
            <w:r>
              <w:rPr>
                <w:lang w:val="pt-BR"/>
              </w:rPr>
              <w:t>a) - Đổi m = 1,5 t</w:t>
            </w:r>
            <w:r w:rsidR="0075323E">
              <w:rPr>
                <w:lang w:val="pt-BR"/>
              </w:rPr>
              <w:t>ạ</w:t>
            </w:r>
            <w:r>
              <w:rPr>
                <w:lang w:val="pt-BR"/>
              </w:rPr>
              <w:t xml:space="preserve"> = </w:t>
            </w:r>
            <w:r w:rsidR="0075323E">
              <w:rPr>
                <w:lang w:val="pt-BR"/>
              </w:rPr>
              <w:t>150kg</w:t>
            </w:r>
          </w:p>
          <w:p w:rsidR="00A11EC1" w:rsidRPr="003874A2" w:rsidRDefault="00144DF5" w:rsidP="003874A2">
            <w:pPr>
              <w:rPr>
                <w:lang w:val="pt-BR"/>
              </w:rPr>
            </w:pPr>
            <w:r>
              <w:rPr>
                <w:lang w:val="pt-BR"/>
              </w:rPr>
              <w:t xml:space="preserve">    </w:t>
            </w:r>
            <w:r w:rsidR="00A11EC1">
              <w:rPr>
                <w:lang w:val="pt-BR"/>
              </w:rPr>
              <w:t>- Trọng lượng của con trâu nặng 1,5 tạ là:  P = 10.150 = 1500N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C1" w:rsidRDefault="0075323E" w:rsidP="003874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:rsidR="0075323E" w:rsidRPr="00054B35" w:rsidRDefault="0075323E" w:rsidP="003874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0,75</w:t>
            </w:r>
          </w:p>
        </w:tc>
      </w:tr>
      <w:tr w:rsidR="00A11EC1" w:rsidRPr="007E43B4" w:rsidTr="00EE733F">
        <w:tc>
          <w:tcPr>
            <w:tcW w:w="993" w:type="dxa"/>
            <w:vMerge/>
            <w:vAlign w:val="center"/>
          </w:tcPr>
          <w:p w:rsidR="00A11EC1" w:rsidRPr="007E43B4" w:rsidRDefault="00A11EC1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A11EC1" w:rsidRDefault="00A11EC1" w:rsidP="003874A2">
            <w:pPr>
              <w:rPr>
                <w:lang w:val="pt-BR"/>
              </w:rPr>
            </w:pPr>
            <w:r>
              <w:rPr>
                <w:lang w:val="pt-BR"/>
              </w:rPr>
              <w:t xml:space="preserve">b) </w:t>
            </w:r>
            <w:r w:rsidR="0075323E">
              <w:rPr>
                <w:lang w:val="pt-BR"/>
              </w:rPr>
              <w:t>- Khối lượng của 50 thếp giấy là: m = P : 10 = 5: 10 = 0,5kg</w:t>
            </w:r>
          </w:p>
          <w:p w:rsidR="0075323E" w:rsidRPr="00E567AB" w:rsidRDefault="00144DF5" w:rsidP="003874A2">
            <w:pPr>
              <w:rPr>
                <w:lang w:val="pt-BR"/>
              </w:rPr>
            </w:pPr>
            <w:r>
              <w:rPr>
                <w:lang w:val="pt-BR"/>
              </w:rPr>
              <w:t xml:space="preserve">     </w:t>
            </w:r>
            <w:r w:rsidR="0075323E">
              <w:rPr>
                <w:lang w:val="pt-BR"/>
              </w:rPr>
              <w:t>- Mỗi thếp giấy có khối lượng là: 0,5 : 50 = 0,01kg = 10g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EC1" w:rsidRDefault="0075323E" w:rsidP="00A11EC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75323E" w:rsidRPr="00054B35" w:rsidRDefault="0075323E" w:rsidP="00A11EC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A11EC1" w:rsidRPr="007E43B4" w:rsidTr="00F375AC">
        <w:tc>
          <w:tcPr>
            <w:tcW w:w="993" w:type="dxa"/>
            <w:vMerge/>
            <w:vAlign w:val="center"/>
          </w:tcPr>
          <w:p w:rsidR="00A11EC1" w:rsidRPr="007E43B4" w:rsidRDefault="00A11EC1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44DF5" w:rsidRDefault="0075323E" w:rsidP="00144DF5">
            <w:pPr>
              <w:rPr>
                <w:lang w:val="pt-BR"/>
              </w:rPr>
            </w:pPr>
            <w:r>
              <w:rPr>
                <w:lang w:val="pt-BR"/>
              </w:rPr>
              <w:t xml:space="preserve">c) </w:t>
            </w:r>
            <w:r w:rsidR="00F375AC">
              <w:rPr>
                <w:lang w:val="pt-BR"/>
              </w:rPr>
              <w:t>-</w:t>
            </w:r>
            <w:r>
              <w:rPr>
                <w:lang w:val="pt-BR"/>
              </w:rPr>
              <w:t xml:space="preserve"> Khối lượng riêng của vật đó là: D = m:V = 67:26 </w:t>
            </w:r>
            <w:r w:rsidR="00F375AC">
              <w:rPr>
                <w:rFonts w:cs="Times New Roman"/>
                <w:lang w:val="pt-BR"/>
              </w:rPr>
              <w:t>≈</w:t>
            </w:r>
            <w:r>
              <w:rPr>
                <w:lang w:val="pt-BR"/>
              </w:rPr>
              <w:t xml:space="preserve"> 2,5</w:t>
            </w:r>
            <w:r w:rsidR="00F375AC">
              <w:rPr>
                <w:lang w:val="pt-BR"/>
              </w:rPr>
              <w:t>8 g/cm</w:t>
            </w:r>
            <w:r w:rsidR="00F375AC" w:rsidRPr="00F375AC">
              <w:rPr>
                <w:vertAlign w:val="superscript"/>
                <w:lang w:val="pt-BR"/>
              </w:rPr>
              <w:t>3</w:t>
            </w:r>
            <w:r w:rsidR="00F375AC">
              <w:rPr>
                <w:lang w:val="pt-BR"/>
              </w:rPr>
              <w:t xml:space="preserve">  </w:t>
            </w:r>
          </w:p>
          <w:p w:rsidR="00F375AC" w:rsidRDefault="00144DF5" w:rsidP="00F375A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       </w:t>
            </w:r>
            <w:r w:rsidR="00F375AC">
              <w:rPr>
                <w:lang w:val="pt-BR"/>
              </w:rPr>
              <w:t>= 2580kg/m</w:t>
            </w:r>
            <w:r w:rsidR="00F375AC" w:rsidRPr="00F375AC">
              <w:rPr>
                <w:vertAlign w:val="superscript"/>
                <w:lang w:val="pt-BR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44DF5" w:rsidRDefault="00144DF5" w:rsidP="00144DF5">
            <w:pPr>
              <w:rPr>
                <w:lang w:val="fr-FR"/>
              </w:rPr>
            </w:pPr>
            <w:r>
              <w:rPr>
                <w:lang w:val="fr-FR"/>
              </w:rPr>
              <w:t xml:space="preserve">  0,75</w:t>
            </w:r>
          </w:p>
          <w:p w:rsidR="00A11EC1" w:rsidRDefault="00144DF5" w:rsidP="00144DF5">
            <w:pPr>
              <w:jc w:val="center"/>
              <w:rPr>
                <w:lang w:val="nl-NL"/>
              </w:rPr>
            </w:pPr>
            <w:r>
              <w:rPr>
                <w:lang w:val="fr-FR"/>
              </w:rPr>
              <w:t>0,25</w:t>
            </w:r>
          </w:p>
        </w:tc>
      </w:tr>
      <w:tr w:rsidR="004F2178" w:rsidRPr="00984590" w:rsidTr="009B09B3">
        <w:tc>
          <w:tcPr>
            <w:tcW w:w="993" w:type="dxa"/>
            <w:vMerge w:val="restart"/>
            <w:vAlign w:val="center"/>
          </w:tcPr>
          <w:p w:rsidR="004F2178" w:rsidRDefault="004F2178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3</w:t>
            </w:r>
          </w:p>
          <w:p w:rsidR="004F2178" w:rsidRPr="007E43B4" w:rsidRDefault="00BE2B34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(5</w:t>
            </w:r>
            <w:r w:rsidR="004F2178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  <w:tcBorders>
              <w:bottom w:val="nil"/>
            </w:tcBorders>
          </w:tcPr>
          <w:p w:rsidR="009B09B3" w:rsidRPr="00690B78" w:rsidRDefault="009B09B3" w:rsidP="009B09B3">
            <w:pPr>
              <w:rPr>
                <w:b/>
                <w:lang w:val="pt-BR"/>
              </w:rPr>
            </w:pPr>
            <w:r w:rsidRPr="00690B78">
              <w:rPr>
                <w:b/>
                <w:lang w:val="pt-BR"/>
              </w:rPr>
              <w:t>Tóm tắt</w:t>
            </w:r>
          </w:p>
          <w:p w:rsidR="009B09B3" w:rsidRPr="00956A01" w:rsidRDefault="009B09B3" w:rsidP="009B09B3">
            <w:pPr>
              <w:rPr>
                <w:lang w:val="pt-BR"/>
              </w:rPr>
            </w:pPr>
            <w:r w:rsidRPr="00956A01">
              <w:rPr>
                <w:i/>
                <w:lang w:val="pt-BR"/>
              </w:rPr>
              <w:t>l</w:t>
            </w:r>
            <w:r w:rsidRPr="00956A01">
              <w:rPr>
                <w:i/>
                <w:vertAlign w:val="subscript"/>
                <w:lang w:val="pt-BR"/>
              </w:rPr>
              <w:t>0</w:t>
            </w:r>
            <w:r w:rsidRPr="00956A01">
              <w:rPr>
                <w:vertAlign w:val="subscript"/>
                <w:lang w:val="pt-BR"/>
              </w:rPr>
              <w:t xml:space="preserve"> </w:t>
            </w:r>
            <w:r>
              <w:rPr>
                <w:lang w:val="pt-BR"/>
              </w:rPr>
              <w:t>= 13</w:t>
            </w:r>
            <w:r w:rsidRPr="00956A01">
              <w:rPr>
                <w:lang w:val="pt-BR"/>
              </w:rPr>
              <w:t>cm</w:t>
            </w:r>
            <w:r w:rsidR="00C9207E">
              <w:rPr>
                <w:lang w:val="pt-BR"/>
              </w:rPr>
              <w:t xml:space="preserve">; </w:t>
            </w:r>
            <w:r w:rsidRPr="00956A01">
              <w:rPr>
                <w:i/>
                <w:lang w:val="pt-BR"/>
              </w:rPr>
              <w:t>l</w:t>
            </w:r>
            <w:r w:rsidRPr="00956A01">
              <w:rPr>
                <w:i/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=15</w:t>
            </w:r>
            <w:r w:rsidRPr="00956A01">
              <w:rPr>
                <w:lang w:val="pt-BR"/>
              </w:rPr>
              <w:t>cm</w:t>
            </w:r>
            <w:r w:rsidR="00C9207E">
              <w:rPr>
                <w:lang w:val="pt-BR"/>
              </w:rPr>
              <w:t xml:space="preserve"> ; </w:t>
            </w:r>
            <w:r w:rsidRPr="00956A01">
              <w:rPr>
                <w:lang w:val="pt-BR"/>
              </w:rPr>
              <w:t>m</w:t>
            </w:r>
            <w:r w:rsidRPr="00956A01">
              <w:rPr>
                <w:vertAlign w:val="subscript"/>
                <w:lang w:val="pt-BR"/>
              </w:rPr>
              <w:t>1</w:t>
            </w:r>
            <w:r w:rsidR="003F067A">
              <w:rPr>
                <w:lang w:val="pt-BR"/>
              </w:rPr>
              <w:t xml:space="preserve"> = 5</w:t>
            </w:r>
            <w:r w:rsidRPr="00956A01">
              <w:rPr>
                <w:lang w:val="pt-BR"/>
              </w:rPr>
              <w:t>0g</w:t>
            </w:r>
            <w:r w:rsidR="00C9207E">
              <w:rPr>
                <w:lang w:val="pt-BR"/>
              </w:rPr>
              <w:t xml:space="preserve">; </w:t>
            </w:r>
            <w:r w:rsidRPr="00956A01">
              <w:rPr>
                <w:lang w:val="pt-BR"/>
              </w:rPr>
              <w:t>m</w:t>
            </w:r>
            <w:r w:rsidRPr="00956A01">
              <w:rPr>
                <w:vertAlign w:val="subscript"/>
                <w:lang w:val="pt-BR"/>
              </w:rPr>
              <w:t>2</w:t>
            </w:r>
            <w:r w:rsidR="003F067A">
              <w:rPr>
                <w:lang w:val="pt-BR"/>
              </w:rPr>
              <w:t xml:space="preserve"> = 1</w:t>
            </w:r>
            <w:r w:rsidRPr="00956A01">
              <w:rPr>
                <w:lang w:val="pt-BR"/>
              </w:rPr>
              <w:t xml:space="preserve">00g </w:t>
            </w:r>
            <w:r w:rsidR="00C9207E">
              <w:rPr>
                <w:lang w:val="pt-BR"/>
              </w:rPr>
              <w:t xml:space="preserve">; </w:t>
            </w:r>
            <w:r w:rsidRPr="00956A01">
              <w:rPr>
                <w:lang w:val="pt-BR"/>
              </w:rPr>
              <w:t>m</w:t>
            </w:r>
            <w:r w:rsidRPr="00956A01">
              <w:rPr>
                <w:vertAlign w:val="subscript"/>
                <w:lang w:val="pt-BR"/>
              </w:rPr>
              <w:t>3</w:t>
            </w:r>
            <w:r w:rsidR="003F067A">
              <w:rPr>
                <w:lang w:val="pt-BR"/>
              </w:rPr>
              <w:t xml:space="preserve"> = 2</w:t>
            </w:r>
            <w:r w:rsidRPr="00956A01">
              <w:rPr>
                <w:lang w:val="pt-BR"/>
              </w:rPr>
              <w:t xml:space="preserve">00g </w:t>
            </w:r>
          </w:p>
          <w:p w:rsidR="009B09B3" w:rsidRPr="00956A01" w:rsidRDefault="009B09B3" w:rsidP="009B09B3">
            <w:pPr>
              <w:rPr>
                <w:i/>
                <w:lang w:val="pt-BR"/>
              </w:rPr>
            </w:pPr>
            <w:r w:rsidRPr="00956A01">
              <w:rPr>
                <w:lang w:val="pt-BR"/>
              </w:rPr>
              <w:t xml:space="preserve">a) </w:t>
            </w:r>
            <w:r w:rsidRPr="00956A01">
              <w:rPr>
                <w:i/>
                <w:lang w:val="pt-BR"/>
              </w:rPr>
              <w:t>l</w:t>
            </w:r>
            <w:r w:rsidRPr="00956A01">
              <w:rPr>
                <w:i/>
                <w:vertAlign w:val="subscript"/>
                <w:lang w:val="pt-BR"/>
              </w:rPr>
              <w:t>2</w:t>
            </w:r>
            <w:r w:rsidRPr="00956A01">
              <w:rPr>
                <w:i/>
                <w:lang w:val="pt-BR"/>
              </w:rPr>
              <w:t>= ?cm</w:t>
            </w:r>
          </w:p>
          <w:p w:rsidR="004F2178" w:rsidRPr="00362B9A" w:rsidRDefault="009B09B3" w:rsidP="009B09B3">
            <w:pPr>
              <w:rPr>
                <w:lang w:val="pt-BR"/>
              </w:rPr>
            </w:pPr>
            <w:r w:rsidRPr="00956A01">
              <w:rPr>
                <w:i/>
                <w:lang w:val="pt-BR"/>
              </w:rPr>
              <w:t>b) l</w:t>
            </w:r>
            <w:r w:rsidRPr="00956A01">
              <w:rPr>
                <w:i/>
                <w:vertAlign w:val="subscript"/>
                <w:lang w:val="pt-BR"/>
              </w:rPr>
              <w:t>3</w:t>
            </w:r>
            <w:r w:rsidRPr="00956A01">
              <w:rPr>
                <w:i/>
                <w:lang w:val="pt-BR"/>
              </w:rPr>
              <w:t>= ?cm và P = ?N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F2178" w:rsidRPr="008511C7" w:rsidRDefault="009B09B3" w:rsidP="009B09B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  <w:r w:rsidR="00BE2B34">
              <w:rPr>
                <w:lang w:val="nl-NL"/>
              </w:rPr>
              <w:t>,5</w:t>
            </w:r>
          </w:p>
        </w:tc>
      </w:tr>
      <w:tr w:rsidR="004F2178" w:rsidRPr="007E43B4" w:rsidTr="00984590">
        <w:tc>
          <w:tcPr>
            <w:tcW w:w="993" w:type="dxa"/>
            <w:vMerge/>
          </w:tcPr>
          <w:p w:rsidR="004F2178" w:rsidRDefault="004F217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9B09B3" w:rsidRPr="00956A01" w:rsidRDefault="009B09B3" w:rsidP="009B09B3">
            <w:pPr>
              <w:rPr>
                <w:lang w:val="pt-BR"/>
              </w:rPr>
            </w:pPr>
            <w:r w:rsidRPr="00956A01">
              <w:rPr>
                <w:lang w:val="pt-BR"/>
              </w:rPr>
              <w:t xml:space="preserve">a) Độ biến dạng của lò xo khi treo quả cân 100g là: </w:t>
            </w:r>
          </w:p>
          <w:p w:rsidR="009B09B3" w:rsidRPr="00956A01" w:rsidRDefault="009B09B3" w:rsidP="009B09B3">
            <w:pPr>
              <w:jc w:val="center"/>
              <w:rPr>
                <w:i/>
                <w:lang w:val="pt-BR"/>
              </w:rPr>
            </w:pPr>
            <w:r w:rsidRPr="00956A01">
              <w:rPr>
                <w:i/>
                <w:lang w:val="pt-BR"/>
              </w:rPr>
              <w:t>Δl</w:t>
            </w:r>
            <w:r w:rsidRPr="00956A01">
              <w:rPr>
                <w:i/>
                <w:vertAlign w:val="subscript"/>
                <w:lang w:val="pt-BR"/>
              </w:rPr>
              <w:t xml:space="preserve">1 </w:t>
            </w:r>
            <w:r w:rsidRPr="00956A01">
              <w:rPr>
                <w:i/>
                <w:lang w:val="pt-BR"/>
              </w:rPr>
              <w:t>= l</w:t>
            </w:r>
            <w:r w:rsidRPr="00956A01">
              <w:rPr>
                <w:i/>
                <w:vertAlign w:val="subscript"/>
                <w:lang w:val="pt-BR"/>
              </w:rPr>
              <w:t>1</w:t>
            </w:r>
            <w:r w:rsidRPr="00956A01">
              <w:rPr>
                <w:i/>
                <w:lang w:val="pt-BR"/>
              </w:rPr>
              <w:t xml:space="preserve"> - l</w:t>
            </w:r>
            <w:r w:rsidRPr="00956A01">
              <w:rPr>
                <w:i/>
                <w:vertAlign w:val="subscript"/>
                <w:lang w:val="pt-BR"/>
              </w:rPr>
              <w:t>0</w:t>
            </w:r>
            <w:r>
              <w:rPr>
                <w:i/>
                <w:lang w:val="pt-BR"/>
              </w:rPr>
              <w:t xml:space="preserve"> = 15 – 13</w:t>
            </w:r>
            <w:r w:rsidRPr="00956A01">
              <w:rPr>
                <w:i/>
                <w:lang w:val="pt-BR"/>
              </w:rPr>
              <w:t xml:space="preserve"> = 2cm</w:t>
            </w:r>
          </w:p>
          <w:p w:rsidR="009B09B3" w:rsidRPr="00956A01" w:rsidRDefault="009B09B3" w:rsidP="009B09B3">
            <w:pPr>
              <w:rPr>
                <w:i/>
                <w:lang w:val="pt-BR"/>
              </w:rPr>
            </w:pPr>
            <w:r w:rsidRPr="00956A01">
              <w:rPr>
                <w:i/>
                <w:lang w:val="pt-BR"/>
              </w:rPr>
              <w:t>- Khi treo quả</w:t>
            </w:r>
            <w:r w:rsidR="003F067A">
              <w:rPr>
                <w:i/>
                <w:lang w:val="pt-BR"/>
              </w:rPr>
              <w:t xml:space="preserve"> cân 10</w:t>
            </w:r>
            <w:r w:rsidRPr="00956A01">
              <w:rPr>
                <w:i/>
                <w:lang w:val="pt-BR"/>
              </w:rPr>
              <w:t>0g nặng gấp đôi quả</w:t>
            </w:r>
            <w:r w:rsidR="003F067A">
              <w:rPr>
                <w:i/>
                <w:lang w:val="pt-BR"/>
              </w:rPr>
              <w:t xml:space="preserve"> cân 5</w:t>
            </w:r>
            <w:r w:rsidRPr="00956A01">
              <w:rPr>
                <w:i/>
                <w:lang w:val="pt-BR"/>
              </w:rPr>
              <w:t xml:space="preserve">0g thì độ biến dạng của lò xo </w:t>
            </w:r>
            <w:r>
              <w:rPr>
                <w:i/>
                <w:lang w:val="pt-BR"/>
              </w:rPr>
              <w:t>sẽ tăng gấp đôi.</w:t>
            </w:r>
          </w:p>
          <w:p w:rsidR="009B09B3" w:rsidRPr="00956A01" w:rsidRDefault="009B09B3" w:rsidP="009B09B3">
            <w:pPr>
              <w:rPr>
                <w:i/>
                <w:lang w:val="pt-BR"/>
              </w:rPr>
            </w:pPr>
            <w:r w:rsidRPr="00956A01">
              <w:rPr>
                <w:i/>
                <w:lang w:val="pt-BR"/>
              </w:rPr>
              <w:t>- Vậy, độ biến dạng của lò xo khi treo quả</w:t>
            </w:r>
            <w:r w:rsidR="003F067A">
              <w:rPr>
                <w:i/>
                <w:lang w:val="pt-BR"/>
              </w:rPr>
              <w:t xml:space="preserve"> cân 1</w:t>
            </w:r>
            <w:r w:rsidRPr="00956A01">
              <w:rPr>
                <w:i/>
                <w:lang w:val="pt-BR"/>
              </w:rPr>
              <w:t xml:space="preserve">00g là: </w:t>
            </w:r>
          </w:p>
          <w:p w:rsidR="009B09B3" w:rsidRPr="00956A01" w:rsidRDefault="009B09B3" w:rsidP="009B09B3">
            <w:pPr>
              <w:rPr>
                <w:i/>
                <w:lang w:val="pt-BR"/>
              </w:rPr>
            </w:pPr>
            <w:r w:rsidRPr="00956A01">
              <w:rPr>
                <w:i/>
                <w:lang w:val="pt-BR"/>
              </w:rPr>
              <w:t xml:space="preserve">                   Δl</w:t>
            </w:r>
            <w:r w:rsidRPr="00956A01">
              <w:rPr>
                <w:i/>
                <w:vertAlign w:val="subscript"/>
                <w:lang w:val="pt-BR"/>
              </w:rPr>
              <w:t xml:space="preserve">2 </w:t>
            </w:r>
            <w:r w:rsidRPr="00956A01">
              <w:rPr>
                <w:i/>
                <w:lang w:val="pt-BR"/>
              </w:rPr>
              <w:t xml:space="preserve"> = 2Δl</w:t>
            </w:r>
            <w:r w:rsidRPr="00956A01">
              <w:rPr>
                <w:i/>
                <w:vertAlign w:val="subscript"/>
                <w:lang w:val="pt-BR"/>
              </w:rPr>
              <w:t>1</w:t>
            </w:r>
            <w:r w:rsidRPr="00956A01">
              <w:rPr>
                <w:i/>
                <w:lang w:val="pt-BR"/>
              </w:rPr>
              <w:t xml:space="preserve"> = 2.2= 4cm</w:t>
            </w:r>
          </w:p>
          <w:p w:rsidR="009B09B3" w:rsidRPr="00956A01" w:rsidRDefault="009B09B3" w:rsidP="009B09B3">
            <w:pPr>
              <w:rPr>
                <w:i/>
                <w:lang w:val="pt-BR"/>
              </w:rPr>
            </w:pPr>
            <w:r w:rsidRPr="00956A01">
              <w:rPr>
                <w:i/>
                <w:lang w:val="pt-BR"/>
              </w:rPr>
              <w:t>- Chiều dài của lò xo khi treo quả</w:t>
            </w:r>
            <w:r w:rsidR="003F067A">
              <w:rPr>
                <w:i/>
                <w:lang w:val="pt-BR"/>
              </w:rPr>
              <w:t xml:space="preserve"> cân 1</w:t>
            </w:r>
            <w:r w:rsidRPr="00956A01">
              <w:rPr>
                <w:i/>
                <w:lang w:val="pt-BR"/>
              </w:rPr>
              <w:t>00g là:</w:t>
            </w:r>
          </w:p>
          <w:p w:rsidR="004F2178" w:rsidRPr="00362B9A" w:rsidRDefault="009B09B3" w:rsidP="009B09B3">
            <w:pPr>
              <w:rPr>
                <w:lang w:val="pt-BR"/>
              </w:rPr>
            </w:pPr>
            <w:r w:rsidRPr="00956A01">
              <w:rPr>
                <w:i/>
                <w:lang w:val="pt-BR"/>
              </w:rPr>
              <w:t xml:space="preserve">           Δl</w:t>
            </w:r>
            <w:r w:rsidRPr="00956A01">
              <w:rPr>
                <w:i/>
                <w:vertAlign w:val="subscript"/>
                <w:lang w:val="pt-BR"/>
              </w:rPr>
              <w:t xml:space="preserve">2 </w:t>
            </w:r>
            <w:r w:rsidRPr="00956A01">
              <w:rPr>
                <w:i/>
                <w:lang w:val="pt-BR"/>
              </w:rPr>
              <w:t>= l</w:t>
            </w:r>
            <w:r w:rsidRPr="00956A01">
              <w:rPr>
                <w:i/>
                <w:vertAlign w:val="subscript"/>
                <w:lang w:val="pt-BR"/>
              </w:rPr>
              <w:t>2</w:t>
            </w:r>
            <w:r w:rsidRPr="00956A01">
              <w:rPr>
                <w:i/>
                <w:lang w:val="pt-BR"/>
              </w:rPr>
              <w:t xml:space="preserve"> - l</w:t>
            </w:r>
            <w:r w:rsidRPr="00956A01">
              <w:rPr>
                <w:i/>
                <w:vertAlign w:val="subscript"/>
                <w:lang w:val="pt-BR"/>
              </w:rPr>
              <w:t xml:space="preserve">0 </w:t>
            </w:r>
            <w:r w:rsidRPr="00956A01">
              <w:rPr>
                <w:i/>
                <w:lang w:val="pt-BR"/>
              </w:rPr>
              <w:t xml:space="preserve"> </w:t>
            </w:r>
            <w:r w:rsidRPr="00956A01">
              <w:rPr>
                <w:i/>
                <w:lang w:val="pt-BR"/>
              </w:rPr>
              <w:sym w:font="Symbol" w:char="F0DB"/>
            </w:r>
            <w:r w:rsidRPr="00956A01">
              <w:rPr>
                <w:i/>
                <w:lang w:val="pt-BR"/>
              </w:rPr>
              <w:t xml:space="preserve"> l</w:t>
            </w:r>
            <w:r w:rsidRPr="00956A01">
              <w:rPr>
                <w:i/>
                <w:vertAlign w:val="subscript"/>
                <w:lang w:val="pt-BR"/>
              </w:rPr>
              <w:t xml:space="preserve">2 </w:t>
            </w:r>
            <w:r w:rsidRPr="00956A01">
              <w:rPr>
                <w:i/>
                <w:lang w:val="pt-BR"/>
              </w:rPr>
              <w:t>= Δl</w:t>
            </w:r>
            <w:r w:rsidRPr="00956A01">
              <w:rPr>
                <w:i/>
                <w:vertAlign w:val="subscript"/>
                <w:lang w:val="pt-BR"/>
              </w:rPr>
              <w:t xml:space="preserve">2 </w:t>
            </w:r>
            <w:r w:rsidRPr="00956A01">
              <w:rPr>
                <w:i/>
                <w:lang w:val="pt-BR"/>
              </w:rPr>
              <w:t>+ l</w:t>
            </w:r>
            <w:r w:rsidRPr="00956A01">
              <w:rPr>
                <w:i/>
                <w:vertAlign w:val="subscript"/>
                <w:lang w:val="pt-BR"/>
              </w:rPr>
              <w:t xml:space="preserve">0 </w:t>
            </w:r>
            <w:r w:rsidR="003F067A">
              <w:rPr>
                <w:i/>
                <w:lang w:val="pt-BR"/>
              </w:rPr>
              <w:t>= 4+13 = 17</w:t>
            </w:r>
            <w:r w:rsidRPr="00956A01">
              <w:rPr>
                <w:i/>
                <w:lang w:val="pt-BR"/>
              </w:rPr>
              <w:t>cm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2178" w:rsidRDefault="004F2178" w:rsidP="00BE2B34">
            <w:pPr>
              <w:jc w:val="center"/>
              <w:rPr>
                <w:lang w:val="nl-NL"/>
              </w:rPr>
            </w:pPr>
          </w:p>
          <w:p w:rsidR="004F2178" w:rsidRDefault="00C9207E" w:rsidP="00BE2B3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9207E" w:rsidRDefault="00C9207E" w:rsidP="00C9207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9207E" w:rsidRDefault="00C9207E" w:rsidP="00C9207E">
            <w:pPr>
              <w:jc w:val="center"/>
              <w:rPr>
                <w:lang w:val="nl-NL"/>
              </w:rPr>
            </w:pPr>
          </w:p>
          <w:p w:rsidR="002A0B7D" w:rsidRDefault="002A0B7D" w:rsidP="00C9207E">
            <w:pPr>
              <w:jc w:val="center"/>
              <w:rPr>
                <w:lang w:val="nl-NL"/>
              </w:rPr>
            </w:pPr>
          </w:p>
          <w:p w:rsidR="00C9207E" w:rsidRDefault="00C9207E" w:rsidP="00C9207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9207E" w:rsidRDefault="00C9207E" w:rsidP="00C9207E">
            <w:pPr>
              <w:jc w:val="center"/>
              <w:rPr>
                <w:lang w:val="nl-NL"/>
              </w:rPr>
            </w:pPr>
          </w:p>
          <w:p w:rsidR="00C9207E" w:rsidRDefault="00C9207E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4F2178" w:rsidRPr="007E43B4" w:rsidTr="004B2945">
        <w:tc>
          <w:tcPr>
            <w:tcW w:w="993" w:type="dxa"/>
            <w:vMerge/>
          </w:tcPr>
          <w:p w:rsidR="004F2178" w:rsidRDefault="004F217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3F067A" w:rsidRDefault="003F067A" w:rsidP="003F067A">
            <w:pPr>
              <w:rPr>
                <w:lang w:val="pt-BR"/>
              </w:rPr>
            </w:pPr>
            <w:r w:rsidRPr="00956A01">
              <w:rPr>
                <w:lang w:val="pt-BR"/>
              </w:rPr>
              <w:t xml:space="preserve">b) Tổng khối lượng của hệ vật là: </w:t>
            </w:r>
          </w:p>
          <w:p w:rsidR="003F067A" w:rsidRDefault="003F067A" w:rsidP="003F067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 = m</w:t>
            </w:r>
            <w:r w:rsidRPr="00690B78"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+ m</w:t>
            </w:r>
            <w:r w:rsidRPr="00690B78"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= 50 + 200 = 250g = 0,25kg</w:t>
            </w:r>
          </w:p>
          <w:p w:rsidR="003F067A" w:rsidRPr="00690B78" w:rsidRDefault="003F067A" w:rsidP="003F067A">
            <w:pPr>
              <w:rPr>
                <w:lang w:val="pt-BR"/>
              </w:rPr>
            </w:pPr>
            <w:r>
              <w:rPr>
                <w:i/>
                <w:lang w:val="pt-BR"/>
              </w:rPr>
              <w:t xml:space="preserve">    </w:t>
            </w:r>
            <w:r w:rsidRPr="00690B78">
              <w:rPr>
                <w:lang w:val="pt-BR"/>
              </w:rPr>
              <w:t xml:space="preserve">- Khi treo </w:t>
            </w:r>
            <w:r w:rsidRPr="00956A01">
              <w:rPr>
                <w:lang w:val="pt-BR"/>
              </w:rPr>
              <w:t xml:space="preserve">hệ vật </w:t>
            </w:r>
            <w:r>
              <w:rPr>
                <w:lang w:val="pt-BR"/>
              </w:rPr>
              <w:t>có khối lượng 25</w:t>
            </w:r>
            <w:r w:rsidRPr="00690B78">
              <w:rPr>
                <w:lang w:val="pt-BR"/>
              </w:rPr>
              <w:t xml:space="preserve">0g thì độ biến dạng của lò xo sẽ tăng gấp </w:t>
            </w:r>
            <w:r>
              <w:rPr>
                <w:lang w:val="pt-BR"/>
              </w:rPr>
              <w:t>5 lần so với khi treo</w:t>
            </w:r>
            <w:r w:rsidRPr="00690B78">
              <w:rPr>
                <w:lang w:val="pt-BR"/>
              </w:rPr>
              <w:t xml:space="preserve"> quả</w:t>
            </w:r>
            <w:r>
              <w:rPr>
                <w:lang w:val="pt-BR"/>
              </w:rPr>
              <w:t xml:space="preserve"> cân 5</w:t>
            </w:r>
            <w:r w:rsidRPr="00690B78">
              <w:rPr>
                <w:lang w:val="pt-BR"/>
              </w:rPr>
              <w:t>0g</w:t>
            </w:r>
            <w:r>
              <w:rPr>
                <w:lang w:val="pt-BR"/>
              </w:rPr>
              <w:t>.</w:t>
            </w:r>
          </w:p>
          <w:p w:rsidR="003F067A" w:rsidRPr="00690B78" w:rsidRDefault="003F067A" w:rsidP="003F067A">
            <w:pPr>
              <w:rPr>
                <w:lang w:val="pt-BR"/>
              </w:rPr>
            </w:pPr>
            <w:r w:rsidRPr="00690B78">
              <w:rPr>
                <w:lang w:val="pt-BR"/>
              </w:rPr>
              <w:lastRenderedPageBreak/>
              <w:t xml:space="preserve">    - Vậy, độ biến dạng của lò xo </w:t>
            </w:r>
            <w:r>
              <w:rPr>
                <w:lang w:val="pt-BR"/>
              </w:rPr>
              <w:t>khi</w:t>
            </w:r>
            <w:r w:rsidRPr="00690B78">
              <w:rPr>
                <w:lang w:val="pt-BR"/>
              </w:rPr>
              <w:t xml:space="preserve"> treo hệ vật  là: </w:t>
            </w:r>
          </w:p>
          <w:p w:rsidR="003F067A" w:rsidRPr="00956A01" w:rsidRDefault="003F067A" w:rsidP="003F067A">
            <w:pPr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                                   </w:t>
            </w:r>
            <w:r w:rsidRPr="00956A01">
              <w:rPr>
                <w:i/>
                <w:lang w:val="pt-BR"/>
              </w:rPr>
              <w:t>Δl</w:t>
            </w:r>
            <w:r>
              <w:rPr>
                <w:i/>
                <w:vertAlign w:val="subscript"/>
                <w:lang w:val="pt-BR"/>
              </w:rPr>
              <w:t>3</w:t>
            </w:r>
            <w:r w:rsidRPr="00956A01">
              <w:rPr>
                <w:i/>
                <w:vertAlign w:val="subscript"/>
                <w:lang w:val="pt-BR"/>
              </w:rPr>
              <w:t xml:space="preserve"> </w:t>
            </w:r>
            <w:r w:rsidRPr="00956A01">
              <w:rPr>
                <w:i/>
                <w:lang w:val="pt-BR"/>
              </w:rPr>
              <w:t xml:space="preserve"> = </w:t>
            </w:r>
            <w:r>
              <w:rPr>
                <w:i/>
                <w:lang w:val="pt-BR"/>
              </w:rPr>
              <w:t>5</w:t>
            </w:r>
            <w:r w:rsidRPr="00956A01">
              <w:rPr>
                <w:i/>
                <w:lang w:val="pt-BR"/>
              </w:rPr>
              <w:t>Δl</w:t>
            </w:r>
            <w:r w:rsidRPr="00956A01">
              <w:rPr>
                <w:i/>
                <w:vertAlign w:val="subscript"/>
                <w:lang w:val="pt-BR"/>
              </w:rPr>
              <w:t>1</w:t>
            </w:r>
            <w:r w:rsidRPr="00956A01">
              <w:rPr>
                <w:i/>
                <w:lang w:val="pt-BR"/>
              </w:rPr>
              <w:t xml:space="preserve"> = </w:t>
            </w:r>
            <w:r>
              <w:rPr>
                <w:i/>
                <w:lang w:val="pt-BR"/>
              </w:rPr>
              <w:t>5</w:t>
            </w:r>
            <w:r w:rsidRPr="00956A01">
              <w:rPr>
                <w:i/>
                <w:lang w:val="pt-BR"/>
              </w:rPr>
              <w:t xml:space="preserve">.2= </w:t>
            </w:r>
            <w:r>
              <w:rPr>
                <w:i/>
                <w:lang w:val="pt-BR"/>
              </w:rPr>
              <w:t>10</w:t>
            </w:r>
            <w:r w:rsidRPr="00956A01">
              <w:rPr>
                <w:i/>
                <w:lang w:val="pt-BR"/>
              </w:rPr>
              <w:t>cm</w:t>
            </w:r>
          </w:p>
          <w:p w:rsidR="003F067A" w:rsidRPr="00956A01" w:rsidRDefault="003F067A" w:rsidP="003F067A">
            <w:pPr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    </w:t>
            </w:r>
            <w:r w:rsidRPr="00690B78">
              <w:rPr>
                <w:lang w:val="pt-BR"/>
              </w:rPr>
              <w:t xml:space="preserve">- Chiều dài của lò xo khi treo hệ vật  </w:t>
            </w:r>
            <w:r>
              <w:rPr>
                <w:lang w:val="pt-BR"/>
              </w:rPr>
              <w:t>250g</w:t>
            </w:r>
            <w:r w:rsidRPr="00690B78">
              <w:rPr>
                <w:lang w:val="pt-BR"/>
              </w:rPr>
              <w:t xml:space="preserve"> là</w:t>
            </w:r>
            <w:r w:rsidRPr="00956A01">
              <w:rPr>
                <w:i/>
                <w:lang w:val="pt-BR"/>
              </w:rPr>
              <w:t>:</w:t>
            </w:r>
          </w:p>
          <w:p w:rsidR="003F067A" w:rsidRDefault="003F067A" w:rsidP="003F067A">
            <w:pPr>
              <w:jc w:val="center"/>
              <w:rPr>
                <w:lang w:val="pt-BR"/>
              </w:rPr>
            </w:pPr>
            <w:r w:rsidRPr="00956A01">
              <w:rPr>
                <w:i/>
                <w:lang w:val="pt-BR"/>
              </w:rPr>
              <w:t>Δl</w:t>
            </w:r>
            <w:r>
              <w:rPr>
                <w:i/>
                <w:vertAlign w:val="subscript"/>
                <w:lang w:val="pt-BR"/>
              </w:rPr>
              <w:t>3</w:t>
            </w:r>
            <w:r w:rsidRPr="00956A01">
              <w:rPr>
                <w:i/>
                <w:vertAlign w:val="subscript"/>
                <w:lang w:val="pt-BR"/>
              </w:rPr>
              <w:t xml:space="preserve"> </w:t>
            </w:r>
            <w:r w:rsidRPr="00956A01">
              <w:rPr>
                <w:i/>
                <w:lang w:val="pt-BR"/>
              </w:rPr>
              <w:t>= l</w:t>
            </w:r>
            <w:r>
              <w:rPr>
                <w:i/>
                <w:vertAlign w:val="subscript"/>
                <w:lang w:val="pt-BR"/>
              </w:rPr>
              <w:t>3</w:t>
            </w:r>
            <w:r w:rsidRPr="00956A01">
              <w:rPr>
                <w:i/>
                <w:lang w:val="pt-BR"/>
              </w:rPr>
              <w:t xml:space="preserve"> - l</w:t>
            </w:r>
            <w:r w:rsidRPr="00956A01">
              <w:rPr>
                <w:i/>
                <w:vertAlign w:val="subscript"/>
                <w:lang w:val="pt-BR"/>
              </w:rPr>
              <w:t xml:space="preserve">0 </w:t>
            </w:r>
            <w:r w:rsidRPr="00956A01">
              <w:rPr>
                <w:i/>
                <w:lang w:val="pt-BR"/>
              </w:rPr>
              <w:t xml:space="preserve"> </w:t>
            </w:r>
            <w:r w:rsidRPr="00956A01">
              <w:rPr>
                <w:i/>
                <w:lang w:val="pt-BR"/>
              </w:rPr>
              <w:sym w:font="Symbol" w:char="F0DB"/>
            </w:r>
            <w:r w:rsidRPr="00956A01">
              <w:rPr>
                <w:i/>
                <w:lang w:val="pt-BR"/>
              </w:rPr>
              <w:t xml:space="preserve"> l</w:t>
            </w:r>
            <w:r>
              <w:rPr>
                <w:i/>
                <w:vertAlign w:val="subscript"/>
                <w:lang w:val="pt-BR"/>
              </w:rPr>
              <w:t>3</w:t>
            </w:r>
            <w:r w:rsidRPr="00956A01">
              <w:rPr>
                <w:i/>
                <w:vertAlign w:val="subscript"/>
                <w:lang w:val="pt-BR"/>
              </w:rPr>
              <w:t xml:space="preserve"> </w:t>
            </w:r>
            <w:r w:rsidRPr="00956A01">
              <w:rPr>
                <w:i/>
                <w:lang w:val="pt-BR"/>
              </w:rPr>
              <w:t>= Δl</w:t>
            </w:r>
            <w:r>
              <w:rPr>
                <w:i/>
                <w:vertAlign w:val="subscript"/>
                <w:lang w:val="pt-BR"/>
              </w:rPr>
              <w:t>3</w:t>
            </w:r>
            <w:r w:rsidRPr="00956A01">
              <w:rPr>
                <w:i/>
                <w:vertAlign w:val="subscript"/>
                <w:lang w:val="pt-BR"/>
              </w:rPr>
              <w:t xml:space="preserve"> </w:t>
            </w:r>
            <w:r w:rsidRPr="00956A01">
              <w:rPr>
                <w:i/>
                <w:lang w:val="pt-BR"/>
              </w:rPr>
              <w:t>+ l</w:t>
            </w:r>
            <w:r w:rsidRPr="00956A01">
              <w:rPr>
                <w:i/>
                <w:vertAlign w:val="subscript"/>
                <w:lang w:val="pt-BR"/>
              </w:rPr>
              <w:t xml:space="preserve">0 </w:t>
            </w:r>
            <w:r w:rsidRPr="00956A01">
              <w:rPr>
                <w:i/>
                <w:lang w:val="pt-BR"/>
              </w:rPr>
              <w:t xml:space="preserve">= </w:t>
            </w:r>
            <w:r>
              <w:rPr>
                <w:i/>
                <w:lang w:val="pt-BR"/>
              </w:rPr>
              <w:t>10+13</w:t>
            </w:r>
            <w:r w:rsidRPr="00956A01">
              <w:rPr>
                <w:i/>
                <w:lang w:val="pt-BR"/>
              </w:rPr>
              <w:t xml:space="preserve"> = </w:t>
            </w:r>
            <w:r>
              <w:rPr>
                <w:i/>
                <w:lang w:val="pt-BR"/>
              </w:rPr>
              <w:t>23</w:t>
            </w:r>
            <w:r w:rsidRPr="00956A01">
              <w:rPr>
                <w:i/>
                <w:lang w:val="pt-BR"/>
              </w:rPr>
              <w:t>cm</w:t>
            </w:r>
          </w:p>
          <w:p w:rsidR="00C9207E" w:rsidRDefault="003F067A" w:rsidP="00C9207E">
            <w:pPr>
              <w:rPr>
                <w:lang w:val="pt-BR"/>
              </w:rPr>
            </w:pPr>
            <w:r>
              <w:rPr>
                <w:lang w:val="pt-BR"/>
              </w:rPr>
              <w:t xml:space="preserve">    - Trọng lượng của hệ vật là: </w:t>
            </w:r>
          </w:p>
          <w:p w:rsidR="004F2178" w:rsidRPr="00362B9A" w:rsidRDefault="003F067A" w:rsidP="00C9207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 = 10m = 10.0,25 = 2,5N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2178" w:rsidRDefault="004F2178" w:rsidP="00BE2B34">
            <w:pPr>
              <w:jc w:val="center"/>
              <w:rPr>
                <w:lang w:val="nl-NL"/>
              </w:rPr>
            </w:pPr>
          </w:p>
          <w:p w:rsidR="004F2178" w:rsidRDefault="00C9207E" w:rsidP="00BE2B3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9207E" w:rsidRDefault="00C9207E" w:rsidP="00BE2B34">
            <w:pPr>
              <w:jc w:val="center"/>
              <w:rPr>
                <w:lang w:val="nl-NL"/>
              </w:rPr>
            </w:pPr>
          </w:p>
          <w:p w:rsidR="003F067A" w:rsidRDefault="003F067A" w:rsidP="00BE2B3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9207E" w:rsidRDefault="00C9207E" w:rsidP="00BE2B34">
            <w:pPr>
              <w:jc w:val="center"/>
              <w:rPr>
                <w:lang w:val="nl-NL"/>
              </w:rPr>
            </w:pPr>
          </w:p>
          <w:p w:rsidR="003F067A" w:rsidRDefault="003F067A" w:rsidP="00BE2B3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9207E" w:rsidRDefault="00C9207E" w:rsidP="00BE2B34">
            <w:pPr>
              <w:jc w:val="center"/>
              <w:rPr>
                <w:lang w:val="nl-NL"/>
              </w:rPr>
            </w:pPr>
          </w:p>
          <w:p w:rsidR="003F067A" w:rsidRDefault="003F067A" w:rsidP="00BE2B3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C9207E" w:rsidRDefault="00C9207E" w:rsidP="00BE2B34">
            <w:pPr>
              <w:jc w:val="center"/>
              <w:rPr>
                <w:lang w:val="nl-NL"/>
              </w:rPr>
            </w:pPr>
          </w:p>
          <w:p w:rsidR="003F067A" w:rsidRPr="008511C7" w:rsidRDefault="003F067A" w:rsidP="00C9207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0E2445" w:rsidRPr="007E43B4" w:rsidTr="000E2445">
        <w:tc>
          <w:tcPr>
            <w:tcW w:w="993" w:type="dxa"/>
            <w:vMerge w:val="restart"/>
            <w:vAlign w:val="center"/>
          </w:tcPr>
          <w:p w:rsidR="000E2445" w:rsidRDefault="000E2445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lastRenderedPageBreak/>
              <w:t xml:space="preserve">Câu </w:t>
            </w:r>
            <w:r>
              <w:rPr>
                <w:b/>
                <w:bCs/>
                <w:lang w:val="nl-NL"/>
              </w:rPr>
              <w:t>4</w:t>
            </w:r>
          </w:p>
          <w:p w:rsidR="000E2445" w:rsidRPr="007E43B4" w:rsidRDefault="000E2445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(5đ)</w:t>
            </w:r>
          </w:p>
        </w:tc>
        <w:tc>
          <w:tcPr>
            <w:tcW w:w="8221" w:type="dxa"/>
            <w:tcBorders>
              <w:bottom w:val="nil"/>
            </w:tcBorders>
          </w:tcPr>
          <w:p w:rsidR="000E2445" w:rsidRPr="000E2445" w:rsidRDefault="000E2445" w:rsidP="00BE2B26">
            <w:pPr>
              <w:rPr>
                <w:vertAlign w:val="superscript"/>
                <w:lang w:val="pt-BR"/>
              </w:rPr>
            </w:pPr>
            <w:r>
              <w:rPr>
                <w:bCs/>
                <w:lang w:val="es-ES"/>
              </w:rPr>
              <w:t xml:space="preserve">  Tóm tắt: </w:t>
            </w:r>
            <w:r>
              <w:rPr>
                <w:lang w:val="pt-BR"/>
              </w:rPr>
              <w:t>V</w:t>
            </w:r>
            <w:r w:rsidRPr="00A56015">
              <w:rPr>
                <w:vertAlign w:val="subscript"/>
                <w:lang w:val="pt-BR"/>
              </w:rPr>
              <w:t>0</w:t>
            </w:r>
            <w:r w:rsidR="00B41508">
              <w:rPr>
                <w:lang w:val="pt-BR"/>
              </w:rPr>
              <w:t xml:space="preserve"> = 150 </w:t>
            </w:r>
            <w:r>
              <w:rPr>
                <w:lang w:val="pt-BR"/>
              </w:rPr>
              <w:t>cm</w:t>
            </w:r>
            <w:r w:rsidRPr="00A56015">
              <w:rPr>
                <w:vertAlign w:val="superscript"/>
                <w:lang w:val="pt-BR"/>
              </w:rPr>
              <w:t>3</w:t>
            </w:r>
            <w:r>
              <w:rPr>
                <w:vertAlign w:val="superscript"/>
                <w:lang w:val="pt-BR"/>
              </w:rPr>
              <w:t xml:space="preserve"> </w:t>
            </w:r>
            <w:r>
              <w:rPr>
                <w:lang w:val="pt-BR"/>
              </w:rPr>
              <w:t xml:space="preserve">; </w:t>
            </w:r>
            <w:r w:rsidR="00B41508">
              <w:rPr>
                <w:lang w:val="pt-BR"/>
              </w:rPr>
              <w:t>V = 13</w:t>
            </w:r>
            <w:r>
              <w:rPr>
                <w:lang w:val="pt-BR"/>
              </w:rPr>
              <w:t>00 cm</w:t>
            </w:r>
            <w:r>
              <w:rPr>
                <w:vertAlign w:val="superscript"/>
                <w:lang w:val="pt-BR"/>
              </w:rPr>
              <w:t>3</w:t>
            </w:r>
          </w:p>
          <w:p w:rsidR="000E2445" w:rsidRPr="00BE2B26" w:rsidRDefault="000E2445" w:rsidP="00BE2B26">
            <w:pPr>
              <w:rPr>
                <w:lang w:val="pt-BR"/>
              </w:rPr>
            </w:pPr>
            <w:r>
              <w:rPr>
                <w:lang w:val="pt-BR"/>
              </w:rPr>
              <w:t xml:space="preserve">   a) D = ? kg/m</w:t>
            </w:r>
            <w:r w:rsidRPr="00B129D0"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;   b) d = ? N/m</w:t>
            </w:r>
            <w:r w:rsidRPr="00B129D0">
              <w:rPr>
                <w:vertAlign w:val="superscript"/>
                <w:lang w:val="pt-BR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0E2445" w:rsidRPr="00F73756" w:rsidRDefault="000E2445" w:rsidP="000E2445">
            <w:pPr>
              <w:rPr>
                <w:lang w:val="nl-NL"/>
              </w:rPr>
            </w:pPr>
            <w:r>
              <w:rPr>
                <w:lang w:val="nl-NL"/>
              </w:rPr>
              <w:t xml:space="preserve">    0,5</w:t>
            </w:r>
          </w:p>
        </w:tc>
      </w:tr>
      <w:tr w:rsidR="000E2445" w:rsidRPr="007E43B4" w:rsidTr="004B2945">
        <w:tc>
          <w:tcPr>
            <w:tcW w:w="993" w:type="dxa"/>
            <w:vMerge/>
            <w:vAlign w:val="center"/>
          </w:tcPr>
          <w:p w:rsidR="000E2445" w:rsidRPr="007E43B4" w:rsidRDefault="000E2445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bottom w:val="nil"/>
            </w:tcBorders>
          </w:tcPr>
          <w:p w:rsidR="000E2445" w:rsidRDefault="000E2445" w:rsidP="00C90C8F">
            <w:pPr>
              <w:rPr>
                <w:vertAlign w:val="superscript"/>
                <w:lang w:val="pt-BR"/>
              </w:rPr>
            </w:pPr>
            <w:r>
              <w:rPr>
                <w:bCs/>
                <w:lang w:val="es-ES"/>
              </w:rPr>
              <w:t xml:space="preserve"> </w:t>
            </w:r>
            <w:r>
              <w:rPr>
                <w:lang w:val="pt-BR"/>
              </w:rPr>
              <w:t>- Thể tích của một lỗ gạch là: V</w:t>
            </w:r>
            <w:r w:rsidRPr="00A56015">
              <w:rPr>
                <w:vertAlign w:val="subscript"/>
                <w:lang w:val="pt-BR"/>
              </w:rPr>
              <w:t>0</w:t>
            </w:r>
            <w:r w:rsidR="006D6193">
              <w:rPr>
                <w:lang w:val="pt-BR"/>
              </w:rPr>
              <w:t xml:space="preserve"> = 150</w:t>
            </w:r>
            <w:r>
              <w:rPr>
                <w:lang w:val="pt-BR"/>
              </w:rPr>
              <w:t>cm</w:t>
            </w:r>
            <w:r w:rsidRPr="00A56015">
              <w:rPr>
                <w:vertAlign w:val="superscript"/>
                <w:lang w:val="pt-BR"/>
              </w:rPr>
              <w:t>3</w:t>
            </w:r>
          </w:p>
          <w:p w:rsidR="000E2445" w:rsidRPr="00CC365E" w:rsidRDefault="000E2445" w:rsidP="00C90C8F">
            <w:pPr>
              <w:rPr>
                <w:lang w:val="pt-BR"/>
              </w:rPr>
            </w:pPr>
            <w:r>
              <w:rPr>
                <w:lang w:val="pt-BR"/>
              </w:rPr>
              <w:t xml:space="preserve"> - Thể tích của hai lỗ gạch là: V</w:t>
            </w:r>
            <w:r w:rsidRPr="00A56015"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2.V</w:t>
            </w:r>
            <w:r w:rsidRPr="00A56015">
              <w:rPr>
                <w:vertAlign w:val="subscript"/>
                <w:lang w:val="pt-BR"/>
              </w:rPr>
              <w:t>0</w:t>
            </w:r>
            <w:r w:rsidR="006D6193">
              <w:rPr>
                <w:lang w:val="pt-BR"/>
              </w:rPr>
              <w:t xml:space="preserve"> = 2.150= 300</w:t>
            </w:r>
            <w:r>
              <w:rPr>
                <w:lang w:val="pt-BR"/>
              </w:rPr>
              <w:t xml:space="preserve"> cm</w:t>
            </w:r>
            <w:r w:rsidRPr="00A56015">
              <w:rPr>
                <w:vertAlign w:val="superscript"/>
                <w:lang w:val="pt-BR"/>
              </w:rPr>
              <w:t>3</w:t>
            </w:r>
          </w:p>
          <w:p w:rsidR="000E2445" w:rsidRPr="00B129D0" w:rsidRDefault="000E2445" w:rsidP="00C90C8F">
            <w:pPr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 xml:space="preserve"> </w:t>
            </w:r>
            <w:r>
              <w:rPr>
                <w:lang w:val="pt-BR"/>
              </w:rPr>
              <w:t>-  Thể tích của một viên gạ</w:t>
            </w:r>
            <w:r w:rsidR="006D6193">
              <w:rPr>
                <w:lang w:val="pt-BR"/>
              </w:rPr>
              <w:t>ch là: V = 13</w:t>
            </w:r>
            <w:r>
              <w:rPr>
                <w:lang w:val="pt-BR"/>
              </w:rPr>
              <w:t>00 cm</w:t>
            </w:r>
            <w:r>
              <w:rPr>
                <w:vertAlign w:val="superscript"/>
                <w:lang w:val="pt-BR"/>
              </w:rPr>
              <w:t>3</w:t>
            </w:r>
          </w:p>
          <w:p w:rsidR="000E2445" w:rsidRDefault="000E2445" w:rsidP="00C90C8F">
            <w:pPr>
              <w:rPr>
                <w:lang w:val="pt-BR"/>
              </w:rPr>
            </w:pPr>
            <w:r>
              <w:rPr>
                <w:lang w:val="pt-BR"/>
              </w:rPr>
              <w:t xml:space="preserve"> - Thể tích phần gạch trong viên gạch là: </w:t>
            </w:r>
          </w:p>
          <w:p w:rsidR="000E2445" w:rsidRPr="00B129D0" w:rsidRDefault="000E2445" w:rsidP="00C90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</w:t>
            </w:r>
            <w:r w:rsidRPr="006E370F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= V - V</w:t>
            </w:r>
            <w:r w:rsidRPr="00A56015"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</w:t>
            </w:r>
            <w:r w:rsidR="006D6193">
              <w:rPr>
                <w:lang w:val="pt-BR"/>
              </w:rPr>
              <w:t>13</w:t>
            </w:r>
            <w:r>
              <w:rPr>
                <w:lang w:val="pt-BR"/>
              </w:rPr>
              <w:t xml:space="preserve">00 </w:t>
            </w:r>
            <w:r w:rsidR="006D6193">
              <w:rPr>
                <w:lang w:val="pt-BR"/>
              </w:rPr>
              <w:t>- 300</w:t>
            </w:r>
            <w:r>
              <w:rPr>
                <w:lang w:val="pt-BR"/>
              </w:rPr>
              <w:t xml:space="preserve"> = </w:t>
            </w:r>
            <w:r w:rsidR="006D6193">
              <w:rPr>
                <w:lang w:val="pt-BR"/>
              </w:rPr>
              <w:t>1000</w:t>
            </w:r>
            <w:r>
              <w:rPr>
                <w:lang w:val="pt-BR"/>
              </w:rPr>
              <w:t xml:space="preserve"> cm</w:t>
            </w:r>
            <w:r w:rsidRPr="00B129D0">
              <w:rPr>
                <w:vertAlign w:val="superscript"/>
                <w:lang w:val="pt-BR"/>
              </w:rPr>
              <w:t>3</w:t>
            </w:r>
          </w:p>
          <w:p w:rsidR="000E2445" w:rsidRDefault="000E2445" w:rsidP="00C90C8F">
            <w:pPr>
              <w:rPr>
                <w:lang w:val="pt-BR"/>
              </w:rPr>
            </w:pPr>
            <w:r>
              <w:rPr>
                <w:lang w:val="pt-BR"/>
              </w:rPr>
              <w:t xml:space="preserve">a) Khối lượng riêng của gạch là: </w:t>
            </w:r>
          </w:p>
          <w:p w:rsidR="000E2445" w:rsidRPr="00CC365E" w:rsidRDefault="000E2445" w:rsidP="00C90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1,5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1000</m:t>
                  </m:r>
                </m:den>
              </m:f>
            </m:oMath>
            <w:r>
              <w:rPr>
                <w:lang w:val="pt-BR"/>
              </w:rPr>
              <w:t xml:space="preserve"> = </w:t>
            </w:r>
            <w:r w:rsidR="006D6193">
              <w:rPr>
                <w:lang w:val="pt-BR"/>
              </w:rPr>
              <w:t>0,0015</w:t>
            </w:r>
            <w:r>
              <w:rPr>
                <w:lang w:val="pt-BR"/>
              </w:rPr>
              <w:t xml:space="preserve"> kg/cm</w:t>
            </w:r>
            <w:r w:rsidRPr="00B129D0">
              <w:rPr>
                <w:vertAlign w:val="superscript"/>
                <w:lang w:val="pt-BR"/>
              </w:rPr>
              <w:t>3</w:t>
            </w:r>
            <w:r w:rsidR="00514F0C">
              <w:rPr>
                <w:lang w:val="pt-BR"/>
              </w:rPr>
              <w:t xml:space="preserve"> = 1500</w:t>
            </w:r>
            <w:r>
              <w:rPr>
                <w:lang w:val="pt-BR"/>
              </w:rPr>
              <w:t xml:space="preserve"> kg/m</w:t>
            </w:r>
            <w:r w:rsidRPr="00B129D0">
              <w:rPr>
                <w:vertAlign w:val="superscript"/>
                <w:lang w:val="pt-BR"/>
              </w:rPr>
              <w:t>3</w:t>
            </w:r>
          </w:p>
          <w:p w:rsidR="000E2445" w:rsidRDefault="000E2445" w:rsidP="00C90C8F">
            <w:pPr>
              <w:rPr>
                <w:lang w:val="pt-BR"/>
              </w:rPr>
            </w:pPr>
            <w:r>
              <w:rPr>
                <w:lang w:val="pt-BR"/>
              </w:rPr>
              <w:t xml:space="preserve">b) Trọng lượng riêng của gạch là: là: </w:t>
            </w:r>
          </w:p>
          <w:p w:rsidR="000E2445" w:rsidRPr="00BE2B26" w:rsidRDefault="000E2445" w:rsidP="002A0B7D">
            <w:pPr>
              <w:jc w:val="center"/>
              <w:rPr>
                <w:vertAlign w:val="superscript"/>
                <w:lang w:val="pt-BR"/>
              </w:rPr>
            </w:pPr>
            <w:r>
              <w:rPr>
                <w:lang w:val="pt-BR"/>
              </w:rPr>
              <w:t>d = 10D = 10.</w:t>
            </w:r>
            <w:r w:rsidRPr="00B129D0">
              <w:rPr>
                <w:lang w:val="pt-BR"/>
              </w:rPr>
              <w:t xml:space="preserve"> </w:t>
            </w:r>
            <w:r w:rsidR="00514F0C">
              <w:rPr>
                <w:lang w:val="pt-BR"/>
              </w:rPr>
              <w:t>1500= 15000</w:t>
            </w:r>
            <w:r>
              <w:rPr>
                <w:lang w:val="pt-BR"/>
              </w:rPr>
              <w:t xml:space="preserve"> N/m</w:t>
            </w:r>
            <w:r w:rsidRPr="00B129D0">
              <w:rPr>
                <w:vertAlign w:val="superscript"/>
                <w:lang w:val="pt-BR"/>
              </w:rPr>
              <w:t>3</w:t>
            </w:r>
            <w:r w:rsidR="002A0B7D">
              <w:rPr>
                <w:lang w:val="pt-BR"/>
              </w:rPr>
              <w:t xml:space="preserve">                   </w:t>
            </w:r>
            <w:r>
              <w:rPr>
                <w:lang w:val="pt-BR"/>
              </w:rPr>
              <w:t xml:space="preserve">          </w:t>
            </w:r>
          </w:p>
        </w:tc>
        <w:tc>
          <w:tcPr>
            <w:tcW w:w="992" w:type="dxa"/>
            <w:tcBorders>
              <w:bottom w:val="nil"/>
            </w:tcBorders>
          </w:tcPr>
          <w:p w:rsidR="000E2445" w:rsidRDefault="000E2445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0E2445" w:rsidRPr="00E410EC" w:rsidRDefault="000E2445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0E2445" w:rsidRDefault="000E2445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2A0B7D" w:rsidRDefault="002A0B7D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0E2445" w:rsidRDefault="002A0B7D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  <w:p w:rsidR="002A0B7D" w:rsidRDefault="002A0B7D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2A0B7D" w:rsidRDefault="002A0B7D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  <w:p w:rsidR="000E2445" w:rsidRDefault="002A0B7D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0E2445" w:rsidRPr="00F73756" w:rsidRDefault="002A0B7D" w:rsidP="002A0B7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</w:tc>
      </w:tr>
      <w:tr w:rsidR="00BE2B26" w:rsidRPr="007E43B4" w:rsidTr="004B2945">
        <w:tc>
          <w:tcPr>
            <w:tcW w:w="993" w:type="dxa"/>
            <w:vAlign w:val="center"/>
          </w:tcPr>
          <w:p w:rsidR="00BE2B26" w:rsidRDefault="00BE2B26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5</w:t>
            </w:r>
          </w:p>
          <w:p w:rsidR="00BE2B26" w:rsidRPr="007E43B4" w:rsidRDefault="00BE2B26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(4đ)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BE2B26" w:rsidRPr="005D2B4B" w:rsidRDefault="00BE2B26" w:rsidP="0025638F">
            <w:pPr>
              <w:spacing w:line="276" w:lineRule="auto"/>
              <w:rPr>
                <w:b/>
                <w:bCs/>
                <w:i/>
                <w:lang w:val="es-ES"/>
              </w:rPr>
            </w:pPr>
            <w:r w:rsidRPr="005D2B4B">
              <w:rPr>
                <w:b/>
                <w:bCs/>
                <w:i/>
                <w:lang w:val="nl-NL"/>
              </w:rPr>
              <w:t xml:space="preserve">*Phương án </w:t>
            </w:r>
            <w:r w:rsidR="002F00ED">
              <w:rPr>
                <w:b/>
                <w:bCs/>
                <w:i/>
                <w:lang w:val="nl-NL"/>
              </w:rPr>
              <w:t xml:space="preserve">thực hành </w:t>
            </w:r>
            <w:r w:rsidRPr="005D2B4B">
              <w:rPr>
                <w:b/>
                <w:bCs/>
                <w:i/>
                <w:lang w:val="nl-NL"/>
              </w:rPr>
              <w:t xml:space="preserve">xác định thể tích 1 viên bi </w:t>
            </w:r>
            <w:r w:rsidR="002F00ED">
              <w:rPr>
                <w:b/>
                <w:bCs/>
                <w:i/>
                <w:lang w:val="nl-NL"/>
              </w:rPr>
              <w:t xml:space="preserve">sắt </w:t>
            </w:r>
            <w:r w:rsidRPr="005D2B4B">
              <w:rPr>
                <w:b/>
                <w:bCs/>
                <w:i/>
                <w:lang w:val="nl-NL"/>
              </w:rPr>
              <w:t>như sau:</w:t>
            </w:r>
          </w:p>
          <w:p w:rsidR="00BE2B26" w:rsidRDefault="00BE2B26" w:rsidP="00BE2B34">
            <w:pPr>
              <w:rPr>
                <w:vertAlign w:val="subscript"/>
                <w:lang w:val="pt-BR"/>
              </w:rPr>
            </w:pPr>
            <w:r>
              <w:rPr>
                <w:lang w:val="pt-BR"/>
              </w:rPr>
              <w:t>Bước 1: Đổ nước vào bình chia độ, đo thể tích nước ban đầu: V</w:t>
            </w:r>
            <w:r w:rsidRPr="008A0DCC">
              <w:rPr>
                <w:vertAlign w:val="subscript"/>
                <w:lang w:val="pt-BR"/>
              </w:rPr>
              <w:t>1</w:t>
            </w:r>
          </w:p>
          <w:p w:rsidR="00BE2B26" w:rsidRDefault="00BE2B26" w:rsidP="00BE2B34">
            <w:pPr>
              <w:rPr>
                <w:vertAlign w:val="subscript"/>
                <w:lang w:val="pt-BR"/>
              </w:rPr>
            </w:pPr>
            <w:r>
              <w:rPr>
                <w:lang w:val="pt-BR"/>
              </w:rPr>
              <w:t>Bước 2: Thả chìm 10 viên bi sắt nhẹ nhàng vào bình chia độ, xác định thể tích nước dâng lên: V</w:t>
            </w:r>
            <w:r w:rsidRPr="008A0DCC">
              <w:rPr>
                <w:vertAlign w:val="subscript"/>
                <w:lang w:val="pt-BR"/>
              </w:rPr>
              <w:t>2</w:t>
            </w:r>
          </w:p>
          <w:p w:rsidR="00BE2B26" w:rsidRDefault="00BE2B26" w:rsidP="00BE2B34">
            <w:pPr>
              <w:rPr>
                <w:lang w:val="pt-BR"/>
              </w:rPr>
            </w:pPr>
            <w:r>
              <w:rPr>
                <w:lang w:val="pt-BR"/>
              </w:rPr>
              <w:t xml:space="preserve">Bước 3: Xác định thể tích ( V) của 10 viên bi sắt bằng công thức: </w:t>
            </w:r>
          </w:p>
          <w:p w:rsidR="00BE2B26" w:rsidRDefault="00BE2B26" w:rsidP="00BE2B3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 = V</w:t>
            </w:r>
            <w:r w:rsidRPr="008A0DCC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–V</w:t>
            </w:r>
            <w:r w:rsidRPr="008A0DCC">
              <w:rPr>
                <w:vertAlign w:val="subscript"/>
                <w:lang w:val="pt-BR"/>
              </w:rPr>
              <w:t>1</w:t>
            </w:r>
          </w:p>
          <w:p w:rsidR="00BE2B26" w:rsidRDefault="00BE2B26" w:rsidP="00BE2B34">
            <w:pPr>
              <w:rPr>
                <w:lang w:val="pt-BR"/>
              </w:rPr>
            </w:pPr>
            <w:r>
              <w:rPr>
                <w:lang w:val="pt-BR"/>
              </w:rPr>
              <w:t>Bước 4: Xác định thể tích (V</w:t>
            </w:r>
            <w:r w:rsidRPr="008A0DCC">
              <w:rPr>
                <w:vertAlign w:val="subscript"/>
                <w:lang w:val="pt-BR"/>
              </w:rPr>
              <w:t>0</w:t>
            </w:r>
            <w:r>
              <w:rPr>
                <w:lang w:val="pt-BR"/>
              </w:rPr>
              <w:t xml:space="preserve">) của 1 viên bi sắt bằng công thức: </w:t>
            </w:r>
          </w:p>
          <w:p w:rsidR="00BE2B26" w:rsidRPr="00BE2B34" w:rsidRDefault="00BE2B26" w:rsidP="00BE2B3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</w:t>
            </w:r>
            <w:r w:rsidRPr="008A0DCC">
              <w:rPr>
                <w:vertAlign w:val="subscript"/>
                <w:lang w:val="pt-BR"/>
              </w:rPr>
              <w:t>0</w:t>
            </w:r>
            <w:r>
              <w:rPr>
                <w:lang w:val="pt-BR"/>
              </w:rPr>
              <w:t xml:space="preserve"> = V : 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B26" w:rsidRDefault="00BE2B26" w:rsidP="00BE2B34">
            <w:pPr>
              <w:rPr>
                <w:lang w:val="nl-NL"/>
              </w:rPr>
            </w:pPr>
          </w:p>
          <w:p w:rsidR="00BE2B26" w:rsidRPr="00E410EC" w:rsidRDefault="00BE2B26" w:rsidP="00BE2B3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BE2B26" w:rsidRDefault="00BE2B26" w:rsidP="00BE2B3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BE2B26" w:rsidRDefault="00BE2B26" w:rsidP="00BE2B34">
            <w:pPr>
              <w:spacing w:line="276" w:lineRule="auto"/>
              <w:jc w:val="center"/>
              <w:rPr>
                <w:lang w:val="nl-NL"/>
              </w:rPr>
            </w:pPr>
          </w:p>
          <w:p w:rsidR="00BE2B26" w:rsidRDefault="00BE2B26" w:rsidP="00BE2B3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BE2B26" w:rsidRDefault="00BE2B26" w:rsidP="00BE2B34">
            <w:pPr>
              <w:spacing w:line="276" w:lineRule="auto"/>
              <w:jc w:val="center"/>
              <w:rPr>
                <w:lang w:val="nl-NL"/>
              </w:rPr>
            </w:pPr>
          </w:p>
          <w:p w:rsidR="00BE2B26" w:rsidRPr="00BE2B34" w:rsidRDefault="00BE2B26" w:rsidP="00BE2B3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</w:tbl>
    <w:p w:rsidR="00EF7E20" w:rsidRDefault="00EF7E20"/>
    <w:p w:rsidR="00955DA9" w:rsidRPr="00C1638F" w:rsidRDefault="00564D8C" w:rsidP="00C1638F">
      <w:pPr>
        <w:jc w:val="both"/>
        <w:rPr>
          <w:b/>
          <w:lang w:val="nb-NO"/>
        </w:rPr>
      </w:pPr>
      <w:r>
        <w:rPr>
          <w:rFonts w:cs="Times New Roman"/>
          <w:szCs w:val="28"/>
          <w:lang w:val="nb-NO"/>
        </w:rPr>
        <w:t>*</w:t>
      </w:r>
      <w:r w:rsidR="00955DA9">
        <w:rPr>
          <w:b/>
          <w:lang w:val="nb-NO"/>
        </w:rPr>
        <w:t>Ghi chú:</w:t>
      </w:r>
      <w:r w:rsidR="00955DA9" w:rsidRPr="00F05539">
        <w:rPr>
          <w:i/>
          <w:lang w:val="nb-NO"/>
        </w:rPr>
        <w:t xml:space="preserve"> Học sinh làm bài theo cách khác đúng vẫn cho đủ điểm</w:t>
      </w:r>
      <w:r w:rsidR="00955DA9">
        <w:rPr>
          <w:i/>
          <w:lang w:val="nb-NO"/>
        </w:rPr>
        <w:t>.</w:t>
      </w:r>
      <w:r w:rsidR="00874133">
        <w:rPr>
          <w:i/>
          <w:lang w:val="nb-NO"/>
        </w:rPr>
        <w:t xml:space="preserve"> Học sinh ghi thiếu đơn vị hoặc không ghi đơn vị của bài toán thì không được tính điểm.</w:t>
      </w:r>
    </w:p>
    <w:p w:rsidR="002F519F" w:rsidRPr="00955DA9" w:rsidRDefault="002F519F">
      <w:pPr>
        <w:rPr>
          <w:lang w:val="nb-NO"/>
        </w:rPr>
      </w:pPr>
    </w:p>
    <w:sectPr w:rsidR="002F519F" w:rsidRPr="00955DA9" w:rsidSect="00564D8C">
      <w:footerReference w:type="default" r:id="rId7"/>
      <w:pgSz w:w="12240" w:h="15840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3A4" w:rsidRDefault="000013A4" w:rsidP="00564D8C">
      <w:r>
        <w:separator/>
      </w:r>
    </w:p>
  </w:endnote>
  <w:endnote w:type="continuationSeparator" w:id="1">
    <w:p w:rsidR="000013A4" w:rsidRDefault="000013A4" w:rsidP="0056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4018"/>
      <w:docPartObj>
        <w:docPartGallery w:val="Page Numbers (Bottom of Page)"/>
        <w:docPartUnique/>
      </w:docPartObj>
    </w:sdtPr>
    <w:sdtContent>
      <w:p w:rsidR="008A3827" w:rsidRDefault="008E6BEF">
        <w:pPr>
          <w:pStyle w:val="Footer"/>
          <w:jc w:val="center"/>
        </w:pPr>
        <w:fldSimple w:instr=" PAGE   \* MERGEFORMAT ">
          <w:r w:rsidR="002A0B7D">
            <w:rPr>
              <w:noProof/>
            </w:rPr>
            <w:t>1</w:t>
          </w:r>
        </w:fldSimple>
      </w:p>
    </w:sdtContent>
  </w:sdt>
  <w:p w:rsidR="008A3827" w:rsidRDefault="008A38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3A4" w:rsidRDefault="000013A4" w:rsidP="00564D8C">
      <w:r>
        <w:separator/>
      </w:r>
    </w:p>
  </w:footnote>
  <w:footnote w:type="continuationSeparator" w:id="1">
    <w:p w:rsidR="000013A4" w:rsidRDefault="000013A4" w:rsidP="0056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7568"/>
    <w:multiLevelType w:val="hybridMultilevel"/>
    <w:tmpl w:val="32B0DF04"/>
    <w:lvl w:ilvl="0" w:tplc="31A4AF8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9F"/>
    <w:rsid w:val="000013A4"/>
    <w:rsid w:val="000050CB"/>
    <w:rsid w:val="0001773D"/>
    <w:rsid w:val="00017D46"/>
    <w:rsid w:val="00021536"/>
    <w:rsid w:val="00027DF2"/>
    <w:rsid w:val="00054B35"/>
    <w:rsid w:val="00061989"/>
    <w:rsid w:val="000646B6"/>
    <w:rsid w:val="00082B88"/>
    <w:rsid w:val="000A6C73"/>
    <w:rsid w:val="000B2D02"/>
    <w:rsid w:val="000B2DAB"/>
    <w:rsid w:val="000B41EB"/>
    <w:rsid w:val="000B6556"/>
    <w:rsid w:val="000C3439"/>
    <w:rsid w:val="000D26EA"/>
    <w:rsid w:val="000E2445"/>
    <w:rsid w:val="000E3CAD"/>
    <w:rsid w:val="000F75E0"/>
    <w:rsid w:val="00101178"/>
    <w:rsid w:val="00107B3C"/>
    <w:rsid w:val="001228A2"/>
    <w:rsid w:val="001264C3"/>
    <w:rsid w:val="00142720"/>
    <w:rsid w:val="00144DF5"/>
    <w:rsid w:val="00147B3B"/>
    <w:rsid w:val="001500F6"/>
    <w:rsid w:val="0017395A"/>
    <w:rsid w:val="00177453"/>
    <w:rsid w:val="00184811"/>
    <w:rsid w:val="00187772"/>
    <w:rsid w:val="00192A97"/>
    <w:rsid w:val="00193C76"/>
    <w:rsid w:val="001A352F"/>
    <w:rsid w:val="001A446D"/>
    <w:rsid w:val="001B2927"/>
    <w:rsid w:val="001C0899"/>
    <w:rsid w:val="001D65F5"/>
    <w:rsid w:val="001E4F19"/>
    <w:rsid w:val="00210969"/>
    <w:rsid w:val="002243F2"/>
    <w:rsid w:val="0024120D"/>
    <w:rsid w:val="0025638F"/>
    <w:rsid w:val="0025768A"/>
    <w:rsid w:val="00272BF5"/>
    <w:rsid w:val="00273684"/>
    <w:rsid w:val="00286B55"/>
    <w:rsid w:val="002A0B7D"/>
    <w:rsid w:val="002A1D81"/>
    <w:rsid w:val="002B5E85"/>
    <w:rsid w:val="002C0E81"/>
    <w:rsid w:val="002C65DE"/>
    <w:rsid w:val="002C6E60"/>
    <w:rsid w:val="002D4725"/>
    <w:rsid w:val="002E044F"/>
    <w:rsid w:val="002F00ED"/>
    <w:rsid w:val="002F3CD4"/>
    <w:rsid w:val="002F49E3"/>
    <w:rsid w:val="002F519F"/>
    <w:rsid w:val="003117F6"/>
    <w:rsid w:val="0032721F"/>
    <w:rsid w:val="0033351B"/>
    <w:rsid w:val="00346F99"/>
    <w:rsid w:val="00362B9A"/>
    <w:rsid w:val="00364FA0"/>
    <w:rsid w:val="00375DAB"/>
    <w:rsid w:val="003874A2"/>
    <w:rsid w:val="003904FD"/>
    <w:rsid w:val="0039120B"/>
    <w:rsid w:val="003A453E"/>
    <w:rsid w:val="003D0284"/>
    <w:rsid w:val="003E5133"/>
    <w:rsid w:val="003F067A"/>
    <w:rsid w:val="003F1989"/>
    <w:rsid w:val="003F43F7"/>
    <w:rsid w:val="00421983"/>
    <w:rsid w:val="0043161C"/>
    <w:rsid w:val="00441962"/>
    <w:rsid w:val="00447DA8"/>
    <w:rsid w:val="00460AC0"/>
    <w:rsid w:val="00463486"/>
    <w:rsid w:val="0047353C"/>
    <w:rsid w:val="004772A3"/>
    <w:rsid w:val="00481825"/>
    <w:rsid w:val="00487D18"/>
    <w:rsid w:val="00494F39"/>
    <w:rsid w:val="004A3F54"/>
    <w:rsid w:val="004B26C6"/>
    <w:rsid w:val="004B2945"/>
    <w:rsid w:val="004B57C4"/>
    <w:rsid w:val="004E346B"/>
    <w:rsid w:val="004F2178"/>
    <w:rsid w:val="00506871"/>
    <w:rsid w:val="00514F0C"/>
    <w:rsid w:val="00522EAD"/>
    <w:rsid w:val="00532B37"/>
    <w:rsid w:val="00537D61"/>
    <w:rsid w:val="00541DD3"/>
    <w:rsid w:val="00551C53"/>
    <w:rsid w:val="00552DBB"/>
    <w:rsid w:val="00564D8C"/>
    <w:rsid w:val="00571590"/>
    <w:rsid w:val="00573C36"/>
    <w:rsid w:val="00585C29"/>
    <w:rsid w:val="00585E73"/>
    <w:rsid w:val="00591A78"/>
    <w:rsid w:val="00594D36"/>
    <w:rsid w:val="0059597A"/>
    <w:rsid w:val="00596E00"/>
    <w:rsid w:val="005A5F9B"/>
    <w:rsid w:val="005B0DE7"/>
    <w:rsid w:val="005B443F"/>
    <w:rsid w:val="005B6496"/>
    <w:rsid w:val="005C7E94"/>
    <w:rsid w:val="005D14C9"/>
    <w:rsid w:val="005D2B4B"/>
    <w:rsid w:val="005D472B"/>
    <w:rsid w:val="006065C3"/>
    <w:rsid w:val="0060785D"/>
    <w:rsid w:val="00611017"/>
    <w:rsid w:val="006161F9"/>
    <w:rsid w:val="00617269"/>
    <w:rsid w:val="006224AA"/>
    <w:rsid w:val="00627925"/>
    <w:rsid w:val="006558C5"/>
    <w:rsid w:val="0066119A"/>
    <w:rsid w:val="006641EF"/>
    <w:rsid w:val="00665186"/>
    <w:rsid w:val="0067008E"/>
    <w:rsid w:val="006758B1"/>
    <w:rsid w:val="00680C92"/>
    <w:rsid w:val="006935FB"/>
    <w:rsid w:val="006A429D"/>
    <w:rsid w:val="006B6B19"/>
    <w:rsid w:val="006C27AC"/>
    <w:rsid w:val="006C619A"/>
    <w:rsid w:val="006D23B8"/>
    <w:rsid w:val="006D3BC0"/>
    <w:rsid w:val="006D6193"/>
    <w:rsid w:val="006D7837"/>
    <w:rsid w:val="006E0250"/>
    <w:rsid w:val="006E0950"/>
    <w:rsid w:val="006F38CD"/>
    <w:rsid w:val="006F3E29"/>
    <w:rsid w:val="00711740"/>
    <w:rsid w:val="00711907"/>
    <w:rsid w:val="007176D1"/>
    <w:rsid w:val="007343F0"/>
    <w:rsid w:val="0075323E"/>
    <w:rsid w:val="00753E6F"/>
    <w:rsid w:val="00754930"/>
    <w:rsid w:val="007962AC"/>
    <w:rsid w:val="007A4160"/>
    <w:rsid w:val="007A7263"/>
    <w:rsid w:val="007A72DA"/>
    <w:rsid w:val="007B3152"/>
    <w:rsid w:val="007B671A"/>
    <w:rsid w:val="007C7064"/>
    <w:rsid w:val="007E46FE"/>
    <w:rsid w:val="00814C25"/>
    <w:rsid w:val="00823D8F"/>
    <w:rsid w:val="008372F1"/>
    <w:rsid w:val="008448E1"/>
    <w:rsid w:val="00853858"/>
    <w:rsid w:val="008577BC"/>
    <w:rsid w:val="00863243"/>
    <w:rsid w:val="008735A4"/>
    <w:rsid w:val="00874133"/>
    <w:rsid w:val="00880529"/>
    <w:rsid w:val="00882A04"/>
    <w:rsid w:val="008830A3"/>
    <w:rsid w:val="008878CD"/>
    <w:rsid w:val="008A3827"/>
    <w:rsid w:val="008D57C3"/>
    <w:rsid w:val="008E0B54"/>
    <w:rsid w:val="008E52BC"/>
    <w:rsid w:val="008E55AE"/>
    <w:rsid w:val="008E6BEF"/>
    <w:rsid w:val="008F65B3"/>
    <w:rsid w:val="008F6807"/>
    <w:rsid w:val="00915B23"/>
    <w:rsid w:val="00917B0E"/>
    <w:rsid w:val="009224A9"/>
    <w:rsid w:val="0092408F"/>
    <w:rsid w:val="00955DA9"/>
    <w:rsid w:val="00960FDA"/>
    <w:rsid w:val="00973AB3"/>
    <w:rsid w:val="0097677C"/>
    <w:rsid w:val="00984590"/>
    <w:rsid w:val="009848C4"/>
    <w:rsid w:val="00990105"/>
    <w:rsid w:val="00990911"/>
    <w:rsid w:val="00991F17"/>
    <w:rsid w:val="009A39A4"/>
    <w:rsid w:val="009A714F"/>
    <w:rsid w:val="009B09B3"/>
    <w:rsid w:val="009C1F87"/>
    <w:rsid w:val="009C2BCC"/>
    <w:rsid w:val="009D2F8B"/>
    <w:rsid w:val="009D4092"/>
    <w:rsid w:val="009D55DB"/>
    <w:rsid w:val="009D7265"/>
    <w:rsid w:val="009E4CE6"/>
    <w:rsid w:val="009F3179"/>
    <w:rsid w:val="00A11EC1"/>
    <w:rsid w:val="00A26E76"/>
    <w:rsid w:val="00A279E9"/>
    <w:rsid w:val="00A31F56"/>
    <w:rsid w:val="00A450B9"/>
    <w:rsid w:val="00A4620B"/>
    <w:rsid w:val="00A52397"/>
    <w:rsid w:val="00A86D4B"/>
    <w:rsid w:val="00AA6A88"/>
    <w:rsid w:val="00AB007E"/>
    <w:rsid w:val="00AC3C69"/>
    <w:rsid w:val="00AD076C"/>
    <w:rsid w:val="00AF2A7E"/>
    <w:rsid w:val="00B10A1A"/>
    <w:rsid w:val="00B10CCD"/>
    <w:rsid w:val="00B20E8D"/>
    <w:rsid w:val="00B2165E"/>
    <w:rsid w:val="00B30D95"/>
    <w:rsid w:val="00B41508"/>
    <w:rsid w:val="00B4404E"/>
    <w:rsid w:val="00B444A4"/>
    <w:rsid w:val="00B53970"/>
    <w:rsid w:val="00B607AB"/>
    <w:rsid w:val="00B7616F"/>
    <w:rsid w:val="00B83752"/>
    <w:rsid w:val="00BA2388"/>
    <w:rsid w:val="00BB07D0"/>
    <w:rsid w:val="00BB0A48"/>
    <w:rsid w:val="00BD28B4"/>
    <w:rsid w:val="00BE2B26"/>
    <w:rsid w:val="00BE2B34"/>
    <w:rsid w:val="00BE6E2A"/>
    <w:rsid w:val="00BF194F"/>
    <w:rsid w:val="00C06BBF"/>
    <w:rsid w:val="00C10192"/>
    <w:rsid w:val="00C1638F"/>
    <w:rsid w:val="00C215C6"/>
    <w:rsid w:val="00C24FEE"/>
    <w:rsid w:val="00C27715"/>
    <w:rsid w:val="00C35A65"/>
    <w:rsid w:val="00C40DAB"/>
    <w:rsid w:val="00C46C9E"/>
    <w:rsid w:val="00C7750D"/>
    <w:rsid w:val="00C9207E"/>
    <w:rsid w:val="00CA0CD6"/>
    <w:rsid w:val="00CA5A88"/>
    <w:rsid w:val="00CD48AC"/>
    <w:rsid w:val="00CD7647"/>
    <w:rsid w:val="00CE70D3"/>
    <w:rsid w:val="00D03636"/>
    <w:rsid w:val="00D22489"/>
    <w:rsid w:val="00D2601A"/>
    <w:rsid w:val="00D33447"/>
    <w:rsid w:val="00D33973"/>
    <w:rsid w:val="00D3762F"/>
    <w:rsid w:val="00D467B4"/>
    <w:rsid w:val="00D50FA2"/>
    <w:rsid w:val="00D558BB"/>
    <w:rsid w:val="00D64B27"/>
    <w:rsid w:val="00D8713C"/>
    <w:rsid w:val="00D9330C"/>
    <w:rsid w:val="00DB756F"/>
    <w:rsid w:val="00DC067A"/>
    <w:rsid w:val="00DC28EF"/>
    <w:rsid w:val="00DC36F4"/>
    <w:rsid w:val="00DC375D"/>
    <w:rsid w:val="00DC5B37"/>
    <w:rsid w:val="00DE21BF"/>
    <w:rsid w:val="00DE7934"/>
    <w:rsid w:val="00DF2592"/>
    <w:rsid w:val="00E13B3F"/>
    <w:rsid w:val="00E23238"/>
    <w:rsid w:val="00E3423F"/>
    <w:rsid w:val="00E4214E"/>
    <w:rsid w:val="00E43F32"/>
    <w:rsid w:val="00E527A1"/>
    <w:rsid w:val="00E534D4"/>
    <w:rsid w:val="00E678E9"/>
    <w:rsid w:val="00E72840"/>
    <w:rsid w:val="00E763DD"/>
    <w:rsid w:val="00E76484"/>
    <w:rsid w:val="00E76FB4"/>
    <w:rsid w:val="00E91E48"/>
    <w:rsid w:val="00EA3FBB"/>
    <w:rsid w:val="00EA6613"/>
    <w:rsid w:val="00EA68BE"/>
    <w:rsid w:val="00EE0765"/>
    <w:rsid w:val="00EE5FD0"/>
    <w:rsid w:val="00EE733F"/>
    <w:rsid w:val="00EF603A"/>
    <w:rsid w:val="00EF7E20"/>
    <w:rsid w:val="00F0107C"/>
    <w:rsid w:val="00F06EC2"/>
    <w:rsid w:val="00F208CE"/>
    <w:rsid w:val="00F223CF"/>
    <w:rsid w:val="00F26438"/>
    <w:rsid w:val="00F27ACA"/>
    <w:rsid w:val="00F375AC"/>
    <w:rsid w:val="00F43056"/>
    <w:rsid w:val="00F45CDB"/>
    <w:rsid w:val="00F466AE"/>
    <w:rsid w:val="00F474C6"/>
    <w:rsid w:val="00F64BA1"/>
    <w:rsid w:val="00F713EA"/>
    <w:rsid w:val="00F85BC9"/>
    <w:rsid w:val="00F86EF7"/>
    <w:rsid w:val="00FA06A7"/>
    <w:rsid w:val="00FA0BD5"/>
    <w:rsid w:val="00FA26B9"/>
    <w:rsid w:val="00FA380E"/>
    <w:rsid w:val="00FB4B28"/>
    <w:rsid w:val="00FB6AD1"/>
    <w:rsid w:val="00FD75ED"/>
    <w:rsid w:val="00FE332F"/>
    <w:rsid w:val="00FF5E18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9F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19F"/>
    <w:pPr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F519F"/>
    <w:pPr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519F"/>
    <w:rPr>
      <w:rFonts w:ascii=".VnTime" w:eastAsia="Times New Roman" w:hAnsi=".VnTime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F51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9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48182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64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D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8C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2601A"/>
    <w:pPr>
      <w:tabs>
        <w:tab w:val="center" w:pos="5040"/>
        <w:tab w:val="right" w:pos="9360"/>
      </w:tabs>
      <w:spacing w:line="276" w:lineRule="auto"/>
      <w:ind w:left="714" w:hanging="357"/>
      <w:jc w:val="both"/>
    </w:pPr>
    <w:rPr>
      <w:rFonts w:cs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2601A"/>
    <w:rPr>
      <w:rFonts w:cs="Times New Roman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6B9"/>
    <w:pPr>
      <w:spacing w:line="276" w:lineRule="auto"/>
      <w:ind w:left="720" w:hanging="357"/>
      <w:contextualSpacing/>
      <w:jc w:val="both"/>
    </w:pPr>
    <w:rPr>
      <w:rFonts w:cs="Times New Roman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6B9"/>
    <w:rPr>
      <w:rFonts w:cs="Times New Roman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</Pages>
  <Words>455</Words>
  <Characters>2596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2021-11-19T01:30:00Z</dcterms:created>
  <dcterms:modified xsi:type="dcterms:W3CDTF">2022-11-10T16:23:00Z</dcterms:modified>
</cp:coreProperties>
</file>