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7001FF5B" w:rsidR="003E0DCD" w:rsidRPr="00042176" w:rsidRDefault="009B316C" w:rsidP="00042176">
      <w:pPr>
        <w:jc w:val="center"/>
        <w:rPr>
          <w:b/>
          <w:bCs/>
          <w:color w:val="FF0000"/>
          <w:sz w:val="30"/>
          <w:szCs w:val="30"/>
        </w:rPr>
      </w:pPr>
      <w:r>
        <w:rPr>
          <w:b/>
          <w:bCs/>
          <w:noProof/>
          <w:color w:val="4472C4" w:themeColor="accent1"/>
          <w:sz w:val="28"/>
          <w:szCs w:val="28"/>
          <w:lang w:bidi="ar-SA"/>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042176">
        <w:rPr>
          <w:b/>
          <w:bCs/>
          <w:color w:val="FF0000"/>
          <w:sz w:val="30"/>
          <w:szCs w:val="30"/>
        </w:rPr>
        <w:t>BÀI TẬP TRẮC NGHIỆM + TỰ LUẬN</w:t>
      </w:r>
    </w:p>
    <w:p w14:paraId="31910AAA" w14:textId="4547D6A3" w:rsidR="00042176" w:rsidRPr="00042176" w:rsidRDefault="00042176" w:rsidP="00042176">
      <w:pPr>
        <w:jc w:val="center"/>
        <w:rPr>
          <w:b/>
          <w:bCs/>
          <w:color w:val="4472C4" w:themeColor="accent1"/>
          <w:sz w:val="28"/>
          <w:szCs w:val="28"/>
        </w:rPr>
      </w:pPr>
      <w:r w:rsidRPr="00042176">
        <w:rPr>
          <w:b/>
          <w:bCs/>
          <w:color w:val="4472C4" w:themeColor="accent1"/>
          <w:sz w:val="28"/>
          <w:szCs w:val="28"/>
        </w:rPr>
        <w:t>HÓA HỌC 11 – BỘ</w:t>
      </w:r>
      <w:r w:rsidR="005B1DAE">
        <w:rPr>
          <w:b/>
          <w:bCs/>
          <w:color w:val="4472C4" w:themeColor="accent1"/>
          <w:sz w:val="28"/>
          <w:szCs w:val="28"/>
        </w:rPr>
        <w:t xml:space="preserve"> </w:t>
      </w:r>
      <w:r w:rsidR="009B316C">
        <w:rPr>
          <w:b/>
          <w:bCs/>
          <w:color w:val="4472C4" w:themeColor="accent1"/>
          <w:sz w:val="28"/>
          <w:szCs w:val="28"/>
        </w:rPr>
        <w:t>KẾT NỐI TRI THỨC VỚI CUỘC SỐNG</w:t>
      </w:r>
    </w:p>
    <w:p w14:paraId="2C7218C7" w14:textId="5B0D70E7" w:rsidR="00042176" w:rsidRPr="00042176" w:rsidRDefault="00042176" w:rsidP="00042176">
      <w:pPr>
        <w:jc w:val="center"/>
        <w:rPr>
          <w:b/>
          <w:bCs/>
          <w:sz w:val="26"/>
          <w:szCs w:val="26"/>
        </w:rPr>
      </w:pPr>
      <w:r w:rsidRPr="00042176">
        <w:rPr>
          <w:b/>
          <w:bCs/>
          <w:sz w:val="26"/>
          <w:szCs w:val="26"/>
        </w:rPr>
        <w:t xml:space="preserve">CHƯƠNG </w:t>
      </w:r>
      <w:r w:rsidR="00744C22">
        <w:rPr>
          <w:b/>
          <w:bCs/>
          <w:sz w:val="26"/>
          <w:szCs w:val="26"/>
        </w:rPr>
        <w:t>4</w:t>
      </w:r>
      <w:r w:rsidRPr="00042176">
        <w:rPr>
          <w:b/>
          <w:bCs/>
          <w:sz w:val="26"/>
          <w:szCs w:val="26"/>
        </w:rPr>
        <w:t>:</w:t>
      </w:r>
      <w:r w:rsidR="00744C22">
        <w:rPr>
          <w:b/>
          <w:bCs/>
          <w:sz w:val="26"/>
          <w:szCs w:val="26"/>
        </w:rPr>
        <w:t xml:space="preserve"> HYDROCARBON</w:t>
      </w:r>
    </w:p>
    <w:p w14:paraId="295F61DA" w14:textId="0C12DBE0" w:rsidR="00042176" w:rsidRDefault="00042176" w:rsidP="00042176">
      <w:pPr>
        <w:jc w:val="center"/>
        <w:rPr>
          <w:b/>
          <w:bCs/>
          <w:sz w:val="24"/>
          <w:szCs w:val="24"/>
        </w:rPr>
      </w:pPr>
      <w:r w:rsidRPr="00042176">
        <w:rPr>
          <w:b/>
          <w:bCs/>
          <w:sz w:val="28"/>
          <w:szCs w:val="28"/>
        </w:rPr>
        <w:t xml:space="preserve">BÀI </w:t>
      </w:r>
      <w:r w:rsidR="00744C22">
        <w:rPr>
          <w:b/>
          <w:bCs/>
          <w:sz w:val="28"/>
          <w:szCs w:val="28"/>
        </w:rPr>
        <w:t>17</w:t>
      </w:r>
      <w:r w:rsidRPr="00042176">
        <w:rPr>
          <w:b/>
          <w:bCs/>
          <w:sz w:val="28"/>
          <w:szCs w:val="28"/>
        </w:rPr>
        <w:t>:</w:t>
      </w:r>
      <w:r w:rsidR="00744C22">
        <w:rPr>
          <w:b/>
          <w:bCs/>
          <w:sz w:val="28"/>
          <w:szCs w:val="28"/>
        </w:rPr>
        <w:t xml:space="preserve"> ARENE</w:t>
      </w:r>
      <w:r w:rsidRPr="00042176">
        <w:rPr>
          <w:b/>
          <w:bCs/>
          <w:sz w:val="28"/>
          <w:szCs w:val="28"/>
        </w:rPr>
        <w:t xml:space="preserve"> </w:t>
      </w:r>
    </w:p>
    <w:p w14:paraId="39D0C053" w14:textId="68E90DEC" w:rsidR="00042176" w:rsidRPr="00976998" w:rsidRDefault="00B7053C" w:rsidP="00B7053C">
      <w:pPr>
        <w:rPr>
          <w:b/>
          <w:bCs/>
          <w:color w:val="4472C4" w:themeColor="accent1"/>
          <w:sz w:val="24"/>
          <w:szCs w:val="24"/>
          <w:u w:val="single"/>
        </w:rPr>
      </w:pPr>
      <w:r w:rsidRPr="00976998">
        <w:rPr>
          <w:b/>
          <w:bCs/>
          <w:color w:val="4472C4" w:themeColor="accent1"/>
          <w:sz w:val="24"/>
          <w:szCs w:val="24"/>
        </w:rPr>
        <w:t>I.</w:t>
      </w:r>
      <w:r w:rsidRPr="00976998">
        <w:rPr>
          <w:b/>
          <w:bCs/>
          <w:color w:val="4472C4" w:themeColor="accent1"/>
          <w:sz w:val="24"/>
          <w:szCs w:val="24"/>
          <w:u w:val="single"/>
        </w:rPr>
        <w:t xml:space="preserve"> TRẮC NGHIỆM (20 CÂU)</w:t>
      </w:r>
      <w:r w:rsidR="00976998" w:rsidRPr="00976998">
        <w:rPr>
          <w:b/>
          <w:bCs/>
          <w:color w:val="4472C4" w:themeColor="accent1"/>
          <w:sz w:val="24"/>
          <w:szCs w:val="24"/>
          <w:u w:val="single"/>
        </w:rPr>
        <w:t>:</w:t>
      </w:r>
    </w:p>
    <w:tbl>
      <w:tblPr>
        <w:tblStyle w:val="TableGrid"/>
        <w:tblW w:w="5379" w:type="pct"/>
        <w:tblLook w:val="04A0" w:firstRow="1" w:lastRow="0" w:firstColumn="1" w:lastColumn="0" w:noHBand="0" w:noVBand="1"/>
      </w:tblPr>
      <w:tblGrid>
        <w:gridCol w:w="1839"/>
        <w:gridCol w:w="708"/>
        <w:gridCol w:w="4396"/>
        <w:gridCol w:w="3116"/>
      </w:tblGrid>
      <w:tr w:rsidR="00B7053C" w:rsidRPr="00B7053C" w14:paraId="11F32FD6" w14:textId="77777777" w:rsidTr="00B7053C">
        <w:tc>
          <w:tcPr>
            <w:tcW w:w="914" w:type="pct"/>
            <w:vAlign w:val="center"/>
          </w:tcPr>
          <w:p w14:paraId="2B21461B" w14:textId="30A7A163" w:rsidR="007352F6" w:rsidRPr="00B7053C" w:rsidRDefault="007352F6" w:rsidP="00042176">
            <w:pPr>
              <w:jc w:val="center"/>
              <w:rPr>
                <w:b/>
                <w:bCs/>
                <w:color w:val="FF0000"/>
                <w:sz w:val="24"/>
                <w:szCs w:val="24"/>
              </w:rPr>
            </w:pPr>
            <w:r w:rsidRPr="00B7053C">
              <w:rPr>
                <w:b/>
                <w:bCs/>
                <w:color w:val="FF0000"/>
                <w:sz w:val="24"/>
                <w:szCs w:val="24"/>
              </w:rPr>
              <w:t>Mức độ</w:t>
            </w:r>
          </w:p>
        </w:tc>
        <w:tc>
          <w:tcPr>
            <w:tcW w:w="352" w:type="pct"/>
            <w:vAlign w:val="center"/>
          </w:tcPr>
          <w:p w14:paraId="368B488F" w14:textId="6D20B73D" w:rsidR="007352F6" w:rsidRPr="00B7053C" w:rsidRDefault="007352F6" w:rsidP="00042176">
            <w:pPr>
              <w:jc w:val="center"/>
              <w:rPr>
                <w:b/>
                <w:bCs/>
                <w:color w:val="FF0000"/>
                <w:sz w:val="24"/>
                <w:szCs w:val="24"/>
              </w:rPr>
            </w:pPr>
            <w:r w:rsidRPr="00B7053C">
              <w:rPr>
                <w:b/>
                <w:bCs/>
                <w:color w:val="FF0000"/>
                <w:sz w:val="24"/>
                <w:szCs w:val="24"/>
              </w:rPr>
              <w:t>CÂU</w:t>
            </w:r>
          </w:p>
        </w:tc>
        <w:tc>
          <w:tcPr>
            <w:tcW w:w="2185" w:type="pct"/>
            <w:vAlign w:val="center"/>
          </w:tcPr>
          <w:p w14:paraId="186B6C1F" w14:textId="0CCDB6E3" w:rsidR="007352F6" w:rsidRPr="00B7053C" w:rsidRDefault="007352F6" w:rsidP="00042176">
            <w:pPr>
              <w:jc w:val="center"/>
              <w:rPr>
                <w:b/>
                <w:bCs/>
                <w:color w:val="FF0000"/>
                <w:sz w:val="24"/>
                <w:szCs w:val="24"/>
              </w:rPr>
            </w:pPr>
            <w:r w:rsidRPr="00B7053C">
              <w:rPr>
                <w:b/>
                <w:bCs/>
                <w:color w:val="FF0000"/>
                <w:sz w:val="24"/>
                <w:szCs w:val="24"/>
              </w:rPr>
              <w:t>ĐỀ</w:t>
            </w:r>
          </w:p>
        </w:tc>
        <w:tc>
          <w:tcPr>
            <w:tcW w:w="1549" w:type="pct"/>
            <w:vAlign w:val="center"/>
          </w:tcPr>
          <w:p w14:paraId="6C1F9064" w14:textId="7D1C2F24" w:rsidR="007352F6" w:rsidRPr="00B7053C" w:rsidRDefault="007352F6" w:rsidP="00042176">
            <w:pPr>
              <w:jc w:val="center"/>
              <w:rPr>
                <w:b/>
                <w:bCs/>
                <w:color w:val="FF0000"/>
                <w:sz w:val="24"/>
                <w:szCs w:val="24"/>
              </w:rPr>
            </w:pPr>
            <w:r w:rsidRPr="00B7053C">
              <w:rPr>
                <w:b/>
                <w:bCs/>
                <w:color w:val="FF0000"/>
                <w:sz w:val="24"/>
                <w:szCs w:val="24"/>
              </w:rPr>
              <w:t>ĐÁP ÁN / HƯỚNG DẪN GIẢI</w:t>
            </w:r>
          </w:p>
        </w:tc>
      </w:tr>
      <w:tr w:rsidR="00C45C31" w14:paraId="633F95BE" w14:textId="77777777" w:rsidTr="00B7053C">
        <w:tc>
          <w:tcPr>
            <w:tcW w:w="914" w:type="pct"/>
            <w:vMerge w:val="restart"/>
            <w:vAlign w:val="center"/>
          </w:tcPr>
          <w:p w14:paraId="397EE09C" w14:textId="1776DAB1" w:rsidR="00C45C31" w:rsidRDefault="00C45C31" w:rsidP="00042176">
            <w:pPr>
              <w:jc w:val="center"/>
              <w:rPr>
                <w:b/>
                <w:bCs/>
                <w:sz w:val="24"/>
                <w:szCs w:val="24"/>
              </w:rPr>
            </w:pPr>
            <w:r>
              <w:rPr>
                <w:b/>
                <w:bCs/>
                <w:sz w:val="24"/>
                <w:szCs w:val="24"/>
              </w:rPr>
              <w:t>BIẾT</w:t>
            </w:r>
          </w:p>
        </w:tc>
        <w:tc>
          <w:tcPr>
            <w:tcW w:w="352" w:type="pct"/>
            <w:vAlign w:val="center"/>
          </w:tcPr>
          <w:p w14:paraId="537B9F88" w14:textId="1B2290D5" w:rsidR="00C45C31" w:rsidRDefault="00C45C31" w:rsidP="00042176">
            <w:pPr>
              <w:jc w:val="center"/>
              <w:rPr>
                <w:b/>
                <w:bCs/>
                <w:sz w:val="24"/>
                <w:szCs w:val="24"/>
              </w:rPr>
            </w:pPr>
            <w:r>
              <w:rPr>
                <w:b/>
                <w:bCs/>
                <w:sz w:val="24"/>
                <w:szCs w:val="24"/>
              </w:rPr>
              <w:t>1</w:t>
            </w:r>
          </w:p>
        </w:tc>
        <w:tc>
          <w:tcPr>
            <w:tcW w:w="2185" w:type="pct"/>
            <w:vAlign w:val="center"/>
          </w:tcPr>
          <w:p w14:paraId="4E9B514D" w14:textId="412FE2C9" w:rsidR="00744C22" w:rsidRPr="000B2BAE" w:rsidRDefault="00744C22" w:rsidP="000B2BAE">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Dãy đồng đẳng của benzen</w:t>
            </w:r>
            <w:r w:rsidR="00474584" w:rsidRPr="000B2BAE">
              <w:rPr>
                <w:rFonts w:ascii="Times New Roman" w:hAnsi="Times New Roman" w:cs="Times New Roman"/>
                <w:sz w:val="24"/>
                <w:szCs w:val="24"/>
              </w:rPr>
              <w:t>e</w:t>
            </w:r>
            <w:r w:rsidRPr="000B2BAE">
              <w:rPr>
                <w:rFonts w:ascii="Times New Roman" w:hAnsi="Times New Roman" w:cs="Times New Roman"/>
                <w:sz w:val="24"/>
                <w:szCs w:val="24"/>
              </w:rPr>
              <w:t xml:space="preserve"> có công thức chung là</w:t>
            </w:r>
          </w:p>
          <w:p w14:paraId="5D564B95" w14:textId="06E66A7B" w:rsidR="00744C22" w:rsidRPr="000B2BAE" w:rsidRDefault="00744C22"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 xml:space="preserve">A. </w:t>
            </w:r>
            <w:r w:rsidRPr="000B2BAE">
              <w:rPr>
                <w:rFonts w:ascii="Times New Roman" w:hAnsi="Times New Roman" w:cs="Times New Roman"/>
                <w:sz w:val="24"/>
                <w:szCs w:val="24"/>
              </w:rPr>
              <w:t>C</w:t>
            </w:r>
            <w:r w:rsidRPr="000B2BAE">
              <w:rPr>
                <w:rFonts w:ascii="Times New Roman" w:hAnsi="Times New Roman" w:cs="Times New Roman"/>
                <w:sz w:val="24"/>
                <w:szCs w:val="24"/>
                <w:vertAlign w:val="subscript"/>
              </w:rPr>
              <w:t>n</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2n+2</w:t>
            </w:r>
            <w:r w:rsidRPr="000B2BAE">
              <w:rPr>
                <w:rFonts w:ascii="Times New Roman" w:hAnsi="Times New Roman" w:cs="Times New Roman"/>
                <w:sz w:val="24"/>
                <w:szCs w:val="24"/>
              </w:rPr>
              <w:t xml:space="preserve"> (n ≥ 1).</w:t>
            </w:r>
          </w:p>
          <w:p w14:paraId="2775E1D7" w14:textId="10DC225D" w:rsidR="00744C22" w:rsidRPr="000B2BAE" w:rsidRDefault="00744C22"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C</w:t>
            </w:r>
            <w:r w:rsidRPr="000B2BAE">
              <w:rPr>
                <w:rFonts w:ascii="Times New Roman" w:hAnsi="Times New Roman" w:cs="Times New Roman"/>
                <w:sz w:val="24"/>
                <w:szCs w:val="24"/>
                <w:vertAlign w:val="subscript"/>
              </w:rPr>
              <w:t>n</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2n–6</w:t>
            </w:r>
            <w:r w:rsidRPr="000B2BAE">
              <w:rPr>
                <w:rFonts w:ascii="Times New Roman" w:hAnsi="Times New Roman" w:cs="Times New Roman"/>
                <w:sz w:val="24"/>
                <w:szCs w:val="24"/>
              </w:rPr>
              <w:t xml:space="preserve"> (n ≥ 6). </w:t>
            </w:r>
          </w:p>
          <w:p w14:paraId="081DC100" w14:textId="1720E7F0" w:rsidR="00744C22" w:rsidRPr="000B2BAE" w:rsidRDefault="00744C22" w:rsidP="000B2BAE">
            <w:pPr>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n</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2n</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(n ≥ 2)</w:t>
            </w:r>
            <w:r w:rsidRPr="000B2BAE">
              <w:rPr>
                <w:rFonts w:ascii="Times New Roman" w:hAnsi="Times New Roman" w:cs="Times New Roman"/>
                <w:bCs/>
                <w:sz w:val="24"/>
                <w:szCs w:val="24"/>
              </w:rPr>
              <w:t>.</w:t>
            </w:r>
            <w:r w:rsidRPr="000B2BAE">
              <w:rPr>
                <w:rFonts w:ascii="Times New Roman" w:hAnsi="Times New Roman" w:cs="Times New Roman"/>
                <w:bCs/>
                <w:sz w:val="24"/>
                <w:szCs w:val="24"/>
              </w:rPr>
              <w:tab/>
            </w:r>
          </w:p>
          <w:p w14:paraId="48A3FC99" w14:textId="2DAA296A" w:rsidR="00F27244" w:rsidRPr="000B2BAE" w:rsidRDefault="00744C22" w:rsidP="000B2BAE">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n</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2n–2</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(n ≥ 2)</w:t>
            </w:r>
            <w:r w:rsidRPr="000B2BAE">
              <w:rPr>
                <w:rFonts w:ascii="Times New Roman" w:hAnsi="Times New Roman" w:cs="Times New Roman"/>
                <w:bCs/>
                <w:sz w:val="24"/>
                <w:szCs w:val="24"/>
              </w:rPr>
              <w:t>.</w:t>
            </w:r>
          </w:p>
        </w:tc>
        <w:tc>
          <w:tcPr>
            <w:tcW w:w="1549" w:type="pct"/>
            <w:vAlign w:val="center"/>
          </w:tcPr>
          <w:p w14:paraId="561E4B67" w14:textId="7403A0BF" w:rsidR="00C45C31" w:rsidRPr="00744C22" w:rsidRDefault="00744C22" w:rsidP="00042176">
            <w:pPr>
              <w:jc w:val="center"/>
              <w:rPr>
                <w:rFonts w:ascii="Times New Roman" w:hAnsi="Times New Roman" w:cs="Times New Roman"/>
                <w:b/>
                <w:bCs/>
                <w:sz w:val="24"/>
                <w:szCs w:val="24"/>
              </w:rPr>
            </w:pPr>
            <w:r w:rsidRPr="00744C22">
              <w:rPr>
                <w:rFonts w:ascii="Times New Roman" w:hAnsi="Times New Roman" w:cs="Times New Roman"/>
                <w:b/>
                <w:bCs/>
                <w:sz w:val="24"/>
                <w:szCs w:val="24"/>
              </w:rPr>
              <w:t>B</w:t>
            </w:r>
          </w:p>
        </w:tc>
      </w:tr>
      <w:tr w:rsidR="00C45C31" w14:paraId="2E009D44" w14:textId="77777777" w:rsidTr="00B7053C">
        <w:tc>
          <w:tcPr>
            <w:tcW w:w="914" w:type="pct"/>
            <w:vMerge/>
            <w:vAlign w:val="center"/>
          </w:tcPr>
          <w:p w14:paraId="1960865F" w14:textId="77777777" w:rsidR="00C45C31" w:rsidRDefault="00C45C31" w:rsidP="00042176">
            <w:pPr>
              <w:jc w:val="center"/>
              <w:rPr>
                <w:b/>
                <w:bCs/>
                <w:sz w:val="24"/>
                <w:szCs w:val="24"/>
              </w:rPr>
            </w:pPr>
          </w:p>
        </w:tc>
        <w:tc>
          <w:tcPr>
            <w:tcW w:w="352" w:type="pct"/>
            <w:vAlign w:val="center"/>
          </w:tcPr>
          <w:p w14:paraId="270FB704" w14:textId="20BDC843" w:rsidR="00C45C31" w:rsidRDefault="00C45C31" w:rsidP="00042176">
            <w:pPr>
              <w:jc w:val="center"/>
              <w:rPr>
                <w:b/>
                <w:bCs/>
                <w:sz w:val="24"/>
                <w:szCs w:val="24"/>
              </w:rPr>
            </w:pPr>
            <w:r>
              <w:rPr>
                <w:b/>
                <w:bCs/>
                <w:sz w:val="24"/>
                <w:szCs w:val="24"/>
              </w:rPr>
              <w:t>2</w:t>
            </w:r>
          </w:p>
        </w:tc>
        <w:tc>
          <w:tcPr>
            <w:tcW w:w="2185" w:type="pct"/>
            <w:vAlign w:val="center"/>
          </w:tcPr>
          <w:p w14:paraId="04E617F2" w14:textId="3F231D82" w:rsidR="001C09F5" w:rsidRPr="000B2BAE" w:rsidRDefault="001C09F5"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Cho các chất: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 xml:space="preserve"> (1);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00474584"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 xml:space="preserve"> (2);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 xml:space="preserve"> (3);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00474584"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CH</w:t>
            </w:r>
            <w:r w:rsidR="00474584" w:rsidRPr="000B2BAE">
              <w:rPr>
                <w:rFonts w:ascii="Times New Roman" w:hAnsi="Times New Roman" w:cs="Times New Roman"/>
                <w:bCs/>
                <w:sz w:val="24"/>
                <w:szCs w:val="24"/>
                <w:vertAlign w:val="subscript"/>
              </w:rPr>
              <w:t>2</w:t>
            </w:r>
            <w:r w:rsidR="00474584" w:rsidRPr="000B2BAE">
              <w:rPr>
                <w:rFonts w:ascii="Times New Roman" w:hAnsi="Times New Roman" w:cs="Times New Roman"/>
                <w:bCs/>
                <w:sz w:val="24"/>
                <w:szCs w:val="24"/>
              </w:rPr>
              <w:t>CH</w:t>
            </w:r>
            <w:r w:rsidR="00474584" w:rsidRPr="000B2BAE">
              <w:rPr>
                <w:rFonts w:ascii="Times New Roman" w:hAnsi="Times New Roman" w:cs="Times New Roman"/>
                <w:bCs/>
                <w:sz w:val="24"/>
                <w:szCs w:val="24"/>
                <w:vertAlign w:val="subscript"/>
              </w:rPr>
              <w:t>2</w:t>
            </w:r>
            <w:r w:rsidR="00474584" w:rsidRPr="000B2BAE">
              <w:rPr>
                <w:rFonts w:ascii="Times New Roman" w:hAnsi="Times New Roman" w:cs="Times New Roman"/>
                <w:bCs/>
                <w:sz w:val="24"/>
                <w:szCs w:val="24"/>
              </w:rPr>
              <w:t>CH</w:t>
            </w:r>
            <w:r w:rsidR="00474584" w:rsidRPr="000B2BAE">
              <w:rPr>
                <w:rFonts w:ascii="Times New Roman" w:hAnsi="Times New Roman" w:cs="Times New Roman"/>
                <w:bCs/>
                <w:sz w:val="24"/>
                <w:szCs w:val="24"/>
                <w:vertAlign w:val="subscript"/>
              </w:rPr>
              <w:t>3</w:t>
            </w:r>
            <w:r w:rsidR="00474584" w:rsidRPr="000B2BAE">
              <w:rPr>
                <w:rFonts w:ascii="Times New Roman" w:hAnsi="Times New Roman" w:cs="Times New Roman"/>
                <w:bCs/>
                <w:sz w:val="24"/>
                <w:szCs w:val="24"/>
              </w:rPr>
              <w:t xml:space="preserve"> </w:t>
            </w:r>
            <w:r w:rsidRPr="000B2BAE">
              <w:rPr>
                <w:rFonts w:ascii="Times New Roman" w:hAnsi="Times New Roman" w:cs="Times New Roman"/>
                <w:bCs/>
                <w:sz w:val="24"/>
                <w:szCs w:val="24"/>
              </w:rPr>
              <w:t>(4). Dãy gồm các chất là đồng đẳng của benzen</w:t>
            </w:r>
            <w:r w:rsidR="00474584" w:rsidRPr="000B2BAE">
              <w:rPr>
                <w:rFonts w:ascii="Times New Roman" w:hAnsi="Times New Roman" w:cs="Times New Roman"/>
                <w:bCs/>
                <w:sz w:val="24"/>
                <w:szCs w:val="24"/>
              </w:rPr>
              <w:t>e</w:t>
            </w:r>
            <w:r w:rsidRPr="000B2BAE">
              <w:rPr>
                <w:rFonts w:ascii="Times New Roman" w:hAnsi="Times New Roman" w:cs="Times New Roman"/>
                <w:bCs/>
                <w:sz w:val="24"/>
                <w:szCs w:val="24"/>
              </w:rPr>
              <w:t xml:space="preserve"> là</w:t>
            </w:r>
          </w:p>
          <w:p w14:paraId="32AA7877" w14:textId="77777777" w:rsidR="00474584" w:rsidRPr="000B2BAE" w:rsidRDefault="001C09F5" w:rsidP="000B2BAE">
            <w:pPr>
              <w:tabs>
                <w:tab w:val="left" w:pos="3003"/>
                <w:tab w:val="left" w:pos="5722"/>
                <w:tab w:val="left" w:pos="8441"/>
              </w:tabs>
              <w:spacing w:line="360" w:lineRule="auto"/>
              <w:ind w:left="36"/>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(1); (2) và (3).</w:t>
            </w:r>
          </w:p>
          <w:p w14:paraId="190B6FB4" w14:textId="77777777" w:rsidR="00474584" w:rsidRPr="000B2BAE" w:rsidRDefault="001C09F5" w:rsidP="000B2BAE">
            <w:pPr>
              <w:tabs>
                <w:tab w:val="left" w:pos="3003"/>
                <w:tab w:val="left" w:pos="5722"/>
                <w:tab w:val="left" w:pos="8441"/>
              </w:tabs>
              <w:spacing w:line="360" w:lineRule="auto"/>
              <w:ind w:left="36"/>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(2); (3) và (4).</w:t>
            </w:r>
          </w:p>
          <w:p w14:paraId="67D78DA7" w14:textId="77777777" w:rsidR="00474584" w:rsidRPr="000B2BAE" w:rsidRDefault="001C09F5" w:rsidP="000B2BAE">
            <w:pPr>
              <w:tabs>
                <w:tab w:val="left" w:pos="3003"/>
                <w:tab w:val="left" w:pos="5722"/>
                <w:tab w:val="left" w:pos="8441"/>
              </w:tabs>
              <w:spacing w:line="360" w:lineRule="auto"/>
              <w:ind w:left="36"/>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(1); (3) và (4).</w:t>
            </w:r>
          </w:p>
          <w:p w14:paraId="20ECD964" w14:textId="293B7F99" w:rsidR="00C45C31" w:rsidRPr="000B2BAE" w:rsidRDefault="001C09F5" w:rsidP="000B2BAE">
            <w:pPr>
              <w:tabs>
                <w:tab w:val="left" w:pos="3003"/>
                <w:tab w:val="left" w:pos="5722"/>
                <w:tab w:val="left" w:pos="8441"/>
              </w:tabs>
              <w:spacing w:line="360" w:lineRule="auto"/>
              <w:ind w:left="36"/>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(1); (2) và (4).</w:t>
            </w:r>
          </w:p>
        </w:tc>
        <w:tc>
          <w:tcPr>
            <w:tcW w:w="1549" w:type="pct"/>
            <w:vAlign w:val="center"/>
          </w:tcPr>
          <w:p w14:paraId="395C8900" w14:textId="4C324237" w:rsidR="00C45C31" w:rsidRPr="00B002D5" w:rsidRDefault="00474584"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D</w:t>
            </w:r>
          </w:p>
        </w:tc>
      </w:tr>
      <w:tr w:rsidR="00C45C31" w14:paraId="0553692B" w14:textId="77777777" w:rsidTr="00B7053C">
        <w:tc>
          <w:tcPr>
            <w:tcW w:w="914" w:type="pct"/>
            <w:vMerge/>
            <w:vAlign w:val="center"/>
          </w:tcPr>
          <w:p w14:paraId="689E127E" w14:textId="77777777" w:rsidR="00C45C31" w:rsidRDefault="00C45C31" w:rsidP="00042176">
            <w:pPr>
              <w:jc w:val="center"/>
              <w:rPr>
                <w:b/>
                <w:bCs/>
                <w:sz w:val="24"/>
                <w:szCs w:val="24"/>
              </w:rPr>
            </w:pPr>
          </w:p>
        </w:tc>
        <w:tc>
          <w:tcPr>
            <w:tcW w:w="352" w:type="pct"/>
            <w:vAlign w:val="center"/>
          </w:tcPr>
          <w:p w14:paraId="13384EFB" w14:textId="2BB86657" w:rsidR="00C45C31" w:rsidRDefault="00C45C31" w:rsidP="00042176">
            <w:pPr>
              <w:jc w:val="center"/>
              <w:rPr>
                <w:b/>
                <w:bCs/>
                <w:sz w:val="24"/>
                <w:szCs w:val="24"/>
              </w:rPr>
            </w:pPr>
            <w:r>
              <w:rPr>
                <w:b/>
                <w:bCs/>
                <w:sz w:val="24"/>
                <w:szCs w:val="24"/>
              </w:rPr>
              <w:t>3</w:t>
            </w:r>
          </w:p>
        </w:tc>
        <w:tc>
          <w:tcPr>
            <w:tcW w:w="2185" w:type="pct"/>
            <w:vAlign w:val="center"/>
          </w:tcPr>
          <w:p w14:paraId="1EF671D4" w14:textId="7CE8D71D" w:rsidR="00474584" w:rsidRPr="000B2BAE" w:rsidRDefault="00474584" w:rsidP="000B2BAE">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 xml:space="preserve">Toluene tham gia phản ứng thế nguyên tử hydrogen gắn với vòng thơm bằng bromine ở nhiệt độ cao khi có xúc tác muối iron(III) halide cho sản phẩm thế ưu tiên ở vị trí </w:t>
            </w:r>
          </w:p>
          <w:p w14:paraId="3E3D3CE1" w14:textId="77777777" w:rsidR="00474584" w:rsidRPr="000B2BAE" w:rsidRDefault="00474584"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A</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nhóm methyl.</w:t>
            </w:r>
          </w:p>
          <w:p w14:paraId="6973ABE1" w14:textId="77777777" w:rsidR="00474584" w:rsidRPr="000B2BAE" w:rsidRDefault="00474584"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B</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meta.</w:t>
            </w:r>
          </w:p>
          <w:p w14:paraId="036E991B" w14:textId="77777777" w:rsidR="00474584" w:rsidRPr="000B2BAE" w:rsidRDefault="00474584"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C</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ortho và para.</w:t>
            </w:r>
          </w:p>
          <w:p w14:paraId="723AB98A" w14:textId="3886977F" w:rsidR="00C45C31" w:rsidRPr="000B2BAE" w:rsidRDefault="00474584"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bCs/>
                <w:sz w:val="24"/>
                <w:szCs w:val="24"/>
              </w:rPr>
              <w:t>D</w:t>
            </w:r>
            <w:r w:rsidRPr="000B2BAE">
              <w:rPr>
                <w:rFonts w:ascii="Times New Roman" w:hAnsi="Times New Roman" w:cs="Times New Roman"/>
                <w:bCs/>
                <w:sz w:val="24"/>
                <w:szCs w:val="24"/>
              </w:rPr>
              <w:t xml:space="preserve">. </w:t>
            </w:r>
            <w:r w:rsidRPr="000B2BAE">
              <w:rPr>
                <w:rFonts w:ascii="Times New Roman" w:hAnsi="Times New Roman" w:cs="Times New Roman"/>
                <w:sz w:val="24"/>
                <w:szCs w:val="24"/>
              </w:rPr>
              <w:t>ortho và meta.</w:t>
            </w:r>
          </w:p>
        </w:tc>
        <w:tc>
          <w:tcPr>
            <w:tcW w:w="1549" w:type="pct"/>
            <w:vAlign w:val="center"/>
          </w:tcPr>
          <w:p w14:paraId="51ECD27A" w14:textId="1E6EB5C9" w:rsidR="00C45C31" w:rsidRPr="00B002D5" w:rsidRDefault="00474584"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C</w:t>
            </w:r>
          </w:p>
        </w:tc>
      </w:tr>
      <w:tr w:rsidR="00C45C31" w14:paraId="1A2F2899" w14:textId="77777777" w:rsidTr="00B7053C">
        <w:tc>
          <w:tcPr>
            <w:tcW w:w="914" w:type="pct"/>
            <w:vMerge/>
            <w:vAlign w:val="center"/>
          </w:tcPr>
          <w:p w14:paraId="6BF637BD" w14:textId="77777777" w:rsidR="00C45C31" w:rsidRDefault="00C45C31" w:rsidP="00042176">
            <w:pPr>
              <w:jc w:val="center"/>
              <w:rPr>
                <w:b/>
                <w:bCs/>
                <w:sz w:val="24"/>
                <w:szCs w:val="24"/>
              </w:rPr>
            </w:pPr>
          </w:p>
        </w:tc>
        <w:tc>
          <w:tcPr>
            <w:tcW w:w="352" w:type="pct"/>
            <w:vAlign w:val="center"/>
          </w:tcPr>
          <w:p w14:paraId="5FC53270" w14:textId="5C3AF3B1" w:rsidR="00C45C31" w:rsidRDefault="00C45C31" w:rsidP="00042176">
            <w:pPr>
              <w:jc w:val="center"/>
              <w:rPr>
                <w:b/>
                <w:bCs/>
                <w:sz w:val="24"/>
                <w:szCs w:val="24"/>
              </w:rPr>
            </w:pPr>
            <w:r>
              <w:rPr>
                <w:b/>
                <w:bCs/>
                <w:sz w:val="24"/>
                <w:szCs w:val="24"/>
              </w:rPr>
              <w:t>4</w:t>
            </w:r>
          </w:p>
        </w:tc>
        <w:tc>
          <w:tcPr>
            <w:tcW w:w="2185" w:type="pct"/>
            <w:vAlign w:val="center"/>
          </w:tcPr>
          <w:p w14:paraId="2F6A2905" w14:textId="4BBA8F4F" w:rsidR="00474584" w:rsidRPr="000B2BAE" w:rsidRDefault="00474584" w:rsidP="000B2BAE">
            <w:pPr>
              <w:spacing w:line="360" w:lineRule="auto"/>
              <w:jc w:val="both"/>
              <w:rPr>
                <w:rFonts w:ascii="Times New Roman" w:hAnsi="Times New Roman" w:cs="Times New Roman"/>
                <w:bCs/>
                <w:sz w:val="24"/>
                <w:szCs w:val="24"/>
              </w:rPr>
            </w:pPr>
            <w:r w:rsidRPr="000B2BAE">
              <w:rPr>
                <w:rFonts w:ascii="Times New Roman" w:hAnsi="Times New Roman" w:cs="Times New Roman"/>
                <w:sz w:val="24"/>
                <w:szCs w:val="24"/>
              </w:rPr>
              <w:t>Chất có tên gọi m–</w:t>
            </w:r>
            <w:r w:rsidRPr="000B2BAE">
              <w:rPr>
                <w:rFonts w:ascii="Times New Roman" w:hAnsi="Times New Roman" w:cs="Times New Roman"/>
                <w:bCs/>
                <w:sz w:val="24"/>
                <w:szCs w:val="24"/>
              </w:rPr>
              <w:t>xylene có công thức phân tử là</w:t>
            </w:r>
          </w:p>
          <w:p w14:paraId="443AFB74" w14:textId="77777777" w:rsidR="003F3E8C" w:rsidRPr="000B2BAE" w:rsidRDefault="00474584"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A</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10</w:t>
            </w:r>
            <w:r w:rsidRPr="000B2BAE">
              <w:rPr>
                <w:rFonts w:ascii="Times New Roman" w:hAnsi="Times New Roman" w:cs="Times New Roman"/>
                <w:bCs/>
                <w:sz w:val="24"/>
                <w:szCs w:val="24"/>
              </w:rPr>
              <w:t>.</w:t>
            </w:r>
          </w:p>
          <w:p w14:paraId="7D9930F6" w14:textId="77777777" w:rsidR="003F3E8C" w:rsidRPr="000B2BAE" w:rsidRDefault="00474584"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lastRenderedPageBreak/>
              <w:t>B</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12</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18</w:t>
            </w:r>
            <w:r w:rsidRPr="000B2BAE">
              <w:rPr>
                <w:rFonts w:ascii="Times New Roman" w:hAnsi="Times New Roman" w:cs="Times New Roman"/>
                <w:bCs/>
                <w:sz w:val="24"/>
                <w:szCs w:val="24"/>
              </w:rPr>
              <w:t>.</w:t>
            </w:r>
          </w:p>
          <w:p w14:paraId="388BF23C" w14:textId="77777777" w:rsidR="003F3E8C" w:rsidRPr="000B2BAE" w:rsidRDefault="00474584"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C</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9</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12</w:t>
            </w:r>
            <w:r w:rsidRPr="000B2BAE">
              <w:rPr>
                <w:rFonts w:ascii="Times New Roman" w:hAnsi="Times New Roman" w:cs="Times New Roman"/>
                <w:bCs/>
                <w:sz w:val="24"/>
                <w:szCs w:val="24"/>
              </w:rPr>
              <w:t>.</w:t>
            </w:r>
          </w:p>
          <w:p w14:paraId="2B2CD85E" w14:textId="1A28AAA2" w:rsidR="00C45C31" w:rsidRPr="000B2BAE" w:rsidRDefault="00474584"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bCs/>
                <w:sz w:val="24"/>
                <w:szCs w:val="24"/>
              </w:rPr>
              <w:t>D</w:t>
            </w:r>
            <w:r w:rsidRPr="000B2BAE">
              <w:rPr>
                <w:rFonts w:ascii="Times New Roman" w:hAnsi="Times New Roman" w:cs="Times New Roman"/>
                <w:bCs/>
                <w:sz w:val="24"/>
                <w:szCs w:val="24"/>
              </w:rPr>
              <w:t>. C</w:t>
            </w:r>
            <w:r w:rsidRPr="000B2BAE">
              <w:rPr>
                <w:rFonts w:ascii="Times New Roman" w:hAnsi="Times New Roman" w:cs="Times New Roman"/>
                <w:bCs/>
                <w:sz w:val="24"/>
                <w:szCs w:val="24"/>
                <w:vertAlign w:val="subscript"/>
              </w:rPr>
              <w:t>7</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w:t>
            </w:r>
          </w:p>
        </w:tc>
        <w:tc>
          <w:tcPr>
            <w:tcW w:w="1549" w:type="pct"/>
            <w:vAlign w:val="center"/>
          </w:tcPr>
          <w:p w14:paraId="72755447" w14:textId="7455C9B9" w:rsidR="00C45C31" w:rsidRPr="00B002D5" w:rsidRDefault="003F3E8C"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lastRenderedPageBreak/>
              <w:t>A</w:t>
            </w:r>
          </w:p>
        </w:tc>
      </w:tr>
      <w:tr w:rsidR="00C45C31" w14:paraId="748B0E91" w14:textId="77777777" w:rsidTr="00B7053C">
        <w:tc>
          <w:tcPr>
            <w:tcW w:w="914" w:type="pct"/>
            <w:vMerge/>
            <w:vAlign w:val="center"/>
          </w:tcPr>
          <w:p w14:paraId="1E35325A" w14:textId="77777777" w:rsidR="00C45C31" w:rsidRDefault="00C45C31" w:rsidP="00042176">
            <w:pPr>
              <w:jc w:val="center"/>
              <w:rPr>
                <w:b/>
                <w:bCs/>
                <w:sz w:val="24"/>
                <w:szCs w:val="24"/>
              </w:rPr>
            </w:pPr>
          </w:p>
        </w:tc>
        <w:tc>
          <w:tcPr>
            <w:tcW w:w="352" w:type="pct"/>
            <w:vAlign w:val="center"/>
          </w:tcPr>
          <w:p w14:paraId="79D96615" w14:textId="5CA3B034" w:rsidR="00C45C31" w:rsidRDefault="00C45C31" w:rsidP="00042176">
            <w:pPr>
              <w:jc w:val="center"/>
              <w:rPr>
                <w:b/>
                <w:bCs/>
                <w:sz w:val="24"/>
                <w:szCs w:val="24"/>
              </w:rPr>
            </w:pPr>
            <w:r>
              <w:rPr>
                <w:b/>
                <w:bCs/>
                <w:sz w:val="24"/>
                <w:szCs w:val="24"/>
              </w:rPr>
              <w:t>5</w:t>
            </w:r>
          </w:p>
        </w:tc>
        <w:tc>
          <w:tcPr>
            <w:tcW w:w="2185" w:type="pct"/>
            <w:vAlign w:val="center"/>
          </w:tcPr>
          <w:p w14:paraId="7A7FA8AA" w14:textId="018EA757" w:rsidR="00C45C31" w:rsidRPr="000B2BAE" w:rsidRDefault="003F3E8C" w:rsidP="000B2BAE">
            <w:pPr>
              <w:spacing w:line="360" w:lineRule="auto"/>
              <w:jc w:val="both"/>
              <w:rPr>
                <w:rFonts w:ascii="Times New Roman" w:hAnsi="Times New Roman" w:cs="Times New Roman"/>
                <w:b/>
                <w:bCs/>
                <w:sz w:val="24"/>
                <w:szCs w:val="24"/>
              </w:rPr>
            </w:pPr>
            <w:r w:rsidRPr="000B2BAE">
              <w:rPr>
                <w:rFonts w:ascii="Times New Roman" w:hAnsi="Times New Roman" w:cs="Times New Roman"/>
                <w:bCs/>
                <w:sz w:val="24"/>
                <w:szCs w:val="24"/>
              </w:rPr>
              <w:t>Trong công nghiệp, benzene được điều chế từ quá trình refoming phân đoạn dầu mỏ chứa alkane có số nguyên tử carbon là</w:t>
            </w:r>
            <w:r w:rsidRPr="000B2BAE">
              <w:rPr>
                <w:rFonts w:ascii="Times New Roman" w:hAnsi="Times New Roman" w:cs="Times New Roman"/>
                <w:b/>
                <w:bCs/>
                <w:sz w:val="24"/>
                <w:szCs w:val="24"/>
              </w:rPr>
              <w:t xml:space="preserve"> </w:t>
            </w:r>
          </w:p>
          <w:p w14:paraId="66681A75" w14:textId="58385964" w:rsidR="003F3E8C" w:rsidRPr="000B2BAE" w:rsidRDefault="003F3E8C"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A</w:t>
            </w:r>
            <w:r w:rsidRPr="000B2BAE">
              <w:rPr>
                <w:rFonts w:ascii="Times New Roman" w:hAnsi="Times New Roman" w:cs="Times New Roman"/>
                <w:bCs/>
                <w:sz w:val="24"/>
                <w:szCs w:val="24"/>
              </w:rPr>
              <w:t>. 6.</w:t>
            </w:r>
          </w:p>
          <w:p w14:paraId="42CBF4C9" w14:textId="21BF1599" w:rsidR="003F3E8C" w:rsidRPr="000B2BAE" w:rsidRDefault="003F3E8C"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B</w:t>
            </w:r>
            <w:r w:rsidRPr="000B2BAE">
              <w:rPr>
                <w:rFonts w:ascii="Times New Roman" w:hAnsi="Times New Roman" w:cs="Times New Roman"/>
                <w:bCs/>
                <w:sz w:val="24"/>
                <w:szCs w:val="24"/>
              </w:rPr>
              <w:t>. 8.</w:t>
            </w:r>
          </w:p>
          <w:p w14:paraId="257AADA5" w14:textId="0CA5238B" w:rsidR="003F3E8C" w:rsidRPr="000B2BAE" w:rsidRDefault="003F3E8C"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bCs/>
                <w:sz w:val="24"/>
                <w:szCs w:val="24"/>
              </w:rPr>
              <w:t>C</w:t>
            </w:r>
            <w:r w:rsidRPr="000B2BAE">
              <w:rPr>
                <w:rFonts w:ascii="Times New Roman" w:hAnsi="Times New Roman" w:cs="Times New Roman"/>
                <w:bCs/>
                <w:sz w:val="24"/>
                <w:szCs w:val="24"/>
              </w:rPr>
              <w:t>. 4.</w:t>
            </w:r>
          </w:p>
          <w:p w14:paraId="242E2718" w14:textId="65D59769" w:rsidR="003F3E8C" w:rsidRPr="000B2BAE" w:rsidRDefault="003F3E8C" w:rsidP="000B2BAE">
            <w:pPr>
              <w:spacing w:line="360" w:lineRule="auto"/>
              <w:rPr>
                <w:rFonts w:ascii="Times New Roman" w:hAnsi="Times New Roman" w:cs="Times New Roman"/>
                <w:b/>
                <w:bCs/>
                <w:sz w:val="24"/>
                <w:szCs w:val="24"/>
              </w:rPr>
            </w:pPr>
            <w:r w:rsidRPr="000B2BAE">
              <w:rPr>
                <w:rFonts w:ascii="Times New Roman" w:hAnsi="Times New Roman" w:cs="Times New Roman"/>
                <w:b/>
                <w:bCs/>
                <w:sz w:val="24"/>
                <w:szCs w:val="24"/>
              </w:rPr>
              <w:t>D</w:t>
            </w:r>
            <w:r w:rsidRPr="000B2BAE">
              <w:rPr>
                <w:rFonts w:ascii="Times New Roman" w:hAnsi="Times New Roman" w:cs="Times New Roman"/>
                <w:bCs/>
                <w:sz w:val="24"/>
                <w:szCs w:val="24"/>
              </w:rPr>
              <w:t>. 10.</w:t>
            </w:r>
          </w:p>
        </w:tc>
        <w:tc>
          <w:tcPr>
            <w:tcW w:w="1549" w:type="pct"/>
            <w:vAlign w:val="center"/>
          </w:tcPr>
          <w:p w14:paraId="199E9A1D" w14:textId="3A2A5958" w:rsidR="00C45C31" w:rsidRPr="00B002D5" w:rsidRDefault="003F3E8C"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A</w:t>
            </w:r>
          </w:p>
        </w:tc>
      </w:tr>
      <w:tr w:rsidR="00C45C31" w14:paraId="4131644F" w14:textId="77777777" w:rsidTr="00B7053C">
        <w:tc>
          <w:tcPr>
            <w:tcW w:w="914" w:type="pct"/>
            <w:vMerge/>
            <w:vAlign w:val="center"/>
          </w:tcPr>
          <w:p w14:paraId="15BACE2F" w14:textId="77777777" w:rsidR="00C45C31" w:rsidRDefault="00C45C31" w:rsidP="00042176">
            <w:pPr>
              <w:jc w:val="center"/>
              <w:rPr>
                <w:b/>
                <w:bCs/>
                <w:sz w:val="24"/>
                <w:szCs w:val="24"/>
              </w:rPr>
            </w:pPr>
          </w:p>
        </w:tc>
        <w:tc>
          <w:tcPr>
            <w:tcW w:w="352" w:type="pct"/>
            <w:vAlign w:val="center"/>
          </w:tcPr>
          <w:p w14:paraId="3A849E24" w14:textId="0EABB21B" w:rsidR="00C45C31" w:rsidRDefault="00C45C31" w:rsidP="00042176">
            <w:pPr>
              <w:jc w:val="center"/>
              <w:rPr>
                <w:b/>
                <w:bCs/>
                <w:sz w:val="24"/>
                <w:szCs w:val="24"/>
              </w:rPr>
            </w:pPr>
            <w:r>
              <w:rPr>
                <w:b/>
                <w:bCs/>
                <w:sz w:val="24"/>
                <w:szCs w:val="24"/>
              </w:rPr>
              <w:t>6</w:t>
            </w:r>
          </w:p>
        </w:tc>
        <w:tc>
          <w:tcPr>
            <w:tcW w:w="2185" w:type="pct"/>
            <w:vAlign w:val="center"/>
          </w:tcPr>
          <w:p w14:paraId="474998E8" w14:textId="371D3EFA" w:rsidR="003F3E8C" w:rsidRPr="000B2BAE" w:rsidRDefault="003F3E8C" w:rsidP="000B2BAE">
            <w:pPr>
              <w:spacing w:line="360" w:lineRule="auto"/>
              <w:ind w:left="283" w:hanging="283"/>
              <w:jc w:val="both"/>
              <w:rPr>
                <w:rFonts w:ascii="Times New Roman" w:hAnsi="Times New Roman" w:cs="Times New Roman"/>
                <w:bCs/>
                <w:sz w:val="24"/>
                <w:szCs w:val="24"/>
              </w:rPr>
            </w:pPr>
            <w:r w:rsidRPr="000B2BAE">
              <w:rPr>
                <w:rFonts w:ascii="Times New Roman" w:hAnsi="Times New Roman" w:cs="Times New Roman"/>
                <w:bCs/>
                <w:sz w:val="24"/>
                <w:szCs w:val="24"/>
              </w:rPr>
              <w:t>Vinylbenzene còn có tên gọi khác là</w:t>
            </w:r>
          </w:p>
          <w:p w14:paraId="259BA083" w14:textId="4B7825F5" w:rsidR="003F3E8C" w:rsidRPr="000B2BAE" w:rsidRDefault="003F3E8C"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toluene.</w:t>
            </w:r>
          </w:p>
          <w:p w14:paraId="4EA0EE0A" w14:textId="77777777" w:rsidR="003F3E8C" w:rsidRPr="000B2BAE" w:rsidRDefault="003F3E8C"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styrene.</w:t>
            </w:r>
          </w:p>
          <w:p w14:paraId="56E9F1C1" w14:textId="5F5A70CF" w:rsidR="003F3E8C" w:rsidRPr="000B2BAE" w:rsidRDefault="003F3E8C"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009A3B4B" w:rsidRPr="000B2BAE">
              <w:rPr>
                <w:rFonts w:ascii="Times New Roman" w:hAnsi="Times New Roman" w:cs="Times New Roman"/>
                <w:bCs/>
                <w:sz w:val="24"/>
                <w:szCs w:val="24"/>
              </w:rPr>
              <w:t>c</w:t>
            </w:r>
            <w:r w:rsidRPr="000B2BAE">
              <w:rPr>
                <w:rFonts w:ascii="Times New Roman" w:hAnsi="Times New Roman" w:cs="Times New Roman"/>
                <w:bCs/>
                <w:sz w:val="24"/>
                <w:szCs w:val="24"/>
              </w:rPr>
              <w:t>umen</w:t>
            </w:r>
            <w:r w:rsidR="009A3B4B" w:rsidRPr="000B2BAE">
              <w:rPr>
                <w:rFonts w:ascii="Times New Roman" w:hAnsi="Times New Roman" w:cs="Times New Roman"/>
                <w:bCs/>
                <w:sz w:val="24"/>
                <w:szCs w:val="24"/>
              </w:rPr>
              <w:t>e</w:t>
            </w:r>
            <w:r w:rsidRPr="000B2BAE">
              <w:rPr>
                <w:rFonts w:ascii="Times New Roman" w:hAnsi="Times New Roman" w:cs="Times New Roman"/>
                <w:bCs/>
                <w:sz w:val="24"/>
                <w:szCs w:val="24"/>
              </w:rPr>
              <w:t>.</w:t>
            </w:r>
          </w:p>
          <w:p w14:paraId="0CB3A658" w14:textId="43E16965" w:rsidR="00C45C31" w:rsidRPr="000B2BAE" w:rsidRDefault="003F3E8C"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o-xy</w:t>
            </w:r>
            <w:r w:rsidRPr="000B2BAE">
              <w:rPr>
                <w:rFonts w:ascii="Times New Roman" w:hAnsi="Times New Roman" w:cs="Times New Roman"/>
                <w:bCs/>
                <w:sz w:val="24"/>
                <w:szCs w:val="24"/>
              </w:rPr>
              <w:t>lene.</w:t>
            </w:r>
          </w:p>
        </w:tc>
        <w:tc>
          <w:tcPr>
            <w:tcW w:w="1549" w:type="pct"/>
            <w:vAlign w:val="center"/>
          </w:tcPr>
          <w:p w14:paraId="63013A95" w14:textId="2BA68CF1" w:rsidR="00C45C31" w:rsidRPr="00B002D5" w:rsidRDefault="009A3B4B"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B</w:t>
            </w:r>
          </w:p>
        </w:tc>
      </w:tr>
      <w:tr w:rsidR="00C45C31" w14:paraId="7F3B0F38" w14:textId="77777777" w:rsidTr="00B7053C">
        <w:tc>
          <w:tcPr>
            <w:tcW w:w="914" w:type="pct"/>
            <w:vMerge/>
            <w:vAlign w:val="center"/>
          </w:tcPr>
          <w:p w14:paraId="1EE2000B" w14:textId="77777777" w:rsidR="00C45C31" w:rsidRDefault="00C45C31" w:rsidP="00042176">
            <w:pPr>
              <w:jc w:val="center"/>
              <w:rPr>
                <w:b/>
                <w:bCs/>
                <w:sz w:val="24"/>
                <w:szCs w:val="24"/>
              </w:rPr>
            </w:pPr>
          </w:p>
        </w:tc>
        <w:tc>
          <w:tcPr>
            <w:tcW w:w="352" w:type="pct"/>
            <w:vAlign w:val="center"/>
          </w:tcPr>
          <w:p w14:paraId="5F287B90" w14:textId="6BDC68E8" w:rsidR="00C45C31" w:rsidRDefault="00C45C31" w:rsidP="00042176">
            <w:pPr>
              <w:jc w:val="center"/>
              <w:rPr>
                <w:b/>
                <w:bCs/>
                <w:sz w:val="24"/>
                <w:szCs w:val="24"/>
              </w:rPr>
            </w:pPr>
            <w:r>
              <w:rPr>
                <w:b/>
                <w:bCs/>
                <w:sz w:val="24"/>
                <w:szCs w:val="24"/>
              </w:rPr>
              <w:t>7</w:t>
            </w:r>
          </w:p>
        </w:tc>
        <w:tc>
          <w:tcPr>
            <w:tcW w:w="2185" w:type="pct"/>
            <w:vAlign w:val="center"/>
          </w:tcPr>
          <w:p w14:paraId="5113111E" w14:textId="7C45BAD7" w:rsidR="009A3B4B" w:rsidRPr="000B2BAE" w:rsidRDefault="009A3B4B"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Các gốc aryl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 và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 lần lượt có tên gọi là</w:t>
            </w:r>
          </w:p>
          <w:p w14:paraId="0542DABA" w14:textId="77777777" w:rsidR="009A3B4B" w:rsidRPr="000B2BAE" w:rsidRDefault="009A3B4B"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phenyl và benzyl.</w:t>
            </w:r>
          </w:p>
          <w:p w14:paraId="6A720DEA" w14:textId="5E548F8B" w:rsidR="009A3B4B" w:rsidRPr="000B2BAE" w:rsidRDefault="009A3B4B"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vinyl và allyl.</w:t>
            </w:r>
          </w:p>
          <w:p w14:paraId="5DB7EDC1" w14:textId="1296B9A2" w:rsidR="009A3B4B" w:rsidRPr="000B2BAE" w:rsidRDefault="009A3B4B"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allyl và vinyl.</w:t>
            </w:r>
          </w:p>
          <w:p w14:paraId="2F192DC9" w14:textId="39951937" w:rsidR="00C45C31" w:rsidRPr="000B2BAE" w:rsidRDefault="009A3B4B"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benzyl và phenyl.</w:t>
            </w:r>
          </w:p>
        </w:tc>
        <w:tc>
          <w:tcPr>
            <w:tcW w:w="1549" w:type="pct"/>
            <w:vAlign w:val="center"/>
          </w:tcPr>
          <w:p w14:paraId="73FE5620" w14:textId="6228A3D7" w:rsidR="00C45C31" w:rsidRPr="00B002D5" w:rsidRDefault="009A3B4B"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D</w:t>
            </w:r>
          </w:p>
        </w:tc>
      </w:tr>
      <w:tr w:rsidR="00C45C31" w14:paraId="5F8B0024" w14:textId="77777777" w:rsidTr="00B7053C">
        <w:tc>
          <w:tcPr>
            <w:tcW w:w="914" w:type="pct"/>
            <w:vMerge/>
            <w:vAlign w:val="center"/>
          </w:tcPr>
          <w:p w14:paraId="4B18838E" w14:textId="77777777" w:rsidR="00C45C31" w:rsidRDefault="00C45C31" w:rsidP="00042176">
            <w:pPr>
              <w:jc w:val="center"/>
              <w:rPr>
                <w:b/>
                <w:bCs/>
                <w:sz w:val="24"/>
                <w:szCs w:val="24"/>
              </w:rPr>
            </w:pPr>
          </w:p>
        </w:tc>
        <w:tc>
          <w:tcPr>
            <w:tcW w:w="352" w:type="pct"/>
            <w:vAlign w:val="center"/>
          </w:tcPr>
          <w:p w14:paraId="067BB369" w14:textId="49F3509E" w:rsidR="00C45C31" w:rsidRDefault="00C45C31" w:rsidP="00042176">
            <w:pPr>
              <w:jc w:val="center"/>
              <w:rPr>
                <w:b/>
                <w:bCs/>
                <w:sz w:val="24"/>
                <w:szCs w:val="24"/>
              </w:rPr>
            </w:pPr>
            <w:r>
              <w:rPr>
                <w:b/>
                <w:bCs/>
                <w:sz w:val="24"/>
                <w:szCs w:val="24"/>
              </w:rPr>
              <w:t>8</w:t>
            </w:r>
          </w:p>
        </w:tc>
        <w:tc>
          <w:tcPr>
            <w:tcW w:w="2185" w:type="pct"/>
            <w:vAlign w:val="center"/>
          </w:tcPr>
          <w:p w14:paraId="6AC2E80C" w14:textId="00670E88" w:rsidR="000E4877" w:rsidRPr="000B2BAE" w:rsidRDefault="000E4877" w:rsidP="000B2BAE">
            <w:pPr>
              <w:spacing w:line="360" w:lineRule="auto"/>
              <w:jc w:val="both"/>
              <w:rPr>
                <w:rFonts w:ascii="Times New Roman" w:hAnsi="Times New Roman" w:cs="Times New Roman"/>
                <w:b/>
                <w:sz w:val="24"/>
                <w:szCs w:val="24"/>
              </w:rPr>
            </w:pPr>
            <w:r w:rsidRPr="000B2BAE">
              <w:rPr>
                <w:rFonts w:ascii="Times New Roman" w:hAnsi="Times New Roman" w:cs="Times New Roman"/>
                <w:bCs/>
                <w:sz w:val="24"/>
                <w:szCs w:val="24"/>
              </w:rPr>
              <w:t>Tính chất nào sau đây không phải của benzene</w:t>
            </w:r>
            <w:r w:rsidRPr="000B2BAE">
              <w:rPr>
                <w:rFonts w:ascii="Times New Roman" w:hAnsi="Times New Roman" w:cs="Times New Roman"/>
                <w:b/>
                <w:sz w:val="24"/>
                <w:szCs w:val="24"/>
              </w:rPr>
              <w:t xml:space="preserve"> ?</w:t>
            </w:r>
          </w:p>
          <w:p w14:paraId="7E2B74D2" w14:textId="77777777" w:rsidR="000E4877" w:rsidRPr="000B2BAE" w:rsidRDefault="000E4877" w:rsidP="000B2BAE">
            <w:pPr>
              <w:spacing w:line="360" w:lineRule="auto"/>
              <w:ind w:left="283" w:hanging="283"/>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Không màu.</w:t>
            </w:r>
            <w:r w:rsidRPr="000B2BAE">
              <w:rPr>
                <w:rFonts w:ascii="Times New Roman" w:hAnsi="Times New Roman" w:cs="Times New Roman"/>
                <w:bCs/>
                <w:sz w:val="24"/>
                <w:szCs w:val="24"/>
              </w:rPr>
              <w:tab/>
            </w:r>
          </w:p>
          <w:p w14:paraId="029FFDFB" w14:textId="7DCA9F9F" w:rsidR="000E4877" w:rsidRPr="000B2BAE" w:rsidRDefault="000E4877" w:rsidP="000B2BAE">
            <w:pPr>
              <w:spacing w:line="360" w:lineRule="auto"/>
              <w:ind w:left="283" w:hanging="283"/>
              <w:jc w:val="both"/>
              <w:rPr>
                <w:rFonts w:ascii="Times New Roman" w:hAnsi="Times New Roman" w:cs="Times New Roman"/>
                <w:bCs/>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Không mùi.</w:t>
            </w:r>
          </w:p>
          <w:p w14:paraId="63D9E254" w14:textId="77777777" w:rsidR="000E4877" w:rsidRPr="000B2BAE" w:rsidRDefault="000E4877" w:rsidP="000B2BAE">
            <w:pPr>
              <w:tabs>
                <w:tab w:val="left" w:pos="5722"/>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Không tan trong nước.</w:t>
            </w:r>
          </w:p>
          <w:p w14:paraId="529E67EF" w14:textId="4B0050D2" w:rsidR="00C45C31" w:rsidRPr="000B2BAE" w:rsidRDefault="000E4877" w:rsidP="000B2BAE">
            <w:pPr>
              <w:tabs>
                <w:tab w:val="left" w:pos="5722"/>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Tan được trong các dung môi hữu cơ.</w:t>
            </w:r>
          </w:p>
        </w:tc>
        <w:tc>
          <w:tcPr>
            <w:tcW w:w="1549" w:type="pct"/>
            <w:vAlign w:val="center"/>
          </w:tcPr>
          <w:p w14:paraId="22061CC9" w14:textId="7A9FA2A4" w:rsidR="00C45C31" w:rsidRPr="00B002D5" w:rsidRDefault="000E4877"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B</w:t>
            </w:r>
          </w:p>
        </w:tc>
      </w:tr>
      <w:tr w:rsidR="00C45C31" w14:paraId="45290776" w14:textId="77777777" w:rsidTr="00B7053C">
        <w:tc>
          <w:tcPr>
            <w:tcW w:w="914" w:type="pct"/>
            <w:vMerge/>
            <w:vAlign w:val="center"/>
          </w:tcPr>
          <w:p w14:paraId="06B8FCD5" w14:textId="77777777" w:rsidR="00C45C31" w:rsidRDefault="00C45C31" w:rsidP="00042176">
            <w:pPr>
              <w:jc w:val="center"/>
              <w:rPr>
                <w:b/>
                <w:bCs/>
                <w:sz w:val="24"/>
                <w:szCs w:val="24"/>
              </w:rPr>
            </w:pPr>
          </w:p>
        </w:tc>
        <w:tc>
          <w:tcPr>
            <w:tcW w:w="352" w:type="pct"/>
            <w:vAlign w:val="center"/>
          </w:tcPr>
          <w:p w14:paraId="01C8332D" w14:textId="5210229E" w:rsidR="00C45C31" w:rsidRDefault="00C45C31" w:rsidP="00042176">
            <w:pPr>
              <w:jc w:val="center"/>
              <w:rPr>
                <w:b/>
                <w:bCs/>
                <w:sz w:val="24"/>
                <w:szCs w:val="24"/>
              </w:rPr>
            </w:pPr>
            <w:r>
              <w:rPr>
                <w:b/>
                <w:bCs/>
                <w:sz w:val="24"/>
                <w:szCs w:val="24"/>
              </w:rPr>
              <w:t>9</w:t>
            </w:r>
          </w:p>
        </w:tc>
        <w:tc>
          <w:tcPr>
            <w:tcW w:w="2185" w:type="pct"/>
            <w:vAlign w:val="center"/>
          </w:tcPr>
          <w:p w14:paraId="423C5A5D" w14:textId="5205136E" w:rsidR="00A17818" w:rsidRPr="000B2BAE" w:rsidRDefault="00A17818"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Cho benzene tác dụng với Cl</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 xml:space="preserve"> trong điều kiện có ánh sáng tử ngoại và đun nóng thu được chất A. Công thức phân tử của A là</w:t>
            </w:r>
          </w:p>
          <w:p w14:paraId="4873E02C" w14:textId="77777777" w:rsidR="00A17818" w:rsidRPr="000B2BAE" w:rsidRDefault="00A17818" w:rsidP="000B2BAE">
            <w:pPr>
              <w:tabs>
                <w:tab w:val="left" w:pos="3003"/>
                <w:tab w:val="left" w:pos="5722"/>
                <w:tab w:val="left" w:pos="8441"/>
              </w:tabs>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Cl.</w:t>
            </w:r>
          </w:p>
          <w:p w14:paraId="7E379989" w14:textId="33054F10" w:rsidR="00A17818" w:rsidRPr="000B2BAE" w:rsidRDefault="00A17818"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lastRenderedPageBreak/>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Cl</w:t>
            </w:r>
            <w:r w:rsidRPr="000B2BAE">
              <w:rPr>
                <w:rFonts w:ascii="Times New Roman" w:hAnsi="Times New Roman" w:cs="Times New Roman"/>
                <w:bCs/>
                <w:sz w:val="24"/>
                <w:szCs w:val="24"/>
                <w:vertAlign w:val="subscript"/>
              </w:rPr>
              <w:t>2</w:t>
            </w:r>
            <w:r w:rsidRPr="000B2BAE">
              <w:rPr>
                <w:rFonts w:ascii="Times New Roman" w:hAnsi="Times New Roman" w:cs="Times New Roman"/>
                <w:sz w:val="24"/>
                <w:szCs w:val="24"/>
              </w:rPr>
              <w:t>.</w:t>
            </w:r>
          </w:p>
          <w:p w14:paraId="261D6F56" w14:textId="77777777" w:rsidR="00A17818" w:rsidRPr="000B2BAE" w:rsidRDefault="00A17818"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Cl</w:t>
            </w:r>
            <w:r w:rsidRPr="000B2BAE">
              <w:rPr>
                <w:rFonts w:ascii="Times New Roman" w:hAnsi="Times New Roman" w:cs="Times New Roman"/>
                <w:bCs/>
                <w:sz w:val="24"/>
                <w:szCs w:val="24"/>
                <w:vertAlign w:val="subscript"/>
              </w:rPr>
              <w:t>6</w:t>
            </w:r>
            <w:r w:rsidRPr="000B2BAE">
              <w:rPr>
                <w:rFonts w:ascii="Times New Roman" w:hAnsi="Times New Roman" w:cs="Times New Roman"/>
                <w:sz w:val="24"/>
                <w:szCs w:val="24"/>
              </w:rPr>
              <w:t>.</w:t>
            </w:r>
          </w:p>
          <w:p w14:paraId="785FF6DF" w14:textId="5500549B" w:rsidR="00C45C31" w:rsidRPr="000B2BAE" w:rsidRDefault="00A17818"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12</w:t>
            </w:r>
            <w:r w:rsidRPr="000B2BAE">
              <w:rPr>
                <w:rFonts w:ascii="Times New Roman" w:hAnsi="Times New Roman" w:cs="Times New Roman"/>
                <w:sz w:val="24"/>
                <w:szCs w:val="24"/>
              </w:rPr>
              <w:t>.</w:t>
            </w:r>
          </w:p>
        </w:tc>
        <w:tc>
          <w:tcPr>
            <w:tcW w:w="1549" w:type="pct"/>
            <w:vAlign w:val="center"/>
          </w:tcPr>
          <w:p w14:paraId="148ECBB1" w14:textId="31D74B9E" w:rsidR="00C45C31" w:rsidRPr="00B002D5" w:rsidRDefault="00A17818"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lastRenderedPageBreak/>
              <w:t>C</w:t>
            </w:r>
          </w:p>
        </w:tc>
      </w:tr>
      <w:tr w:rsidR="00C45C31" w14:paraId="190E5EAA" w14:textId="77777777" w:rsidTr="00B7053C">
        <w:tc>
          <w:tcPr>
            <w:tcW w:w="914" w:type="pct"/>
            <w:vMerge/>
            <w:vAlign w:val="center"/>
          </w:tcPr>
          <w:p w14:paraId="463B21F4" w14:textId="77777777" w:rsidR="00C45C31" w:rsidRDefault="00C45C31" w:rsidP="00042176">
            <w:pPr>
              <w:jc w:val="center"/>
              <w:rPr>
                <w:b/>
                <w:bCs/>
                <w:sz w:val="24"/>
                <w:szCs w:val="24"/>
              </w:rPr>
            </w:pPr>
          </w:p>
        </w:tc>
        <w:tc>
          <w:tcPr>
            <w:tcW w:w="352" w:type="pct"/>
            <w:vAlign w:val="center"/>
          </w:tcPr>
          <w:p w14:paraId="659263A8" w14:textId="0E1EC1A7" w:rsidR="00C45C31" w:rsidRDefault="00C45C31" w:rsidP="00042176">
            <w:pPr>
              <w:jc w:val="center"/>
              <w:rPr>
                <w:b/>
                <w:bCs/>
                <w:sz w:val="24"/>
                <w:szCs w:val="24"/>
              </w:rPr>
            </w:pPr>
            <w:r>
              <w:rPr>
                <w:b/>
                <w:bCs/>
                <w:sz w:val="24"/>
                <w:szCs w:val="24"/>
              </w:rPr>
              <w:t>10</w:t>
            </w:r>
          </w:p>
        </w:tc>
        <w:tc>
          <w:tcPr>
            <w:tcW w:w="2185" w:type="pct"/>
            <w:vAlign w:val="center"/>
          </w:tcPr>
          <w:p w14:paraId="26365631" w14:textId="5CAAC4E0" w:rsidR="00A17818" w:rsidRPr="000B2BAE" w:rsidRDefault="00A17818" w:rsidP="000B2BAE">
            <w:pPr>
              <w:spacing w:line="360" w:lineRule="auto"/>
              <w:jc w:val="both"/>
              <w:rPr>
                <w:rFonts w:ascii="Times New Roman" w:hAnsi="Times New Roman" w:cs="Times New Roman"/>
                <w:sz w:val="24"/>
                <w:szCs w:val="24"/>
              </w:rPr>
            </w:pPr>
            <w:r w:rsidRPr="000B2BAE">
              <w:rPr>
                <w:rFonts w:ascii="Times New Roman" w:hAnsi="Times New Roman" w:cs="Times New Roman"/>
                <w:bCs/>
                <w:sz w:val="24"/>
                <w:szCs w:val="24"/>
              </w:rPr>
              <w:t xml:space="preserve">Trong các nhận định dưới đây, nhận định nào </w:t>
            </w:r>
            <w:r w:rsidRPr="000B2BAE">
              <w:rPr>
                <w:rFonts w:ascii="Times New Roman" w:hAnsi="Times New Roman" w:cs="Times New Roman"/>
                <w:b/>
                <w:bCs/>
                <w:sz w:val="24"/>
                <w:szCs w:val="24"/>
              </w:rPr>
              <w:t>không</w:t>
            </w:r>
            <w:r w:rsidRPr="000B2BAE">
              <w:rPr>
                <w:rFonts w:ascii="Times New Roman" w:hAnsi="Times New Roman" w:cs="Times New Roman"/>
                <w:bCs/>
                <w:sz w:val="24"/>
                <w:szCs w:val="24"/>
              </w:rPr>
              <w:t xml:space="preserve"> đúng ?</w:t>
            </w:r>
          </w:p>
          <w:p w14:paraId="0D955B6A" w14:textId="49F43894" w:rsidR="00A17818" w:rsidRPr="000B2BAE" w:rsidRDefault="00A17818"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Benzene có công thức phân tử C</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w:t>
            </w:r>
          </w:p>
          <w:p w14:paraId="35E09B2B" w14:textId="392B74CF" w:rsidR="00A17818" w:rsidRPr="000B2BAE" w:rsidRDefault="00A17818"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Chất hữu cơ có công thức phân tử C</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6</w:t>
            </w:r>
            <w:r w:rsidRPr="000B2BAE">
              <w:rPr>
                <w:rFonts w:ascii="Times New Roman" w:hAnsi="Times New Roman" w:cs="Times New Roman"/>
                <w:sz w:val="24"/>
                <w:szCs w:val="24"/>
              </w:rPr>
              <w:t xml:space="preserve"> là benzene.</w:t>
            </w:r>
          </w:p>
          <w:p w14:paraId="04AD9A2A" w14:textId="43336E91" w:rsidR="00A17818" w:rsidRPr="000B2BAE" w:rsidRDefault="00A17818"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Không phải chỉ riêng benzene, một số hydrocarbon khác cũng có công thức đơn giản nhất là CH.</w:t>
            </w:r>
          </w:p>
          <w:p w14:paraId="3C0611F4" w14:textId="032AE627" w:rsidR="00C45C31" w:rsidRPr="000B2BAE" w:rsidRDefault="00A17818" w:rsidP="000B2BAE">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Benzene có công thức đơn giản nhất là CH.</w:t>
            </w:r>
          </w:p>
        </w:tc>
        <w:tc>
          <w:tcPr>
            <w:tcW w:w="1549" w:type="pct"/>
            <w:vAlign w:val="center"/>
          </w:tcPr>
          <w:p w14:paraId="4FEB8306" w14:textId="272576A9" w:rsidR="00C45C31" w:rsidRPr="00B002D5" w:rsidRDefault="00A17818" w:rsidP="00B002D5">
            <w:pPr>
              <w:spacing w:line="360" w:lineRule="auto"/>
              <w:jc w:val="center"/>
              <w:rPr>
                <w:rFonts w:ascii="Times New Roman" w:hAnsi="Times New Roman" w:cs="Times New Roman"/>
                <w:b/>
                <w:bCs/>
                <w:sz w:val="24"/>
                <w:szCs w:val="24"/>
              </w:rPr>
            </w:pPr>
            <w:r w:rsidRPr="00B002D5">
              <w:rPr>
                <w:rFonts w:ascii="Times New Roman" w:hAnsi="Times New Roman" w:cs="Times New Roman"/>
                <w:b/>
                <w:bCs/>
                <w:sz w:val="24"/>
                <w:szCs w:val="24"/>
              </w:rPr>
              <w:t>B</w:t>
            </w:r>
          </w:p>
        </w:tc>
      </w:tr>
      <w:tr w:rsidR="00B7053C" w14:paraId="2DDDD7BC" w14:textId="77777777" w:rsidTr="00B7053C">
        <w:tc>
          <w:tcPr>
            <w:tcW w:w="914" w:type="pct"/>
            <w:vMerge w:val="restart"/>
            <w:vAlign w:val="center"/>
          </w:tcPr>
          <w:p w14:paraId="0DC80D17" w14:textId="62BE6508" w:rsidR="00B7053C" w:rsidRDefault="00B7053C" w:rsidP="00042176">
            <w:pPr>
              <w:jc w:val="center"/>
              <w:rPr>
                <w:b/>
                <w:bCs/>
                <w:sz w:val="24"/>
                <w:szCs w:val="24"/>
              </w:rPr>
            </w:pPr>
            <w:r>
              <w:rPr>
                <w:b/>
                <w:bCs/>
                <w:sz w:val="24"/>
                <w:szCs w:val="24"/>
              </w:rPr>
              <w:t>HIỂU</w:t>
            </w:r>
          </w:p>
        </w:tc>
        <w:tc>
          <w:tcPr>
            <w:tcW w:w="352" w:type="pct"/>
            <w:vAlign w:val="center"/>
          </w:tcPr>
          <w:p w14:paraId="4EAAEE57" w14:textId="3D36BD72" w:rsidR="00B7053C" w:rsidRDefault="00B7053C" w:rsidP="00042176">
            <w:pPr>
              <w:jc w:val="center"/>
              <w:rPr>
                <w:b/>
                <w:bCs/>
                <w:sz w:val="24"/>
                <w:szCs w:val="24"/>
              </w:rPr>
            </w:pPr>
            <w:r>
              <w:rPr>
                <w:b/>
                <w:bCs/>
                <w:sz w:val="24"/>
                <w:szCs w:val="24"/>
              </w:rPr>
              <w:t>1</w:t>
            </w:r>
          </w:p>
        </w:tc>
        <w:tc>
          <w:tcPr>
            <w:tcW w:w="2185" w:type="pct"/>
            <w:vAlign w:val="center"/>
          </w:tcPr>
          <w:p w14:paraId="1B5F8A32" w14:textId="318C0C49" w:rsidR="007E5695" w:rsidRPr="000B2BAE" w:rsidRDefault="007E5695" w:rsidP="000B2BAE">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Số đồng phân hydrocarbon thơm có công thức phân tử C</w:t>
            </w:r>
            <w:r w:rsidRPr="000B2BAE">
              <w:rPr>
                <w:rFonts w:ascii="Times New Roman" w:hAnsi="Times New Roman" w:cs="Times New Roman"/>
                <w:sz w:val="24"/>
                <w:szCs w:val="24"/>
                <w:vertAlign w:val="subscript"/>
              </w:rPr>
              <w:t>8</w:t>
            </w:r>
            <w:r w:rsidRPr="000B2BAE">
              <w:rPr>
                <w:rFonts w:ascii="Times New Roman" w:hAnsi="Times New Roman" w:cs="Times New Roman"/>
                <w:sz w:val="24"/>
                <w:szCs w:val="24"/>
              </w:rPr>
              <w:t>H</w:t>
            </w:r>
            <w:r w:rsidRPr="000B2BAE">
              <w:rPr>
                <w:rFonts w:ascii="Times New Roman" w:hAnsi="Times New Roman" w:cs="Times New Roman"/>
                <w:sz w:val="24"/>
                <w:szCs w:val="24"/>
                <w:vertAlign w:val="subscript"/>
              </w:rPr>
              <w:t>10</w:t>
            </w:r>
            <w:r w:rsidRPr="000B2BAE">
              <w:rPr>
                <w:rFonts w:ascii="Times New Roman" w:hAnsi="Times New Roman" w:cs="Times New Roman"/>
                <w:sz w:val="24"/>
                <w:szCs w:val="24"/>
              </w:rPr>
              <w:t xml:space="preserve"> là</w:t>
            </w:r>
          </w:p>
          <w:p w14:paraId="464400EB" w14:textId="77777777" w:rsidR="007E5695" w:rsidRPr="000B2BAE" w:rsidRDefault="007E5695" w:rsidP="000B2BAE">
            <w:pPr>
              <w:spacing w:line="360" w:lineRule="auto"/>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5.</w:t>
            </w:r>
          </w:p>
          <w:p w14:paraId="11CBD257" w14:textId="77777777" w:rsidR="007E5695" w:rsidRPr="000B2BAE" w:rsidRDefault="007E5695" w:rsidP="000B2BAE">
            <w:pPr>
              <w:spacing w:line="360" w:lineRule="auto"/>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6B1200F6" w14:textId="77777777" w:rsidR="007E5695" w:rsidRPr="000B2BAE" w:rsidRDefault="007E5695" w:rsidP="000B2BAE">
            <w:pPr>
              <w:spacing w:line="360" w:lineRule="auto"/>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3.</w:t>
            </w:r>
          </w:p>
          <w:p w14:paraId="0E866849" w14:textId="3F382140" w:rsidR="00B7053C" w:rsidRPr="000B2BAE" w:rsidRDefault="007E5695" w:rsidP="000B2BAE">
            <w:pPr>
              <w:spacing w:line="360" w:lineRule="auto"/>
              <w:rPr>
                <w:rFonts w:ascii="Times New Roman" w:hAnsi="Times New Roman" w:cs="Times New Roman"/>
                <w:b/>
                <w:bCs/>
                <w:sz w:val="24"/>
                <w:szCs w:val="24"/>
              </w:rPr>
            </w:pPr>
            <w:r w:rsidRPr="000B2BAE">
              <w:rPr>
                <w:rFonts w:ascii="Times New Roman" w:hAnsi="Times New Roman" w:cs="Times New Roman"/>
                <w:b/>
                <w:sz w:val="24"/>
                <w:szCs w:val="24"/>
              </w:rPr>
              <w:t>D</w:t>
            </w:r>
            <w:r w:rsidR="000B2BAE">
              <w:rPr>
                <w:rFonts w:ascii="Times New Roman" w:hAnsi="Times New Roman" w:cs="Times New Roman"/>
                <w:sz w:val="24"/>
                <w:szCs w:val="24"/>
              </w:rPr>
              <w:t>. 4.</w:t>
            </w:r>
          </w:p>
        </w:tc>
        <w:tc>
          <w:tcPr>
            <w:tcW w:w="1549" w:type="pct"/>
            <w:vAlign w:val="center"/>
          </w:tcPr>
          <w:p w14:paraId="555B627A" w14:textId="5F711E10" w:rsidR="00B7053C" w:rsidRPr="00B002D5" w:rsidRDefault="007E5695"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B7053C" w14:paraId="5C25AB6D" w14:textId="77777777" w:rsidTr="00B7053C">
        <w:tc>
          <w:tcPr>
            <w:tcW w:w="914" w:type="pct"/>
            <w:vMerge/>
            <w:vAlign w:val="center"/>
          </w:tcPr>
          <w:p w14:paraId="582CA4D7" w14:textId="77777777" w:rsidR="00B7053C" w:rsidRDefault="00B7053C" w:rsidP="00042176">
            <w:pPr>
              <w:jc w:val="center"/>
              <w:rPr>
                <w:b/>
                <w:bCs/>
                <w:sz w:val="24"/>
                <w:szCs w:val="24"/>
              </w:rPr>
            </w:pPr>
          </w:p>
        </w:tc>
        <w:tc>
          <w:tcPr>
            <w:tcW w:w="352" w:type="pct"/>
            <w:vAlign w:val="center"/>
          </w:tcPr>
          <w:p w14:paraId="43BCBE5F" w14:textId="2C2E6990" w:rsidR="00B7053C" w:rsidRDefault="00B7053C" w:rsidP="00042176">
            <w:pPr>
              <w:jc w:val="center"/>
              <w:rPr>
                <w:b/>
                <w:bCs/>
                <w:sz w:val="24"/>
                <w:szCs w:val="24"/>
              </w:rPr>
            </w:pPr>
            <w:r>
              <w:rPr>
                <w:b/>
                <w:bCs/>
                <w:sz w:val="24"/>
                <w:szCs w:val="24"/>
              </w:rPr>
              <w:t>2</w:t>
            </w:r>
          </w:p>
        </w:tc>
        <w:tc>
          <w:tcPr>
            <w:tcW w:w="2185" w:type="pct"/>
            <w:vAlign w:val="center"/>
          </w:tcPr>
          <w:p w14:paraId="765DEB7A" w14:textId="17DC6D7B" w:rsidR="007E5695" w:rsidRPr="000B2BAE" w:rsidRDefault="007E5695"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Chất nào sau đây không thể chứa vòng benzene?</w:t>
            </w:r>
          </w:p>
          <w:p w14:paraId="13781300" w14:textId="77777777" w:rsidR="007E5695" w:rsidRPr="000B2BAE" w:rsidRDefault="007E5695"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10</w:t>
            </w:r>
            <w:r w:rsidRPr="000B2BAE">
              <w:rPr>
                <w:rFonts w:ascii="Times New Roman" w:hAnsi="Times New Roman" w:cs="Times New Roman"/>
                <w:sz w:val="24"/>
                <w:szCs w:val="24"/>
              </w:rPr>
              <w:t>.</w:t>
            </w:r>
          </w:p>
          <w:p w14:paraId="70CD810F" w14:textId="77777777" w:rsidR="007E5695" w:rsidRPr="000B2BAE" w:rsidRDefault="007E5695"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w:t>
            </w:r>
            <w:r w:rsidRPr="000B2BAE">
              <w:rPr>
                <w:rFonts w:ascii="Times New Roman" w:hAnsi="Times New Roman" w:cs="Times New Roman"/>
                <w:bCs/>
                <w:sz w:val="24"/>
                <w:szCs w:val="24"/>
              </w:rPr>
              <w:t>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8</w:t>
            </w:r>
            <w:r w:rsidRPr="000B2BAE">
              <w:rPr>
                <w:rFonts w:ascii="Times New Roman" w:hAnsi="Times New Roman" w:cs="Times New Roman"/>
                <w:sz w:val="24"/>
                <w:szCs w:val="24"/>
              </w:rPr>
              <w:t>.</w:t>
            </w:r>
          </w:p>
          <w:p w14:paraId="66B036EB" w14:textId="77777777" w:rsidR="007E5695" w:rsidRPr="000B2BAE" w:rsidRDefault="007E5695"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bCs/>
                <w:sz w:val="24"/>
                <w:szCs w:val="24"/>
              </w:rPr>
              <w:t>C</w:t>
            </w:r>
            <w:r w:rsidRPr="000B2BAE">
              <w:rPr>
                <w:rFonts w:ascii="Times New Roman" w:hAnsi="Times New Roman" w:cs="Times New Roman"/>
                <w:sz w:val="24"/>
                <w:szCs w:val="24"/>
              </w:rPr>
              <w:t>.</w:t>
            </w:r>
            <w:r w:rsidRPr="000B2BAE">
              <w:rPr>
                <w:rFonts w:ascii="Times New Roman" w:hAnsi="Times New Roman" w:cs="Times New Roman"/>
                <w:bCs/>
                <w:sz w:val="24"/>
                <w:szCs w:val="24"/>
              </w:rPr>
              <w:t xml:space="preserve"> C</w:t>
            </w:r>
            <w:r w:rsidRPr="000B2BAE">
              <w:rPr>
                <w:rFonts w:ascii="Times New Roman" w:hAnsi="Times New Roman" w:cs="Times New Roman"/>
                <w:bCs/>
                <w:sz w:val="24"/>
                <w:szCs w:val="24"/>
                <w:vertAlign w:val="subscript"/>
              </w:rPr>
              <w:t>7</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8</w:t>
            </w:r>
            <w:r w:rsidRPr="000B2BAE">
              <w:rPr>
                <w:rFonts w:ascii="Times New Roman" w:hAnsi="Times New Roman" w:cs="Times New Roman"/>
                <w:sz w:val="24"/>
                <w:szCs w:val="24"/>
              </w:rPr>
              <w:t>.</w:t>
            </w:r>
          </w:p>
          <w:p w14:paraId="3AE01C6D" w14:textId="7E60C772" w:rsidR="00B7053C" w:rsidRPr="000B2BAE" w:rsidRDefault="007E5695"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w:t>
            </w:r>
            <w:r w:rsidRPr="000B2BAE">
              <w:rPr>
                <w:rFonts w:ascii="Times New Roman" w:hAnsi="Times New Roman" w:cs="Times New Roman"/>
                <w:bCs/>
                <w:sz w:val="24"/>
                <w:szCs w:val="24"/>
              </w:rPr>
              <w:t xml:space="preserve"> C</w:t>
            </w:r>
            <w:r w:rsidRPr="000B2BAE">
              <w:rPr>
                <w:rFonts w:ascii="Times New Roman" w:hAnsi="Times New Roman" w:cs="Times New Roman"/>
                <w:bCs/>
                <w:sz w:val="24"/>
                <w:szCs w:val="24"/>
                <w:vertAlign w:val="subscript"/>
              </w:rPr>
              <w:t>9</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12</w:t>
            </w:r>
            <w:r w:rsidRPr="000B2BAE">
              <w:rPr>
                <w:rFonts w:ascii="Times New Roman" w:hAnsi="Times New Roman" w:cs="Times New Roman"/>
                <w:sz w:val="24"/>
                <w:szCs w:val="24"/>
              </w:rPr>
              <w:t>.</w:t>
            </w:r>
          </w:p>
        </w:tc>
        <w:tc>
          <w:tcPr>
            <w:tcW w:w="1549" w:type="pct"/>
            <w:vAlign w:val="center"/>
          </w:tcPr>
          <w:p w14:paraId="42AF5A3D" w14:textId="22D31F10" w:rsidR="00B7053C" w:rsidRPr="00B002D5" w:rsidRDefault="007E5695"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w:t>
            </w:r>
          </w:p>
        </w:tc>
      </w:tr>
      <w:tr w:rsidR="00B7053C" w14:paraId="1D8D1CFC" w14:textId="77777777" w:rsidTr="00B7053C">
        <w:tc>
          <w:tcPr>
            <w:tcW w:w="914" w:type="pct"/>
            <w:vMerge/>
            <w:vAlign w:val="center"/>
          </w:tcPr>
          <w:p w14:paraId="668F6EE6" w14:textId="570F74C2" w:rsidR="00B7053C" w:rsidRDefault="00B7053C" w:rsidP="00042176">
            <w:pPr>
              <w:jc w:val="center"/>
              <w:rPr>
                <w:b/>
                <w:bCs/>
                <w:sz w:val="24"/>
                <w:szCs w:val="24"/>
              </w:rPr>
            </w:pPr>
          </w:p>
        </w:tc>
        <w:tc>
          <w:tcPr>
            <w:tcW w:w="352" w:type="pct"/>
            <w:vAlign w:val="center"/>
          </w:tcPr>
          <w:p w14:paraId="279E48F8" w14:textId="3FE88A53" w:rsidR="00B7053C" w:rsidRDefault="00B7053C" w:rsidP="00042176">
            <w:pPr>
              <w:jc w:val="center"/>
              <w:rPr>
                <w:b/>
                <w:bCs/>
                <w:sz w:val="24"/>
                <w:szCs w:val="24"/>
              </w:rPr>
            </w:pPr>
            <w:r>
              <w:rPr>
                <w:b/>
                <w:bCs/>
                <w:sz w:val="24"/>
                <w:szCs w:val="24"/>
              </w:rPr>
              <w:t>3</w:t>
            </w:r>
          </w:p>
        </w:tc>
        <w:tc>
          <w:tcPr>
            <w:tcW w:w="2185" w:type="pct"/>
            <w:vAlign w:val="center"/>
          </w:tcPr>
          <w:p w14:paraId="0207352E" w14:textId="24B43E96" w:rsidR="007E5695" w:rsidRPr="000B2BAE" w:rsidRDefault="007E5695" w:rsidP="000B2BAE">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Cho các chất: be</w:t>
            </w:r>
            <w:r w:rsidR="000B2BAE">
              <w:rPr>
                <w:rFonts w:ascii="Times New Roman" w:hAnsi="Times New Roman" w:cs="Times New Roman"/>
                <w:sz w:val="24"/>
                <w:szCs w:val="24"/>
              </w:rPr>
              <w:t>nzene,  toluene, o-xylene và sty</w:t>
            </w:r>
            <w:r w:rsidRPr="000B2BAE">
              <w:rPr>
                <w:rFonts w:ascii="Times New Roman" w:hAnsi="Times New Roman" w:cs="Times New Roman"/>
                <w:sz w:val="24"/>
                <w:szCs w:val="24"/>
              </w:rPr>
              <w:t>ren</w:t>
            </w:r>
            <w:r w:rsidR="000B2BAE">
              <w:rPr>
                <w:rFonts w:ascii="Times New Roman" w:hAnsi="Times New Roman" w:cs="Times New Roman"/>
                <w:sz w:val="24"/>
                <w:szCs w:val="24"/>
              </w:rPr>
              <w:t>e</w:t>
            </w:r>
            <w:r w:rsidRPr="000B2BAE">
              <w:rPr>
                <w:rFonts w:ascii="Times New Roman" w:hAnsi="Times New Roman" w:cs="Times New Roman"/>
                <w:sz w:val="24"/>
                <w:szCs w:val="24"/>
              </w:rPr>
              <w:t>. Số chất có khả năng làm mất màu dung dịch KMnO</w:t>
            </w:r>
            <w:r w:rsidRPr="000B2BAE">
              <w:rPr>
                <w:rFonts w:ascii="Times New Roman" w:hAnsi="Times New Roman" w:cs="Times New Roman"/>
                <w:sz w:val="24"/>
                <w:szCs w:val="24"/>
                <w:vertAlign w:val="subscript"/>
              </w:rPr>
              <w:t>4</w:t>
            </w:r>
            <w:r w:rsidRPr="000B2BAE">
              <w:rPr>
                <w:rFonts w:ascii="Times New Roman" w:hAnsi="Times New Roman" w:cs="Times New Roman"/>
                <w:sz w:val="24"/>
                <w:szCs w:val="24"/>
              </w:rPr>
              <w:t xml:space="preserve"> ở nhiệt độ thường là</w:t>
            </w:r>
          </w:p>
          <w:p w14:paraId="567BB124" w14:textId="6450E8A1" w:rsidR="007E5695" w:rsidRPr="000B2BAE" w:rsidRDefault="007E5695"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1.</w:t>
            </w:r>
          </w:p>
          <w:p w14:paraId="4CE838BE" w14:textId="1AB76348" w:rsidR="007E5695" w:rsidRPr="000B2BAE" w:rsidRDefault="007E5695"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632368F7" w14:textId="77777777" w:rsidR="007E5695" w:rsidRPr="000B2BAE" w:rsidRDefault="007E5695"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4.</w:t>
            </w:r>
          </w:p>
          <w:p w14:paraId="7E621CA5" w14:textId="7E76D82E" w:rsidR="00B7053C" w:rsidRPr="000B2BAE" w:rsidRDefault="007E5695"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lastRenderedPageBreak/>
              <w:t>D</w:t>
            </w:r>
            <w:r w:rsidRPr="000B2BAE">
              <w:rPr>
                <w:rFonts w:ascii="Times New Roman" w:hAnsi="Times New Roman" w:cs="Times New Roman"/>
                <w:sz w:val="24"/>
                <w:szCs w:val="24"/>
              </w:rPr>
              <w:t>. 3.</w:t>
            </w:r>
          </w:p>
        </w:tc>
        <w:tc>
          <w:tcPr>
            <w:tcW w:w="1549" w:type="pct"/>
            <w:vAlign w:val="center"/>
          </w:tcPr>
          <w:p w14:paraId="61A73D79" w14:textId="77777777" w:rsidR="000B2BAE" w:rsidRDefault="000B2BAE" w:rsidP="00B002D5">
            <w:pPr>
              <w:spacing w:line="360" w:lineRule="auto"/>
              <w:jc w:val="center"/>
              <w:rPr>
                <w:rFonts w:ascii="Times New Roman" w:hAnsi="Times New Roman" w:cs="Times New Roman"/>
                <w:b/>
                <w:bCs/>
                <w:sz w:val="24"/>
                <w:szCs w:val="24"/>
              </w:rPr>
            </w:pPr>
          </w:p>
          <w:p w14:paraId="37961CCF" w14:textId="77777777" w:rsidR="000B2BAE" w:rsidRDefault="000B2BAE" w:rsidP="00B002D5">
            <w:pPr>
              <w:spacing w:line="360" w:lineRule="auto"/>
              <w:jc w:val="center"/>
              <w:rPr>
                <w:rFonts w:ascii="Times New Roman" w:hAnsi="Times New Roman" w:cs="Times New Roman"/>
                <w:b/>
                <w:bCs/>
                <w:sz w:val="24"/>
                <w:szCs w:val="24"/>
              </w:rPr>
            </w:pPr>
          </w:p>
          <w:p w14:paraId="25481653" w14:textId="67EE2F36" w:rsidR="00B7053C" w:rsidRDefault="007E5695"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p w14:paraId="14F1DBE2" w14:textId="6D0C99E8" w:rsidR="000B2BAE" w:rsidRPr="000B2BAE" w:rsidRDefault="000B2BAE" w:rsidP="00B002D5">
            <w:pPr>
              <w:spacing w:line="360" w:lineRule="auto"/>
              <w:jc w:val="center"/>
              <w:rPr>
                <w:rFonts w:ascii="Times New Roman" w:hAnsi="Times New Roman" w:cs="Times New Roman"/>
                <w:bCs/>
                <w:sz w:val="24"/>
                <w:szCs w:val="24"/>
              </w:rPr>
            </w:pPr>
          </w:p>
        </w:tc>
      </w:tr>
      <w:tr w:rsidR="00B7053C" w14:paraId="7682FCEB" w14:textId="77777777" w:rsidTr="00B7053C">
        <w:tc>
          <w:tcPr>
            <w:tcW w:w="914" w:type="pct"/>
            <w:vMerge/>
            <w:vAlign w:val="center"/>
          </w:tcPr>
          <w:p w14:paraId="45522234" w14:textId="77777777" w:rsidR="00B7053C" w:rsidRDefault="00B7053C" w:rsidP="00042176">
            <w:pPr>
              <w:jc w:val="center"/>
              <w:rPr>
                <w:b/>
                <w:bCs/>
                <w:sz w:val="24"/>
                <w:szCs w:val="24"/>
              </w:rPr>
            </w:pPr>
          </w:p>
        </w:tc>
        <w:tc>
          <w:tcPr>
            <w:tcW w:w="352" w:type="pct"/>
            <w:vAlign w:val="center"/>
          </w:tcPr>
          <w:p w14:paraId="7AF71069" w14:textId="1A2DC11A" w:rsidR="00B7053C" w:rsidRDefault="00B7053C" w:rsidP="00042176">
            <w:pPr>
              <w:jc w:val="center"/>
              <w:rPr>
                <w:b/>
                <w:bCs/>
                <w:sz w:val="24"/>
                <w:szCs w:val="24"/>
              </w:rPr>
            </w:pPr>
            <w:r>
              <w:rPr>
                <w:b/>
                <w:bCs/>
                <w:sz w:val="24"/>
                <w:szCs w:val="24"/>
              </w:rPr>
              <w:t>4</w:t>
            </w:r>
          </w:p>
        </w:tc>
        <w:tc>
          <w:tcPr>
            <w:tcW w:w="2185" w:type="pct"/>
            <w:vAlign w:val="center"/>
          </w:tcPr>
          <w:p w14:paraId="12264EB5" w14:textId="5DE3F092" w:rsidR="000F664F" w:rsidRPr="000B2BAE" w:rsidRDefault="000F664F" w:rsidP="000B2BAE">
            <w:pPr>
              <w:spacing w:line="360" w:lineRule="auto"/>
              <w:jc w:val="both"/>
              <w:rPr>
                <w:rFonts w:ascii="Times New Roman" w:hAnsi="Times New Roman" w:cs="Times New Roman"/>
                <w:bCs/>
                <w:sz w:val="24"/>
                <w:szCs w:val="24"/>
              </w:rPr>
            </w:pPr>
            <w:r w:rsidRPr="000B2BAE">
              <w:rPr>
                <w:rFonts w:ascii="Times New Roman" w:hAnsi="Times New Roman" w:cs="Times New Roman"/>
                <w:sz w:val="24"/>
                <w:szCs w:val="24"/>
              </w:rPr>
              <w:t xml:space="preserve">Cho </w:t>
            </w:r>
            <w:r w:rsidRPr="000B2BAE">
              <w:rPr>
                <w:rFonts w:ascii="Times New Roman" w:hAnsi="Times New Roman" w:cs="Times New Roman"/>
                <w:bCs/>
                <w:sz w:val="24"/>
                <w:szCs w:val="24"/>
              </w:rPr>
              <w:t>A là đồng đẳng của benzen có công thức phân tử (C</w:t>
            </w:r>
            <w:r w:rsidRPr="000B2BAE">
              <w:rPr>
                <w:rFonts w:ascii="Times New Roman" w:hAnsi="Times New Roman" w:cs="Times New Roman"/>
                <w:bCs/>
                <w:sz w:val="24"/>
                <w:szCs w:val="24"/>
                <w:vertAlign w:val="subscript"/>
              </w:rPr>
              <w:t>3</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w:t>
            </w:r>
            <w:r w:rsidRPr="000B2BAE">
              <w:rPr>
                <w:rFonts w:ascii="Times New Roman" w:hAnsi="Times New Roman" w:cs="Times New Roman"/>
                <w:bCs/>
                <w:sz w:val="24"/>
                <w:szCs w:val="24"/>
                <w:vertAlign w:val="subscript"/>
              </w:rPr>
              <w:t>n</w:t>
            </w:r>
            <w:r w:rsidRPr="000B2BAE">
              <w:rPr>
                <w:rFonts w:ascii="Times New Roman" w:hAnsi="Times New Roman" w:cs="Times New Roman"/>
                <w:bCs/>
                <w:sz w:val="24"/>
                <w:szCs w:val="24"/>
              </w:rPr>
              <w:t>. Giá trị của n là</w:t>
            </w:r>
          </w:p>
          <w:p w14:paraId="00118630" w14:textId="276B1576" w:rsidR="000F664F" w:rsidRPr="000B2BAE" w:rsidRDefault="000F664F"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1.</w:t>
            </w:r>
          </w:p>
          <w:p w14:paraId="62218B3E" w14:textId="3BC76DCD" w:rsidR="000F664F" w:rsidRPr="000B2BAE" w:rsidRDefault="000F664F"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661B46A6" w14:textId="2D716E87" w:rsidR="000F664F" w:rsidRPr="000B2BAE" w:rsidRDefault="000F664F"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3.</w:t>
            </w:r>
          </w:p>
          <w:p w14:paraId="733D7F15" w14:textId="0E485A43" w:rsidR="00B7053C" w:rsidRPr="000B2BAE" w:rsidRDefault="000F664F" w:rsidP="000B2BAE">
            <w:pPr>
              <w:tabs>
                <w:tab w:val="left" w:pos="3003"/>
                <w:tab w:val="left" w:pos="5722"/>
                <w:tab w:val="left" w:pos="8441"/>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4.</w:t>
            </w:r>
          </w:p>
        </w:tc>
        <w:tc>
          <w:tcPr>
            <w:tcW w:w="1549" w:type="pct"/>
            <w:vAlign w:val="center"/>
          </w:tcPr>
          <w:p w14:paraId="19413B0C" w14:textId="4F551661" w:rsidR="00B7053C" w:rsidRPr="00B002D5" w:rsidRDefault="000F664F"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B7053C" w14:paraId="048B8B5D" w14:textId="77777777" w:rsidTr="00B7053C">
        <w:tc>
          <w:tcPr>
            <w:tcW w:w="914" w:type="pct"/>
            <w:vMerge/>
            <w:vAlign w:val="center"/>
          </w:tcPr>
          <w:p w14:paraId="2E5706EC" w14:textId="77777777" w:rsidR="00B7053C" w:rsidRDefault="00B7053C" w:rsidP="00042176">
            <w:pPr>
              <w:jc w:val="center"/>
              <w:rPr>
                <w:b/>
                <w:bCs/>
                <w:sz w:val="24"/>
                <w:szCs w:val="24"/>
              </w:rPr>
            </w:pPr>
          </w:p>
        </w:tc>
        <w:tc>
          <w:tcPr>
            <w:tcW w:w="352" w:type="pct"/>
            <w:vAlign w:val="center"/>
          </w:tcPr>
          <w:p w14:paraId="5BB15251" w14:textId="786E2AE0" w:rsidR="00B7053C" w:rsidRDefault="00B7053C" w:rsidP="00042176">
            <w:pPr>
              <w:jc w:val="center"/>
              <w:rPr>
                <w:b/>
                <w:bCs/>
                <w:sz w:val="24"/>
                <w:szCs w:val="24"/>
              </w:rPr>
            </w:pPr>
            <w:r>
              <w:rPr>
                <w:b/>
                <w:bCs/>
                <w:sz w:val="24"/>
                <w:szCs w:val="24"/>
              </w:rPr>
              <w:t>5</w:t>
            </w:r>
          </w:p>
        </w:tc>
        <w:tc>
          <w:tcPr>
            <w:tcW w:w="2185" w:type="pct"/>
            <w:vAlign w:val="center"/>
          </w:tcPr>
          <w:p w14:paraId="320BEA86" w14:textId="36382373" w:rsidR="00B7053C" w:rsidRPr="000B2BAE" w:rsidRDefault="000F664F"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Để phân biệt các chất lỏng: ethanol, benzene và styrene có thể dùng những hóa chất nào dưới đây làm thuốc thử?</w:t>
            </w:r>
          </w:p>
          <w:p w14:paraId="29CA294E" w14:textId="5AC1B919" w:rsidR="000F664F" w:rsidRPr="000B2BAE" w:rsidRDefault="000F664F"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dung dịch bromine trong nước.</w:t>
            </w:r>
          </w:p>
          <w:p w14:paraId="4B9F66EF" w14:textId="1E7EE3B3" w:rsidR="000F664F" w:rsidRPr="000B2BAE" w:rsidRDefault="000F664F"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nước.</w:t>
            </w:r>
          </w:p>
          <w:p w14:paraId="3D3CB13F" w14:textId="1BE5562C" w:rsidR="000F664F" w:rsidRPr="000B2BAE" w:rsidRDefault="000F664F"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dung dịch sodium hydroxide trong nước.</w:t>
            </w:r>
          </w:p>
          <w:p w14:paraId="3CAFCB50" w14:textId="52F1BD35" w:rsidR="000F664F" w:rsidRPr="000B2BAE" w:rsidRDefault="000F664F" w:rsidP="000B2BAE">
            <w:pPr>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dung dịch sodium chloride trong nước.</w:t>
            </w:r>
          </w:p>
        </w:tc>
        <w:tc>
          <w:tcPr>
            <w:tcW w:w="1549" w:type="pct"/>
            <w:vAlign w:val="center"/>
          </w:tcPr>
          <w:p w14:paraId="3F178664" w14:textId="1EF47BAA" w:rsidR="00B7053C" w:rsidRPr="00B002D5" w:rsidRDefault="000F664F"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7053C" w14:paraId="5D2A5EFC" w14:textId="77777777" w:rsidTr="00B7053C">
        <w:tc>
          <w:tcPr>
            <w:tcW w:w="914" w:type="pct"/>
            <w:vMerge w:val="restart"/>
            <w:vAlign w:val="center"/>
          </w:tcPr>
          <w:p w14:paraId="12413F7B" w14:textId="3F20C015" w:rsidR="00B7053C" w:rsidRDefault="00B7053C" w:rsidP="00042176">
            <w:pPr>
              <w:jc w:val="center"/>
              <w:rPr>
                <w:b/>
                <w:bCs/>
                <w:sz w:val="24"/>
                <w:szCs w:val="24"/>
              </w:rPr>
            </w:pPr>
            <w:r>
              <w:rPr>
                <w:b/>
                <w:bCs/>
                <w:sz w:val="24"/>
                <w:szCs w:val="24"/>
              </w:rPr>
              <w:t>VẬN DỤNG</w:t>
            </w:r>
          </w:p>
        </w:tc>
        <w:tc>
          <w:tcPr>
            <w:tcW w:w="352" w:type="pct"/>
            <w:vAlign w:val="center"/>
          </w:tcPr>
          <w:p w14:paraId="6C2CF9EB" w14:textId="6675B653" w:rsidR="00B7053C" w:rsidRDefault="00B7053C" w:rsidP="00042176">
            <w:pPr>
              <w:jc w:val="center"/>
              <w:rPr>
                <w:b/>
                <w:bCs/>
                <w:sz w:val="24"/>
                <w:szCs w:val="24"/>
              </w:rPr>
            </w:pPr>
            <w:r>
              <w:rPr>
                <w:b/>
                <w:bCs/>
                <w:sz w:val="24"/>
                <w:szCs w:val="24"/>
              </w:rPr>
              <w:t>1</w:t>
            </w:r>
          </w:p>
        </w:tc>
        <w:tc>
          <w:tcPr>
            <w:tcW w:w="2185" w:type="pct"/>
            <w:vAlign w:val="center"/>
          </w:tcPr>
          <w:p w14:paraId="6218E229" w14:textId="4DA9D0E6" w:rsidR="00B7053C"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Thực hiện thí nghiệm về phản ứng oxi hóa toluene và benzene bằng dung dịch KMnO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theo các bước sau:</w:t>
            </w:r>
          </w:p>
          <w:p w14:paraId="5FF5030A" w14:textId="5F3406B2"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Cho vào hai ống nghiệm, mỗi ống 1 mL dung dịch KMnO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0,05M và 1 mL dung dịch 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SO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2M.</w:t>
            </w:r>
          </w:p>
          <w:p w14:paraId="69F1B6C0" w14:textId="49CF8348"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Cho tiếp vào ống (1) 1 mL benzene, ống nghiệm (2) 1 mL toluene. Lắc đều và đậy cả hai ống nghiệm bằng nút có ống thủy tinh thẳng.</w:t>
            </w:r>
          </w:p>
          <w:p w14:paraId="2A6B22A8" w14:textId="38EC341A"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 Đun cách thủy hai ống nghiệm trong nồi nước nóng. </w:t>
            </w:r>
          </w:p>
          <w:p w14:paraId="5897A635" w14:textId="30925683"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Có các nhận định về thí nghiệm này như sau:</w:t>
            </w:r>
          </w:p>
          <w:p w14:paraId="790DBC59" w14:textId="480B9015"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(1) Sau bước 3, </w:t>
            </w:r>
            <w:r w:rsidR="00F52013" w:rsidRPr="000B2BAE">
              <w:rPr>
                <w:rFonts w:ascii="Times New Roman" w:hAnsi="Times New Roman" w:cs="Times New Roman"/>
                <w:bCs/>
                <w:sz w:val="24"/>
                <w:szCs w:val="24"/>
              </w:rPr>
              <w:t>ố</w:t>
            </w:r>
            <w:r w:rsidRPr="000B2BAE">
              <w:rPr>
                <w:rFonts w:ascii="Times New Roman" w:hAnsi="Times New Roman" w:cs="Times New Roman"/>
                <w:bCs/>
                <w:sz w:val="24"/>
                <w:szCs w:val="24"/>
              </w:rPr>
              <w:t>ng nghiệm (2) màu tím nhạt dần và mất màu, ống nghiệm (1) vẫn giữ nguyên màu tím.</w:t>
            </w:r>
          </w:p>
          <w:p w14:paraId="312C86EC" w14:textId="3143DBBA"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lastRenderedPageBreak/>
              <w:t>(2) Kết quả thí nghiệm chứng tỏ rằng: toluene có khả năng phản ứng với dung dịch KMnO</w:t>
            </w:r>
            <w:r w:rsidRPr="000B2BAE">
              <w:rPr>
                <w:rFonts w:ascii="Times New Roman" w:hAnsi="Times New Roman" w:cs="Times New Roman"/>
                <w:bCs/>
                <w:sz w:val="24"/>
                <w:szCs w:val="24"/>
                <w:vertAlign w:val="subscript"/>
              </w:rPr>
              <w:t xml:space="preserve">4 </w:t>
            </w:r>
            <w:r w:rsidRPr="000B2BAE">
              <w:rPr>
                <w:rFonts w:ascii="Times New Roman" w:hAnsi="Times New Roman" w:cs="Times New Roman"/>
                <w:bCs/>
                <w:sz w:val="24"/>
                <w:szCs w:val="24"/>
              </w:rPr>
              <w:t>cao hơn benzene.</w:t>
            </w:r>
          </w:p>
          <w:p w14:paraId="13514424" w14:textId="63E6CC38" w:rsidR="00954FAD" w:rsidRPr="000B2BAE" w:rsidRDefault="00954FAD"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(3) </w:t>
            </w:r>
            <w:r w:rsidR="00F52013" w:rsidRPr="000B2BAE">
              <w:rPr>
                <w:rFonts w:ascii="Times New Roman" w:hAnsi="Times New Roman" w:cs="Times New Roman"/>
                <w:bCs/>
                <w:sz w:val="24"/>
                <w:szCs w:val="24"/>
              </w:rPr>
              <w:t>Sau bước 3, ở cả hai ống nghiệm đều thấy màu tím nhạt dần và mất màu.</w:t>
            </w:r>
          </w:p>
          <w:p w14:paraId="0AAC5AFF" w14:textId="77777777" w:rsidR="00954FAD" w:rsidRPr="000B2BAE" w:rsidRDefault="00F52013"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(4) Sản phẩm của phản ứng oxi hóa toluene bởi dung dịch KMnO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H</w:t>
            </w:r>
            <w:r w:rsidRPr="000B2BAE">
              <w:rPr>
                <w:rFonts w:ascii="Times New Roman" w:hAnsi="Times New Roman" w:cs="Times New Roman"/>
                <w:bCs/>
                <w:sz w:val="24"/>
                <w:szCs w:val="24"/>
                <w:vertAlign w:val="subscript"/>
              </w:rPr>
              <w:t>2</w:t>
            </w:r>
            <w:r w:rsidRPr="000B2BAE">
              <w:rPr>
                <w:rFonts w:ascii="Times New Roman" w:hAnsi="Times New Roman" w:cs="Times New Roman"/>
                <w:bCs/>
                <w:sz w:val="24"/>
                <w:szCs w:val="24"/>
              </w:rPr>
              <w:t>SO</w:t>
            </w:r>
            <w:r w:rsidRPr="000B2BAE">
              <w:rPr>
                <w:rFonts w:ascii="Times New Roman" w:hAnsi="Times New Roman" w:cs="Times New Roman"/>
                <w:bCs/>
                <w:sz w:val="24"/>
                <w:szCs w:val="24"/>
                <w:vertAlign w:val="subscript"/>
              </w:rPr>
              <w:t>4</w:t>
            </w:r>
            <w:r w:rsidRPr="000B2BAE">
              <w:rPr>
                <w:rFonts w:ascii="Times New Roman" w:hAnsi="Times New Roman" w:cs="Times New Roman"/>
                <w:bCs/>
                <w:sz w:val="24"/>
                <w:szCs w:val="24"/>
              </w:rPr>
              <w:t xml:space="preserve"> là benzoic acid C</w:t>
            </w:r>
            <w:r w:rsidRPr="000B2BAE">
              <w:rPr>
                <w:rFonts w:ascii="Times New Roman" w:hAnsi="Times New Roman" w:cs="Times New Roman"/>
                <w:bCs/>
                <w:sz w:val="24"/>
                <w:szCs w:val="24"/>
                <w:vertAlign w:val="subscript"/>
              </w:rPr>
              <w:t>6</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5</w:t>
            </w:r>
            <w:r w:rsidRPr="000B2BAE">
              <w:rPr>
                <w:rFonts w:ascii="Times New Roman" w:hAnsi="Times New Roman" w:cs="Times New Roman"/>
                <w:bCs/>
                <w:sz w:val="24"/>
                <w:szCs w:val="24"/>
              </w:rPr>
              <w:t>COOH.</w:t>
            </w:r>
          </w:p>
          <w:p w14:paraId="50D313CD" w14:textId="77777777" w:rsidR="00F52013" w:rsidRPr="000B2BAE" w:rsidRDefault="00F52013"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Số nhận định đúng là</w:t>
            </w:r>
          </w:p>
          <w:p w14:paraId="77985B46" w14:textId="77777777" w:rsidR="00F52013" w:rsidRPr="000B2BAE" w:rsidRDefault="00F5201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1.</w:t>
            </w:r>
          </w:p>
          <w:p w14:paraId="2AF28717" w14:textId="77777777" w:rsidR="00F52013" w:rsidRPr="000B2BAE" w:rsidRDefault="00F5201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w:t>
            </w:r>
          </w:p>
          <w:p w14:paraId="35353E2B" w14:textId="77777777" w:rsidR="00F52013" w:rsidRPr="000B2BAE" w:rsidRDefault="00F5201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3.</w:t>
            </w:r>
          </w:p>
          <w:p w14:paraId="147C9AF8" w14:textId="569ED608" w:rsidR="00F52013" w:rsidRPr="000B2BAE" w:rsidRDefault="00F52013" w:rsidP="000B2BAE">
            <w:pPr>
              <w:spacing w:line="360" w:lineRule="auto"/>
              <w:jc w:val="both"/>
              <w:rPr>
                <w:rFonts w:ascii="Times New Roman" w:hAnsi="Times New Roman" w:cs="Times New Roman"/>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4.</w:t>
            </w:r>
          </w:p>
        </w:tc>
        <w:tc>
          <w:tcPr>
            <w:tcW w:w="1549" w:type="pct"/>
            <w:vAlign w:val="center"/>
          </w:tcPr>
          <w:p w14:paraId="5797DC34" w14:textId="77777777" w:rsidR="00B7053C" w:rsidRDefault="00F52013"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w:t>
            </w:r>
          </w:p>
          <w:p w14:paraId="0B51D378" w14:textId="3BB05284" w:rsidR="000B2BAE" w:rsidRPr="000B2BAE" w:rsidRDefault="000B2BAE" w:rsidP="00B002D5">
            <w:pPr>
              <w:spacing w:line="360" w:lineRule="auto"/>
              <w:jc w:val="center"/>
              <w:rPr>
                <w:rFonts w:ascii="Times New Roman" w:hAnsi="Times New Roman" w:cs="Times New Roman"/>
                <w:bCs/>
                <w:sz w:val="24"/>
                <w:szCs w:val="24"/>
              </w:rPr>
            </w:pPr>
            <w:r w:rsidRPr="000B2BAE">
              <w:rPr>
                <w:rFonts w:ascii="Times New Roman" w:hAnsi="Times New Roman" w:cs="Times New Roman"/>
                <w:bCs/>
                <w:sz w:val="24"/>
                <w:szCs w:val="24"/>
              </w:rPr>
              <w:t>{gồm (1), (2) và (4)}</w:t>
            </w:r>
          </w:p>
        </w:tc>
      </w:tr>
      <w:tr w:rsidR="00B7053C" w14:paraId="14B4A046" w14:textId="77777777" w:rsidTr="00B7053C">
        <w:tc>
          <w:tcPr>
            <w:tcW w:w="914" w:type="pct"/>
            <w:vMerge/>
            <w:vAlign w:val="center"/>
          </w:tcPr>
          <w:p w14:paraId="4BCE7483" w14:textId="77777777" w:rsidR="00B7053C" w:rsidRDefault="00B7053C" w:rsidP="00042176">
            <w:pPr>
              <w:jc w:val="center"/>
              <w:rPr>
                <w:b/>
                <w:bCs/>
                <w:sz w:val="24"/>
                <w:szCs w:val="24"/>
              </w:rPr>
            </w:pPr>
          </w:p>
        </w:tc>
        <w:tc>
          <w:tcPr>
            <w:tcW w:w="352" w:type="pct"/>
            <w:vAlign w:val="center"/>
          </w:tcPr>
          <w:p w14:paraId="4A58A81F" w14:textId="7075504E" w:rsidR="00B7053C" w:rsidRDefault="00B7053C" w:rsidP="00042176">
            <w:pPr>
              <w:jc w:val="center"/>
              <w:rPr>
                <w:b/>
                <w:bCs/>
                <w:sz w:val="24"/>
                <w:szCs w:val="24"/>
              </w:rPr>
            </w:pPr>
            <w:r>
              <w:rPr>
                <w:b/>
                <w:bCs/>
                <w:sz w:val="24"/>
                <w:szCs w:val="24"/>
              </w:rPr>
              <w:t>2</w:t>
            </w:r>
          </w:p>
        </w:tc>
        <w:tc>
          <w:tcPr>
            <w:tcW w:w="2185" w:type="pct"/>
            <w:vAlign w:val="center"/>
          </w:tcPr>
          <w:p w14:paraId="00C49E4D" w14:textId="77777777" w:rsidR="00B7053C" w:rsidRPr="000B2BAE" w:rsidRDefault="00DF3403"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Hợp chất </w:t>
            </w:r>
            <w:r w:rsidR="00F52013" w:rsidRPr="000B2BAE">
              <w:rPr>
                <w:rFonts w:ascii="Times New Roman" w:hAnsi="Times New Roman" w:cs="Times New Roman"/>
                <w:bCs/>
                <w:sz w:val="24"/>
                <w:szCs w:val="24"/>
              </w:rPr>
              <w:t>2,4,6-trinitrotoluene dùng để sản xuất thuốc nổ TNT</w:t>
            </w:r>
            <w:r w:rsidRPr="000B2BAE">
              <w:rPr>
                <w:rFonts w:ascii="Times New Roman" w:hAnsi="Times New Roman" w:cs="Times New Roman"/>
                <w:bCs/>
                <w:sz w:val="24"/>
                <w:szCs w:val="24"/>
              </w:rPr>
              <w:t xml:space="preserve"> được điều chế từ toluene và nitric acid</w:t>
            </w:r>
            <w:r w:rsidR="00F52013" w:rsidRPr="000B2BAE">
              <w:rPr>
                <w:rFonts w:ascii="Times New Roman" w:hAnsi="Times New Roman" w:cs="Times New Roman"/>
                <w:bCs/>
                <w:sz w:val="24"/>
                <w:szCs w:val="24"/>
              </w:rPr>
              <w:t xml:space="preserve">. Từ 1 tấn toluene </w:t>
            </w:r>
            <w:r w:rsidRPr="000B2BAE">
              <w:rPr>
                <w:rFonts w:ascii="Times New Roman" w:hAnsi="Times New Roman" w:cs="Times New Roman"/>
                <w:bCs/>
                <w:sz w:val="24"/>
                <w:szCs w:val="24"/>
              </w:rPr>
              <w:t>có thể điều chế được bao nhiêu kg 2,4,6-trinitrotoluene, biết hiệu suất của phản ứng là 62% ?</w:t>
            </w:r>
          </w:p>
          <w:p w14:paraId="52272D75" w14:textId="7C4E148E" w:rsidR="00DF3403" w:rsidRPr="000B2BAE" w:rsidRDefault="00DF340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0,405.</w:t>
            </w:r>
          </w:p>
          <w:p w14:paraId="4407D318" w14:textId="24B91748" w:rsidR="00DF3403" w:rsidRPr="000B2BAE" w:rsidRDefault="00DF340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2467.</w:t>
            </w:r>
          </w:p>
          <w:p w14:paraId="7B3A27A4" w14:textId="7D22CC41" w:rsidR="00DF3403" w:rsidRPr="000B2BAE" w:rsidRDefault="00DF340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1530.</w:t>
            </w:r>
          </w:p>
          <w:p w14:paraId="463681A2" w14:textId="65830908" w:rsidR="00DF3403" w:rsidRPr="000B2BAE" w:rsidRDefault="00DF3403" w:rsidP="000B2BAE">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0,253.</w:t>
            </w:r>
          </w:p>
        </w:tc>
        <w:tc>
          <w:tcPr>
            <w:tcW w:w="1549" w:type="pct"/>
            <w:vAlign w:val="center"/>
          </w:tcPr>
          <w:p w14:paraId="0436EFD2" w14:textId="77777777" w:rsidR="00B7053C" w:rsidRDefault="00DF3403"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w:t>
            </w:r>
          </w:p>
          <w:p w14:paraId="0AA4F755" w14:textId="77777777" w:rsidR="000B2BAE" w:rsidRPr="00576E50" w:rsidRDefault="000B2BAE" w:rsidP="000B2BAE">
            <w:pPr>
              <w:spacing w:line="360" w:lineRule="auto"/>
              <w:jc w:val="center"/>
              <w:rPr>
                <w:rFonts w:ascii="Times New Roman" w:hAnsi="Times New Roman" w:cs="Times New Roman"/>
                <w:bCs/>
                <w:sz w:val="24"/>
                <w:szCs w:val="24"/>
              </w:rPr>
            </w:pPr>
            <w:r w:rsidRPr="00576E50">
              <w:rPr>
                <w:rFonts w:ascii="Times New Roman" w:hAnsi="Times New Roman" w:cs="Times New Roman"/>
                <w:bCs/>
                <w:sz w:val="24"/>
                <w:szCs w:val="24"/>
              </w:rPr>
              <w:t>C</w:t>
            </w:r>
            <w:r w:rsidRPr="00576E50">
              <w:rPr>
                <w:rFonts w:ascii="Times New Roman" w:hAnsi="Times New Roman" w:cs="Times New Roman"/>
                <w:bCs/>
                <w:sz w:val="24"/>
                <w:szCs w:val="24"/>
                <w:vertAlign w:val="subscript"/>
              </w:rPr>
              <w:t>6</w:t>
            </w:r>
            <w:r w:rsidRPr="00576E50">
              <w:rPr>
                <w:rFonts w:ascii="Times New Roman" w:hAnsi="Times New Roman" w:cs="Times New Roman"/>
                <w:bCs/>
                <w:sz w:val="24"/>
                <w:szCs w:val="24"/>
              </w:rPr>
              <w:t>H</w:t>
            </w:r>
            <w:r w:rsidRPr="00576E50">
              <w:rPr>
                <w:rFonts w:ascii="Times New Roman" w:hAnsi="Times New Roman" w:cs="Times New Roman"/>
                <w:bCs/>
                <w:sz w:val="24"/>
                <w:szCs w:val="24"/>
                <w:vertAlign w:val="subscript"/>
              </w:rPr>
              <w:t>5</w:t>
            </w:r>
            <w:r w:rsidRPr="00576E50">
              <w:rPr>
                <w:rFonts w:ascii="Times New Roman" w:hAnsi="Times New Roman" w:cs="Times New Roman"/>
                <w:bCs/>
                <w:sz w:val="24"/>
                <w:szCs w:val="24"/>
              </w:rPr>
              <w:t>CH</w:t>
            </w:r>
            <w:r w:rsidRPr="00576E50">
              <w:rPr>
                <w:rFonts w:ascii="Times New Roman" w:hAnsi="Times New Roman" w:cs="Times New Roman"/>
                <w:bCs/>
                <w:sz w:val="24"/>
                <w:szCs w:val="24"/>
                <w:vertAlign w:val="subscript"/>
              </w:rPr>
              <w:t>3</w:t>
            </w:r>
            <w:r w:rsidRPr="00576E50">
              <w:rPr>
                <w:rFonts w:ascii="Times New Roman" w:hAnsi="Times New Roman" w:cs="Times New Roman"/>
                <w:bCs/>
                <w:sz w:val="24"/>
                <w:szCs w:val="24"/>
              </w:rPr>
              <w:t xml:space="preserve"> → C</w:t>
            </w:r>
            <w:r w:rsidRPr="00576E50">
              <w:rPr>
                <w:rFonts w:ascii="Times New Roman" w:hAnsi="Times New Roman" w:cs="Times New Roman"/>
                <w:bCs/>
                <w:sz w:val="24"/>
                <w:szCs w:val="24"/>
                <w:vertAlign w:val="subscript"/>
              </w:rPr>
              <w:t>6</w:t>
            </w:r>
            <w:r w:rsidRPr="00576E50">
              <w:rPr>
                <w:rFonts w:ascii="Times New Roman" w:hAnsi="Times New Roman" w:cs="Times New Roman"/>
                <w:bCs/>
                <w:sz w:val="24"/>
                <w:szCs w:val="24"/>
              </w:rPr>
              <w:t>H</w:t>
            </w:r>
            <w:r w:rsidRPr="00576E50">
              <w:rPr>
                <w:rFonts w:ascii="Times New Roman" w:hAnsi="Times New Roman" w:cs="Times New Roman"/>
                <w:bCs/>
                <w:sz w:val="24"/>
                <w:szCs w:val="24"/>
                <w:vertAlign w:val="subscript"/>
              </w:rPr>
              <w:t>2</w:t>
            </w:r>
            <w:r w:rsidRPr="00576E50">
              <w:rPr>
                <w:rFonts w:ascii="Times New Roman" w:hAnsi="Times New Roman" w:cs="Times New Roman"/>
                <w:bCs/>
                <w:sz w:val="24"/>
                <w:szCs w:val="24"/>
              </w:rPr>
              <w:t>(NO</w:t>
            </w:r>
            <w:r w:rsidRPr="00576E50">
              <w:rPr>
                <w:rFonts w:ascii="Times New Roman" w:hAnsi="Times New Roman" w:cs="Times New Roman"/>
                <w:bCs/>
                <w:sz w:val="24"/>
                <w:szCs w:val="24"/>
                <w:vertAlign w:val="subscript"/>
              </w:rPr>
              <w:t>2</w:t>
            </w:r>
            <w:r w:rsidRPr="00576E50">
              <w:rPr>
                <w:rFonts w:ascii="Times New Roman" w:hAnsi="Times New Roman" w:cs="Times New Roman"/>
                <w:bCs/>
                <w:sz w:val="24"/>
                <w:szCs w:val="24"/>
              </w:rPr>
              <w:t>)</w:t>
            </w:r>
            <w:r w:rsidRPr="00576E50">
              <w:rPr>
                <w:rFonts w:ascii="Times New Roman" w:hAnsi="Times New Roman" w:cs="Times New Roman"/>
                <w:bCs/>
                <w:sz w:val="24"/>
                <w:szCs w:val="24"/>
                <w:vertAlign w:val="subscript"/>
              </w:rPr>
              <w:t>3</w:t>
            </w:r>
            <w:r w:rsidRPr="00576E50">
              <w:rPr>
                <w:rFonts w:ascii="Times New Roman" w:hAnsi="Times New Roman" w:cs="Times New Roman"/>
                <w:bCs/>
                <w:sz w:val="24"/>
                <w:szCs w:val="24"/>
              </w:rPr>
              <w:t>CH</w:t>
            </w:r>
            <w:r w:rsidRPr="00576E50">
              <w:rPr>
                <w:rFonts w:ascii="Times New Roman" w:hAnsi="Times New Roman" w:cs="Times New Roman"/>
                <w:bCs/>
                <w:sz w:val="24"/>
                <w:szCs w:val="24"/>
                <w:vertAlign w:val="subscript"/>
              </w:rPr>
              <w:t>3</w:t>
            </w:r>
          </w:p>
          <w:p w14:paraId="19FED87B" w14:textId="7865FF77" w:rsidR="00FF71F4" w:rsidRPr="00576E50" w:rsidRDefault="00FF71F4" w:rsidP="000B2BAE">
            <w:pPr>
              <w:spacing w:line="360" w:lineRule="auto"/>
              <w:jc w:val="center"/>
              <w:rPr>
                <w:rFonts w:ascii="Times New Roman" w:hAnsi="Times New Roman" w:cs="Times New Roman"/>
                <w:bCs/>
                <w:sz w:val="24"/>
                <w:szCs w:val="24"/>
              </w:rPr>
            </w:pPr>
            <w:r w:rsidRPr="00576E50">
              <w:rPr>
                <w:rFonts w:ascii="Times New Roman" w:hAnsi="Times New Roman" w:cs="Times New Roman"/>
                <w:bCs/>
                <w:sz w:val="24"/>
                <w:szCs w:val="24"/>
              </w:rPr>
              <w:t>m</w:t>
            </w:r>
            <w:r w:rsidRPr="00576E50">
              <w:rPr>
                <w:rFonts w:ascii="Times New Roman" w:hAnsi="Times New Roman" w:cs="Times New Roman"/>
                <w:bCs/>
                <w:sz w:val="24"/>
                <w:szCs w:val="24"/>
                <w:vertAlign w:val="subscript"/>
              </w:rPr>
              <w:t>TNT</w:t>
            </w:r>
            <w:r w:rsidRPr="00576E50">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1000.0,62.227</m:t>
                  </m:r>
                </m:num>
                <m:den>
                  <m:r>
                    <w:rPr>
                      <w:rFonts w:ascii="Cambria Math" w:hAnsi="Cambria Math" w:cs="Times New Roman"/>
                      <w:sz w:val="24"/>
                      <w:szCs w:val="24"/>
                    </w:rPr>
                    <m:t>92</m:t>
                  </m:r>
                </m:den>
              </m:f>
            </m:oMath>
            <w:r w:rsidRPr="00576E50">
              <w:rPr>
                <w:rFonts w:ascii="Times New Roman" w:hAnsi="Times New Roman" w:cs="Times New Roman"/>
                <w:bCs/>
                <w:sz w:val="24"/>
                <w:szCs w:val="24"/>
              </w:rPr>
              <w:t xml:space="preserve"> </w:t>
            </w:r>
          </w:p>
          <w:p w14:paraId="3417EB8F" w14:textId="5B5A33C3" w:rsidR="000B2BAE" w:rsidRPr="00FF71F4" w:rsidRDefault="00FF71F4" w:rsidP="000B2BAE">
            <w:pPr>
              <w:spacing w:line="360" w:lineRule="auto"/>
              <w:jc w:val="center"/>
              <w:rPr>
                <w:rFonts w:ascii="Times New Roman" w:hAnsi="Times New Roman" w:cs="Times New Roman"/>
                <w:b/>
                <w:bCs/>
                <w:sz w:val="24"/>
                <w:szCs w:val="24"/>
              </w:rPr>
            </w:pPr>
            <w:r w:rsidRPr="00576E50">
              <w:rPr>
                <w:rFonts w:ascii="Times New Roman" w:hAnsi="Times New Roman" w:cs="Times New Roman"/>
                <w:bCs/>
                <w:sz w:val="24"/>
                <w:szCs w:val="24"/>
              </w:rPr>
              <w:t xml:space="preserve">    = 1530 kg</w:t>
            </w:r>
          </w:p>
        </w:tc>
      </w:tr>
      <w:tr w:rsidR="00B7053C" w14:paraId="06A98C01" w14:textId="77777777" w:rsidTr="00B7053C">
        <w:tc>
          <w:tcPr>
            <w:tcW w:w="914" w:type="pct"/>
            <w:vMerge/>
            <w:vAlign w:val="center"/>
          </w:tcPr>
          <w:p w14:paraId="4A78C4F1" w14:textId="77777777" w:rsidR="00B7053C" w:rsidRDefault="00B7053C" w:rsidP="00042176">
            <w:pPr>
              <w:jc w:val="center"/>
              <w:rPr>
                <w:b/>
                <w:bCs/>
                <w:sz w:val="24"/>
                <w:szCs w:val="24"/>
              </w:rPr>
            </w:pPr>
          </w:p>
        </w:tc>
        <w:tc>
          <w:tcPr>
            <w:tcW w:w="352" w:type="pct"/>
            <w:vAlign w:val="center"/>
          </w:tcPr>
          <w:p w14:paraId="16281C68" w14:textId="316CB58A" w:rsidR="00B7053C" w:rsidRDefault="00B7053C" w:rsidP="00042176">
            <w:pPr>
              <w:jc w:val="center"/>
              <w:rPr>
                <w:b/>
                <w:bCs/>
                <w:sz w:val="24"/>
                <w:szCs w:val="24"/>
              </w:rPr>
            </w:pPr>
            <w:r>
              <w:rPr>
                <w:b/>
                <w:bCs/>
                <w:sz w:val="24"/>
                <w:szCs w:val="24"/>
              </w:rPr>
              <w:t>3</w:t>
            </w:r>
          </w:p>
        </w:tc>
        <w:tc>
          <w:tcPr>
            <w:tcW w:w="2185" w:type="pct"/>
            <w:vAlign w:val="center"/>
          </w:tcPr>
          <w:p w14:paraId="2138ACC2" w14:textId="77777777" w:rsidR="00B7053C" w:rsidRPr="000B2BAE" w:rsidRDefault="00DF3403"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Hydrogen hóa hoàn toàn arene X (công thức phân tử C</w:t>
            </w:r>
            <w:r w:rsidRPr="000B2BAE">
              <w:rPr>
                <w:rFonts w:ascii="Times New Roman" w:hAnsi="Times New Roman" w:cs="Times New Roman"/>
                <w:bCs/>
                <w:sz w:val="24"/>
                <w:szCs w:val="24"/>
                <w:vertAlign w:val="subscript"/>
              </w:rPr>
              <w:t>8</w:t>
            </w:r>
            <w:r w:rsidRPr="000B2BAE">
              <w:rPr>
                <w:rFonts w:ascii="Times New Roman" w:hAnsi="Times New Roman" w:cs="Times New Roman"/>
                <w:bCs/>
                <w:sz w:val="24"/>
                <w:szCs w:val="24"/>
              </w:rPr>
              <w:t>H</w:t>
            </w:r>
            <w:r w:rsidRPr="000B2BAE">
              <w:rPr>
                <w:rFonts w:ascii="Times New Roman" w:hAnsi="Times New Roman" w:cs="Times New Roman"/>
                <w:bCs/>
                <w:sz w:val="24"/>
                <w:szCs w:val="24"/>
                <w:vertAlign w:val="subscript"/>
              </w:rPr>
              <w:t>10</w:t>
            </w:r>
            <w:r w:rsidRPr="000B2BAE">
              <w:rPr>
                <w:rFonts w:ascii="Times New Roman" w:hAnsi="Times New Roman" w:cs="Times New Roman"/>
                <w:bCs/>
                <w:sz w:val="24"/>
                <w:szCs w:val="24"/>
              </w:rPr>
              <w:t xml:space="preserve">) có xúc tác nickel thu được sản phẩm là ethylcyclohexane. X là </w:t>
            </w:r>
          </w:p>
          <w:p w14:paraId="164862C6" w14:textId="133C49FD" w:rsidR="00DF3403" w:rsidRPr="000B2BAE" w:rsidRDefault="00DF340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ethylbenzene.</w:t>
            </w:r>
          </w:p>
          <w:p w14:paraId="720206AA" w14:textId="09E3668D" w:rsidR="00DF3403" w:rsidRPr="000B2BAE" w:rsidRDefault="00DF340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o-xylene.</w:t>
            </w:r>
          </w:p>
          <w:p w14:paraId="52C6A590" w14:textId="563B4F95" w:rsidR="00DF3403" w:rsidRPr="000B2BAE" w:rsidRDefault="00DF3403" w:rsidP="000B2BAE">
            <w:pPr>
              <w:tabs>
                <w:tab w:val="left" w:pos="3003"/>
                <w:tab w:val="left" w:pos="5722"/>
                <w:tab w:val="left" w:pos="8441"/>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m-xylene.</w:t>
            </w:r>
          </w:p>
          <w:p w14:paraId="1BD686DE" w14:textId="1A8C0445" w:rsidR="00DF3403" w:rsidRPr="000B2BAE" w:rsidRDefault="00DF3403" w:rsidP="000B2BAE">
            <w:pPr>
              <w:spacing w:line="360" w:lineRule="auto"/>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p-xylene.</w:t>
            </w:r>
          </w:p>
        </w:tc>
        <w:tc>
          <w:tcPr>
            <w:tcW w:w="1549" w:type="pct"/>
            <w:vAlign w:val="center"/>
          </w:tcPr>
          <w:p w14:paraId="1000B843" w14:textId="088C8E48" w:rsidR="00B7053C" w:rsidRPr="00B002D5" w:rsidRDefault="00DF3403"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r>
      <w:tr w:rsidR="00B7053C" w14:paraId="6238A8C4" w14:textId="77777777" w:rsidTr="00B7053C">
        <w:tc>
          <w:tcPr>
            <w:tcW w:w="914" w:type="pct"/>
            <w:vMerge w:val="restart"/>
            <w:vAlign w:val="center"/>
          </w:tcPr>
          <w:p w14:paraId="6D0B4EB3" w14:textId="2EC67194" w:rsidR="00B7053C" w:rsidRDefault="00B7053C" w:rsidP="00042176">
            <w:pPr>
              <w:jc w:val="center"/>
              <w:rPr>
                <w:b/>
                <w:bCs/>
                <w:sz w:val="24"/>
                <w:szCs w:val="24"/>
              </w:rPr>
            </w:pPr>
            <w:r>
              <w:rPr>
                <w:b/>
                <w:bCs/>
                <w:sz w:val="24"/>
                <w:szCs w:val="24"/>
              </w:rPr>
              <w:t>VẬN DỤNG CAO</w:t>
            </w:r>
          </w:p>
        </w:tc>
        <w:tc>
          <w:tcPr>
            <w:tcW w:w="352" w:type="pct"/>
            <w:vAlign w:val="center"/>
          </w:tcPr>
          <w:p w14:paraId="65D71C57" w14:textId="37B03103" w:rsidR="00B7053C" w:rsidRDefault="00B7053C" w:rsidP="00042176">
            <w:pPr>
              <w:jc w:val="center"/>
              <w:rPr>
                <w:b/>
                <w:bCs/>
                <w:sz w:val="24"/>
                <w:szCs w:val="24"/>
              </w:rPr>
            </w:pPr>
            <w:r>
              <w:rPr>
                <w:b/>
                <w:bCs/>
                <w:sz w:val="24"/>
                <w:szCs w:val="24"/>
              </w:rPr>
              <w:t>1</w:t>
            </w:r>
          </w:p>
        </w:tc>
        <w:tc>
          <w:tcPr>
            <w:tcW w:w="2185" w:type="pct"/>
            <w:vAlign w:val="center"/>
          </w:tcPr>
          <w:p w14:paraId="6D9BA615" w14:textId="48681BA8" w:rsidR="00B252BD" w:rsidRPr="000B2BAE" w:rsidRDefault="00B252BD" w:rsidP="000B2BAE">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 xml:space="preserve">Đốt cháy hoàn toàn hydrocarbon </w:t>
            </w:r>
            <w:r w:rsidR="00AE2AC0">
              <w:rPr>
                <w:rFonts w:ascii="Times New Roman" w:hAnsi="Times New Roman" w:cs="Times New Roman"/>
                <w:sz w:val="24"/>
                <w:szCs w:val="24"/>
              </w:rPr>
              <w:t xml:space="preserve">thơm </w:t>
            </w:r>
            <w:r w:rsidRPr="000B2BAE">
              <w:rPr>
                <w:rFonts w:ascii="Times New Roman" w:hAnsi="Times New Roman" w:cs="Times New Roman"/>
                <w:sz w:val="24"/>
                <w:szCs w:val="24"/>
              </w:rPr>
              <w:t>X cho CO</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 và H</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O theo tỉ lệ mol 1,75 : 1 về </w:t>
            </w:r>
            <w:r w:rsidRPr="000B2BAE">
              <w:rPr>
                <w:rFonts w:ascii="Times New Roman" w:hAnsi="Times New Roman" w:cs="Times New Roman"/>
                <w:sz w:val="24"/>
                <w:szCs w:val="24"/>
              </w:rPr>
              <w:lastRenderedPageBreak/>
              <w:t>thể tích. Cho bay hơi hoàn toàn 5,06 gam X thu được một thể tích hơi đúng bằng thể tích của 1,76 gam khí oxygen trong cùng điều kiện. Nhận xét nào sau đây là đúng đối với X?</w:t>
            </w:r>
          </w:p>
          <w:p w14:paraId="073F5ABC" w14:textId="77777777" w:rsidR="00B252BD" w:rsidRPr="000B2BAE" w:rsidRDefault="00B252BD"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X không làm mất màu dung dịch Br</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 nhưng làm mất màu dung dịch KMnO</w:t>
            </w:r>
            <w:r w:rsidRPr="000B2BAE">
              <w:rPr>
                <w:rFonts w:ascii="Times New Roman" w:hAnsi="Times New Roman" w:cs="Times New Roman"/>
                <w:sz w:val="24"/>
                <w:szCs w:val="24"/>
                <w:vertAlign w:val="subscript"/>
              </w:rPr>
              <w:t>4</w:t>
            </w:r>
            <w:r w:rsidRPr="000B2BAE">
              <w:rPr>
                <w:rFonts w:ascii="Times New Roman" w:hAnsi="Times New Roman" w:cs="Times New Roman"/>
                <w:sz w:val="24"/>
                <w:szCs w:val="24"/>
              </w:rPr>
              <w:t xml:space="preserve"> đun nóng.</w:t>
            </w:r>
          </w:p>
          <w:p w14:paraId="24888F60" w14:textId="77777777" w:rsidR="00B252BD" w:rsidRPr="000B2BAE" w:rsidRDefault="00B252BD"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X tác dụng với dung dịch Br</w:t>
            </w:r>
            <w:r w:rsidRPr="000B2BAE">
              <w:rPr>
                <w:rFonts w:ascii="Times New Roman" w:hAnsi="Times New Roman" w:cs="Times New Roman"/>
                <w:sz w:val="24"/>
                <w:szCs w:val="24"/>
                <w:vertAlign w:val="subscript"/>
              </w:rPr>
              <w:t>2</w:t>
            </w:r>
            <w:r w:rsidRPr="000B2BAE">
              <w:rPr>
                <w:rFonts w:ascii="Times New Roman" w:hAnsi="Times New Roman" w:cs="Times New Roman"/>
                <w:sz w:val="24"/>
                <w:szCs w:val="24"/>
              </w:rPr>
              <w:t xml:space="preserve"> tạo kết tủa trắng.</w:t>
            </w:r>
          </w:p>
          <w:p w14:paraId="25F12EBE" w14:textId="7E187379" w:rsidR="00B252BD" w:rsidRPr="000B2BAE" w:rsidRDefault="00B252BD" w:rsidP="000B2BAE">
            <w:pPr>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X có thể trùng hợp thành polime.</w:t>
            </w:r>
          </w:p>
          <w:p w14:paraId="0867246E" w14:textId="0B12EE1C" w:rsidR="00B7053C" w:rsidRPr="000B2BAE" w:rsidRDefault="00B252BD" w:rsidP="000B2BAE">
            <w:pPr>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X tan tốt trong nước.</w:t>
            </w:r>
          </w:p>
        </w:tc>
        <w:tc>
          <w:tcPr>
            <w:tcW w:w="1549" w:type="pct"/>
            <w:vAlign w:val="center"/>
          </w:tcPr>
          <w:p w14:paraId="219EA2BA" w14:textId="77777777" w:rsidR="00B7053C" w:rsidRDefault="00B252BD"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p>
          <w:p w14:paraId="33B9C9E8" w14:textId="50E4E09B" w:rsidR="005F2B12" w:rsidRPr="005F2B12" w:rsidRDefault="005F2B12" w:rsidP="005F2B12">
            <w:pPr>
              <w:spacing w:line="360" w:lineRule="auto"/>
              <w:jc w:val="both"/>
              <w:rPr>
                <w:rFonts w:ascii="Times New Roman" w:hAnsi="Times New Roman" w:cs="Times New Roman"/>
                <w:bCs/>
                <w:sz w:val="24"/>
                <w:szCs w:val="24"/>
              </w:rPr>
            </w:pPr>
            <w:r w:rsidRPr="005F2B12">
              <w:rPr>
                <w:rFonts w:ascii="Times New Roman" w:hAnsi="Times New Roman" w:cs="Times New Roman"/>
                <w:bCs/>
                <w:sz w:val="24"/>
                <w:szCs w:val="24"/>
              </w:rPr>
              <w:lastRenderedPageBreak/>
              <w:t>Ta có: Tỉ lệ C:H = 1,75:2 = 7:8 và M</w:t>
            </w:r>
            <w:r w:rsidRPr="005F2B12">
              <w:rPr>
                <w:rFonts w:ascii="Times New Roman" w:hAnsi="Times New Roman" w:cs="Times New Roman"/>
                <w:bCs/>
                <w:sz w:val="24"/>
                <w:szCs w:val="24"/>
                <w:vertAlign w:val="subscript"/>
              </w:rPr>
              <w:t>X</w:t>
            </w:r>
            <w:r w:rsidRPr="005F2B12">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5,06.32</m:t>
                  </m:r>
                </m:num>
                <m:den>
                  <m:r>
                    <w:rPr>
                      <w:rFonts w:ascii="Cambria Math" w:hAnsi="Cambria Math" w:cs="Times New Roman"/>
                      <w:sz w:val="24"/>
                      <w:szCs w:val="24"/>
                    </w:rPr>
                    <m:t>1,76</m:t>
                  </m:r>
                </m:den>
              </m:f>
              <m:r>
                <w:rPr>
                  <w:rFonts w:ascii="Cambria Math" w:hAnsi="Cambria Math" w:cs="Times New Roman"/>
                  <w:sz w:val="24"/>
                  <w:szCs w:val="24"/>
                </w:rPr>
                <m:t>=92</m:t>
              </m:r>
            </m:oMath>
          </w:p>
          <w:p w14:paraId="7A6E7C93" w14:textId="77777777" w:rsidR="005F2B12" w:rsidRDefault="005F2B12" w:rsidP="005F2B12">
            <w:pPr>
              <w:spacing w:line="360" w:lineRule="auto"/>
              <w:jc w:val="both"/>
              <w:rPr>
                <w:rFonts w:ascii="Times New Roman" w:hAnsi="Times New Roman" w:cs="Times New Roman"/>
                <w:bCs/>
                <w:sz w:val="24"/>
                <w:szCs w:val="24"/>
              </w:rPr>
            </w:pPr>
            <w:r w:rsidRPr="005F2B12">
              <w:rPr>
                <w:rFonts w:ascii="Times New Roman" w:hAnsi="Times New Roman" w:cs="Times New Roman"/>
                <w:bCs/>
                <w:sz w:val="24"/>
                <w:szCs w:val="24"/>
              </w:rPr>
              <w:t>→ Công thức phân tử của X: C</w:t>
            </w:r>
            <w:r w:rsidRPr="005F2B12">
              <w:rPr>
                <w:rFonts w:ascii="Times New Roman" w:hAnsi="Times New Roman" w:cs="Times New Roman"/>
                <w:bCs/>
                <w:sz w:val="24"/>
                <w:szCs w:val="24"/>
                <w:vertAlign w:val="subscript"/>
              </w:rPr>
              <w:t>7</w:t>
            </w:r>
            <w:r w:rsidRPr="005F2B12">
              <w:rPr>
                <w:rFonts w:ascii="Times New Roman" w:hAnsi="Times New Roman" w:cs="Times New Roman"/>
                <w:bCs/>
                <w:sz w:val="24"/>
                <w:szCs w:val="24"/>
              </w:rPr>
              <w:t>H</w:t>
            </w:r>
            <w:r w:rsidRPr="005F2B12">
              <w:rPr>
                <w:rFonts w:ascii="Times New Roman" w:hAnsi="Times New Roman" w:cs="Times New Roman"/>
                <w:bCs/>
                <w:sz w:val="24"/>
                <w:szCs w:val="24"/>
                <w:vertAlign w:val="subscript"/>
              </w:rPr>
              <w:t>8</w:t>
            </w:r>
            <w:r w:rsidRPr="005F2B12">
              <w:rPr>
                <w:rFonts w:ascii="Times New Roman" w:hAnsi="Times New Roman" w:cs="Times New Roman"/>
                <w:bCs/>
                <w:sz w:val="24"/>
                <w:szCs w:val="24"/>
              </w:rPr>
              <w:t>.</w:t>
            </w:r>
          </w:p>
          <w:p w14:paraId="77ED35DF" w14:textId="60231B76" w:rsidR="00AE2AC0" w:rsidRPr="00AE2AC0" w:rsidRDefault="00AE2AC0" w:rsidP="005F2B12">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X là hydrocacbon thơm nên X có công thức cấu tạo                     C</w:t>
            </w:r>
            <w:r>
              <w:rPr>
                <w:rFonts w:ascii="Times New Roman" w:hAnsi="Times New Roman" w:cs="Times New Roman"/>
                <w:bCs/>
                <w:sz w:val="24"/>
                <w:szCs w:val="24"/>
                <w:vertAlign w:val="subscript"/>
              </w:rPr>
              <w:t>6</w:t>
            </w:r>
            <w:r>
              <w:rPr>
                <w:rFonts w:ascii="Times New Roman" w:hAnsi="Times New Roman" w:cs="Times New Roman"/>
                <w:bCs/>
                <w:sz w:val="24"/>
                <w:szCs w:val="24"/>
              </w:rPr>
              <w:t>H</w:t>
            </w:r>
            <w:r>
              <w:rPr>
                <w:rFonts w:ascii="Times New Roman" w:hAnsi="Times New Roman" w:cs="Times New Roman"/>
                <w:bCs/>
                <w:sz w:val="24"/>
                <w:szCs w:val="24"/>
                <w:vertAlign w:val="subscript"/>
              </w:rPr>
              <w:t>5</w:t>
            </w:r>
            <w:r>
              <w:rPr>
                <w:rFonts w:ascii="Times New Roman" w:hAnsi="Times New Roman" w:cs="Times New Roman"/>
                <w:bCs/>
                <w:sz w:val="24"/>
                <w:szCs w:val="24"/>
              </w:rPr>
              <w:t>-CH</w:t>
            </w:r>
            <w:r>
              <w:rPr>
                <w:rFonts w:ascii="Times New Roman" w:hAnsi="Times New Roman" w:cs="Times New Roman"/>
                <w:bCs/>
                <w:sz w:val="24"/>
                <w:szCs w:val="24"/>
                <w:vertAlign w:val="subscript"/>
              </w:rPr>
              <w:t>3</w:t>
            </w:r>
            <w:r>
              <w:rPr>
                <w:rFonts w:ascii="Times New Roman" w:hAnsi="Times New Roman" w:cs="Times New Roman"/>
                <w:bCs/>
                <w:sz w:val="24"/>
                <w:szCs w:val="24"/>
              </w:rPr>
              <w:t>.</w:t>
            </w:r>
          </w:p>
        </w:tc>
      </w:tr>
      <w:tr w:rsidR="00B7053C" w14:paraId="47A909F4" w14:textId="77777777" w:rsidTr="00B7053C">
        <w:tc>
          <w:tcPr>
            <w:tcW w:w="914" w:type="pct"/>
            <w:vMerge/>
            <w:vAlign w:val="center"/>
          </w:tcPr>
          <w:p w14:paraId="063F7908" w14:textId="77777777" w:rsidR="00B7053C" w:rsidRDefault="00B7053C" w:rsidP="00042176">
            <w:pPr>
              <w:jc w:val="center"/>
              <w:rPr>
                <w:b/>
                <w:bCs/>
                <w:sz w:val="24"/>
                <w:szCs w:val="24"/>
              </w:rPr>
            </w:pPr>
          </w:p>
        </w:tc>
        <w:tc>
          <w:tcPr>
            <w:tcW w:w="352" w:type="pct"/>
            <w:vAlign w:val="center"/>
          </w:tcPr>
          <w:p w14:paraId="4C12D191" w14:textId="3AEFA25E" w:rsidR="00B7053C" w:rsidRDefault="00B7053C" w:rsidP="00042176">
            <w:pPr>
              <w:jc w:val="center"/>
              <w:rPr>
                <w:b/>
                <w:bCs/>
                <w:sz w:val="24"/>
                <w:szCs w:val="24"/>
              </w:rPr>
            </w:pPr>
            <w:r>
              <w:rPr>
                <w:b/>
                <w:bCs/>
                <w:sz w:val="24"/>
                <w:szCs w:val="24"/>
              </w:rPr>
              <w:t>2</w:t>
            </w:r>
          </w:p>
        </w:tc>
        <w:tc>
          <w:tcPr>
            <w:tcW w:w="2185" w:type="pct"/>
            <w:vAlign w:val="center"/>
          </w:tcPr>
          <w:p w14:paraId="48A3F44E" w14:textId="3CAB14F4" w:rsidR="00B252BD" w:rsidRPr="000B2BAE" w:rsidRDefault="00B252BD" w:rsidP="000B2BAE">
            <w:pPr>
              <w:spacing w:line="360" w:lineRule="auto"/>
              <w:jc w:val="both"/>
              <w:rPr>
                <w:rFonts w:ascii="Times New Roman" w:hAnsi="Times New Roman" w:cs="Times New Roman"/>
                <w:sz w:val="24"/>
                <w:szCs w:val="24"/>
              </w:rPr>
            </w:pPr>
            <w:r w:rsidRPr="000B2BAE">
              <w:rPr>
                <w:rFonts w:ascii="Times New Roman" w:hAnsi="Times New Roman" w:cs="Times New Roman"/>
                <w:sz w:val="24"/>
                <w:szCs w:val="24"/>
              </w:rPr>
              <w:t>Trong công nghiệp, để điều chế styrene người ta làm như sau: Cho ethylene phản ứng với benzene có xúc tác acid rắn (zeolite), thu được ethylbenzene rồi cho ethylbenzene qua xúc tác ZnO nung nóng, thu được styrene. Nếu hiệu suất mỗi quá trình là 80% thì từ 7,8 tấn benzen sẽ thu được khối lượng stiren (kg) là</w:t>
            </w:r>
          </w:p>
          <w:p w14:paraId="3F26C86B" w14:textId="3FE96F78" w:rsidR="00B252BD" w:rsidRPr="000B2BAE" w:rsidRDefault="00B252BD" w:rsidP="000B2BAE">
            <w:pPr>
              <w:tabs>
                <w:tab w:val="left" w:pos="3025"/>
                <w:tab w:val="left" w:pos="5767"/>
                <w:tab w:val="left" w:pos="8508"/>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A.</w:t>
            </w:r>
            <w:r w:rsidRPr="000B2BAE">
              <w:rPr>
                <w:rFonts w:ascii="Times New Roman" w:hAnsi="Times New Roman" w:cs="Times New Roman"/>
                <w:sz w:val="24"/>
                <w:szCs w:val="24"/>
              </w:rPr>
              <w:t xml:space="preserve"> 8320.</w:t>
            </w:r>
          </w:p>
          <w:p w14:paraId="6832CF03" w14:textId="5739E334" w:rsidR="00B252BD" w:rsidRPr="000B2BAE" w:rsidRDefault="00B252BD" w:rsidP="000B2BAE">
            <w:pPr>
              <w:tabs>
                <w:tab w:val="left" w:pos="3025"/>
                <w:tab w:val="left" w:pos="5767"/>
                <w:tab w:val="left" w:pos="8508"/>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B.</w:t>
            </w:r>
            <w:r w:rsidRPr="000B2BAE">
              <w:rPr>
                <w:rFonts w:ascii="Times New Roman" w:hAnsi="Times New Roman" w:cs="Times New Roman"/>
                <w:sz w:val="24"/>
                <w:szCs w:val="24"/>
              </w:rPr>
              <w:t xml:space="preserve"> 6656.</w:t>
            </w:r>
          </w:p>
          <w:p w14:paraId="59397F1A" w14:textId="78D78109" w:rsidR="00B252BD" w:rsidRPr="000B2BAE" w:rsidRDefault="00B252BD" w:rsidP="000B2BAE">
            <w:pPr>
              <w:tabs>
                <w:tab w:val="left" w:pos="3025"/>
                <w:tab w:val="left" w:pos="5767"/>
                <w:tab w:val="left" w:pos="8508"/>
              </w:tabs>
              <w:spacing w:line="360" w:lineRule="auto"/>
              <w:jc w:val="both"/>
              <w:rPr>
                <w:rFonts w:ascii="Times New Roman" w:hAnsi="Times New Roman" w:cs="Times New Roman"/>
                <w:sz w:val="24"/>
                <w:szCs w:val="24"/>
              </w:rPr>
            </w:pPr>
            <w:r w:rsidRPr="000B2BAE">
              <w:rPr>
                <w:rFonts w:ascii="Times New Roman" w:hAnsi="Times New Roman" w:cs="Times New Roman"/>
                <w:b/>
                <w:sz w:val="24"/>
                <w:szCs w:val="24"/>
              </w:rPr>
              <w:t>C.</w:t>
            </w:r>
            <w:r w:rsidRPr="000B2BAE">
              <w:rPr>
                <w:rFonts w:ascii="Times New Roman" w:hAnsi="Times New Roman" w:cs="Times New Roman"/>
                <w:sz w:val="24"/>
                <w:szCs w:val="24"/>
              </w:rPr>
              <w:t xml:space="preserve"> 8230.</w:t>
            </w:r>
          </w:p>
          <w:p w14:paraId="08FE8138" w14:textId="0B9DE83C" w:rsidR="00B7053C" w:rsidRPr="000B2BAE" w:rsidRDefault="00B252BD" w:rsidP="000B2BAE">
            <w:pPr>
              <w:tabs>
                <w:tab w:val="left" w:pos="3025"/>
                <w:tab w:val="left" w:pos="5767"/>
                <w:tab w:val="left" w:pos="8508"/>
              </w:tabs>
              <w:spacing w:line="360" w:lineRule="auto"/>
              <w:jc w:val="both"/>
              <w:rPr>
                <w:rFonts w:ascii="Times New Roman" w:hAnsi="Times New Roman" w:cs="Times New Roman"/>
                <w:b/>
                <w:bCs/>
                <w:sz w:val="24"/>
                <w:szCs w:val="24"/>
              </w:rPr>
            </w:pPr>
            <w:r w:rsidRPr="000B2BAE">
              <w:rPr>
                <w:rFonts w:ascii="Times New Roman" w:hAnsi="Times New Roman" w:cs="Times New Roman"/>
                <w:b/>
                <w:sz w:val="24"/>
                <w:szCs w:val="24"/>
              </w:rPr>
              <w:t>D.</w:t>
            </w:r>
            <w:r w:rsidRPr="000B2BAE">
              <w:rPr>
                <w:rFonts w:ascii="Times New Roman" w:hAnsi="Times New Roman" w:cs="Times New Roman"/>
                <w:sz w:val="24"/>
                <w:szCs w:val="24"/>
              </w:rPr>
              <w:t xml:space="preserve"> 6566.</w:t>
            </w:r>
          </w:p>
        </w:tc>
        <w:tc>
          <w:tcPr>
            <w:tcW w:w="1549" w:type="pct"/>
            <w:vAlign w:val="center"/>
          </w:tcPr>
          <w:p w14:paraId="0AE875AB" w14:textId="77777777" w:rsidR="00B7053C" w:rsidRDefault="00B252BD" w:rsidP="00B002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w:t>
            </w:r>
          </w:p>
          <w:p w14:paraId="17426B38" w14:textId="77777777" w:rsidR="00AE2AC0" w:rsidRDefault="00AE2AC0" w:rsidP="00AE2AC0">
            <w:pPr>
              <w:spacing w:line="360" w:lineRule="auto"/>
              <w:jc w:val="both"/>
              <w:rPr>
                <w:rFonts w:ascii="Times New Roman" w:hAnsi="Times New Roman" w:cs="Times New Roman"/>
                <w:bCs/>
                <w:sz w:val="24"/>
                <w:szCs w:val="24"/>
              </w:rPr>
            </w:pPr>
            <w:r w:rsidRPr="00AE2AC0">
              <w:rPr>
                <w:rFonts w:ascii="Times New Roman" w:hAnsi="Times New Roman" w:cs="Times New Roman"/>
                <w:bCs/>
                <w:sz w:val="24"/>
                <w:szCs w:val="24"/>
              </w:rPr>
              <w:t>C</w:t>
            </w:r>
            <w:r w:rsidRPr="00AE2AC0">
              <w:rPr>
                <w:rFonts w:ascii="Times New Roman" w:hAnsi="Times New Roman" w:cs="Times New Roman"/>
                <w:bCs/>
                <w:sz w:val="24"/>
                <w:szCs w:val="24"/>
                <w:vertAlign w:val="subscript"/>
              </w:rPr>
              <w:t>2</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4</w:t>
            </w:r>
            <w:r w:rsidRPr="00AE2AC0">
              <w:rPr>
                <w:rFonts w:ascii="Times New Roman" w:hAnsi="Times New Roman" w:cs="Times New Roman"/>
                <w:bCs/>
                <w:sz w:val="24"/>
                <w:szCs w:val="24"/>
              </w:rPr>
              <w:t xml:space="preserve"> → C</w:t>
            </w:r>
            <w:r w:rsidRPr="00AE2AC0">
              <w:rPr>
                <w:rFonts w:ascii="Times New Roman" w:hAnsi="Times New Roman" w:cs="Times New Roman"/>
                <w:bCs/>
                <w:sz w:val="24"/>
                <w:szCs w:val="24"/>
                <w:vertAlign w:val="subscript"/>
              </w:rPr>
              <w:t>6</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5</w:t>
            </w:r>
            <w:r w:rsidRPr="00AE2AC0">
              <w:rPr>
                <w:rFonts w:ascii="Times New Roman" w:hAnsi="Times New Roman" w:cs="Times New Roman"/>
                <w:bCs/>
                <w:sz w:val="24"/>
                <w:szCs w:val="24"/>
              </w:rPr>
              <w:t>-C</w:t>
            </w:r>
            <w:r w:rsidRPr="00AE2AC0">
              <w:rPr>
                <w:rFonts w:ascii="Times New Roman" w:hAnsi="Times New Roman" w:cs="Times New Roman"/>
                <w:bCs/>
                <w:sz w:val="24"/>
                <w:szCs w:val="24"/>
                <w:vertAlign w:val="subscript"/>
              </w:rPr>
              <w:t>2</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5</w:t>
            </w:r>
            <w:r w:rsidRPr="00AE2AC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E2AC0">
              <w:rPr>
                <w:rFonts w:ascii="Times New Roman" w:hAnsi="Times New Roman" w:cs="Times New Roman"/>
                <w:bCs/>
                <w:sz w:val="24"/>
                <w:szCs w:val="24"/>
              </w:rPr>
              <w:t xml:space="preserve">→ </w:t>
            </w:r>
            <w:r w:rsidRPr="00AE2AC0">
              <w:rPr>
                <w:rFonts w:ascii="Times New Roman" w:hAnsi="Times New Roman" w:cs="Times New Roman"/>
                <w:bCs/>
                <w:sz w:val="24"/>
                <w:szCs w:val="24"/>
              </w:rPr>
              <w:t>C</w:t>
            </w:r>
            <w:r w:rsidRPr="00AE2AC0">
              <w:rPr>
                <w:rFonts w:ascii="Times New Roman" w:hAnsi="Times New Roman" w:cs="Times New Roman"/>
                <w:bCs/>
                <w:sz w:val="24"/>
                <w:szCs w:val="24"/>
                <w:vertAlign w:val="subscript"/>
              </w:rPr>
              <w:t>6</w:t>
            </w:r>
            <w:r w:rsidRPr="00AE2AC0">
              <w:rPr>
                <w:rFonts w:ascii="Times New Roman" w:hAnsi="Times New Roman" w:cs="Times New Roman"/>
                <w:bCs/>
                <w:sz w:val="24"/>
                <w:szCs w:val="24"/>
              </w:rPr>
              <w:t>H</w:t>
            </w:r>
            <w:r w:rsidRPr="00AE2AC0">
              <w:rPr>
                <w:rFonts w:ascii="Times New Roman" w:hAnsi="Times New Roman" w:cs="Times New Roman"/>
                <w:bCs/>
                <w:sz w:val="24"/>
                <w:szCs w:val="24"/>
                <w:vertAlign w:val="subscript"/>
              </w:rPr>
              <w:t>5</w:t>
            </w:r>
            <w:r w:rsidRPr="00AE2AC0">
              <w:rPr>
                <w:rFonts w:ascii="Times New Roman" w:hAnsi="Times New Roman" w:cs="Times New Roman"/>
                <w:bCs/>
                <w:sz w:val="24"/>
                <w:szCs w:val="24"/>
              </w:rPr>
              <w:t>-CH</w:t>
            </w:r>
            <w:r w:rsidRPr="00AE2AC0">
              <w:rPr>
                <w:rFonts w:ascii="Times New Roman" w:hAnsi="Times New Roman" w:cs="Times New Roman"/>
                <w:bCs/>
                <w:sz w:val="24"/>
                <w:szCs w:val="24"/>
              </w:rPr>
              <w:t>=CH</w:t>
            </w:r>
            <w:r w:rsidRPr="00AE2AC0">
              <w:rPr>
                <w:rFonts w:ascii="Times New Roman" w:hAnsi="Times New Roman" w:cs="Times New Roman"/>
                <w:bCs/>
                <w:sz w:val="24"/>
                <w:szCs w:val="24"/>
                <w:vertAlign w:val="subscript"/>
              </w:rPr>
              <w:t>2</w:t>
            </w:r>
          </w:p>
          <w:p w14:paraId="26AFF725" w14:textId="12FFAD25" w:rsidR="00AE2AC0" w:rsidRPr="00AE2AC0" w:rsidRDefault="00AE2AC0" w:rsidP="00AE2AC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Khối lượng </w:t>
            </w:r>
            <w:r w:rsidRPr="000B2BAE">
              <w:rPr>
                <w:rFonts w:ascii="Times New Roman" w:hAnsi="Times New Roman" w:cs="Times New Roman"/>
                <w:sz w:val="24"/>
                <w:szCs w:val="24"/>
              </w:rPr>
              <w:t>stiren (kg)</w:t>
            </w:r>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7,8.1000.0,8.0,8</m:t>
                  </m:r>
                </m:num>
                <m:den>
                  <m:r>
                    <w:rPr>
                      <w:rFonts w:ascii="Cambria Math" w:hAnsi="Cambria Math" w:cs="Times New Roman"/>
                      <w:sz w:val="24"/>
                      <w:szCs w:val="24"/>
                    </w:rPr>
                    <m:t>78</m:t>
                  </m:r>
                </m:den>
              </m:f>
              <m:r>
                <w:rPr>
                  <w:rFonts w:ascii="Cambria Math" w:hAnsi="Cambria Math" w:cs="Times New Roman"/>
                  <w:sz w:val="24"/>
                  <w:szCs w:val="24"/>
                </w:rPr>
                <m:t>.104=6656</m:t>
              </m:r>
            </m:oMath>
          </w:p>
        </w:tc>
      </w:tr>
    </w:tbl>
    <w:p w14:paraId="7646CDCC" w14:textId="77777777" w:rsidR="00042176" w:rsidRDefault="00042176" w:rsidP="00042176">
      <w:pPr>
        <w:jc w:val="center"/>
        <w:rPr>
          <w:b/>
          <w:bCs/>
          <w:sz w:val="24"/>
          <w:szCs w:val="24"/>
        </w:rPr>
      </w:pPr>
    </w:p>
    <w:p w14:paraId="55B6E074" w14:textId="230C0A88" w:rsidR="00976998" w:rsidRPr="00976998" w:rsidRDefault="00976998" w:rsidP="00976998">
      <w:pPr>
        <w:rPr>
          <w:b/>
          <w:bCs/>
          <w:color w:val="4472C4" w:themeColor="accent1"/>
          <w:sz w:val="24"/>
          <w:szCs w:val="24"/>
          <w:u w:val="single"/>
        </w:rPr>
      </w:pPr>
      <w:r w:rsidRPr="00976998">
        <w:rPr>
          <w:b/>
          <w:bCs/>
          <w:color w:val="4472C4" w:themeColor="accent1"/>
          <w:sz w:val="24"/>
          <w:szCs w:val="24"/>
        </w:rPr>
        <w:t>I</w:t>
      </w:r>
      <w:r>
        <w:rPr>
          <w:b/>
          <w:bCs/>
          <w:color w:val="4472C4" w:themeColor="accent1"/>
          <w:sz w:val="24"/>
          <w:szCs w:val="24"/>
        </w:rPr>
        <w:t>I</w:t>
      </w:r>
      <w:r w:rsidRPr="00976998">
        <w:rPr>
          <w:b/>
          <w:bCs/>
          <w:color w:val="4472C4" w:themeColor="accent1"/>
          <w:sz w:val="24"/>
          <w:szCs w:val="24"/>
        </w:rPr>
        <w:t>.</w:t>
      </w:r>
      <w:r w:rsidRPr="00976998">
        <w:rPr>
          <w:b/>
          <w:bCs/>
          <w:color w:val="4472C4" w:themeColor="accent1"/>
          <w:sz w:val="24"/>
          <w:szCs w:val="24"/>
          <w:u w:val="single"/>
        </w:rPr>
        <w:t xml:space="preserve"> T</w:t>
      </w:r>
      <w:r>
        <w:rPr>
          <w:b/>
          <w:bCs/>
          <w:color w:val="4472C4" w:themeColor="accent1"/>
          <w:sz w:val="24"/>
          <w:szCs w:val="24"/>
          <w:u w:val="single"/>
        </w:rPr>
        <w:t>Ự LUẬN</w:t>
      </w:r>
      <w:r w:rsidRPr="00976998">
        <w:rPr>
          <w:b/>
          <w:bCs/>
          <w:color w:val="4472C4" w:themeColor="accent1"/>
          <w:sz w:val="24"/>
          <w:szCs w:val="24"/>
          <w:u w:val="single"/>
        </w:rPr>
        <w:t xml:space="preserve"> (</w:t>
      </w:r>
      <w:r>
        <w:rPr>
          <w:b/>
          <w:bCs/>
          <w:color w:val="4472C4" w:themeColor="accent1"/>
          <w:sz w:val="24"/>
          <w:szCs w:val="24"/>
          <w:u w:val="single"/>
        </w:rPr>
        <w:t>5</w:t>
      </w:r>
      <w:r w:rsidRPr="00976998">
        <w:rPr>
          <w:b/>
          <w:bCs/>
          <w:color w:val="4472C4" w:themeColor="accent1"/>
          <w:sz w:val="24"/>
          <w:szCs w:val="24"/>
          <w:u w:val="single"/>
        </w:rPr>
        <w:t xml:space="preserve"> CÂU):</w:t>
      </w:r>
    </w:p>
    <w:tbl>
      <w:tblPr>
        <w:tblStyle w:val="TableGrid"/>
        <w:tblW w:w="5379" w:type="pct"/>
        <w:tblLook w:val="04A0" w:firstRow="1" w:lastRow="0" w:firstColumn="1" w:lastColumn="0" w:noHBand="0" w:noVBand="1"/>
      </w:tblPr>
      <w:tblGrid>
        <w:gridCol w:w="1839"/>
        <w:gridCol w:w="708"/>
        <w:gridCol w:w="4396"/>
        <w:gridCol w:w="3116"/>
      </w:tblGrid>
      <w:tr w:rsidR="00976998" w:rsidRPr="00B7053C" w14:paraId="6D5910DD" w14:textId="77777777" w:rsidTr="005553A4">
        <w:tc>
          <w:tcPr>
            <w:tcW w:w="914" w:type="pct"/>
            <w:vAlign w:val="center"/>
          </w:tcPr>
          <w:p w14:paraId="27411795" w14:textId="77777777" w:rsidR="00976998" w:rsidRPr="00B7053C" w:rsidRDefault="00976998" w:rsidP="005553A4">
            <w:pPr>
              <w:jc w:val="center"/>
              <w:rPr>
                <w:b/>
                <w:bCs/>
                <w:color w:val="FF0000"/>
                <w:sz w:val="24"/>
                <w:szCs w:val="24"/>
              </w:rPr>
            </w:pPr>
            <w:r w:rsidRPr="00B7053C">
              <w:rPr>
                <w:b/>
                <w:bCs/>
                <w:color w:val="FF0000"/>
                <w:sz w:val="24"/>
                <w:szCs w:val="24"/>
              </w:rPr>
              <w:t>Mức độ</w:t>
            </w:r>
          </w:p>
        </w:tc>
        <w:tc>
          <w:tcPr>
            <w:tcW w:w="352" w:type="pct"/>
            <w:vAlign w:val="center"/>
          </w:tcPr>
          <w:p w14:paraId="07326E86" w14:textId="77777777" w:rsidR="00976998" w:rsidRPr="00B7053C" w:rsidRDefault="00976998" w:rsidP="005553A4">
            <w:pPr>
              <w:jc w:val="center"/>
              <w:rPr>
                <w:b/>
                <w:bCs/>
                <w:color w:val="FF0000"/>
                <w:sz w:val="24"/>
                <w:szCs w:val="24"/>
              </w:rPr>
            </w:pPr>
            <w:r w:rsidRPr="00B7053C">
              <w:rPr>
                <w:b/>
                <w:bCs/>
                <w:color w:val="FF0000"/>
                <w:sz w:val="24"/>
                <w:szCs w:val="24"/>
              </w:rPr>
              <w:t>CÂU</w:t>
            </w:r>
          </w:p>
        </w:tc>
        <w:tc>
          <w:tcPr>
            <w:tcW w:w="2185" w:type="pct"/>
            <w:vAlign w:val="center"/>
          </w:tcPr>
          <w:p w14:paraId="34C6B16B" w14:textId="77777777" w:rsidR="00976998" w:rsidRPr="00B7053C" w:rsidRDefault="00976998" w:rsidP="005553A4">
            <w:pPr>
              <w:jc w:val="center"/>
              <w:rPr>
                <w:b/>
                <w:bCs/>
                <w:color w:val="FF0000"/>
                <w:sz w:val="24"/>
                <w:szCs w:val="24"/>
              </w:rPr>
            </w:pPr>
            <w:r w:rsidRPr="00B7053C">
              <w:rPr>
                <w:b/>
                <w:bCs/>
                <w:color w:val="FF0000"/>
                <w:sz w:val="24"/>
                <w:szCs w:val="24"/>
              </w:rPr>
              <w:t>ĐỀ</w:t>
            </w:r>
          </w:p>
        </w:tc>
        <w:tc>
          <w:tcPr>
            <w:tcW w:w="1549" w:type="pct"/>
            <w:vAlign w:val="center"/>
          </w:tcPr>
          <w:p w14:paraId="45912C30" w14:textId="77777777" w:rsidR="00976998" w:rsidRPr="00B7053C" w:rsidRDefault="00976998" w:rsidP="005553A4">
            <w:pPr>
              <w:jc w:val="center"/>
              <w:rPr>
                <w:b/>
                <w:bCs/>
                <w:color w:val="FF0000"/>
                <w:sz w:val="24"/>
                <w:szCs w:val="24"/>
              </w:rPr>
            </w:pPr>
            <w:r w:rsidRPr="00B7053C">
              <w:rPr>
                <w:b/>
                <w:bCs/>
                <w:color w:val="FF0000"/>
                <w:sz w:val="24"/>
                <w:szCs w:val="24"/>
              </w:rPr>
              <w:t>ĐÁP ÁN / HƯỚNG DẪN GIẢI</w:t>
            </w:r>
          </w:p>
        </w:tc>
      </w:tr>
      <w:tr w:rsidR="00976998" w14:paraId="2D1BEA2B" w14:textId="77777777" w:rsidTr="005553A4">
        <w:tc>
          <w:tcPr>
            <w:tcW w:w="914" w:type="pct"/>
            <w:vMerge w:val="restart"/>
            <w:vAlign w:val="center"/>
          </w:tcPr>
          <w:p w14:paraId="0CE8EFEA" w14:textId="77777777" w:rsidR="00976998" w:rsidRDefault="00976998" w:rsidP="005553A4">
            <w:pPr>
              <w:jc w:val="center"/>
              <w:rPr>
                <w:b/>
                <w:bCs/>
                <w:sz w:val="24"/>
                <w:szCs w:val="24"/>
              </w:rPr>
            </w:pPr>
            <w:r>
              <w:rPr>
                <w:b/>
                <w:bCs/>
                <w:sz w:val="24"/>
                <w:szCs w:val="24"/>
              </w:rPr>
              <w:t>BIẾT</w:t>
            </w:r>
          </w:p>
        </w:tc>
        <w:tc>
          <w:tcPr>
            <w:tcW w:w="352" w:type="pct"/>
            <w:vAlign w:val="center"/>
          </w:tcPr>
          <w:p w14:paraId="5F48A0C6" w14:textId="77777777" w:rsidR="00976998" w:rsidRDefault="00976998" w:rsidP="005553A4">
            <w:pPr>
              <w:jc w:val="center"/>
              <w:rPr>
                <w:b/>
                <w:bCs/>
                <w:sz w:val="24"/>
                <w:szCs w:val="24"/>
              </w:rPr>
            </w:pPr>
            <w:r>
              <w:rPr>
                <w:b/>
                <w:bCs/>
                <w:sz w:val="24"/>
                <w:szCs w:val="24"/>
              </w:rPr>
              <w:t>1</w:t>
            </w:r>
          </w:p>
        </w:tc>
        <w:tc>
          <w:tcPr>
            <w:tcW w:w="2185" w:type="pct"/>
            <w:vAlign w:val="center"/>
          </w:tcPr>
          <w:p w14:paraId="004CB1B0" w14:textId="0E5536B8" w:rsidR="00976998" w:rsidRPr="000B2BAE" w:rsidRDefault="00217DB9" w:rsidP="000B2BAE">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bidi="ar-SA"/>
              </w:rPr>
              <w:t>Viết các đồng phân có chứa vòng benzene của C</w:t>
            </w:r>
            <w:r w:rsidRPr="000B2BAE">
              <w:rPr>
                <w:rFonts w:ascii="Times New Roman" w:hAnsi="Times New Roman" w:cs="Times New Roman"/>
                <w:kern w:val="0"/>
                <w:sz w:val="24"/>
                <w:szCs w:val="24"/>
                <w:vertAlign w:val="subscript"/>
                <w:lang w:bidi="ar-SA"/>
              </w:rPr>
              <w:t>9</w:t>
            </w:r>
            <w:r w:rsidRPr="000B2BAE">
              <w:rPr>
                <w:rFonts w:ascii="Times New Roman" w:hAnsi="Times New Roman" w:cs="Times New Roman"/>
                <w:kern w:val="0"/>
                <w:sz w:val="24"/>
                <w:szCs w:val="24"/>
                <w:lang w:bidi="ar-SA"/>
              </w:rPr>
              <w:t>H</w:t>
            </w:r>
            <w:r w:rsidRPr="000B2BAE">
              <w:rPr>
                <w:rFonts w:ascii="Times New Roman" w:hAnsi="Times New Roman" w:cs="Times New Roman"/>
                <w:kern w:val="0"/>
                <w:sz w:val="24"/>
                <w:szCs w:val="24"/>
                <w:vertAlign w:val="subscript"/>
                <w:lang w:bidi="ar-SA"/>
              </w:rPr>
              <w:t>12</w:t>
            </w:r>
            <w:r w:rsidRPr="000B2BAE">
              <w:rPr>
                <w:rFonts w:ascii="Times New Roman" w:hAnsi="Times New Roman" w:cs="Times New Roman"/>
                <w:kern w:val="0"/>
                <w:sz w:val="24"/>
                <w:szCs w:val="24"/>
                <w:lang w:bidi="ar-SA"/>
              </w:rPr>
              <w:t xml:space="preserve"> và gọi tên chúng.</w:t>
            </w:r>
          </w:p>
        </w:tc>
        <w:tc>
          <w:tcPr>
            <w:tcW w:w="1549" w:type="pct"/>
            <w:vAlign w:val="center"/>
          </w:tcPr>
          <w:p w14:paraId="194953AE" w14:textId="1FCBC8F7" w:rsidR="00976998" w:rsidRPr="0022633C" w:rsidRDefault="0022633C" w:rsidP="0022633C">
            <w:pPr>
              <w:spacing w:line="360" w:lineRule="auto"/>
              <w:jc w:val="center"/>
              <w:rPr>
                <w:rFonts w:ascii="Times New Roman" w:hAnsi="Times New Roman" w:cs="Times New Roman"/>
                <w:bCs/>
                <w:sz w:val="24"/>
                <w:szCs w:val="24"/>
              </w:rPr>
            </w:pPr>
            <w:r w:rsidRPr="0022633C">
              <w:rPr>
                <w:rFonts w:ascii="Times New Roman" w:hAnsi="Times New Roman" w:cs="Times New Roman"/>
                <w:bCs/>
                <w:sz w:val="24"/>
                <w:szCs w:val="24"/>
              </w:rPr>
              <w:t>8 công thức.</w:t>
            </w:r>
          </w:p>
        </w:tc>
      </w:tr>
      <w:tr w:rsidR="00976998" w14:paraId="6D6A5D65" w14:textId="77777777" w:rsidTr="005553A4">
        <w:tc>
          <w:tcPr>
            <w:tcW w:w="914" w:type="pct"/>
            <w:vMerge/>
            <w:vAlign w:val="center"/>
          </w:tcPr>
          <w:p w14:paraId="22F33F0F" w14:textId="77777777" w:rsidR="00976998" w:rsidRDefault="00976998" w:rsidP="005553A4">
            <w:pPr>
              <w:jc w:val="center"/>
              <w:rPr>
                <w:b/>
                <w:bCs/>
                <w:sz w:val="24"/>
                <w:szCs w:val="24"/>
              </w:rPr>
            </w:pPr>
          </w:p>
        </w:tc>
        <w:tc>
          <w:tcPr>
            <w:tcW w:w="352" w:type="pct"/>
            <w:vAlign w:val="center"/>
          </w:tcPr>
          <w:p w14:paraId="68C6DA6B" w14:textId="77777777" w:rsidR="00976998" w:rsidRDefault="00976998" w:rsidP="005553A4">
            <w:pPr>
              <w:jc w:val="center"/>
              <w:rPr>
                <w:b/>
                <w:bCs/>
                <w:sz w:val="24"/>
                <w:szCs w:val="24"/>
              </w:rPr>
            </w:pPr>
            <w:r>
              <w:rPr>
                <w:b/>
                <w:bCs/>
                <w:sz w:val="24"/>
                <w:szCs w:val="24"/>
              </w:rPr>
              <w:t>2</w:t>
            </w:r>
          </w:p>
        </w:tc>
        <w:tc>
          <w:tcPr>
            <w:tcW w:w="2185" w:type="pct"/>
            <w:vAlign w:val="center"/>
          </w:tcPr>
          <w:p w14:paraId="2FB62F03" w14:textId="40ACAD6C" w:rsidR="00976998" w:rsidRPr="000B2BAE" w:rsidRDefault="000B2BAE"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Viết các phương trình hóa học của phản ứng xảy ra khi hydrogen hóa hoàn toàn toluene và o-xylene, sử dụng xúc tác nickel.</w:t>
            </w:r>
          </w:p>
        </w:tc>
        <w:tc>
          <w:tcPr>
            <w:tcW w:w="1549" w:type="pct"/>
            <w:vAlign w:val="center"/>
          </w:tcPr>
          <w:p w14:paraId="7B364E64" w14:textId="77777777" w:rsidR="00976998" w:rsidRPr="0022633C" w:rsidRDefault="00976998" w:rsidP="0022633C">
            <w:pPr>
              <w:spacing w:line="360" w:lineRule="auto"/>
              <w:jc w:val="center"/>
              <w:rPr>
                <w:rFonts w:ascii="Times New Roman" w:hAnsi="Times New Roman" w:cs="Times New Roman"/>
                <w:b/>
                <w:bCs/>
                <w:sz w:val="24"/>
                <w:szCs w:val="24"/>
              </w:rPr>
            </w:pPr>
          </w:p>
        </w:tc>
      </w:tr>
      <w:tr w:rsidR="00976998" w14:paraId="10B6EFCA" w14:textId="77777777" w:rsidTr="005553A4">
        <w:tc>
          <w:tcPr>
            <w:tcW w:w="914" w:type="pct"/>
            <w:vMerge/>
            <w:vAlign w:val="center"/>
          </w:tcPr>
          <w:p w14:paraId="295384F9" w14:textId="77777777" w:rsidR="00976998" w:rsidRDefault="00976998" w:rsidP="005553A4">
            <w:pPr>
              <w:jc w:val="center"/>
              <w:rPr>
                <w:b/>
                <w:bCs/>
                <w:sz w:val="24"/>
                <w:szCs w:val="24"/>
              </w:rPr>
            </w:pPr>
          </w:p>
        </w:tc>
        <w:tc>
          <w:tcPr>
            <w:tcW w:w="352" w:type="pct"/>
            <w:vAlign w:val="center"/>
          </w:tcPr>
          <w:p w14:paraId="04210B58" w14:textId="2A810B7A" w:rsidR="00976998" w:rsidRDefault="00976998" w:rsidP="005553A4">
            <w:pPr>
              <w:jc w:val="center"/>
              <w:rPr>
                <w:b/>
                <w:bCs/>
                <w:sz w:val="24"/>
                <w:szCs w:val="24"/>
              </w:rPr>
            </w:pPr>
            <w:r>
              <w:rPr>
                <w:b/>
                <w:bCs/>
                <w:sz w:val="24"/>
                <w:szCs w:val="24"/>
              </w:rPr>
              <w:t>3</w:t>
            </w:r>
          </w:p>
        </w:tc>
        <w:tc>
          <w:tcPr>
            <w:tcW w:w="2185" w:type="pct"/>
            <w:vAlign w:val="center"/>
          </w:tcPr>
          <w:p w14:paraId="02BCDC01" w14:textId="02AE9040" w:rsidR="00976998" w:rsidRPr="000B2BAE" w:rsidRDefault="000B2BAE" w:rsidP="000B2BAE">
            <w:pPr>
              <w:spacing w:line="360" w:lineRule="auto"/>
              <w:jc w:val="both"/>
              <w:rPr>
                <w:rFonts w:ascii="Times New Roman" w:hAnsi="Times New Roman" w:cs="Times New Roman"/>
                <w:bCs/>
                <w:sz w:val="24"/>
                <w:szCs w:val="24"/>
              </w:rPr>
            </w:pPr>
            <w:r w:rsidRPr="000B2BAE">
              <w:rPr>
                <w:rFonts w:ascii="Times New Roman" w:hAnsi="Times New Roman" w:cs="Times New Roman"/>
                <w:bCs/>
                <w:sz w:val="24"/>
                <w:szCs w:val="24"/>
              </w:rPr>
              <w:t xml:space="preserve">Nêu hiện tượng xảy ra khi nhỏ </w:t>
            </w:r>
            <w:r w:rsidR="0022633C">
              <w:rPr>
                <w:rFonts w:ascii="Times New Roman" w:hAnsi="Times New Roman" w:cs="Times New Roman"/>
                <w:bCs/>
                <w:sz w:val="24"/>
                <w:szCs w:val="24"/>
              </w:rPr>
              <w:t xml:space="preserve">1 mL </w:t>
            </w:r>
            <w:r w:rsidRPr="000B2BAE">
              <w:rPr>
                <w:rFonts w:ascii="Times New Roman" w:hAnsi="Times New Roman" w:cs="Times New Roman"/>
                <w:bCs/>
                <w:sz w:val="24"/>
                <w:szCs w:val="24"/>
              </w:rPr>
              <w:t xml:space="preserve">benzene vào ống nghiệm chứa </w:t>
            </w:r>
            <w:r w:rsidR="0022633C">
              <w:rPr>
                <w:rFonts w:ascii="Times New Roman" w:hAnsi="Times New Roman" w:cs="Times New Roman"/>
                <w:bCs/>
                <w:sz w:val="24"/>
                <w:szCs w:val="24"/>
              </w:rPr>
              <w:t xml:space="preserve">2 mL </w:t>
            </w:r>
            <w:r w:rsidRPr="000B2BAE">
              <w:rPr>
                <w:rFonts w:ascii="Times New Roman" w:hAnsi="Times New Roman" w:cs="Times New Roman"/>
                <w:bCs/>
                <w:sz w:val="24"/>
                <w:szCs w:val="24"/>
              </w:rPr>
              <w:t>nước bromine, lắc đều rồi để yên.</w:t>
            </w:r>
          </w:p>
        </w:tc>
        <w:tc>
          <w:tcPr>
            <w:tcW w:w="1549" w:type="pct"/>
            <w:vAlign w:val="center"/>
          </w:tcPr>
          <w:p w14:paraId="158064E6" w14:textId="54667761" w:rsidR="00976998" w:rsidRPr="0022633C" w:rsidRDefault="0022633C" w:rsidP="0022633C">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 Trước khi lắc: Trong ống nghiệm có hai lớp chất lỏng. Lớp dưới có thể tích lớn hơn và có màu vàng nâu, lớp trên không màu.</w:t>
            </w:r>
          </w:p>
          <w:p w14:paraId="33A3E5EC" w14:textId="1BDD95D7" w:rsidR="0022633C" w:rsidRPr="0022633C" w:rsidRDefault="0022633C" w:rsidP="0022633C">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 Sau khi lắc: Trong ống nghiệm có hai lớp chất lỏng. Lớp dưới có thể tích lớn hơn và không màu, lớp trên có màu.</w:t>
            </w:r>
          </w:p>
          <w:p w14:paraId="2250CC36" w14:textId="24065EAD" w:rsidR="0022633C" w:rsidRPr="0022633C" w:rsidRDefault="0022633C" w:rsidP="0022633C">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Nguyên nhân: Bromine tan tốt trong benzene hơn trong nước.</w:t>
            </w:r>
          </w:p>
        </w:tc>
      </w:tr>
      <w:tr w:rsidR="00976998" w14:paraId="13EE1DA8" w14:textId="77777777" w:rsidTr="005553A4">
        <w:tc>
          <w:tcPr>
            <w:tcW w:w="914" w:type="pct"/>
            <w:vAlign w:val="center"/>
          </w:tcPr>
          <w:p w14:paraId="5519DD64" w14:textId="77777777" w:rsidR="00976998" w:rsidRDefault="00976998" w:rsidP="005553A4">
            <w:pPr>
              <w:jc w:val="center"/>
              <w:rPr>
                <w:b/>
                <w:bCs/>
                <w:sz w:val="24"/>
                <w:szCs w:val="24"/>
              </w:rPr>
            </w:pPr>
            <w:r>
              <w:rPr>
                <w:b/>
                <w:bCs/>
                <w:sz w:val="24"/>
                <w:szCs w:val="24"/>
              </w:rPr>
              <w:t>HIỂU</w:t>
            </w:r>
          </w:p>
        </w:tc>
        <w:tc>
          <w:tcPr>
            <w:tcW w:w="352" w:type="pct"/>
            <w:vAlign w:val="center"/>
          </w:tcPr>
          <w:p w14:paraId="5C4F2A54" w14:textId="77777777" w:rsidR="00976998" w:rsidRDefault="00976998" w:rsidP="005553A4">
            <w:pPr>
              <w:jc w:val="center"/>
              <w:rPr>
                <w:b/>
                <w:bCs/>
                <w:sz w:val="24"/>
                <w:szCs w:val="24"/>
              </w:rPr>
            </w:pPr>
            <w:r>
              <w:rPr>
                <w:b/>
                <w:bCs/>
                <w:sz w:val="24"/>
                <w:szCs w:val="24"/>
              </w:rPr>
              <w:t>1</w:t>
            </w:r>
          </w:p>
        </w:tc>
        <w:tc>
          <w:tcPr>
            <w:tcW w:w="2185" w:type="pct"/>
            <w:vAlign w:val="center"/>
          </w:tcPr>
          <w:p w14:paraId="6417D306" w14:textId="6EECACEE" w:rsidR="00976998" w:rsidRPr="000B2BAE" w:rsidRDefault="000B2BAE" w:rsidP="000B2BAE">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val="pt-BR" w:bidi="ar-SA"/>
              </w:rPr>
              <w:t>Trình bày phương pháp hóa học để phân biệt các chất benzene, toluene và styrene.</w:t>
            </w:r>
          </w:p>
        </w:tc>
        <w:tc>
          <w:tcPr>
            <w:tcW w:w="1549" w:type="pct"/>
            <w:vAlign w:val="center"/>
          </w:tcPr>
          <w:p w14:paraId="01076659" w14:textId="606197A0" w:rsidR="00976998" w:rsidRPr="0022633C" w:rsidRDefault="0022633C" w:rsidP="0022633C">
            <w:pPr>
              <w:spacing w:line="360" w:lineRule="auto"/>
              <w:jc w:val="both"/>
              <w:rPr>
                <w:rFonts w:ascii="Times New Roman" w:hAnsi="Times New Roman" w:cs="Times New Roman"/>
                <w:bCs/>
                <w:sz w:val="24"/>
                <w:szCs w:val="24"/>
              </w:rPr>
            </w:pPr>
            <w:r w:rsidRPr="0022633C">
              <w:rPr>
                <w:rFonts w:ascii="Times New Roman" w:hAnsi="Times New Roman" w:cs="Times New Roman"/>
                <w:bCs/>
                <w:sz w:val="24"/>
                <w:szCs w:val="24"/>
              </w:rPr>
              <w:t>Dùng thuốc thử là dung dịch bromine và dung dịch KMnO</w:t>
            </w:r>
            <w:r w:rsidRPr="0022633C">
              <w:rPr>
                <w:rFonts w:ascii="Times New Roman" w:hAnsi="Times New Roman" w:cs="Times New Roman"/>
                <w:bCs/>
                <w:sz w:val="24"/>
                <w:szCs w:val="24"/>
                <w:vertAlign w:val="subscript"/>
              </w:rPr>
              <w:t>4</w:t>
            </w:r>
            <w:r w:rsidRPr="0022633C">
              <w:rPr>
                <w:rFonts w:ascii="Times New Roman" w:hAnsi="Times New Roman" w:cs="Times New Roman"/>
                <w:bCs/>
                <w:sz w:val="24"/>
                <w:szCs w:val="24"/>
              </w:rPr>
              <w:t xml:space="preserve"> (t </w:t>
            </w:r>
            <w:r w:rsidRPr="0022633C">
              <w:rPr>
                <w:rFonts w:ascii="Times New Roman" w:hAnsi="Times New Roman" w:cs="Times New Roman"/>
                <w:bCs/>
                <w:sz w:val="24"/>
                <w:szCs w:val="24"/>
                <w:vertAlign w:val="superscript"/>
              </w:rPr>
              <w:t>o</w:t>
            </w:r>
            <w:r w:rsidRPr="0022633C">
              <w:rPr>
                <w:rFonts w:ascii="Times New Roman" w:hAnsi="Times New Roman" w:cs="Times New Roman"/>
                <w:bCs/>
                <w:sz w:val="24"/>
                <w:szCs w:val="24"/>
              </w:rPr>
              <w:t>C).</w:t>
            </w:r>
          </w:p>
        </w:tc>
      </w:tr>
      <w:tr w:rsidR="00976998" w14:paraId="314612E8" w14:textId="77777777" w:rsidTr="005553A4">
        <w:tc>
          <w:tcPr>
            <w:tcW w:w="914" w:type="pct"/>
            <w:vAlign w:val="center"/>
          </w:tcPr>
          <w:p w14:paraId="609620B5" w14:textId="77777777" w:rsidR="00976998" w:rsidRDefault="00976998" w:rsidP="005553A4">
            <w:pPr>
              <w:jc w:val="center"/>
              <w:rPr>
                <w:b/>
                <w:bCs/>
                <w:sz w:val="24"/>
                <w:szCs w:val="24"/>
              </w:rPr>
            </w:pPr>
            <w:r>
              <w:rPr>
                <w:b/>
                <w:bCs/>
                <w:sz w:val="24"/>
                <w:szCs w:val="24"/>
              </w:rPr>
              <w:t>VẬN DỤNG</w:t>
            </w:r>
          </w:p>
        </w:tc>
        <w:tc>
          <w:tcPr>
            <w:tcW w:w="352" w:type="pct"/>
            <w:vAlign w:val="center"/>
          </w:tcPr>
          <w:p w14:paraId="7A71A248" w14:textId="77777777" w:rsidR="00976998" w:rsidRDefault="00976998" w:rsidP="005553A4">
            <w:pPr>
              <w:jc w:val="center"/>
              <w:rPr>
                <w:b/>
                <w:bCs/>
                <w:sz w:val="24"/>
                <w:szCs w:val="24"/>
              </w:rPr>
            </w:pPr>
            <w:r>
              <w:rPr>
                <w:b/>
                <w:bCs/>
                <w:sz w:val="24"/>
                <w:szCs w:val="24"/>
              </w:rPr>
              <w:t>1</w:t>
            </w:r>
          </w:p>
        </w:tc>
        <w:tc>
          <w:tcPr>
            <w:tcW w:w="2185" w:type="pct"/>
            <w:vAlign w:val="center"/>
          </w:tcPr>
          <w:p w14:paraId="746B9EE3" w14:textId="197AF974" w:rsidR="00976998" w:rsidRPr="000B2BAE" w:rsidRDefault="00217DB9" w:rsidP="00FF71F4">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val="pt-BR" w:bidi="ar-SA"/>
              </w:rPr>
              <w:t>H</w:t>
            </w:r>
            <w:r w:rsidR="00FF71F4">
              <w:rPr>
                <w:rFonts w:ascii="Times New Roman" w:hAnsi="Times New Roman" w:cs="Times New Roman"/>
                <w:kern w:val="0"/>
                <w:sz w:val="24"/>
                <w:szCs w:val="24"/>
                <w:lang w:val="pt-BR" w:bidi="ar-SA"/>
              </w:rPr>
              <w:t>yd</w:t>
            </w:r>
            <w:r w:rsidRPr="000B2BAE">
              <w:rPr>
                <w:rFonts w:ascii="Times New Roman" w:hAnsi="Times New Roman" w:cs="Times New Roman"/>
                <w:kern w:val="0"/>
                <w:sz w:val="24"/>
                <w:szCs w:val="24"/>
                <w:lang w:val="pt-BR" w:bidi="ar-SA"/>
              </w:rPr>
              <w:t>roca</w:t>
            </w:r>
            <w:r w:rsidR="00FF71F4">
              <w:rPr>
                <w:rFonts w:ascii="Times New Roman" w:hAnsi="Times New Roman" w:cs="Times New Roman"/>
                <w:kern w:val="0"/>
                <w:sz w:val="24"/>
                <w:szCs w:val="24"/>
                <w:lang w:val="pt-BR" w:bidi="ar-SA"/>
              </w:rPr>
              <w:t>r</w:t>
            </w:r>
            <w:r w:rsidRPr="000B2BAE">
              <w:rPr>
                <w:rFonts w:ascii="Times New Roman" w:hAnsi="Times New Roman" w:cs="Times New Roman"/>
                <w:kern w:val="0"/>
                <w:sz w:val="24"/>
                <w:szCs w:val="24"/>
                <w:lang w:val="pt-BR" w:bidi="ar-SA"/>
              </w:rPr>
              <w:t>bon X có công thức phân tử C</w:t>
            </w:r>
            <w:r w:rsidRPr="000B2BAE">
              <w:rPr>
                <w:rFonts w:ascii="Times New Roman" w:hAnsi="Times New Roman" w:cs="Times New Roman"/>
                <w:kern w:val="0"/>
                <w:sz w:val="24"/>
                <w:szCs w:val="24"/>
                <w:vertAlign w:val="subscript"/>
                <w:lang w:val="pt-BR" w:bidi="ar-SA"/>
              </w:rPr>
              <w:t>8</w:t>
            </w:r>
            <w:r w:rsidRPr="000B2BAE">
              <w:rPr>
                <w:rFonts w:ascii="Times New Roman" w:hAnsi="Times New Roman" w:cs="Times New Roman"/>
                <w:kern w:val="0"/>
                <w:sz w:val="24"/>
                <w:szCs w:val="24"/>
                <w:lang w:val="pt-BR" w:bidi="ar-SA"/>
              </w:rPr>
              <w:t>H</w:t>
            </w:r>
            <w:r w:rsidRPr="000B2BAE">
              <w:rPr>
                <w:rFonts w:ascii="Times New Roman" w:hAnsi="Times New Roman" w:cs="Times New Roman"/>
                <w:kern w:val="0"/>
                <w:sz w:val="24"/>
                <w:szCs w:val="24"/>
                <w:vertAlign w:val="subscript"/>
                <w:lang w:val="pt-BR" w:bidi="ar-SA"/>
              </w:rPr>
              <w:t>10</w:t>
            </w:r>
            <w:r w:rsidRPr="000B2BAE">
              <w:rPr>
                <w:rFonts w:ascii="Times New Roman" w:hAnsi="Times New Roman" w:cs="Times New Roman"/>
                <w:kern w:val="0"/>
                <w:sz w:val="24"/>
                <w:szCs w:val="24"/>
                <w:lang w:val="pt-BR" w:bidi="ar-SA"/>
              </w:rPr>
              <w:t>. X không làm mất màu dung dịch  brom</w:t>
            </w:r>
            <w:r w:rsidR="00FF71F4">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khi đun nóng X trong dung dịch  KMnO</w:t>
            </w:r>
            <w:r w:rsidRPr="000B2BAE">
              <w:rPr>
                <w:rFonts w:ascii="Times New Roman" w:hAnsi="Times New Roman" w:cs="Times New Roman"/>
                <w:kern w:val="0"/>
                <w:sz w:val="24"/>
                <w:szCs w:val="24"/>
                <w:vertAlign w:val="subscript"/>
                <w:lang w:val="pt-BR" w:bidi="ar-SA"/>
              </w:rPr>
              <w:t>4</w:t>
            </w:r>
            <w:r w:rsidRPr="000B2BAE">
              <w:rPr>
                <w:rFonts w:ascii="Times New Roman" w:hAnsi="Times New Roman" w:cs="Times New Roman"/>
                <w:kern w:val="0"/>
                <w:sz w:val="24"/>
                <w:szCs w:val="24"/>
                <w:lang w:val="pt-BR" w:bidi="ar-SA"/>
              </w:rPr>
              <w:t xml:space="preserve"> thì tạo ra hợp chất Y có công thức C</w:t>
            </w:r>
            <w:r w:rsidRPr="000B2BAE">
              <w:rPr>
                <w:rFonts w:ascii="Times New Roman" w:hAnsi="Times New Roman" w:cs="Times New Roman"/>
                <w:kern w:val="0"/>
                <w:sz w:val="24"/>
                <w:szCs w:val="24"/>
                <w:vertAlign w:val="subscript"/>
                <w:lang w:val="pt-BR" w:bidi="ar-SA"/>
              </w:rPr>
              <w:t>7</w:t>
            </w:r>
            <w:r w:rsidRPr="000B2BAE">
              <w:rPr>
                <w:rFonts w:ascii="Times New Roman" w:hAnsi="Times New Roman" w:cs="Times New Roman"/>
                <w:kern w:val="0"/>
                <w:sz w:val="24"/>
                <w:szCs w:val="24"/>
                <w:lang w:val="pt-BR" w:bidi="ar-SA"/>
              </w:rPr>
              <w:t>H</w:t>
            </w:r>
            <w:r w:rsidRPr="000B2BAE">
              <w:rPr>
                <w:rFonts w:ascii="Times New Roman" w:hAnsi="Times New Roman" w:cs="Times New Roman"/>
                <w:kern w:val="0"/>
                <w:sz w:val="24"/>
                <w:szCs w:val="24"/>
                <w:vertAlign w:val="subscript"/>
                <w:lang w:val="pt-BR" w:bidi="ar-SA"/>
              </w:rPr>
              <w:t>5</w:t>
            </w:r>
            <w:r w:rsidRPr="000B2BAE">
              <w:rPr>
                <w:rFonts w:ascii="Times New Roman" w:hAnsi="Times New Roman" w:cs="Times New Roman"/>
                <w:kern w:val="0"/>
                <w:sz w:val="24"/>
                <w:szCs w:val="24"/>
                <w:lang w:val="pt-BR" w:bidi="ar-SA"/>
              </w:rPr>
              <w:t>KO</w:t>
            </w:r>
            <w:r w:rsidRPr="000B2BAE">
              <w:rPr>
                <w:rFonts w:ascii="Times New Roman" w:hAnsi="Times New Roman" w:cs="Times New Roman"/>
                <w:kern w:val="0"/>
                <w:sz w:val="24"/>
                <w:szCs w:val="24"/>
                <w:vertAlign w:val="subscript"/>
                <w:lang w:val="pt-BR" w:bidi="ar-SA"/>
              </w:rPr>
              <w:t>2</w:t>
            </w:r>
            <w:r w:rsidRPr="000B2BAE">
              <w:rPr>
                <w:rFonts w:ascii="Times New Roman" w:hAnsi="Times New Roman" w:cs="Times New Roman"/>
                <w:kern w:val="0"/>
                <w:sz w:val="24"/>
                <w:szCs w:val="24"/>
                <w:lang w:val="pt-BR" w:bidi="ar-SA"/>
              </w:rPr>
              <w:t xml:space="preserve">; cho Y tác dụng với dung dịch  </w:t>
            </w:r>
            <w:r w:rsidR="00FF71F4">
              <w:rPr>
                <w:rFonts w:ascii="Times New Roman" w:hAnsi="Times New Roman" w:cs="Times New Roman"/>
                <w:kern w:val="0"/>
                <w:sz w:val="24"/>
                <w:szCs w:val="24"/>
                <w:lang w:val="pt-BR" w:bidi="ar-SA"/>
              </w:rPr>
              <w:t>hydrochloric acid</w:t>
            </w:r>
            <w:r w:rsidRPr="000B2BAE">
              <w:rPr>
                <w:rFonts w:ascii="Times New Roman" w:hAnsi="Times New Roman" w:cs="Times New Roman"/>
                <w:kern w:val="0"/>
                <w:sz w:val="24"/>
                <w:szCs w:val="24"/>
                <w:lang w:val="pt-BR" w:bidi="ar-SA"/>
              </w:rPr>
              <w:t xml:space="preserve"> HCl tạo ra hợp chất C</w:t>
            </w:r>
            <w:r w:rsidRPr="000B2BAE">
              <w:rPr>
                <w:rFonts w:ascii="Times New Roman" w:hAnsi="Times New Roman" w:cs="Times New Roman"/>
                <w:kern w:val="0"/>
                <w:sz w:val="24"/>
                <w:szCs w:val="24"/>
                <w:vertAlign w:val="subscript"/>
                <w:lang w:val="pt-BR" w:bidi="ar-SA"/>
              </w:rPr>
              <w:t>7</w:t>
            </w:r>
            <w:r w:rsidRPr="000B2BAE">
              <w:rPr>
                <w:rFonts w:ascii="Times New Roman" w:hAnsi="Times New Roman" w:cs="Times New Roman"/>
                <w:kern w:val="0"/>
                <w:sz w:val="24"/>
                <w:szCs w:val="24"/>
                <w:lang w:val="pt-BR" w:bidi="ar-SA"/>
              </w:rPr>
              <w:t>H</w:t>
            </w:r>
            <w:r w:rsidRPr="000B2BAE">
              <w:rPr>
                <w:rFonts w:ascii="Times New Roman" w:hAnsi="Times New Roman" w:cs="Times New Roman"/>
                <w:kern w:val="0"/>
                <w:sz w:val="24"/>
                <w:szCs w:val="24"/>
                <w:vertAlign w:val="subscript"/>
                <w:lang w:val="pt-BR" w:bidi="ar-SA"/>
              </w:rPr>
              <w:t>6</w:t>
            </w:r>
            <w:r w:rsidRPr="000B2BAE">
              <w:rPr>
                <w:rFonts w:ascii="Times New Roman" w:hAnsi="Times New Roman" w:cs="Times New Roman"/>
                <w:kern w:val="0"/>
                <w:sz w:val="24"/>
                <w:szCs w:val="24"/>
                <w:lang w:val="pt-BR" w:bidi="ar-SA"/>
              </w:rPr>
              <w:t>O</w:t>
            </w:r>
            <w:r w:rsidRPr="000B2BAE">
              <w:rPr>
                <w:rFonts w:ascii="Times New Roman" w:hAnsi="Times New Roman" w:cs="Times New Roman"/>
                <w:kern w:val="0"/>
                <w:sz w:val="24"/>
                <w:szCs w:val="24"/>
                <w:vertAlign w:val="subscript"/>
                <w:lang w:val="pt-BR" w:bidi="ar-SA"/>
              </w:rPr>
              <w:t>2</w:t>
            </w:r>
            <w:r w:rsidRPr="000B2BAE">
              <w:rPr>
                <w:rFonts w:ascii="Times New Roman" w:hAnsi="Times New Roman" w:cs="Times New Roman"/>
                <w:kern w:val="0"/>
                <w:sz w:val="24"/>
                <w:szCs w:val="24"/>
                <w:lang w:val="pt-BR" w:bidi="ar-SA"/>
              </w:rPr>
              <w:t>. Xác định công thức cấu tạo của X, gọi tên và viết các phương trình phản ứng của X với: h</w:t>
            </w:r>
            <w:r w:rsidR="00FF71F4">
              <w:rPr>
                <w:rFonts w:ascii="Times New Roman" w:hAnsi="Times New Roman" w:cs="Times New Roman"/>
                <w:kern w:val="0"/>
                <w:sz w:val="24"/>
                <w:szCs w:val="24"/>
                <w:lang w:val="pt-BR" w:bidi="ar-SA"/>
              </w:rPr>
              <w:t>ydrogen</w:t>
            </w:r>
            <w:r w:rsidRPr="000B2BAE">
              <w:rPr>
                <w:rFonts w:ascii="Times New Roman" w:hAnsi="Times New Roman" w:cs="Times New Roman"/>
                <w:kern w:val="0"/>
                <w:sz w:val="24"/>
                <w:szCs w:val="24"/>
                <w:lang w:val="pt-BR" w:bidi="ar-SA"/>
              </w:rPr>
              <w:t xml:space="preserve"> (dư, xúc tác Ni); brom</w:t>
            </w:r>
            <w:r w:rsidR="00FF71F4">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w:t>
            </w:r>
            <w:r w:rsidR="00FF71F4">
              <w:rPr>
                <w:rFonts w:ascii="Times New Roman" w:hAnsi="Times New Roman" w:cs="Times New Roman"/>
                <w:kern w:val="0"/>
                <w:sz w:val="24"/>
                <w:szCs w:val="24"/>
                <w:lang w:val="pt-BR" w:bidi="ar-SA"/>
              </w:rPr>
              <w:t>FeBr</w:t>
            </w:r>
            <w:r w:rsidR="00FF71F4">
              <w:rPr>
                <w:rFonts w:ascii="Times New Roman" w:hAnsi="Times New Roman" w:cs="Times New Roman"/>
                <w:kern w:val="0"/>
                <w:sz w:val="24"/>
                <w:szCs w:val="24"/>
                <w:vertAlign w:val="subscript"/>
                <w:lang w:val="pt-BR" w:bidi="ar-SA"/>
              </w:rPr>
              <w:t>3</w:t>
            </w:r>
            <w:r w:rsidRPr="000B2BAE">
              <w:rPr>
                <w:rFonts w:ascii="Times New Roman" w:hAnsi="Times New Roman" w:cs="Times New Roman"/>
                <w:kern w:val="0"/>
                <w:sz w:val="24"/>
                <w:szCs w:val="24"/>
                <w:lang w:val="pt-BR" w:bidi="ar-SA"/>
              </w:rPr>
              <w:t>, đun nóng); brom</w:t>
            </w:r>
            <w:r w:rsidR="00FF71F4">
              <w:rPr>
                <w:rFonts w:ascii="Times New Roman" w:hAnsi="Times New Roman" w:cs="Times New Roman"/>
                <w:kern w:val="0"/>
                <w:sz w:val="24"/>
                <w:szCs w:val="24"/>
                <w:lang w:val="pt-BR" w:bidi="ar-SA"/>
              </w:rPr>
              <w:t>ỉne</w:t>
            </w:r>
            <w:r w:rsidRPr="000B2BAE">
              <w:rPr>
                <w:rFonts w:ascii="Times New Roman" w:hAnsi="Times New Roman" w:cs="Times New Roman"/>
                <w:kern w:val="0"/>
                <w:sz w:val="24"/>
                <w:szCs w:val="24"/>
                <w:lang w:val="pt-BR" w:bidi="ar-SA"/>
              </w:rPr>
              <w:t xml:space="preserve"> đun nóng.</w:t>
            </w:r>
          </w:p>
        </w:tc>
        <w:tc>
          <w:tcPr>
            <w:tcW w:w="1549" w:type="pct"/>
            <w:vAlign w:val="center"/>
          </w:tcPr>
          <w:p w14:paraId="5FBB58AF" w14:textId="0952DF7D" w:rsidR="00976998" w:rsidRPr="0022633C" w:rsidRDefault="00FF71F4" w:rsidP="0022633C">
            <w:pPr>
              <w:spacing w:line="360" w:lineRule="auto"/>
              <w:jc w:val="center"/>
              <w:rPr>
                <w:rFonts w:ascii="Times New Roman" w:hAnsi="Times New Roman" w:cs="Times New Roman"/>
                <w:bCs/>
                <w:sz w:val="24"/>
                <w:szCs w:val="24"/>
              </w:rPr>
            </w:pPr>
            <w:r w:rsidRPr="0022633C">
              <w:rPr>
                <w:rFonts w:ascii="Times New Roman" w:hAnsi="Times New Roman" w:cs="Times New Roman"/>
                <w:bCs/>
                <w:sz w:val="24"/>
                <w:szCs w:val="24"/>
              </w:rPr>
              <w:t>X là C</w:t>
            </w:r>
            <w:r w:rsidRPr="0022633C">
              <w:rPr>
                <w:rFonts w:ascii="Times New Roman" w:hAnsi="Times New Roman" w:cs="Times New Roman"/>
                <w:bCs/>
                <w:sz w:val="24"/>
                <w:szCs w:val="24"/>
                <w:vertAlign w:val="subscript"/>
              </w:rPr>
              <w:t>6</w:t>
            </w:r>
            <w:r w:rsidRPr="0022633C">
              <w:rPr>
                <w:rFonts w:ascii="Times New Roman" w:hAnsi="Times New Roman" w:cs="Times New Roman"/>
                <w:bCs/>
                <w:sz w:val="24"/>
                <w:szCs w:val="24"/>
              </w:rPr>
              <w:t>H</w:t>
            </w:r>
            <w:r w:rsidRPr="0022633C">
              <w:rPr>
                <w:rFonts w:ascii="Times New Roman" w:hAnsi="Times New Roman" w:cs="Times New Roman"/>
                <w:bCs/>
                <w:sz w:val="24"/>
                <w:szCs w:val="24"/>
                <w:vertAlign w:val="subscript"/>
              </w:rPr>
              <w:t>5</w:t>
            </w:r>
            <w:r w:rsidRPr="0022633C">
              <w:rPr>
                <w:rFonts w:ascii="Times New Roman" w:hAnsi="Times New Roman" w:cs="Times New Roman"/>
                <w:bCs/>
                <w:sz w:val="24"/>
                <w:szCs w:val="24"/>
              </w:rPr>
              <w:t>C</w:t>
            </w:r>
            <w:r w:rsidRPr="0022633C">
              <w:rPr>
                <w:rFonts w:ascii="Times New Roman" w:hAnsi="Times New Roman" w:cs="Times New Roman"/>
                <w:bCs/>
                <w:sz w:val="24"/>
                <w:szCs w:val="24"/>
                <w:vertAlign w:val="subscript"/>
              </w:rPr>
              <w:t>2</w:t>
            </w:r>
            <w:r w:rsidRPr="0022633C">
              <w:rPr>
                <w:rFonts w:ascii="Times New Roman" w:hAnsi="Times New Roman" w:cs="Times New Roman"/>
                <w:bCs/>
                <w:sz w:val="24"/>
                <w:szCs w:val="24"/>
              </w:rPr>
              <w:t>H</w:t>
            </w:r>
            <w:r w:rsidRPr="0022633C">
              <w:rPr>
                <w:rFonts w:ascii="Times New Roman" w:hAnsi="Times New Roman" w:cs="Times New Roman"/>
                <w:bCs/>
                <w:sz w:val="24"/>
                <w:szCs w:val="24"/>
                <w:vertAlign w:val="subscript"/>
              </w:rPr>
              <w:t>5</w:t>
            </w:r>
            <w:r w:rsidRPr="0022633C">
              <w:rPr>
                <w:rFonts w:ascii="Times New Roman" w:hAnsi="Times New Roman" w:cs="Times New Roman"/>
                <w:bCs/>
                <w:sz w:val="24"/>
                <w:szCs w:val="24"/>
              </w:rPr>
              <w:t>.</w:t>
            </w:r>
          </w:p>
        </w:tc>
      </w:tr>
      <w:tr w:rsidR="00976998" w14:paraId="53457912" w14:textId="77777777" w:rsidTr="005553A4">
        <w:tc>
          <w:tcPr>
            <w:tcW w:w="914" w:type="pct"/>
            <w:vAlign w:val="center"/>
          </w:tcPr>
          <w:p w14:paraId="666FF3B1" w14:textId="77777777" w:rsidR="00976998" w:rsidRDefault="00976998" w:rsidP="005553A4">
            <w:pPr>
              <w:jc w:val="center"/>
              <w:rPr>
                <w:b/>
                <w:bCs/>
                <w:sz w:val="24"/>
                <w:szCs w:val="24"/>
              </w:rPr>
            </w:pPr>
            <w:r>
              <w:rPr>
                <w:b/>
                <w:bCs/>
                <w:sz w:val="24"/>
                <w:szCs w:val="24"/>
              </w:rPr>
              <w:t>VẬN DỤNG CAO</w:t>
            </w:r>
          </w:p>
        </w:tc>
        <w:tc>
          <w:tcPr>
            <w:tcW w:w="352" w:type="pct"/>
            <w:vAlign w:val="center"/>
          </w:tcPr>
          <w:p w14:paraId="6FE4C868" w14:textId="77777777" w:rsidR="00976998" w:rsidRDefault="00976998" w:rsidP="005553A4">
            <w:pPr>
              <w:jc w:val="center"/>
              <w:rPr>
                <w:b/>
                <w:bCs/>
                <w:sz w:val="24"/>
                <w:szCs w:val="24"/>
              </w:rPr>
            </w:pPr>
            <w:r>
              <w:rPr>
                <w:b/>
                <w:bCs/>
                <w:sz w:val="24"/>
                <w:szCs w:val="24"/>
              </w:rPr>
              <w:t>1</w:t>
            </w:r>
          </w:p>
        </w:tc>
        <w:tc>
          <w:tcPr>
            <w:tcW w:w="2185" w:type="pct"/>
            <w:vAlign w:val="center"/>
          </w:tcPr>
          <w:p w14:paraId="36E92855" w14:textId="7023BC6F" w:rsidR="00976998" w:rsidRPr="000B2BAE" w:rsidRDefault="00217DB9" w:rsidP="0022633C">
            <w:pPr>
              <w:autoSpaceDE w:val="0"/>
              <w:autoSpaceDN w:val="0"/>
              <w:adjustRightInd w:val="0"/>
              <w:spacing w:line="360" w:lineRule="auto"/>
              <w:jc w:val="both"/>
              <w:rPr>
                <w:rFonts w:ascii="Times New Roman" w:hAnsi="Times New Roman" w:cs="Times New Roman"/>
                <w:b/>
                <w:bCs/>
                <w:sz w:val="24"/>
                <w:szCs w:val="24"/>
              </w:rPr>
            </w:pPr>
            <w:r w:rsidRPr="000B2BAE">
              <w:rPr>
                <w:rFonts w:ascii="Times New Roman" w:hAnsi="Times New Roman" w:cs="Times New Roman"/>
                <w:kern w:val="0"/>
                <w:sz w:val="24"/>
                <w:szCs w:val="24"/>
                <w:lang w:val="pt-BR" w:bidi="ar-SA"/>
              </w:rPr>
              <w:t>Đốt cháy hoàn toàn m gam h</w:t>
            </w:r>
            <w:r w:rsidR="00FF71F4">
              <w:rPr>
                <w:rFonts w:ascii="Times New Roman" w:hAnsi="Times New Roman" w:cs="Times New Roman"/>
                <w:kern w:val="0"/>
                <w:sz w:val="24"/>
                <w:szCs w:val="24"/>
                <w:lang w:val="pt-BR" w:bidi="ar-SA"/>
              </w:rPr>
              <w:t>yd</w:t>
            </w:r>
            <w:r w:rsidRPr="000B2BAE">
              <w:rPr>
                <w:rFonts w:ascii="Times New Roman" w:hAnsi="Times New Roman" w:cs="Times New Roman"/>
                <w:kern w:val="0"/>
                <w:sz w:val="24"/>
                <w:szCs w:val="24"/>
                <w:lang w:val="pt-BR" w:bidi="ar-SA"/>
              </w:rPr>
              <w:t>roca</w:t>
            </w:r>
            <w:r w:rsidR="00FF71F4">
              <w:rPr>
                <w:rFonts w:ascii="Times New Roman" w:hAnsi="Times New Roman" w:cs="Times New Roman"/>
                <w:kern w:val="0"/>
                <w:sz w:val="24"/>
                <w:szCs w:val="24"/>
                <w:lang w:val="pt-BR" w:bidi="ar-SA"/>
              </w:rPr>
              <w:t>r</w:t>
            </w:r>
            <w:r w:rsidRPr="000B2BAE">
              <w:rPr>
                <w:rFonts w:ascii="Times New Roman" w:hAnsi="Times New Roman" w:cs="Times New Roman"/>
                <w:kern w:val="0"/>
                <w:sz w:val="24"/>
                <w:szCs w:val="24"/>
                <w:lang w:val="pt-BR" w:bidi="ar-SA"/>
              </w:rPr>
              <w:t>bon X thu được m gam H</w:t>
            </w:r>
            <w:r w:rsidRPr="000B2BAE">
              <w:rPr>
                <w:rFonts w:ascii="Times New Roman" w:hAnsi="Times New Roman" w:cs="Times New Roman"/>
                <w:kern w:val="0"/>
                <w:sz w:val="24"/>
                <w:szCs w:val="24"/>
                <w:vertAlign w:val="subscript"/>
                <w:lang w:val="pt-BR" w:bidi="ar-SA"/>
              </w:rPr>
              <w:t>2</w:t>
            </w:r>
            <w:r w:rsidRPr="000B2BAE">
              <w:rPr>
                <w:rFonts w:ascii="Times New Roman" w:hAnsi="Times New Roman" w:cs="Times New Roman"/>
                <w:kern w:val="0"/>
                <w:sz w:val="24"/>
                <w:szCs w:val="24"/>
                <w:lang w:val="pt-BR" w:bidi="ar-SA"/>
              </w:rPr>
              <w:t>O.</w:t>
            </w:r>
            <w:r w:rsidR="0022633C">
              <w:rPr>
                <w:rFonts w:ascii="Times New Roman" w:hAnsi="Times New Roman" w:cs="Times New Roman"/>
                <w:kern w:val="0"/>
                <w:sz w:val="24"/>
                <w:szCs w:val="24"/>
                <w:lang w:val="pt-BR" w:bidi="ar-SA"/>
              </w:rPr>
              <w:t xml:space="preserve"> </w:t>
            </w:r>
            <w:r w:rsidRPr="000B2BAE">
              <w:rPr>
                <w:rFonts w:ascii="Times New Roman" w:hAnsi="Times New Roman" w:cs="Times New Roman"/>
                <w:kern w:val="0"/>
                <w:sz w:val="24"/>
                <w:szCs w:val="24"/>
                <w:lang w:val="pt-BR" w:bidi="ar-SA"/>
              </w:rPr>
              <w:t>X không tác dụng với dung dịch  brom</w:t>
            </w:r>
            <w:r w:rsidR="00FF71F4">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hoặc với brom</w:t>
            </w:r>
            <w:r w:rsidR="00FF71F4">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khi </w:t>
            </w:r>
            <w:r w:rsidRPr="000B2BAE">
              <w:rPr>
                <w:rFonts w:ascii="Times New Roman" w:hAnsi="Times New Roman" w:cs="Times New Roman"/>
                <w:kern w:val="0"/>
                <w:sz w:val="24"/>
                <w:szCs w:val="24"/>
                <w:lang w:val="pt-BR" w:bidi="ar-SA"/>
              </w:rPr>
              <w:lastRenderedPageBreak/>
              <w:t xml:space="preserve">có </w:t>
            </w:r>
            <w:r w:rsidR="00FF71F4">
              <w:rPr>
                <w:rFonts w:ascii="Times New Roman" w:hAnsi="Times New Roman" w:cs="Times New Roman"/>
                <w:kern w:val="0"/>
                <w:sz w:val="24"/>
                <w:szCs w:val="24"/>
                <w:lang w:val="pt-BR" w:bidi="ar-SA"/>
              </w:rPr>
              <w:t>FeBr</w:t>
            </w:r>
            <w:r w:rsidR="00FF71F4">
              <w:rPr>
                <w:rFonts w:ascii="Times New Roman" w:hAnsi="Times New Roman" w:cs="Times New Roman"/>
                <w:kern w:val="0"/>
                <w:sz w:val="24"/>
                <w:szCs w:val="24"/>
                <w:vertAlign w:val="subscript"/>
                <w:lang w:val="pt-BR" w:bidi="ar-SA"/>
              </w:rPr>
              <w:t xml:space="preserve">3 </w:t>
            </w:r>
            <w:r w:rsidRPr="000B2BAE">
              <w:rPr>
                <w:rFonts w:ascii="Times New Roman" w:hAnsi="Times New Roman" w:cs="Times New Roman"/>
                <w:kern w:val="0"/>
                <w:sz w:val="24"/>
                <w:szCs w:val="24"/>
                <w:lang w:val="pt-BR" w:bidi="ar-SA"/>
              </w:rPr>
              <w:t>và đun nóng. X tác dụng với brom</w:t>
            </w:r>
            <w:r w:rsidR="00FF71F4">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đun nóng tạo thành dẫn xuất duy nhất chứa 1 nguyên tử brom</w:t>
            </w:r>
            <w:r w:rsidR="00FF71F4">
              <w:rPr>
                <w:rFonts w:ascii="Times New Roman" w:hAnsi="Times New Roman" w:cs="Times New Roman"/>
                <w:kern w:val="0"/>
                <w:sz w:val="24"/>
                <w:szCs w:val="24"/>
                <w:lang w:val="pt-BR" w:bidi="ar-SA"/>
              </w:rPr>
              <w:t>ine</w:t>
            </w:r>
            <w:r w:rsidRPr="000B2BAE">
              <w:rPr>
                <w:rFonts w:ascii="Times New Roman" w:hAnsi="Times New Roman" w:cs="Times New Roman"/>
                <w:kern w:val="0"/>
                <w:sz w:val="24"/>
                <w:szCs w:val="24"/>
                <w:lang w:val="pt-BR" w:bidi="ar-SA"/>
              </w:rPr>
              <w:t xml:space="preserve"> trong phân tử. Tỉ khối hơi của X so với không khí có giá trị trong khoảng từ 5 đến 6. Tìm công thức phân tử, công thức cấu tạo và gọi tên X. </w:t>
            </w:r>
          </w:p>
        </w:tc>
        <w:tc>
          <w:tcPr>
            <w:tcW w:w="1549" w:type="pct"/>
            <w:vAlign w:val="center"/>
          </w:tcPr>
          <w:p w14:paraId="6A6B0A98" w14:textId="77777777" w:rsidR="004758BB" w:rsidRDefault="00AE2AC0" w:rsidP="004758B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Ta có: m</w:t>
            </w:r>
            <w:r>
              <w:rPr>
                <w:rFonts w:ascii="Times New Roman" w:hAnsi="Times New Roman" w:cs="Times New Roman"/>
                <w:bCs/>
                <w:sz w:val="24"/>
                <w:szCs w:val="24"/>
                <w:vertAlign w:val="subscript"/>
              </w:rPr>
              <w:t>X</w:t>
            </w:r>
            <w:r>
              <w:rPr>
                <w:rFonts w:ascii="Times New Roman" w:hAnsi="Times New Roman" w:cs="Times New Roman"/>
                <w:bCs/>
                <w:sz w:val="24"/>
                <w:szCs w:val="24"/>
              </w:rPr>
              <w:t xml:space="preserve"> = m</w:t>
            </w:r>
            <w:r>
              <w:rPr>
                <w:rFonts w:ascii="Times New Roman" w:hAnsi="Times New Roman" w:cs="Times New Roman"/>
                <w:bCs/>
                <w:sz w:val="24"/>
                <w:szCs w:val="24"/>
                <w:vertAlign w:val="subscript"/>
              </w:rPr>
              <w:t>H</w:t>
            </w:r>
            <w:r w:rsidR="00A960C9" w:rsidRPr="00AE2AC0">
              <w:rPr>
                <w:rFonts w:ascii="Times New Roman" w:hAnsi="Times New Roman" w:cs="Times New Roman"/>
                <w:bCs/>
                <w:position w:val="-10"/>
                <w:sz w:val="24"/>
                <w:szCs w:val="24"/>
                <w:vertAlign w:val="subscript"/>
              </w:rPr>
              <w:object w:dxaOrig="160" w:dyaOrig="340" w14:anchorId="5820F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pt;height:16.8pt" o:ole="">
                  <v:imagedata r:id="rId5" o:title=""/>
                </v:shape>
                <o:OLEObject Type="Embed" ProgID="Equation.3" ShapeID="_x0000_i1028" DrawAspect="Content" ObjectID="_1746864803" r:id="rId6"/>
              </w:object>
            </w:r>
            <w:r>
              <w:rPr>
                <w:rFonts w:ascii="Times New Roman" w:hAnsi="Times New Roman" w:cs="Times New Roman"/>
                <w:bCs/>
                <w:sz w:val="24"/>
                <w:szCs w:val="24"/>
                <w:vertAlign w:val="subscript"/>
              </w:rPr>
              <w:t xml:space="preserve">O </w:t>
            </w:r>
            <w:r>
              <w:rPr>
                <w:rFonts w:ascii="Times New Roman" w:hAnsi="Times New Roman" w:cs="Times New Roman"/>
                <w:bCs/>
                <w:sz w:val="24"/>
                <w:szCs w:val="24"/>
              </w:rPr>
              <w:t xml:space="preserve">→ </w:t>
            </w:r>
            <w:r w:rsidR="004758BB">
              <w:rPr>
                <w:rFonts w:ascii="Times New Roman" w:hAnsi="Times New Roman" w:cs="Times New Roman"/>
                <w:bCs/>
                <w:sz w:val="24"/>
                <w:szCs w:val="24"/>
              </w:rPr>
              <w:t xml:space="preserve">                           </w:t>
            </w:r>
            <w:r>
              <w:rPr>
                <w:rFonts w:ascii="Times New Roman" w:hAnsi="Times New Roman" w:cs="Times New Roman"/>
                <w:bCs/>
                <w:sz w:val="24"/>
                <w:szCs w:val="24"/>
              </w:rPr>
              <w:t xml:space="preserve">C:H = </w:t>
            </w:r>
            <w:r w:rsidR="00A960C9">
              <w:rPr>
                <w:rFonts w:ascii="Times New Roman" w:hAnsi="Times New Roman" w:cs="Times New Roman"/>
                <w:bCs/>
                <w:sz w:val="24"/>
                <w:szCs w:val="24"/>
              </w:rPr>
              <w:t>2</w:t>
            </w:r>
            <w:r>
              <w:rPr>
                <w:rFonts w:ascii="Times New Roman" w:hAnsi="Times New Roman" w:cs="Times New Roman"/>
                <w:bCs/>
                <w:sz w:val="24"/>
                <w:szCs w:val="24"/>
              </w:rPr>
              <w:t>:</w:t>
            </w:r>
            <w:r w:rsidR="00A960C9">
              <w:rPr>
                <w:rFonts w:ascii="Times New Roman" w:hAnsi="Times New Roman" w:cs="Times New Roman"/>
                <w:bCs/>
                <w:sz w:val="24"/>
                <w:szCs w:val="24"/>
              </w:rPr>
              <w:t>3</w:t>
            </w:r>
            <w:r>
              <w:rPr>
                <w:rFonts w:ascii="Times New Roman" w:hAnsi="Times New Roman" w:cs="Times New Roman"/>
                <w:bCs/>
                <w:sz w:val="24"/>
                <w:szCs w:val="24"/>
              </w:rPr>
              <w:t xml:space="preserve"> </w:t>
            </w:r>
            <w:r>
              <w:rPr>
                <w:rFonts w:ascii="Times New Roman" w:hAnsi="Times New Roman" w:cs="Times New Roman"/>
                <w:bCs/>
                <w:sz w:val="24"/>
                <w:szCs w:val="24"/>
              </w:rPr>
              <w:t>→</w:t>
            </w:r>
            <w:r w:rsidR="00A960C9">
              <w:rPr>
                <w:rFonts w:ascii="Times New Roman" w:hAnsi="Times New Roman" w:cs="Times New Roman"/>
                <w:bCs/>
                <w:sz w:val="24"/>
                <w:szCs w:val="24"/>
              </w:rPr>
              <w:t xml:space="preserve"> Công thức phân tử của X là (C</w:t>
            </w:r>
            <w:r w:rsidR="00A960C9">
              <w:rPr>
                <w:rFonts w:ascii="Times New Roman" w:hAnsi="Times New Roman" w:cs="Times New Roman"/>
                <w:bCs/>
                <w:sz w:val="24"/>
                <w:szCs w:val="24"/>
                <w:vertAlign w:val="subscript"/>
              </w:rPr>
              <w:t>2</w:t>
            </w:r>
            <w:r w:rsidR="00A960C9">
              <w:rPr>
                <w:rFonts w:ascii="Times New Roman" w:hAnsi="Times New Roman" w:cs="Times New Roman"/>
                <w:bCs/>
                <w:sz w:val="24"/>
                <w:szCs w:val="24"/>
              </w:rPr>
              <w:t>H</w:t>
            </w:r>
            <w:r w:rsidR="00A960C9">
              <w:rPr>
                <w:rFonts w:ascii="Times New Roman" w:hAnsi="Times New Roman" w:cs="Times New Roman"/>
                <w:bCs/>
                <w:sz w:val="24"/>
                <w:szCs w:val="24"/>
                <w:vertAlign w:val="subscript"/>
              </w:rPr>
              <w:t>3</w:t>
            </w:r>
            <w:r w:rsidR="00A960C9">
              <w:rPr>
                <w:rFonts w:ascii="Times New Roman" w:hAnsi="Times New Roman" w:cs="Times New Roman"/>
                <w:bCs/>
                <w:sz w:val="24"/>
                <w:szCs w:val="24"/>
              </w:rPr>
              <w:t>)</w:t>
            </w:r>
            <w:r w:rsidR="00A960C9">
              <w:rPr>
                <w:rFonts w:ascii="Times New Roman" w:hAnsi="Times New Roman" w:cs="Times New Roman"/>
                <w:bCs/>
                <w:sz w:val="24"/>
                <w:szCs w:val="24"/>
                <w:vertAlign w:val="subscript"/>
              </w:rPr>
              <w:t>n</w:t>
            </w:r>
            <w:r w:rsidR="00A960C9">
              <w:rPr>
                <w:rFonts w:ascii="Times New Roman" w:hAnsi="Times New Roman" w:cs="Times New Roman"/>
                <w:bCs/>
                <w:sz w:val="24"/>
                <w:szCs w:val="24"/>
              </w:rPr>
              <w:t xml:space="preserve">, </w:t>
            </w:r>
          </w:p>
          <w:p w14:paraId="65BBCCB5" w14:textId="1AFCAC4F" w:rsidR="00AE2AC0" w:rsidRPr="00AE2AC0" w:rsidRDefault="00A960C9" w:rsidP="004758B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mà 5.29 &lt; M</w:t>
            </w:r>
            <w:r>
              <w:rPr>
                <w:rFonts w:ascii="Times New Roman" w:hAnsi="Times New Roman" w:cs="Times New Roman"/>
                <w:bCs/>
                <w:sz w:val="24"/>
                <w:szCs w:val="24"/>
                <w:vertAlign w:val="subscript"/>
              </w:rPr>
              <w:t>X</w:t>
            </w:r>
            <w:r>
              <w:rPr>
                <w:rFonts w:ascii="Times New Roman" w:hAnsi="Times New Roman" w:cs="Times New Roman"/>
                <w:bCs/>
                <w:sz w:val="24"/>
                <w:szCs w:val="24"/>
              </w:rPr>
              <w:t xml:space="preserve"> &lt; 6.29 </w:t>
            </w:r>
            <w:r>
              <w:rPr>
                <w:rFonts w:ascii="Times New Roman" w:hAnsi="Times New Roman" w:cs="Times New Roman"/>
                <w:bCs/>
                <w:sz w:val="24"/>
                <w:szCs w:val="24"/>
              </w:rPr>
              <w:t>→</w:t>
            </w:r>
            <w:r>
              <w:rPr>
                <w:rFonts w:ascii="Times New Roman" w:hAnsi="Times New Roman" w:cs="Times New Roman"/>
                <w:bCs/>
                <w:sz w:val="24"/>
                <w:szCs w:val="24"/>
              </w:rPr>
              <w:t xml:space="preserve"> </w:t>
            </w:r>
            <w:r w:rsidRPr="00A960C9">
              <w:rPr>
                <w:rFonts w:ascii="Times New Roman" w:hAnsi="Times New Roman" w:cs="Times New Roman"/>
                <w:bCs/>
                <w:sz w:val="24"/>
                <w:szCs w:val="24"/>
              </w:rPr>
              <w:t>n =</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6</w:t>
            </w:r>
          </w:p>
          <w:p w14:paraId="773F0A66" w14:textId="31CB231E" w:rsidR="00976998" w:rsidRPr="00C92C46" w:rsidRDefault="00C92C46" w:rsidP="004758BB">
            <w:pPr>
              <w:spacing w:line="360" w:lineRule="auto"/>
              <w:jc w:val="both"/>
              <w:rPr>
                <w:rFonts w:ascii="Times New Roman" w:hAnsi="Times New Roman" w:cs="Times New Roman"/>
                <w:bCs/>
                <w:sz w:val="24"/>
                <w:szCs w:val="24"/>
              </w:rPr>
            </w:pPr>
            <w:r w:rsidRPr="00C92C46">
              <w:rPr>
                <w:rFonts w:ascii="Times New Roman" w:hAnsi="Times New Roman" w:cs="Times New Roman"/>
                <w:bCs/>
                <w:sz w:val="24"/>
                <w:szCs w:val="24"/>
              </w:rPr>
              <w:t>X có công thức phân tử: C</w:t>
            </w:r>
            <w:r w:rsidRPr="00C92C46">
              <w:rPr>
                <w:rFonts w:ascii="Times New Roman" w:hAnsi="Times New Roman" w:cs="Times New Roman"/>
                <w:bCs/>
                <w:sz w:val="24"/>
                <w:szCs w:val="24"/>
                <w:vertAlign w:val="subscript"/>
              </w:rPr>
              <w:t>12</w:t>
            </w:r>
            <w:r w:rsidRPr="00C92C46">
              <w:rPr>
                <w:rFonts w:ascii="Times New Roman" w:hAnsi="Times New Roman" w:cs="Times New Roman"/>
                <w:bCs/>
                <w:sz w:val="24"/>
                <w:szCs w:val="24"/>
              </w:rPr>
              <w:t>H</w:t>
            </w:r>
            <w:r w:rsidRPr="00C92C46">
              <w:rPr>
                <w:rFonts w:ascii="Times New Roman" w:hAnsi="Times New Roman" w:cs="Times New Roman"/>
                <w:bCs/>
                <w:sz w:val="24"/>
                <w:szCs w:val="24"/>
                <w:vertAlign w:val="subscript"/>
              </w:rPr>
              <w:t>1</w:t>
            </w:r>
            <w:r w:rsidR="00A960C9">
              <w:rPr>
                <w:rFonts w:ascii="Times New Roman" w:hAnsi="Times New Roman" w:cs="Times New Roman"/>
                <w:bCs/>
                <w:sz w:val="24"/>
                <w:szCs w:val="24"/>
                <w:vertAlign w:val="subscript"/>
              </w:rPr>
              <w:t>8</w:t>
            </w:r>
            <w:r w:rsidRPr="00C92C46">
              <w:rPr>
                <w:rFonts w:ascii="Times New Roman" w:hAnsi="Times New Roman" w:cs="Times New Roman"/>
                <w:bCs/>
                <w:sz w:val="24"/>
                <w:szCs w:val="24"/>
              </w:rPr>
              <w:t>, công thức cấu tạo: C</w:t>
            </w:r>
            <w:r w:rsidRPr="00C92C46">
              <w:rPr>
                <w:rFonts w:ascii="Times New Roman" w:hAnsi="Times New Roman" w:cs="Times New Roman"/>
                <w:bCs/>
                <w:sz w:val="24"/>
                <w:szCs w:val="24"/>
                <w:vertAlign w:val="subscript"/>
              </w:rPr>
              <w:t>6</w:t>
            </w:r>
            <w:r w:rsidRPr="00C92C46">
              <w:rPr>
                <w:rFonts w:ascii="Times New Roman" w:hAnsi="Times New Roman" w:cs="Times New Roman"/>
                <w:bCs/>
                <w:sz w:val="24"/>
                <w:szCs w:val="24"/>
              </w:rPr>
              <w:t>(CH</w:t>
            </w:r>
            <w:r w:rsidRPr="00C92C46">
              <w:rPr>
                <w:rFonts w:ascii="Times New Roman" w:hAnsi="Times New Roman" w:cs="Times New Roman"/>
                <w:bCs/>
                <w:sz w:val="24"/>
                <w:szCs w:val="24"/>
                <w:vertAlign w:val="subscript"/>
              </w:rPr>
              <w:t>3</w:t>
            </w:r>
            <w:r w:rsidRPr="00C92C46">
              <w:rPr>
                <w:rFonts w:ascii="Times New Roman" w:hAnsi="Times New Roman" w:cs="Times New Roman"/>
                <w:bCs/>
                <w:sz w:val="24"/>
                <w:szCs w:val="24"/>
              </w:rPr>
              <w:t>)</w:t>
            </w:r>
            <w:r w:rsidR="00A960C9">
              <w:rPr>
                <w:rFonts w:ascii="Times New Roman" w:hAnsi="Times New Roman" w:cs="Times New Roman"/>
                <w:bCs/>
                <w:sz w:val="24"/>
                <w:szCs w:val="24"/>
                <w:vertAlign w:val="subscript"/>
              </w:rPr>
              <w:t>6</w:t>
            </w:r>
            <w:r w:rsidRPr="00C92C46">
              <w:rPr>
                <w:rFonts w:ascii="Times New Roman" w:hAnsi="Times New Roman" w:cs="Times New Roman"/>
                <w:bCs/>
                <w:sz w:val="24"/>
                <w:szCs w:val="24"/>
              </w:rPr>
              <w:t>.</w:t>
            </w:r>
          </w:p>
          <w:p w14:paraId="29BD03BF" w14:textId="284EFE98" w:rsidR="00C92C46" w:rsidRPr="00C92C46" w:rsidRDefault="00C92C46" w:rsidP="004758BB">
            <w:pPr>
              <w:spacing w:line="360" w:lineRule="auto"/>
              <w:jc w:val="both"/>
              <w:rPr>
                <w:rFonts w:ascii="Times New Roman" w:hAnsi="Times New Roman" w:cs="Times New Roman"/>
                <w:b/>
                <w:bCs/>
                <w:sz w:val="24"/>
                <w:szCs w:val="24"/>
              </w:rPr>
            </w:pPr>
            <w:r w:rsidRPr="00C92C46">
              <w:rPr>
                <w:rFonts w:ascii="Times New Roman" w:hAnsi="Times New Roman" w:cs="Times New Roman"/>
                <w:bCs/>
                <w:sz w:val="24"/>
                <w:szCs w:val="24"/>
              </w:rPr>
              <w:t>Tên gọi của X là hexamethylbenzene.</w:t>
            </w:r>
          </w:p>
        </w:tc>
        <w:bookmarkStart w:id="0" w:name="_GoBack"/>
        <w:bookmarkEnd w:id="0"/>
      </w:tr>
    </w:tbl>
    <w:p w14:paraId="4018A2BF" w14:textId="77777777" w:rsidR="00217DB9" w:rsidRDefault="00217DB9" w:rsidP="00217DB9">
      <w:pPr>
        <w:autoSpaceDE w:val="0"/>
        <w:autoSpaceDN w:val="0"/>
        <w:adjustRightInd w:val="0"/>
        <w:spacing w:after="0" w:line="240" w:lineRule="auto"/>
        <w:rPr>
          <w:rFonts w:ascii="Times New Roman" w:hAnsi="Times New Roman" w:cs="Times New Roman"/>
          <w:kern w:val="0"/>
          <w:sz w:val="23"/>
          <w:szCs w:val="23"/>
          <w:lang w:bidi="ar-SA"/>
        </w:rPr>
      </w:pPr>
    </w:p>
    <w:p w14:paraId="21507910" w14:textId="77777777" w:rsidR="00976998" w:rsidRPr="00042176" w:rsidRDefault="00976998" w:rsidP="00976998">
      <w:pPr>
        <w:rPr>
          <w:b/>
          <w:bCs/>
          <w:sz w:val="24"/>
          <w:szCs w:val="24"/>
        </w:rPr>
      </w:pPr>
    </w:p>
    <w:sectPr w:rsidR="00976998" w:rsidRPr="0004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9Slide03 Cousine"/>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42176"/>
    <w:rsid w:val="000A4761"/>
    <w:rsid w:val="000B2BAE"/>
    <w:rsid w:val="000E4877"/>
    <w:rsid w:val="000F664F"/>
    <w:rsid w:val="001C09F5"/>
    <w:rsid w:val="00217DB9"/>
    <w:rsid w:val="0022633C"/>
    <w:rsid w:val="003E0DCD"/>
    <w:rsid w:val="003F3E8C"/>
    <w:rsid w:val="00474584"/>
    <w:rsid w:val="004758BB"/>
    <w:rsid w:val="00576E50"/>
    <w:rsid w:val="005B1DAE"/>
    <w:rsid w:val="005F2B12"/>
    <w:rsid w:val="007352F6"/>
    <w:rsid w:val="00744C22"/>
    <w:rsid w:val="007A7F60"/>
    <w:rsid w:val="007E5695"/>
    <w:rsid w:val="00892D11"/>
    <w:rsid w:val="00954FAD"/>
    <w:rsid w:val="00976998"/>
    <w:rsid w:val="009A3B4B"/>
    <w:rsid w:val="009B316C"/>
    <w:rsid w:val="00A17818"/>
    <w:rsid w:val="00A960C9"/>
    <w:rsid w:val="00AB789A"/>
    <w:rsid w:val="00AE2AC0"/>
    <w:rsid w:val="00B002D5"/>
    <w:rsid w:val="00B252BD"/>
    <w:rsid w:val="00B7053C"/>
    <w:rsid w:val="00C45C31"/>
    <w:rsid w:val="00C92C46"/>
    <w:rsid w:val="00CE555A"/>
    <w:rsid w:val="00DE6AE2"/>
    <w:rsid w:val="00DF3403"/>
    <w:rsid w:val="00F230C1"/>
    <w:rsid w:val="00F27244"/>
    <w:rsid w:val="00F52013"/>
    <w:rsid w:val="00FF71F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71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Duy Tuấn Đăng</dc:creator>
  <cp:keywords/>
  <dc:description/>
  <cp:lastModifiedBy>dell</cp:lastModifiedBy>
  <cp:revision>17</cp:revision>
  <dcterms:created xsi:type="dcterms:W3CDTF">2023-04-18T17:33:00Z</dcterms:created>
  <dcterms:modified xsi:type="dcterms:W3CDTF">2023-05-29T04:27:00Z</dcterms:modified>
</cp:coreProperties>
</file>