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83688" w14:textId="42120D66" w:rsidR="00DF3C20" w:rsidRPr="00D077B0" w:rsidRDefault="00D077B0" w:rsidP="00D077B0">
      <w:pPr>
        <w:jc w:val="center"/>
        <w:rPr>
          <w:b/>
          <w:bCs/>
          <w:szCs w:val="28"/>
          <w:lang w:val="en-US"/>
        </w:rPr>
      </w:pPr>
      <w:r w:rsidRPr="00D077B0">
        <w:rPr>
          <w:b/>
          <w:bCs/>
          <w:szCs w:val="28"/>
          <w:lang w:val="en-US"/>
        </w:rPr>
        <w:t xml:space="preserve">LISTENING </w:t>
      </w:r>
      <w:r w:rsidR="003546EB" w:rsidRPr="00D077B0">
        <w:rPr>
          <w:b/>
          <w:bCs/>
          <w:szCs w:val="28"/>
          <w:lang w:val="en-US"/>
        </w:rPr>
        <w:t>UNIT 6</w:t>
      </w:r>
    </w:p>
    <w:p w14:paraId="240C28C9" w14:textId="77777777" w:rsidR="00DF3C20" w:rsidRDefault="00DF3C20" w:rsidP="00DF3C20">
      <w:pPr>
        <w:rPr>
          <w:b/>
          <w:bCs/>
          <w:lang w:val="en-US"/>
        </w:rPr>
      </w:pPr>
      <w:r>
        <w:rPr>
          <w:sz w:val="24"/>
          <w:szCs w:val="24"/>
          <w:lang w:val="en-US"/>
        </w:rPr>
        <w:t xml:space="preserve">Part 1: </w:t>
      </w:r>
      <w:r w:rsidRPr="00F95780">
        <w:rPr>
          <w:b/>
          <w:bCs/>
          <w:lang w:val="en-US"/>
        </w:rPr>
        <w:t>Listen and choose TRUE/FASLE for each statement.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508"/>
        <w:gridCol w:w="1028"/>
        <w:gridCol w:w="1098"/>
      </w:tblGrid>
      <w:tr w:rsidR="00DF3C20" w14:paraId="09A0918F" w14:textId="77777777" w:rsidTr="001608EA">
        <w:tc>
          <w:tcPr>
            <w:tcW w:w="7508" w:type="dxa"/>
          </w:tcPr>
          <w:p w14:paraId="01857746" w14:textId="77777777" w:rsidR="00DF3C20" w:rsidRDefault="00DF3C20" w:rsidP="001608E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STATEMENTS</w:t>
            </w:r>
          </w:p>
        </w:tc>
        <w:tc>
          <w:tcPr>
            <w:tcW w:w="1028" w:type="dxa"/>
          </w:tcPr>
          <w:p w14:paraId="783D5A25" w14:textId="77777777" w:rsidR="00DF3C20" w:rsidRDefault="00DF3C20" w:rsidP="001608E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TRUE</w:t>
            </w:r>
          </w:p>
        </w:tc>
        <w:tc>
          <w:tcPr>
            <w:tcW w:w="1098" w:type="dxa"/>
          </w:tcPr>
          <w:p w14:paraId="64B8339A" w14:textId="77777777" w:rsidR="00DF3C20" w:rsidRDefault="00DF3C20" w:rsidP="001608E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FALSE</w:t>
            </w:r>
          </w:p>
        </w:tc>
      </w:tr>
      <w:tr w:rsidR="00DF3C20" w14:paraId="0DF4750E" w14:textId="77777777" w:rsidTr="001608EA">
        <w:tc>
          <w:tcPr>
            <w:tcW w:w="7508" w:type="dxa"/>
          </w:tcPr>
          <w:p w14:paraId="6FFCE307" w14:textId="3045C7B0" w:rsidR="00DF3C20" w:rsidRDefault="00DF3C20" w:rsidP="001608EA">
            <w:pPr>
              <w:rPr>
                <w:sz w:val="24"/>
                <w:szCs w:val="20"/>
                <w:lang w:val="en-US"/>
              </w:rPr>
            </w:pPr>
            <w:r w:rsidRPr="00F95780">
              <w:rPr>
                <w:sz w:val="24"/>
                <w:szCs w:val="20"/>
                <w:lang w:val="en-US"/>
              </w:rPr>
              <w:t>1.</w:t>
            </w:r>
            <w:r w:rsidRPr="00F95780">
              <w:rPr>
                <w:b/>
                <w:bCs/>
                <w:sz w:val="24"/>
                <w:szCs w:val="20"/>
                <w:lang w:val="en-US"/>
              </w:rPr>
              <w:t xml:space="preserve"> </w:t>
            </w:r>
            <w:r w:rsidR="001844FC" w:rsidRPr="001844FC">
              <w:rPr>
                <w:sz w:val="24"/>
                <w:szCs w:val="20"/>
                <w:lang w:val="en-US"/>
              </w:rPr>
              <w:t>In 2014, Trang An was the only site in Vietnam to get UNESCO's recognition as a mixed World Heritage Site.</w:t>
            </w:r>
          </w:p>
          <w:p w14:paraId="539E79B4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  <w:tc>
          <w:tcPr>
            <w:tcW w:w="1028" w:type="dxa"/>
          </w:tcPr>
          <w:p w14:paraId="01AFD978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  <w:tc>
          <w:tcPr>
            <w:tcW w:w="1098" w:type="dxa"/>
          </w:tcPr>
          <w:p w14:paraId="5236735C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</w:tr>
      <w:tr w:rsidR="00DF3C20" w14:paraId="2F9D71D8" w14:textId="77777777" w:rsidTr="001608EA">
        <w:tc>
          <w:tcPr>
            <w:tcW w:w="7508" w:type="dxa"/>
          </w:tcPr>
          <w:p w14:paraId="763B6264" w14:textId="47955DFA" w:rsidR="00DF3C20" w:rsidRDefault="00DF3C20" w:rsidP="001608EA">
            <w:pPr>
              <w:rPr>
                <w:sz w:val="24"/>
                <w:szCs w:val="24"/>
                <w:lang w:val="en-US"/>
              </w:rPr>
            </w:pPr>
            <w:r w:rsidRPr="009E2A74">
              <w:rPr>
                <w:b/>
                <w:bCs/>
                <w:sz w:val="24"/>
                <w:szCs w:val="24"/>
                <w:lang w:val="en-US"/>
              </w:rPr>
              <w:t xml:space="preserve">2. </w:t>
            </w:r>
            <w:r w:rsidR="00CB62BD" w:rsidRPr="00CB62BD">
              <w:rPr>
                <w:sz w:val="24"/>
                <w:szCs w:val="24"/>
                <w:lang w:val="en-US"/>
              </w:rPr>
              <w:t>There are more than 600 kinds of plants and 200 kinds of animals in the Trang An ecosystem.</w:t>
            </w:r>
          </w:p>
          <w:p w14:paraId="5F3A7B08" w14:textId="77777777" w:rsidR="00DF3C20" w:rsidRPr="009E2A74" w:rsidRDefault="00DF3C20" w:rsidP="001608E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618EC08A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  <w:tc>
          <w:tcPr>
            <w:tcW w:w="1098" w:type="dxa"/>
          </w:tcPr>
          <w:p w14:paraId="3C7D57C8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</w:tr>
      <w:tr w:rsidR="00DF3C20" w14:paraId="2100C028" w14:textId="77777777" w:rsidTr="001608EA">
        <w:tc>
          <w:tcPr>
            <w:tcW w:w="7508" w:type="dxa"/>
          </w:tcPr>
          <w:p w14:paraId="46252B4F" w14:textId="755B50FF" w:rsidR="00DF3C20" w:rsidRDefault="00DF3C20" w:rsidP="001608EA">
            <w:pPr>
              <w:rPr>
                <w:sz w:val="24"/>
                <w:szCs w:val="24"/>
                <w:lang w:val="en-US"/>
              </w:rPr>
            </w:pPr>
            <w:r w:rsidRPr="009E2A74">
              <w:rPr>
                <w:sz w:val="24"/>
                <w:szCs w:val="24"/>
                <w:lang w:val="en-US"/>
              </w:rPr>
              <w:t xml:space="preserve">3. </w:t>
            </w:r>
            <w:r w:rsidR="00CB62BD" w:rsidRPr="00CB62BD">
              <w:rPr>
                <w:sz w:val="24"/>
                <w:szCs w:val="24"/>
                <w:lang w:val="en-US"/>
              </w:rPr>
              <w:t>Hundreds of ancient temples and pagodas from the same historical periods can be found at the Trang An site.</w:t>
            </w:r>
          </w:p>
          <w:p w14:paraId="1AFB4640" w14:textId="77777777" w:rsidR="00DF3C20" w:rsidRPr="009E2A74" w:rsidRDefault="00DF3C20" w:rsidP="001608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34C2C2D8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  <w:tc>
          <w:tcPr>
            <w:tcW w:w="1098" w:type="dxa"/>
          </w:tcPr>
          <w:p w14:paraId="2EB997C9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</w:tr>
      <w:tr w:rsidR="00DF3C20" w14:paraId="0131CB28" w14:textId="77777777" w:rsidTr="001608EA">
        <w:tc>
          <w:tcPr>
            <w:tcW w:w="7508" w:type="dxa"/>
          </w:tcPr>
          <w:p w14:paraId="34D8729C" w14:textId="13BCA656" w:rsidR="00DF3C20" w:rsidRDefault="00DF3C20" w:rsidP="001608EA">
            <w:pPr>
              <w:rPr>
                <w:sz w:val="24"/>
                <w:szCs w:val="20"/>
                <w:lang w:val="en-US"/>
              </w:rPr>
            </w:pPr>
            <w:r w:rsidRPr="009E2A74">
              <w:rPr>
                <w:sz w:val="24"/>
                <w:szCs w:val="20"/>
                <w:lang w:val="en-US"/>
              </w:rPr>
              <w:t xml:space="preserve">4. </w:t>
            </w:r>
            <w:r w:rsidR="003546EB" w:rsidRPr="003546EB">
              <w:rPr>
                <w:sz w:val="24"/>
                <w:szCs w:val="20"/>
                <w:lang w:val="en-US"/>
              </w:rPr>
              <w:t>The location in Trang An is a place of natural beauty and landscape that has not been changed or harmed by human activities.</w:t>
            </w:r>
          </w:p>
          <w:p w14:paraId="6EB1875C" w14:textId="77777777" w:rsidR="00DF3C20" w:rsidRPr="009E2A74" w:rsidRDefault="00DF3C20" w:rsidP="001608EA">
            <w:pPr>
              <w:rPr>
                <w:lang w:val="en-US"/>
              </w:rPr>
            </w:pPr>
          </w:p>
        </w:tc>
        <w:tc>
          <w:tcPr>
            <w:tcW w:w="1028" w:type="dxa"/>
          </w:tcPr>
          <w:p w14:paraId="2BA2D992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  <w:tc>
          <w:tcPr>
            <w:tcW w:w="1098" w:type="dxa"/>
          </w:tcPr>
          <w:p w14:paraId="21818757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</w:tr>
      <w:tr w:rsidR="00DF3C20" w14:paraId="496406C6" w14:textId="77777777" w:rsidTr="001608EA">
        <w:tc>
          <w:tcPr>
            <w:tcW w:w="7508" w:type="dxa"/>
          </w:tcPr>
          <w:p w14:paraId="6E4B79FF" w14:textId="62E7B63A" w:rsidR="00DF3C20" w:rsidRDefault="00DF3C20" w:rsidP="001608EA">
            <w:pPr>
              <w:rPr>
                <w:b/>
                <w:bCs/>
                <w:lang w:val="en-US"/>
              </w:rPr>
            </w:pPr>
            <w:r w:rsidRPr="007D487E">
              <w:rPr>
                <w:sz w:val="24"/>
                <w:szCs w:val="20"/>
                <w:lang w:val="en-US"/>
              </w:rPr>
              <w:t xml:space="preserve">5. </w:t>
            </w:r>
            <w:r w:rsidR="003546EB" w:rsidRPr="003546EB">
              <w:rPr>
                <w:sz w:val="24"/>
                <w:szCs w:val="20"/>
                <w:lang w:val="en-US"/>
              </w:rPr>
              <w:t>The pagodas and temples in Trang An have been preserved with their original architectural designs.</w:t>
            </w:r>
          </w:p>
          <w:p w14:paraId="60941BE1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  <w:tc>
          <w:tcPr>
            <w:tcW w:w="1028" w:type="dxa"/>
          </w:tcPr>
          <w:p w14:paraId="2CFE6FDD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  <w:tc>
          <w:tcPr>
            <w:tcW w:w="1098" w:type="dxa"/>
          </w:tcPr>
          <w:p w14:paraId="3816450E" w14:textId="77777777" w:rsidR="00DF3C20" w:rsidRDefault="00DF3C20" w:rsidP="001608EA">
            <w:pPr>
              <w:rPr>
                <w:b/>
                <w:bCs/>
                <w:lang w:val="en-US"/>
              </w:rPr>
            </w:pPr>
          </w:p>
        </w:tc>
      </w:tr>
    </w:tbl>
    <w:p w14:paraId="37A9769B" w14:textId="7B37F704" w:rsidR="00730A99" w:rsidRPr="00730A99" w:rsidRDefault="00730A99" w:rsidP="00730A99">
      <w:pPr>
        <w:pStyle w:val="bodytext20"/>
        <w:shd w:val="clear" w:color="auto" w:fill="FFFF99"/>
        <w:spacing w:before="0" w:beforeAutospacing="0" w:after="180" w:afterAutospacing="0" w:line="390" w:lineRule="atLeast"/>
        <w:jc w:val="both"/>
        <w:rPr>
          <w:lang w:val="en-US"/>
        </w:rPr>
      </w:pPr>
      <w:r w:rsidRPr="00730A99">
        <w:rPr>
          <w:rStyle w:val="fontstyle01"/>
          <w:b/>
        </w:rPr>
        <w:t>KEY:</w:t>
      </w:r>
      <w:r>
        <w:rPr>
          <w:rStyle w:val="fontstyle01"/>
        </w:rPr>
        <w:t xml:space="preserve"> 1.F (bỏ only) </w:t>
      </w:r>
      <w:r>
        <w:rPr>
          <w:rStyle w:val="fontstyle01"/>
          <w:lang w:val="en-US"/>
        </w:rPr>
        <w:tab/>
      </w:r>
      <w:r>
        <w:rPr>
          <w:rStyle w:val="fontstyle01"/>
        </w:rPr>
        <w:t xml:space="preserve">2 T </w:t>
      </w:r>
      <w:r>
        <w:rPr>
          <w:rStyle w:val="fontstyle01"/>
          <w:lang w:val="en-US"/>
        </w:rPr>
        <w:tab/>
      </w:r>
      <w:r>
        <w:rPr>
          <w:rStyle w:val="fontstyle01"/>
        </w:rPr>
        <w:t xml:space="preserve">3. F(chuyển same </w:t>
      </w:r>
      <w:r>
        <w:rPr>
          <w:rStyle w:val="fontstyle21"/>
          <w:rFonts w:ascii="MS Mincho" w:eastAsia="MS Mincho" w:hAnsi="MS Mincho" w:cs="MS Mincho" w:hint="eastAsia"/>
        </w:rPr>
        <w:t>➔</w:t>
      </w:r>
      <w:r>
        <w:rPr>
          <w:rStyle w:val="fontstyle21"/>
        </w:rPr>
        <w:t xml:space="preserve"> </w:t>
      </w:r>
      <w:r>
        <w:rPr>
          <w:rStyle w:val="fontstyle01"/>
        </w:rPr>
        <w:t xml:space="preserve">different) </w:t>
      </w:r>
      <w:r>
        <w:rPr>
          <w:rStyle w:val="fontstyle01"/>
          <w:lang w:val="en-US"/>
        </w:rPr>
        <w:tab/>
      </w:r>
      <w:r>
        <w:rPr>
          <w:rStyle w:val="fontstyle01"/>
        </w:rPr>
        <w:t xml:space="preserve">4.T </w:t>
      </w:r>
      <w:r>
        <w:rPr>
          <w:rStyle w:val="fontstyle01"/>
          <w:lang w:val="en-US"/>
        </w:rPr>
        <w:tab/>
      </w:r>
      <w:r>
        <w:rPr>
          <w:rStyle w:val="fontstyle01"/>
        </w:rPr>
        <w:t>5. T</w:t>
      </w:r>
      <w:r>
        <w:t xml:space="preserve"> </w:t>
      </w:r>
    </w:p>
    <w:p w14:paraId="2D0C4512" w14:textId="77777777" w:rsidR="00730A99" w:rsidRDefault="00730A99" w:rsidP="00122999">
      <w:pPr>
        <w:pStyle w:val="bodytext20"/>
        <w:shd w:val="clear" w:color="auto" w:fill="FFFFFF"/>
        <w:spacing w:before="0" w:beforeAutospacing="0" w:after="180" w:afterAutospacing="0" w:line="390" w:lineRule="atLeast"/>
        <w:jc w:val="both"/>
        <w:rPr>
          <w:bCs/>
          <w:color w:val="000000"/>
          <w:lang w:val="en-US"/>
        </w:rPr>
      </w:pPr>
    </w:p>
    <w:p w14:paraId="30F0F704" w14:textId="77777777" w:rsidR="00730A99" w:rsidRPr="00730A99" w:rsidRDefault="00730A99" w:rsidP="00730A99">
      <w:pPr>
        <w:pStyle w:val="bodytext20"/>
        <w:shd w:val="clear" w:color="auto" w:fill="FFFF99"/>
        <w:spacing w:before="0" w:beforeAutospacing="0" w:after="180" w:afterAutospacing="0" w:line="390" w:lineRule="atLeast"/>
        <w:jc w:val="both"/>
        <w:rPr>
          <w:rFonts w:ascii="TimesNewRomanPS-BoldMT" w:eastAsiaTheme="minorHAnsi" w:hAnsi="TimesNewRomanPS-BoldMT" w:cstheme="minorBidi"/>
          <w:b/>
          <w:bCs/>
          <w:color w:val="000000"/>
          <w:kern w:val="2"/>
          <w:sz w:val="28"/>
          <w:szCs w:val="22"/>
          <w:u w:val="single"/>
          <w:lang w:eastAsia="en-US"/>
          <w14:ligatures w14:val="standardContextual"/>
        </w:rPr>
      </w:pPr>
      <w:r w:rsidRPr="00730A99">
        <w:rPr>
          <w:rFonts w:ascii="TimesNewRomanPS-BoldMT" w:eastAsiaTheme="minorHAnsi" w:hAnsi="TimesNewRomanPS-BoldMT" w:cstheme="minorBidi"/>
          <w:b/>
          <w:bCs/>
          <w:color w:val="000000"/>
          <w:kern w:val="2"/>
          <w:u w:val="single"/>
          <w:lang w:eastAsia="en-US"/>
          <w14:ligatures w14:val="standardContextual"/>
        </w:rPr>
        <w:t>Tapescript</w:t>
      </w:r>
    </w:p>
    <w:p w14:paraId="3F9FFBE0" w14:textId="53933361" w:rsidR="00730A99" w:rsidRDefault="00730A99" w:rsidP="00730A99">
      <w:pPr>
        <w:pStyle w:val="bodytext20"/>
        <w:shd w:val="clear" w:color="auto" w:fill="FFFF99"/>
        <w:spacing w:before="0" w:beforeAutospacing="0" w:after="180" w:afterAutospacing="0" w:line="390" w:lineRule="atLeast"/>
        <w:jc w:val="both"/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lang w:eastAsia="en-US"/>
          <w14:ligatures w14:val="standardContextual"/>
        </w:rPr>
      </w:pP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>Hello everyone. Welcome to Trang An Scenic Landscap</w:t>
      </w:r>
      <w:r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>e Complex. My name is Thanh and</w:t>
      </w:r>
      <w:r>
        <w:rPr>
          <w:rFonts w:ascii="TimesNewRomanPSMT" w:eastAsiaTheme="minorHAnsi" w:hAnsi="TimesNewRomanPSMT" w:cstheme="minorBidi"/>
          <w:color w:val="000000"/>
          <w:kern w:val="2"/>
          <w:lang w:val="en-US" w:eastAsia="en-US"/>
          <w14:ligatures w14:val="standardContextual"/>
        </w:rPr>
        <w:t xml:space="preserve"> </w:t>
      </w: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>I'm</w:t>
      </w:r>
      <w:r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lang w:val="en-US" w:eastAsia="en-US"/>
          <w14:ligatures w14:val="standardContextual"/>
        </w:rPr>
        <w:t xml:space="preserve"> </w:t>
      </w: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>your guide for this tour.</w:t>
      </w:r>
    </w:p>
    <w:p w14:paraId="7979CB05" w14:textId="18873020" w:rsidR="00730A99" w:rsidRDefault="00730A99" w:rsidP="00730A99">
      <w:pPr>
        <w:pStyle w:val="bodytext20"/>
        <w:shd w:val="clear" w:color="auto" w:fill="FFFF99"/>
        <w:spacing w:before="0" w:beforeAutospacing="0" w:after="180" w:afterAutospacing="0" w:line="390" w:lineRule="atLeast"/>
        <w:jc w:val="both"/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lang w:eastAsia="en-US"/>
          <w14:ligatures w14:val="standardContextual"/>
        </w:rPr>
      </w:pP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 xml:space="preserve">First, let me give you some quick facts. </w:t>
      </w:r>
      <w:r w:rsidRPr="00730A99">
        <w:rPr>
          <w:rFonts w:ascii="TimesNewRomanPSMT" w:eastAsiaTheme="minorHAnsi" w:hAnsi="TimesNewRomanPSMT" w:cstheme="minorBidi"/>
          <w:color w:val="000000"/>
          <w:kern w:val="2"/>
          <w:highlight w:val="yellow"/>
          <w:u w:val="single"/>
          <w:lang w:eastAsia="en-US"/>
          <w14:ligatures w14:val="standardContextual"/>
        </w:rPr>
        <w:t xml:space="preserve">Trang An became </w:t>
      </w:r>
      <w:r w:rsidRPr="00730A99">
        <w:rPr>
          <w:rFonts w:ascii="TimesNewRomanPSMT" w:eastAsiaTheme="minorHAnsi" w:hAnsi="TimesNewRomanPSMT" w:cstheme="minorBidi"/>
          <w:color w:val="FF0000"/>
          <w:kern w:val="2"/>
          <w:highlight w:val="yellow"/>
          <w:u w:val="single"/>
          <w:lang w:eastAsia="en-US"/>
          <w14:ligatures w14:val="standardContextual"/>
        </w:rPr>
        <w:t xml:space="preserve">the first site </w:t>
      </w:r>
      <w:r w:rsidRPr="00730A99">
        <w:rPr>
          <w:rFonts w:ascii="TimesNewRomanPSMT" w:eastAsiaTheme="minorHAnsi" w:hAnsi="TimesNewRomanPSMT" w:cstheme="minorBidi"/>
          <w:color w:val="000000"/>
          <w:kern w:val="2"/>
          <w:highlight w:val="yellow"/>
          <w:u w:val="single"/>
          <w:lang w:eastAsia="en-US"/>
          <w14:ligatures w14:val="standardContextual"/>
        </w:rPr>
        <w:t>in Viet Nam to be</w:t>
      </w:r>
      <w:r w:rsidRPr="00730A99"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highlight w:val="yellow"/>
          <w:u w:val="single"/>
          <w:lang w:val="en-US" w:eastAsia="en-US"/>
          <w14:ligatures w14:val="standardContextual"/>
        </w:rPr>
        <w:t xml:space="preserve"> </w:t>
      </w:r>
      <w:r w:rsidRPr="00730A99">
        <w:rPr>
          <w:rFonts w:ascii="TimesNewRomanPSMT" w:eastAsiaTheme="minorHAnsi" w:hAnsi="TimesNewRomanPSMT" w:cstheme="minorBidi"/>
          <w:color w:val="000000"/>
          <w:kern w:val="2"/>
          <w:highlight w:val="yellow"/>
          <w:u w:val="single"/>
          <w:lang w:eastAsia="en-US"/>
          <w14:ligatures w14:val="standardContextual"/>
        </w:rPr>
        <w:t>recognized by UNESCO as a mixed World Heritage Site in 2014</w:t>
      </w: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>. It's famous for its beautiful</w:t>
      </w:r>
      <w:r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lang w:val="en-US" w:eastAsia="en-US"/>
          <w14:ligatures w14:val="standardContextual"/>
        </w:rPr>
        <w:t xml:space="preserve"> </w:t>
      </w: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>landscape and long cultural history. The site consists of three protected areas: the Hoa Lu</w:t>
      </w:r>
      <w:r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lang w:val="en-US" w:eastAsia="en-US"/>
          <w14:ligatures w14:val="standardContextual"/>
        </w:rPr>
        <w:t xml:space="preserve"> </w:t>
      </w: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>Ancient Capital, the Trang An-Tam Coc-Bich Dong Scenic Area, and the Hoa Lu Special-Use</w:t>
      </w:r>
      <w:r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lang w:val="en-US" w:eastAsia="en-US"/>
          <w14:ligatures w14:val="standardContextual"/>
        </w:rPr>
        <w:t xml:space="preserve"> </w:t>
      </w: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>Primary Forest. These areas are linked together by limestone mountains, valleys, and rivers.</w:t>
      </w:r>
      <w:r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lang w:val="en-US" w:eastAsia="en-US"/>
          <w14:ligatures w14:val="standardContextual"/>
        </w:rPr>
        <w:t xml:space="preserve"> </w:t>
      </w:r>
      <w:r w:rsidRPr="00730A99">
        <w:rPr>
          <w:rFonts w:ascii="TimesNewRomanPSMT" w:eastAsiaTheme="minorHAnsi" w:hAnsi="TimesNewRomanPSMT" w:cstheme="minorBidi"/>
          <w:color w:val="000000"/>
          <w:kern w:val="2"/>
          <w:highlight w:val="yellow"/>
          <w:u w:val="single"/>
          <w:lang w:eastAsia="en-US"/>
          <w14:ligatures w14:val="standardContextual"/>
        </w:rPr>
        <w:t>Trang An ecosystem has more than 600 types of plants and 200 types of animals</w:t>
      </w: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>.</w:t>
      </w:r>
    </w:p>
    <w:p w14:paraId="1492FB59" w14:textId="01C1F0BD" w:rsidR="00730A99" w:rsidRDefault="00730A99" w:rsidP="00730A99">
      <w:pPr>
        <w:pStyle w:val="bodytext20"/>
        <w:shd w:val="clear" w:color="auto" w:fill="FFFF99"/>
        <w:spacing w:before="0" w:beforeAutospacing="0" w:after="180" w:afterAutospacing="0" w:line="390" w:lineRule="atLeast"/>
        <w:jc w:val="both"/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lang w:eastAsia="en-US"/>
          <w14:ligatures w14:val="standardContextual"/>
        </w:rPr>
      </w:pP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>Trang An is also a place where nature meets culture. Evidence from the caves that we'll visit</w:t>
      </w:r>
      <w:r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lang w:val="en-US" w:eastAsia="en-US"/>
          <w14:ligatures w14:val="standardContextual"/>
        </w:rPr>
        <w:t xml:space="preserve"> </w:t>
      </w: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>today shows how early humans interacted with the natural environment to deal with climate</w:t>
      </w:r>
      <w:r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lang w:val="en-US" w:eastAsia="en-US"/>
          <w14:ligatures w14:val="standardContextual"/>
        </w:rPr>
        <w:t xml:space="preserve"> </w:t>
      </w: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 xml:space="preserve">change over a period of 30,000 years. </w:t>
      </w:r>
      <w:r w:rsidRPr="00730A99">
        <w:rPr>
          <w:rFonts w:ascii="TimesNewRomanPSMT" w:eastAsiaTheme="minorHAnsi" w:hAnsi="TimesNewRomanPSMT" w:cstheme="minorBidi"/>
          <w:color w:val="000000"/>
          <w:kern w:val="2"/>
          <w:highlight w:val="yellow"/>
          <w:u w:val="single"/>
          <w:lang w:eastAsia="en-US"/>
          <w14:ligatures w14:val="standardContextual"/>
        </w:rPr>
        <w:t>The site also contains hundreds of temples and historic</w:t>
      </w:r>
      <w:r w:rsidRPr="00730A99"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highlight w:val="yellow"/>
          <w:u w:val="single"/>
          <w:lang w:val="en-US" w:eastAsia="en-US"/>
          <w14:ligatures w14:val="standardContextual"/>
        </w:rPr>
        <w:t xml:space="preserve"> </w:t>
      </w:r>
      <w:r w:rsidRPr="00730A99">
        <w:rPr>
          <w:rFonts w:ascii="TimesNewRomanPSMT" w:eastAsiaTheme="minorHAnsi" w:hAnsi="TimesNewRomanPSMT" w:cstheme="minorBidi"/>
          <w:color w:val="000000"/>
          <w:kern w:val="2"/>
          <w:highlight w:val="yellow"/>
          <w:u w:val="single"/>
          <w:lang w:eastAsia="en-US"/>
          <w14:ligatures w14:val="standardContextual"/>
        </w:rPr>
        <w:t xml:space="preserve">pagodas dating </w:t>
      </w:r>
      <w:r w:rsidRPr="00730A99">
        <w:rPr>
          <w:rFonts w:ascii="TimesNewRomanPSMT" w:eastAsiaTheme="minorHAnsi" w:hAnsi="TimesNewRomanPSMT" w:cstheme="minorBidi"/>
          <w:color w:val="FF0000"/>
          <w:kern w:val="2"/>
          <w:highlight w:val="yellow"/>
          <w:u w:val="single"/>
          <w:lang w:eastAsia="en-US"/>
          <w14:ligatures w14:val="standardContextual"/>
        </w:rPr>
        <w:t xml:space="preserve">from different historical </w:t>
      </w:r>
      <w:r w:rsidRPr="00730A99">
        <w:rPr>
          <w:rFonts w:ascii="TimesNewRomanPSMT" w:eastAsiaTheme="minorHAnsi" w:hAnsi="TimesNewRomanPSMT" w:cstheme="minorBidi"/>
          <w:color w:val="000000"/>
          <w:kern w:val="2"/>
          <w:highlight w:val="yellow"/>
          <w:u w:val="single"/>
          <w:lang w:eastAsia="en-US"/>
          <w14:ligatures w14:val="standardContextual"/>
        </w:rPr>
        <w:t>periods</w:t>
      </w: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>.</w:t>
      </w:r>
    </w:p>
    <w:p w14:paraId="39D93736" w14:textId="14E6F54C" w:rsidR="00730A99" w:rsidRDefault="00730A99" w:rsidP="00730A99">
      <w:pPr>
        <w:pStyle w:val="bodytext20"/>
        <w:shd w:val="clear" w:color="auto" w:fill="FFFF99"/>
        <w:spacing w:before="0" w:beforeAutospacing="0" w:after="180" w:afterAutospacing="0" w:line="390" w:lineRule="atLeast"/>
        <w:jc w:val="both"/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lang w:eastAsia="en-US"/>
          <w14:ligatures w14:val="standardContextual"/>
        </w:rPr>
      </w:pP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 xml:space="preserve">As you'll see, </w:t>
      </w:r>
      <w:r w:rsidRPr="00730A99">
        <w:rPr>
          <w:rFonts w:ascii="TimesNewRomanPSMT" w:eastAsiaTheme="minorHAnsi" w:hAnsi="TimesNewRomanPSMT" w:cstheme="minorBidi"/>
          <w:color w:val="000000"/>
          <w:kern w:val="2"/>
          <w:highlight w:val="yellow"/>
          <w:u w:val="single"/>
          <w:lang w:eastAsia="en-US"/>
          <w14:ligatures w14:val="standardContextual"/>
        </w:rPr>
        <w:t>the site is a place of natural beauty and wild scenery that has not been changed</w:t>
      </w:r>
      <w:r w:rsidRPr="00730A99"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highlight w:val="yellow"/>
          <w:u w:val="single"/>
          <w:lang w:val="en-US" w:eastAsia="en-US"/>
          <w14:ligatures w14:val="standardContextual"/>
        </w:rPr>
        <w:t xml:space="preserve"> </w:t>
      </w:r>
      <w:r w:rsidRPr="00730A99">
        <w:rPr>
          <w:rFonts w:ascii="TimesNewRomanPSMT" w:eastAsiaTheme="minorHAnsi" w:hAnsi="TimesNewRomanPSMT" w:cstheme="minorBidi"/>
          <w:color w:val="000000"/>
          <w:kern w:val="2"/>
          <w:highlight w:val="yellow"/>
          <w:u w:val="single"/>
          <w:lang w:eastAsia="en-US"/>
          <w14:ligatures w14:val="standardContextual"/>
        </w:rPr>
        <w:t>or damaged by human activities</w:t>
      </w: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>. There is a long history of protection of the area and most of</w:t>
      </w:r>
      <w:r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lang w:val="en-US" w:eastAsia="en-US"/>
          <w14:ligatures w14:val="standardContextual"/>
        </w:rPr>
        <w:t xml:space="preserve"> </w:t>
      </w: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 xml:space="preserve">the site is still in its natural state. For example, </w:t>
      </w:r>
      <w:r w:rsidRPr="00730A99">
        <w:rPr>
          <w:rFonts w:ascii="TimesNewRomanPSMT" w:eastAsiaTheme="minorHAnsi" w:hAnsi="TimesNewRomanPSMT" w:cstheme="minorBidi"/>
          <w:color w:val="000000"/>
          <w:kern w:val="2"/>
          <w:highlight w:val="yellow"/>
          <w:u w:val="single"/>
          <w:lang w:eastAsia="en-US"/>
          <w14:ligatures w14:val="standardContextual"/>
        </w:rPr>
        <w:t>the architecture of the pagodas and temples is</w:t>
      </w:r>
      <w:r w:rsidRPr="00730A99"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highlight w:val="yellow"/>
          <w:u w:val="single"/>
          <w:lang w:val="en-US" w:eastAsia="en-US"/>
          <w14:ligatures w14:val="standardContextual"/>
        </w:rPr>
        <w:t xml:space="preserve"> </w:t>
      </w:r>
      <w:r w:rsidRPr="00730A99">
        <w:rPr>
          <w:rFonts w:ascii="TimesNewRomanPSMT" w:eastAsiaTheme="minorHAnsi" w:hAnsi="TimesNewRomanPSMT" w:cstheme="minorBidi"/>
          <w:color w:val="000000"/>
          <w:kern w:val="2"/>
          <w:highlight w:val="yellow"/>
          <w:u w:val="single"/>
          <w:lang w:eastAsia="en-US"/>
          <w14:ligatures w14:val="standardContextual"/>
        </w:rPr>
        <w:t>kept in its original style</w:t>
      </w: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>. Any work to preserve, protect, and promote the area is planned</w:t>
      </w:r>
      <w:r>
        <w:rPr>
          <w:rFonts w:ascii="TimesNewRomanPSMT" w:eastAsiaTheme="minorHAnsi" w:hAnsi="TimesNewRomanPSMT" w:cstheme="minorBidi"/>
          <w:color w:val="000000"/>
          <w:kern w:val="2"/>
          <w:sz w:val="28"/>
          <w:szCs w:val="22"/>
          <w:lang w:val="en-US" w:eastAsia="en-US"/>
          <w14:ligatures w14:val="standardContextual"/>
        </w:rPr>
        <w:t xml:space="preserve"> </w:t>
      </w: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>carefully.</w:t>
      </w:r>
    </w:p>
    <w:p w14:paraId="4AC29DAD" w14:textId="08798B14" w:rsidR="00730A99" w:rsidRPr="00730A99" w:rsidRDefault="00730A99" w:rsidP="00730A99">
      <w:pPr>
        <w:pStyle w:val="bodytext20"/>
        <w:shd w:val="clear" w:color="auto" w:fill="FFFF99"/>
        <w:spacing w:before="0" w:beforeAutospacing="0" w:after="180" w:afterAutospacing="0" w:line="390" w:lineRule="atLeast"/>
        <w:jc w:val="both"/>
        <w:rPr>
          <w:bCs/>
          <w:color w:val="000000"/>
          <w:lang w:val="en-US"/>
        </w:rPr>
      </w:pPr>
      <w:r w:rsidRPr="00730A99">
        <w:rPr>
          <w:rFonts w:ascii="TimesNewRomanPSMT" w:eastAsiaTheme="minorHAnsi" w:hAnsi="TimesNewRomanPSMT" w:cstheme="minorBidi"/>
          <w:color w:val="000000"/>
          <w:kern w:val="2"/>
          <w:lang w:eastAsia="en-US"/>
          <w14:ligatures w14:val="standardContextual"/>
        </w:rPr>
        <w:t>Now, we'll start our tour with..</w:t>
      </w:r>
      <w:r w:rsidRPr="00730A99">
        <w:rPr>
          <w:rFonts w:eastAsiaTheme="minorHAnsi" w:cstheme="minorBidi"/>
          <w:kern w:val="2"/>
          <w:sz w:val="28"/>
          <w:szCs w:val="22"/>
          <w:lang w:eastAsia="en-US"/>
          <w14:ligatures w14:val="standardContextual"/>
        </w:rPr>
        <w:t xml:space="preserve"> </w:t>
      </w:r>
    </w:p>
    <w:p w14:paraId="47945DCA" w14:textId="1B314714" w:rsidR="00122999" w:rsidRDefault="00122999" w:rsidP="00122999">
      <w:pPr>
        <w:pStyle w:val="bodytext20"/>
        <w:shd w:val="clear" w:color="auto" w:fill="FFFFFF"/>
        <w:spacing w:before="0" w:beforeAutospacing="0" w:after="180" w:afterAutospacing="0" w:line="390" w:lineRule="atLeast"/>
        <w:jc w:val="both"/>
        <w:rPr>
          <w:b/>
          <w:bCs/>
          <w:color w:val="000000"/>
          <w:u w:val="single"/>
          <w:lang w:val="en-US"/>
        </w:rPr>
      </w:pPr>
      <w:r w:rsidRPr="009F11AB">
        <w:rPr>
          <w:b/>
          <w:bCs/>
          <w:color w:val="000000"/>
          <w:u w:val="single"/>
          <w:lang w:val="en-US"/>
        </w:rPr>
        <w:lastRenderedPageBreak/>
        <w:t xml:space="preserve">PART </w:t>
      </w:r>
      <w:r>
        <w:rPr>
          <w:b/>
          <w:bCs/>
          <w:color w:val="000000"/>
          <w:u w:val="single"/>
          <w:lang w:val="en-US"/>
        </w:rPr>
        <w:t>2: Listen to the conversation and fill the blanks</w:t>
      </w:r>
      <w:r w:rsidR="001D47A5">
        <w:rPr>
          <w:b/>
          <w:bCs/>
          <w:color w:val="000000"/>
          <w:u w:val="single"/>
          <w:lang w:val="en-US"/>
        </w:rPr>
        <w:t xml:space="preserve"> with No More Than Two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22999" w14:paraId="1D8CCB2B" w14:textId="77777777" w:rsidTr="001608EA">
        <w:tc>
          <w:tcPr>
            <w:tcW w:w="10054" w:type="dxa"/>
          </w:tcPr>
          <w:p w14:paraId="73AFB900" w14:textId="77777777" w:rsidR="00122999" w:rsidRDefault="00122999" w:rsidP="001608E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122999">
              <w:rPr>
                <w:sz w:val="24"/>
                <w:szCs w:val="24"/>
              </w:rPr>
              <w:t>Trang An</w:t>
            </w:r>
            <w:r>
              <w:t xml:space="preserve"> </w:t>
            </w:r>
            <w:r>
              <w:rPr>
                <w:lang w:val="en-US"/>
              </w:rPr>
              <w:t>i</w:t>
            </w:r>
            <w:r w:rsidRPr="00122999">
              <w:rPr>
                <w:sz w:val="24"/>
                <w:szCs w:val="24"/>
              </w:rPr>
              <w:t xml:space="preserve">s famous for its beautiful </w:t>
            </w:r>
            <w:r w:rsidR="0022689B">
              <w:rPr>
                <w:sz w:val="24"/>
                <w:szCs w:val="24"/>
                <w:lang w:val="en-US"/>
              </w:rPr>
              <w:t>(</w:t>
            </w:r>
            <w:r w:rsidR="001B4DDA">
              <w:rPr>
                <w:sz w:val="24"/>
                <w:szCs w:val="24"/>
                <w:lang w:val="en-US"/>
              </w:rPr>
              <w:t>6</w:t>
            </w:r>
            <w:r w:rsidR="0022689B">
              <w:rPr>
                <w:sz w:val="24"/>
                <w:szCs w:val="24"/>
                <w:lang w:val="en-US"/>
              </w:rPr>
              <w:t xml:space="preserve">)___________ </w:t>
            </w:r>
            <w:r w:rsidRPr="00122999">
              <w:rPr>
                <w:sz w:val="24"/>
                <w:szCs w:val="24"/>
              </w:rPr>
              <w:t>and long cultural history</w:t>
            </w:r>
            <w:r w:rsidR="001B4DDA">
              <w:rPr>
                <w:sz w:val="24"/>
                <w:szCs w:val="24"/>
                <w:lang w:val="en-US"/>
              </w:rPr>
              <w:t xml:space="preserve"> with</w:t>
            </w:r>
            <w:r w:rsidRPr="00122999">
              <w:rPr>
                <w:sz w:val="24"/>
                <w:szCs w:val="24"/>
              </w:rPr>
              <w:t xml:space="preserve"> </w:t>
            </w:r>
            <w:r w:rsidR="0022689B" w:rsidRPr="00122999">
              <w:rPr>
                <w:sz w:val="24"/>
                <w:szCs w:val="24"/>
              </w:rPr>
              <w:t xml:space="preserve">The </w:t>
            </w:r>
            <w:r w:rsidRPr="00122999">
              <w:rPr>
                <w:sz w:val="24"/>
                <w:szCs w:val="24"/>
              </w:rPr>
              <w:t>Hoa Lu</w:t>
            </w:r>
            <w:r w:rsidR="001B4DDA">
              <w:rPr>
                <w:sz w:val="24"/>
                <w:szCs w:val="24"/>
                <w:lang w:val="en-US"/>
              </w:rPr>
              <w:t xml:space="preserve"> (7)________________</w:t>
            </w:r>
            <w:r w:rsidRPr="00122999">
              <w:rPr>
                <w:sz w:val="24"/>
                <w:szCs w:val="24"/>
              </w:rPr>
              <w:t>, the Trang An-Tam Coc-Bich Dong Scenic Area, and the Hoa Lu Special-Use Primary Forest</w:t>
            </w:r>
            <w:r w:rsidR="0022689B">
              <w:rPr>
                <w:sz w:val="24"/>
                <w:szCs w:val="24"/>
                <w:lang w:val="en-US"/>
              </w:rPr>
              <w:t xml:space="preserve"> </w:t>
            </w:r>
            <w:r w:rsidR="001B4DDA">
              <w:rPr>
                <w:sz w:val="24"/>
                <w:szCs w:val="24"/>
                <w:lang w:val="en-US"/>
              </w:rPr>
              <w:t xml:space="preserve">which </w:t>
            </w:r>
            <w:r w:rsidR="0022689B">
              <w:rPr>
                <w:sz w:val="24"/>
                <w:szCs w:val="24"/>
                <w:lang w:val="en-US"/>
              </w:rPr>
              <w:t xml:space="preserve">are </w:t>
            </w:r>
            <w:r w:rsidR="0022689B" w:rsidRPr="0022689B">
              <w:rPr>
                <w:sz w:val="24"/>
                <w:szCs w:val="24"/>
                <w:lang w:val="en-US"/>
              </w:rPr>
              <w:t>the three protected areas</w:t>
            </w:r>
            <w:r w:rsidR="0022689B">
              <w:rPr>
                <w:sz w:val="24"/>
                <w:szCs w:val="24"/>
                <w:lang w:val="en-US"/>
              </w:rPr>
              <w:t xml:space="preserve"> sites.</w:t>
            </w:r>
          </w:p>
          <w:p w14:paraId="63FE009E" w14:textId="77777777" w:rsidR="009106D9" w:rsidRDefault="009106D9" w:rsidP="001608EA">
            <w:pPr>
              <w:spacing w:line="360" w:lineRule="auto"/>
              <w:rPr>
                <w:rFonts w:cs="Times New Roman"/>
                <w:sz w:val="24"/>
                <w:szCs w:val="20"/>
                <w:lang w:val="en-US"/>
              </w:rPr>
            </w:pPr>
            <w:r w:rsidRPr="009106D9">
              <w:rPr>
                <w:rFonts w:cs="Times New Roman"/>
                <w:sz w:val="24"/>
                <w:szCs w:val="20"/>
                <w:lang w:val="en-US"/>
              </w:rPr>
              <w:t xml:space="preserve">Over a span of 30,000 years, evidence from the caves we'll tour today demonstrates how early humans </w:t>
            </w:r>
            <w:r>
              <w:rPr>
                <w:rFonts w:cs="Times New Roman"/>
                <w:sz w:val="24"/>
                <w:szCs w:val="20"/>
                <w:lang w:val="en-US"/>
              </w:rPr>
              <w:t xml:space="preserve">(8)__________ </w:t>
            </w:r>
            <w:r w:rsidRPr="009106D9">
              <w:rPr>
                <w:rFonts w:cs="Times New Roman"/>
                <w:sz w:val="24"/>
                <w:szCs w:val="20"/>
                <w:lang w:val="en-US"/>
              </w:rPr>
              <w:t>with the natural environment to deal with climate change.</w:t>
            </w:r>
          </w:p>
          <w:p w14:paraId="6C9EA780" w14:textId="3E8ED0A2" w:rsidR="003925CA" w:rsidRPr="0022689B" w:rsidRDefault="003925CA" w:rsidP="001608EA">
            <w:pPr>
              <w:spacing w:line="360" w:lineRule="auto"/>
              <w:rPr>
                <w:rFonts w:cs="Times New Roman"/>
                <w:sz w:val="24"/>
                <w:szCs w:val="20"/>
                <w:lang w:val="en-US"/>
              </w:rPr>
            </w:pPr>
            <w:r w:rsidRPr="003925CA">
              <w:rPr>
                <w:rFonts w:cs="Times New Roman"/>
                <w:sz w:val="24"/>
                <w:szCs w:val="20"/>
                <w:lang w:val="en-US"/>
              </w:rPr>
              <w:t xml:space="preserve">There is a long history of </w:t>
            </w:r>
            <w:r>
              <w:rPr>
                <w:rFonts w:cs="Times New Roman"/>
                <w:sz w:val="24"/>
                <w:szCs w:val="20"/>
                <w:lang w:val="en-US"/>
              </w:rPr>
              <w:t xml:space="preserve">(9)__________ </w:t>
            </w:r>
            <w:r w:rsidRPr="003925CA">
              <w:rPr>
                <w:rFonts w:cs="Times New Roman"/>
                <w:sz w:val="24"/>
                <w:szCs w:val="20"/>
                <w:lang w:val="en-US"/>
              </w:rPr>
              <w:t>of the area and most of the site is still in its natural state</w:t>
            </w:r>
            <w:r>
              <w:rPr>
                <w:rFonts w:cs="Times New Roman"/>
                <w:sz w:val="24"/>
                <w:szCs w:val="20"/>
                <w:lang w:val="en-US"/>
              </w:rPr>
              <w:t xml:space="preserve">. Therefore, </w:t>
            </w:r>
            <w:r w:rsidRPr="003925CA">
              <w:rPr>
                <w:rFonts w:cs="Times New Roman"/>
                <w:sz w:val="24"/>
                <w:szCs w:val="20"/>
                <w:lang w:val="en-US"/>
              </w:rPr>
              <w:t>any work to</w:t>
            </w:r>
            <w:r>
              <w:rPr>
                <w:rFonts w:cs="Times New Roman"/>
                <w:sz w:val="24"/>
                <w:szCs w:val="20"/>
                <w:lang w:val="en-US"/>
              </w:rPr>
              <w:t xml:space="preserve">(10)__________ </w:t>
            </w:r>
            <w:r w:rsidRPr="003925CA">
              <w:rPr>
                <w:rFonts w:cs="Times New Roman"/>
                <w:sz w:val="24"/>
                <w:szCs w:val="20"/>
                <w:lang w:val="en-US"/>
              </w:rPr>
              <w:t>, protect, and promote the area is planned carefully.</w:t>
            </w:r>
          </w:p>
        </w:tc>
      </w:tr>
    </w:tbl>
    <w:p w14:paraId="36D59928" w14:textId="315A026F" w:rsidR="00122999" w:rsidRDefault="00122999" w:rsidP="00122999">
      <w:pPr>
        <w:rPr>
          <w:sz w:val="24"/>
          <w:szCs w:val="24"/>
          <w:lang w:val="en-US"/>
        </w:rPr>
      </w:pPr>
    </w:p>
    <w:p w14:paraId="6F722CAD" w14:textId="655E3A96" w:rsidR="00730A99" w:rsidRDefault="00730A99" w:rsidP="00730A99">
      <w:pPr>
        <w:shd w:val="clear" w:color="auto" w:fill="FFFF99"/>
        <w:rPr>
          <w:rFonts w:ascii="TimesNewRomanPSMT" w:hAnsi="TimesNewRomanPSMT"/>
          <w:color w:val="000000"/>
        </w:rPr>
      </w:pPr>
      <w:r w:rsidRPr="00730A99">
        <w:rPr>
          <w:rFonts w:ascii="TimesNewRomanPSMT" w:hAnsi="TimesNewRomanPSMT"/>
          <w:b/>
          <w:color w:val="000000"/>
          <w:sz w:val="24"/>
          <w:szCs w:val="24"/>
        </w:rPr>
        <w:t>Key:</w:t>
      </w:r>
      <w:r w:rsidRPr="00730A99">
        <w:rPr>
          <w:rFonts w:ascii="TimesNewRomanPSMT" w:hAnsi="TimesNewRomanPSMT"/>
          <w:color w:val="000000"/>
          <w:sz w:val="24"/>
          <w:szCs w:val="24"/>
        </w:rPr>
        <w:t xml:space="preserve"> 6 landscape 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ab/>
      </w:r>
      <w:r w:rsidRPr="00730A99">
        <w:rPr>
          <w:rFonts w:ascii="TimesNewRomanPSMT" w:hAnsi="TimesNewRomanPSMT"/>
          <w:color w:val="000000"/>
          <w:sz w:val="24"/>
          <w:szCs w:val="24"/>
        </w:rPr>
        <w:t xml:space="preserve">7. Ancient Capital 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ab/>
      </w:r>
      <w:r w:rsidRPr="00730A99">
        <w:rPr>
          <w:rFonts w:ascii="TimesNewRomanPSMT" w:hAnsi="TimesNewRomanPSMT"/>
          <w:color w:val="000000"/>
          <w:sz w:val="24"/>
          <w:szCs w:val="24"/>
        </w:rPr>
        <w:t xml:space="preserve">8. Interacted 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ab/>
      </w:r>
      <w:r w:rsidRPr="00730A99">
        <w:rPr>
          <w:rFonts w:ascii="TimesNewRomanPSMT" w:hAnsi="TimesNewRomanPSMT"/>
          <w:color w:val="000000"/>
          <w:sz w:val="24"/>
          <w:szCs w:val="24"/>
        </w:rPr>
        <w:t xml:space="preserve">9. Protection 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ab/>
      </w:r>
      <w:r w:rsidRPr="00730A99">
        <w:rPr>
          <w:rFonts w:ascii="TimesNewRomanPSMT" w:hAnsi="TimesNewRomanPSMT"/>
          <w:color w:val="000000"/>
          <w:sz w:val="24"/>
          <w:szCs w:val="24"/>
        </w:rPr>
        <w:t>10. preserve</w:t>
      </w:r>
    </w:p>
    <w:p w14:paraId="59D59F45" w14:textId="77777777" w:rsidR="00730A99" w:rsidRPr="00730A99" w:rsidRDefault="00730A99" w:rsidP="00730A99">
      <w:pPr>
        <w:shd w:val="clear" w:color="auto" w:fill="FFFF99"/>
        <w:rPr>
          <w:rFonts w:ascii="TimesNewRomanPS-BoldMT" w:hAnsi="TimesNewRomanPS-BoldMT"/>
          <w:b/>
          <w:bCs/>
          <w:color w:val="000000"/>
          <w:u w:val="single"/>
        </w:rPr>
      </w:pPr>
      <w:r w:rsidRPr="00730A99">
        <w:rPr>
          <w:rFonts w:ascii="TimesNewRomanPS-BoldMT" w:hAnsi="TimesNewRomanPS-BoldMT"/>
          <w:b/>
          <w:bCs/>
          <w:color w:val="000000"/>
          <w:sz w:val="24"/>
          <w:szCs w:val="24"/>
          <w:u w:val="single"/>
        </w:rPr>
        <w:t>Tapescript</w:t>
      </w:r>
    </w:p>
    <w:p w14:paraId="22DB7272" w14:textId="4CF9636D" w:rsidR="00730A99" w:rsidRDefault="00730A99" w:rsidP="00730A99">
      <w:pPr>
        <w:shd w:val="clear" w:color="auto" w:fill="FFFF99"/>
        <w:rPr>
          <w:rFonts w:ascii="TimesNewRomanPSMT" w:hAnsi="TimesNewRomanPSMT"/>
          <w:color w:val="000000"/>
        </w:rPr>
      </w:pPr>
      <w:r w:rsidRPr="00730A99">
        <w:rPr>
          <w:rFonts w:ascii="TimesNewRomanPSMT" w:hAnsi="TimesNewRomanPSMT"/>
          <w:color w:val="000000"/>
          <w:sz w:val="24"/>
          <w:szCs w:val="24"/>
        </w:rPr>
        <w:t>Hello everyone. Welcome to Trang An Scenic Landscape Complex. My name is Thanh and I'm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730A99">
        <w:rPr>
          <w:rFonts w:ascii="TimesNewRomanPSMT" w:hAnsi="TimesNewRomanPSMT"/>
          <w:color w:val="000000"/>
          <w:sz w:val="24"/>
          <w:szCs w:val="24"/>
        </w:rPr>
        <w:t>your guide for this tour.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730A99">
        <w:rPr>
          <w:rFonts w:ascii="TimesNewRomanPSMT" w:hAnsi="TimesNewRomanPSMT"/>
          <w:color w:val="000000"/>
          <w:sz w:val="24"/>
          <w:szCs w:val="24"/>
        </w:rPr>
        <w:t>First, let me give you some quick facts. Trang An became the first site in Viet Nam to be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730A99">
        <w:rPr>
          <w:rFonts w:ascii="TimesNewRomanPSMT" w:hAnsi="TimesNewRomanPSMT"/>
          <w:color w:val="000000"/>
          <w:sz w:val="24"/>
          <w:szCs w:val="24"/>
        </w:rPr>
        <w:t>recognized by UNESCO as a mixed World Heritage Site in 2014. It's famous for its beautiful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730A99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  <w:u w:val="single"/>
        </w:rPr>
        <w:t>landscape</w:t>
      </w:r>
      <w:r w:rsidRPr="00730A9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 w:rsidRPr="00730A99">
        <w:rPr>
          <w:rFonts w:ascii="TimesNewRomanPSMT" w:hAnsi="TimesNewRomanPSMT"/>
          <w:color w:val="000000"/>
          <w:sz w:val="24"/>
          <w:szCs w:val="24"/>
        </w:rPr>
        <w:t>and long cultural history. The site consists of three protected areas: the Hoa Lu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730A99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  <w:u w:val="single"/>
        </w:rPr>
        <w:t>Ancient Capital</w:t>
      </w:r>
      <w:r w:rsidRPr="00730A99">
        <w:rPr>
          <w:rFonts w:ascii="TimesNewRomanPSMT" w:hAnsi="TimesNewRomanPSMT"/>
          <w:color w:val="000000"/>
          <w:sz w:val="24"/>
          <w:szCs w:val="24"/>
        </w:rPr>
        <w:t>, the Trang An-Tam Coc-Bich Dong Scenic Area, and the Hoa Lu Specia</w:t>
      </w:r>
      <w:bookmarkStart w:id="0" w:name="_GoBack"/>
      <w:bookmarkEnd w:id="0"/>
      <w:r w:rsidRPr="00730A99">
        <w:rPr>
          <w:rFonts w:ascii="TimesNewRomanPSMT" w:hAnsi="TimesNewRomanPSMT"/>
          <w:color w:val="000000"/>
          <w:sz w:val="24"/>
          <w:szCs w:val="24"/>
        </w:rPr>
        <w:t>l-Use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730A99">
        <w:rPr>
          <w:rFonts w:ascii="TimesNewRomanPSMT" w:hAnsi="TimesNewRomanPSMT"/>
          <w:color w:val="000000"/>
          <w:sz w:val="24"/>
          <w:szCs w:val="24"/>
        </w:rPr>
        <w:t>Primary Forest. These areas are linked together by limestone mountains, valleys, and rivers.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730A99">
        <w:rPr>
          <w:rFonts w:ascii="TimesNewRomanPSMT" w:hAnsi="TimesNewRomanPSMT"/>
          <w:color w:val="000000"/>
          <w:sz w:val="24"/>
          <w:szCs w:val="24"/>
        </w:rPr>
        <w:t>Trang An ecosystem has more than 600 types of plants and 200 types of animals.</w:t>
      </w:r>
    </w:p>
    <w:p w14:paraId="3783B9E3" w14:textId="7733FE6C" w:rsidR="00730A99" w:rsidRDefault="00730A99" w:rsidP="00730A99">
      <w:pPr>
        <w:shd w:val="clear" w:color="auto" w:fill="FFFF99"/>
        <w:rPr>
          <w:rFonts w:ascii="TimesNewRomanPSMT" w:hAnsi="TimesNewRomanPSMT"/>
          <w:color w:val="000000"/>
        </w:rPr>
      </w:pPr>
      <w:r w:rsidRPr="00730A99">
        <w:rPr>
          <w:rFonts w:ascii="TimesNewRomanPSMT" w:hAnsi="TimesNewRomanPSMT"/>
          <w:color w:val="000000"/>
          <w:sz w:val="24"/>
          <w:szCs w:val="24"/>
        </w:rPr>
        <w:t>Trang An is also a place where nature meets culture. Evidence from the caves that we'll visit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730A99">
        <w:rPr>
          <w:rFonts w:ascii="TimesNewRomanPSMT" w:hAnsi="TimesNewRomanPSMT"/>
          <w:color w:val="000000"/>
          <w:sz w:val="24"/>
          <w:szCs w:val="24"/>
        </w:rPr>
        <w:t xml:space="preserve">today shows how early humans </w:t>
      </w:r>
      <w:r w:rsidRPr="00730A99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  <w:u w:val="single"/>
        </w:rPr>
        <w:t>interacted</w:t>
      </w:r>
      <w:r w:rsidRPr="00730A9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 w:rsidRPr="00730A99">
        <w:rPr>
          <w:rFonts w:ascii="TimesNewRomanPSMT" w:hAnsi="TimesNewRomanPSMT"/>
          <w:color w:val="000000"/>
          <w:sz w:val="24"/>
          <w:szCs w:val="24"/>
        </w:rPr>
        <w:t>with the natural environment to deal with climate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730A99">
        <w:rPr>
          <w:rFonts w:ascii="TimesNewRomanPSMT" w:hAnsi="TimesNewRomanPSMT"/>
          <w:color w:val="000000"/>
          <w:sz w:val="24"/>
          <w:szCs w:val="24"/>
        </w:rPr>
        <w:t>change over a period of 30,000 years. The site also contains hundreds of temples and historic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730A99">
        <w:rPr>
          <w:rFonts w:ascii="TimesNewRomanPSMT" w:hAnsi="TimesNewRomanPSMT"/>
          <w:color w:val="000000"/>
          <w:sz w:val="24"/>
          <w:szCs w:val="24"/>
        </w:rPr>
        <w:t>pagodas dating from different historical periods.</w:t>
      </w:r>
    </w:p>
    <w:p w14:paraId="7B56B81A" w14:textId="1A50FCCC" w:rsidR="00730A99" w:rsidRDefault="00730A99" w:rsidP="00730A99">
      <w:pPr>
        <w:shd w:val="clear" w:color="auto" w:fill="FFFF99"/>
        <w:rPr>
          <w:rFonts w:ascii="TimesNewRomanPSMT" w:hAnsi="TimesNewRomanPSMT"/>
          <w:color w:val="000000"/>
        </w:rPr>
      </w:pPr>
      <w:r w:rsidRPr="00730A99">
        <w:rPr>
          <w:rFonts w:ascii="TimesNewRomanPSMT" w:hAnsi="TimesNewRomanPSMT"/>
          <w:color w:val="000000"/>
          <w:sz w:val="24"/>
          <w:szCs w:val="24"/>
        </w:rPr>
        <w:t>As you'll see, the site is a place of natural beauty and wild scenery that has not been changed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730A99">
        <w:rPr>
          <w:rFonts w:ascii="TimesNewRomanPSMT" w:hAnsi="TimesNewRomanPSMT"/>
          <w:color w:val="000000"/>
          <w:sz w:val="24"/>
          <w:szCs w:val="24"/>
        </w:rPr>
        <w:t xml:space="preserve">or damaged by human activities. There is a long history of </w:t>
      </w:r>
      <w:r w:rsidRPr="00730A99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  <w:u w:val="single"/>
        </w:rPr>
        <w:t>protection</w:t>
      </w:r>
      <w:r w:rsidRPr="00730A9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 w:rsidRPr="00730A99">
        <w:rPr>
          <w:rFonts w:ascii="TimesNewRomanPSMT" w:hAnsi="TimesNewRomanPSMT"/>
          <w:color w:val="000000"/>
          <w:sz w:val="24"/>
          <w:szCs w:val="24"/>
        </w:rPr>
        <w:t>of the area and most of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730A99">
        <w:rPr>
          <w:rFonts w:ascii="TimesNewRomanPSMT" w:hAnsi="TimesNewRomanPSMT"/>
          <w:color w:val="000000"/>
          <w:sz w:val="24"/>
          <w:szCs w:val="24"/>
        </w:rPr>
        <w:t>the site is still in its natural state. For example, the architecture of the pagodas and temples is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730A99">
        <w:rPr>
          <w:rFonts w:ascii="TimesNewRomanPSMT" w:hAnsi="TimesNewRomanPSMT"/>
          <w:color w:val="000000"/>
          <w:sz w:val="24"/>
          <w:szCs w:val="24"/>
        </w:rPr>
        <w:t xml:space="preserve">kept in its original style. Any work to </w:t>
      </w:r>
      <w:r w:rsidRPr="00730A99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  <w:u w:val="single"/>
        </w:rPr>
        <w:t>preserve</w:t>
      </w:r>
      <w:r w:rsidRPr="00730A99">
        <w:rPr>
          <w:rFonts w:ascii="TimesNewRomanPSMT" w:hAnsi="TimesNewRomanPSMT"/>
          <w:color w:val="000000"/>
          <w:sz w:val="24"/>
          <w:szCs w:val="24"/>
        </w:rPr>
        <w:t>, protect, and promote the area is planned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730A99">
        <w:rPr>
          <w:rFonts w:ascii="TimesNewRomanPSMT" w:hAnsi="TimesNewRomanPSMT"/>
          <w:color w:val="000000"/>
          <w:sz w:val="24"/>
          <w:szCs w:val="24"/>
        </w:rPr>
        <w:t>carefully.</w:t>
      </w:r>
    </w:p>
    <w:p w14:paraId="7B5D3408" w14:textId="3EE9A410" w:rsidR="00730A99" w:rsidRPr="00730A99" w:rsidRDefault="00730A99" w:rsidP="00730A99">
      <w:pPr>
        <w:shd w:val="clear" w:color="auto" w:fill="FFFF99"/>
        <w:rPr>
          <w:sz w:val="24"/>
          <w:szCs w:val="24"/>
          <w:lang w:val="en-US"/>
        </w:rPr>
      </w:pPr>
      <w:r w:rsidRPr="00730A99">
        <w:rPr>
          <w:rFonts w:ascii="TimesNewRomanPSMT" w:hAnsi="TimesNewRomanPSMT"/>
          <w:color w:val="000000"/>
          <w:sz w:val="24"/>
          <w:szCs w:val="24"/>
        </w:rPr>
        <w:t>Now, we'll start our tour with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>...</w:t>
      </w:r>
      <w:r w:rsidRPr="00730A99">
        <w:t xml:space="preserve"> </w:t>
      </w:r>
    </w:p>
    <w:sectPr w:rsidR="00730A99" w:rsidRPr="00730A99" w:rsidSect="00122999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20"/>
    <w:rsid w:val="00122999"/>
    <w:rsid w:val="001844FC"/>
    <w:rsid w:val="001B4DDA"/>
    <w:rsid w:val="001D47A5"/>
    <w:rsid w:val="0022689B"/>
    <w:rsid w:val="00295B30"/>
    <w:rsid w:val="003546EB"/>
    <w:rsid w:val="003925CA"/>
    <w:rsid w:val="00730A99"/>
    <w:rsid w:val="0088751D"/>
    <w:rsid w:val="009106D9"/>
    <w:rsid w:val="00A2666D"/>
    <w:rsid w:val="00CB62BD"/>
    <w:rsid w:val="00D077B0"/>
    <w:rsid w:val="00D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2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0">
    <w:name w:val="bodytext20"/>
    <w:basedOn w:val="Normal"/>
    <w:rsid w:val="00122999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vi-VN"/>
      <w14:ligatures w14:val="none"/>
    </w:rPr>
  </w:style>
  <w:style w:type="character" w:customStyle="1" w:styleId="fontstyle01">
    <w:name w:val="fontstyle01"/>
    <w:basedOn w:val="DefaultParagraphFont"/>
    <w:rsid w:val="00730A9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30A99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30A9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0">
    <w:name w:val="bodytext20"/>
    <w:basedOn w:val="Normal"/>
    <w:rsid w:val="00122999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vi-VN"/>
      <w14:ligatures w14:val="none"/>
    </w:rPr>
  </w:style>
  <w:style w:type="character" w:customStyle="1" w:styleId="fontstyle01">
    <w:name w:val="fontstyle01"/>
    <w:basedOn w:val="DefaultParagraphFont"/>
    <w:rsid w:val="00730A9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30A99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30A9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Word hóa</cp:lastModifiedBy>
  <cp:revision>8</cp:revision>
  <dcterms:created xsi:type="dcterms:W3CDTF">2023-08-17T04:58:00Z</dcterms:created>
  <dcterms:modified xsi:type="dcterms:W3CDTF">2023-10-15T14:36:00Z</dcterms:modified>
</cp:coreProperties>
</file>