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22"/>
        <w:tblW w:w="10314" w:type="dxa"/>
        <w:tblLayout w:type="fixed"/>
        <w:tblLook w:val="0400" w:firstRow="0" w:lastRow="0" w:firstColumn="0" w:lastColumn="0" w:noHBand="0" w:noVBand="1"/>
      </w:tblPr>
      <w:tblGrid>
        <w:gridCol w:w="4361"/>
        <w:gridCol w:w="5953"/>
      </w:tblGrid>
      <w:tr w:rsidR="00F44230" w:rsidRPr="009B758C" w:rsidTr="00C46C52">
        <w:trPr>
          <w:trHeight w:val="1092"/>
        </w:trPr>
        <w:tc>
          <w:tcPr>
            <w:tcW w:w="4361" w:type="dxa"/>
            <w:hideMark/>
          </w:tcPr>
          <w:p w:rsidR="00F44230" w:rsidRPr="009B758C" w:rsidRDefault="00F44230" w:rsidP="00C46C52">
            <w:pPr>
              <w:tabs>
                <w:tab w:val="left" w:pos="284"/>
              </w:tabs>
              <w:spacing w:after="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9B758C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PHÒNG GIÁO DỤC </w:t>
            </w:r>
            <w:r w:rsidRPr="009B758C"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VÀ</w:t>
            </w:r>
            <w:r w:rsidRPr="009B758C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ĐÀO TẠO</w:t>
            </w:r>
          </w:p>
          <w:p w:rsidR="00F44230" w:rsidRDefault="00F44230" w:rsidP="00C46C52">
            <w:pPr>
              <w:tabs>
                <w:tab w:val="left" w:pos="284"/>
              </w:tabs>
              <w:spacing w:after="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9B758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7AF48" wp14:editId="195C4143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212090</wp:posOffset>
                      </wp:positionV>
                      <wp:extent cx="885825" cy="0"/>
                      <wp:effectExtent l="12065" t="5715" r="6985" b="13335"/>
                      <wp:wrapNone/>
                      <wp:docPr id="181133861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206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05pt;margin-top:16.7pt;width:6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"/>
                  </w:pict>
                </mc:Fallback>
              </mc:AlternateContent>
            </w:r>
            <w:r w:rsidRPr="009B758C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GIAO THUỶ</w:t>
            </w:r>
          </w:p>
          <w:p w:rsidR="008D757F" w:rsidRPr="008D757F" w:rsidRDefault="008D757F" w:rsidP="00C46C52">
            <w:pPr>
              <w:tabs>
                <w:tab w:val="left" w:pos="284"/>
              </w:tabs>
              <w:spacing w:after="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TRƯ</w:t>
            </w:r>
            <w:r w:rsidRPr="008D757F"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ỜNG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 THCS HO</w:t>
            </w:r>
            <w:r w:rsidRPr="008D757F"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ÀNH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 S</w:t>
            </w:r>
            <w:r w:rsidRPr="008D757F"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Ơ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N </w:t>
            </w:r>
          </w:p>
          <w:p w:rsidR="00F44230" w:rsidRPr="009B758C" w:rsidRDefault="00F44230" w:rsidP="00C46C52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</w:pPr>
          </w:p>
          <w:tbl>
            <w:tblPr>
              <w:tblpPr w:leftFromText="180" w:rightFromText="180" w:vertAnchor="text" w:horzAnchor="page" w:tblpX="581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F44230" w:rsidRPr="009B758C" w:rsidTr="00C46C52">
              <w:tc>
                <w:tcPr>
                  <w:tcW w:w="2972" w:type="dxa"/>
                  <w:shd w:val="clear" w:color="auto" w:fill="auto"/>
                </w:tcPr>
                <w:p w:rsidR="00F44230" w:rsidRPr="009B758C" w:rsidRDefault="00F44230" w:rsidP="00C46C52">
                  <w:pPr>
                    <w:tabs>
                      <w:tab w:val="left" w:pos="284"/>
                    </w:tabs>
                    <w:spacing w:after="0" w:line="264" w:lineRule="auto"/>
                    <w:jc w:val="center"/>
                    <w:rPr>
                      <w:rFonts w:eastAsia="Calibri" w:cs="Times New Roman"/>
                      <w:b/>
                      <w:sz w:val="26"/>
                      <w:szCs w:val="26"/>
                      <w:lang w:eastAsia="vi-VN"/>
                    </w:rPr>
                  </w:pPr>
                  <w:r w:rsidRPr="009B758C">
                    <w:rPr>
                      <w:rFonts w:eastAsia="Calibri" w:cs="Times New Roman"/>
                      <w:b/>
                      <w:sz w:val="26"/>
                      <w:szCs w:val="26"/>
                      <w:lang w:eastAsia="vi-VN"/>
                    </w:rPr>
                    <w:t>ĐỀ CHÍNH THỨC</w:t>
                  </w:r>
                </w:p>
              </w:tc>
            </w:tr>
          </w:tbl>
          <w:p w:rsidR="00F44230" w:rsidRPr="009B758C" w:rsidRDefault="00F44230" w:rsidP="00C46C52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</w:pPr>
          </w:p>
          <w:p w:rsidR="00F44230" w:rsidRPr="009B758C" w:rsidRDefault="00F44230" w:rsidP="00C46C52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5953" w:type="dxa"/>
            <w:hideMark/>
          </w:tcPr>
          <w:p w:rsidR="00F44230" w:rsidRPr="009B758C" w:rsidRDefault="00F44230" w:rsidP="00C46C52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9B758C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ĐỀ KHẢO SÁT GIỮA HỌC KÌ I</w:t>
            </w:r>
          </w:p>
          <w:p w:rsidR="00F44230" w:rsidRPr="009B758C" w:rsidRDefault="00F44230" w:rsidP="00C46C52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9B758C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NĂM HỌC 202</w:t>
            </w:r>
            <w:r w:rsidRPr="009B758C"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4</w:t>
            </w:r>
            <w:r w:rsidRPr="009B758C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-202</w:t>
            </w:r>
            <w:r w:rsidRPr="009B758C"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5</w:t>
            </w:r>
          </w:p>
          <w:p w:rsidR="00F44230" w:rsidRPr="009B758C" w:rsidRDefault="00F44230" w:rsidP="00C46C52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9B758C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="009B758C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MÔN: NGỮ VĂN LỚP 9</w:t>
            </w:r>
          </w:p>
          <w:p w:rsidR="00F44230" w:rsidRPr="009B758C" w:rsidRDefault="00F44230" w:rsidP="00C46C52">
            <w:pPr>
              <w:spacing w:after="0" w:line="264" w:lineRule="auto"/>
              <w:ind w:firstLine="454"/>
              <w:rPr>
                <w:rFonts w:eastAsia="Times New Roman" w:cs="Times New Roman"/>
                <w:i/>
                <w:color w:val="000000"/>
                <w:sz w:val="26"/>
                <w:szCs w:val="26"/>
                <w:lang w:val="vi-VN" w:eastAsia="vi-VN"/>
              </w:rPr>
            </w:pPr>
            <w:r w:rsidRPr="009B758C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07498" wp14:editId="5AC5A91C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224155</wp:posOffset>
                      </wp:positionV>
                      <wp:extent cx="1762125" cy="0"/>
                      <wp:effectExtent l="13970" t="13335" r="5080" b="5715"/>
                      <wp:wrapNone/>
                      <wp:docPr id="78972393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391B5" id="Straight Arrow Connector 1" o:spid="_x0000_s1026" type="#_x0000_t32" style="position:absolute;margin-left:82.9pt;margin-top:17.65pt;width:13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"/>
                  </w:pict>
                </mc:Fallback>
              </mc:AlternateContent>
            </w:r>
            <w:r w:rsidRPr="009B758C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9B758C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                 </w:t>
            </w:r>
            <w:r w:rsidRPr="009B758C">
              <w:rPr>
                <w:rFonts w:eastAsia="Times New Roman" w:cs="Times New Roman"/>
                <w:i/>
                <w:color w:val="000000"/>
                <w:sz w:val="26"/>
                <w:szCs w:val="26"/>
                <w:lang w:eastAsia="vi-VN"/>
              </w:rPr>
              <w:t>(</w:t>
            </w:r>
            <w:r w:rsidRPr="009B758C">
              <w:rPr>
                <w:rFonts w:eastAsia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Thời gian làm bài 90 phút</w:t>
            </w:r>
            <w:r w:rsidRPr="009B758C">
              <w:rPr>
                <w:rFonts w:eastAsia="Times New Roman" w:cs="Times New Roman"/>
                <w:i/>
                <w:color w:val="000000"/>
                <w:sz w:val="26"/>
                <w:szCs w:val="26"/>
                <w:lang w:eastAsia="vi-VN"/>
              </w:rPr>
              <w:t>)</w:t>
            </w:r>
            <w:r w:rsidRPr="009B758C">
              <w:rPr>
                <w:rFonts w:eastAsia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 xml:space="preserve">                             </w:t>
            </w:r>
          </w:p>
          <w:p w:rsidR="00F44230" w:rsidRPr="009B758C" w:rsidRDefault="00F44230" w:rsidP="00C46C52">
            <w:pPr>
              <w:spacing w:before="120" w:after="0" w:line="264" w:lineRule="auto"/>
              <w:ind w:firstLine="454"/>
              <w:jc w:val="right"/>
              <w:rPr>
                <w:rFonts w:eastAsia="Times New Roman" w:cs="Times New Roman"/>
                <w:i/>
                <w:color w:val="000000"/>
                <w:sz w:val="26"/>
                <w:szCs w:val="26"/>
                <w:lang w:val="vi-VN" w:eastAsia="vi-VN"/>
              </w:rPr>
            </w:pPr>
            <w:r w:rsidRPr="009B758C">
              <w:rPr>
                <w:rFonts w:eastAsia="Times New Roman" w:cs="Times New Roman"/>
                <w:i/>
                <w:color w:val="000000"/>
                <w:sz w:val="26"/>
                <w:szCs w:val="26"/>
                <w:lang w:eastAsia="vi-VN"/>
              </w:rPr>
              <w:t>Ma trận đ</w:t>
            </w:r>
            <w:r w:rsidRPr="009B758C">
              <w:rPr>
                <w:rFonts w:eastAsia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ề khảo sát gồm 02 trang</w:t>
            </w:r>
            <w:r w:rsidRPr="009B758C">
              <w:rPr>
                <w:rFonts w:eastAsia="Times New Roman" w:cs="Times New Roman"/>
                <w:i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</w:tbl>
    <w:p w:rsidR="00F44230" w:rsidRPr="009B758C" w:rsidRDefault="00F44230" w:rsidP="00F44230">
      <w:pPr>
        <w:tabs>
          <w:tab w:val="left" w:pos="142"/>
          <w:tab w:val="left" w:pos="284"/>
        </w:tabs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9B758C">
        <w:rPr>
          <w:rFonts w:eastAsia="Times New Roman" w:cs="Times New Roman"/>
          <w:bCs/>
          <w:color w:val="000000"/>
          <w:sz w:val="26"/>
          <w:szCs w:val="26"/>
        </w:rPr>
        <w:t xml:space="preserve">* </w:t>
      </w:r>
      <w:r w:rsidRPr="009B758C">
        <w:rPr>
          <w:rFonts w:eastAsia="Times New Roman" w:cs="Times New Roman"/>
          <w:b/>
          <w:bCs/>
          <w:color w:val="000000"/>
          <w:sz w:val="26"/>
          <w:szCs w:val="26"/>
        </w:rPr>
        <w:t>MA TRẬN ĐỀ: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906"/>
        <w:gridCol w:w="1463"/>
        <w:gridCol w:w="1071"/>
        <w:gridCol w:w="609"/>
        <w:gridCol w:w="1071"/>
        <w:gridCol w:w="609"/>
        <w:gridCol w:w="1071"/>
        <w:gridCol w:w="609"/>
        <w:gridCol w:w="1071"/>
        <w:gridCol w:w="618"/>
        <w:gridCol w:w="855"/>
      </w:tblGrid>
      <w:tr w:rsidR="00F44230" w:rsidRPr="009B758C" w:rsidTr="00C46C52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Kĩ</w:t>
            </w: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năng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Tổng</w:t>
            </w: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F44230" w:rsidRPr="009B758C" w:rsidTr="00C46C52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</w:tr>
      <w:tr w:rsidR="00F44230" w:rsidRPr="009B758C" w:rsidTr="00C46C52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TN</w:t>
            </w: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K</w:t>
            </w: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</w:tr>
      <w:tr w:rsidR="00F44230" w:rsidRPr="009B758C" w:rsidTr="00C46C52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spacing w:after="0" w:line="240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Đọc hiểu</w:t>
            </w: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rPr>
                <w:rFonts w:eastAsia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9B758C">
              <w:rPr>
                <w:rFonts w:eastAsia="Times New Roman" w:cs="Times New Roman"/>
                <w:bCs/>
                <w:color w:val="0D0D0D" w:themeColor="text1" w:themeTint="F2"/>
                <w:sz w:val="26"/>
                <w:szCs w:val="26"/>
              </w:rPr>
              <w:t xml:space="preserve"> Thơ song thất lục bát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9D1513" w:rsidRPr="009B758C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9D1513">
            <w:pPr>
              <w:spacing w:after="0" w:line="240" w:lineRule="auto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4</w:t>
            </w:r>
            <w:r w:rsidR="00F44230" w:rsidRPr="009B758C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F44230" w:rsidRPr="009B758C" w:rsidTr="009D1513">
        <w:trPr>
          <w:trHeight w:val="310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0" w:rsidRPr="009B758C" w:rsidRDefault="00F44230" w:rsidP="00C46C52">
            <w:pPr>
              <w:spacing w:after="0" w:line="240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Viết</w:t>
            </w:r>
          </w:p>
          <w:p w:rsidR="00F44230" w:rsidRPr="009B758C" w:rsidRDefault="00F44230" w:rsidP="00C46C52">
            <w:pPr>
              <w:spacing w:after="0" w:line="240" w:lineRule="auto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rPr>
                <w:rFonts w:eastAsia="Calibri" w:cs="Times New Roman"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Viết đoạn văn, bài văn nghị luận xã hội.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Cs/>
                <w:spacing w:val="-8"/>
                <w:sz w:val="26"/>
                <w:szCs w:val="26"/>
              </w:rPr>
              <w:t>1*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Cs/>
                <w:spacing w:val="-8"/>
                <w:sz w:val="26"/>
                <w:szCs w:val="26"/>
              </w:rPr>
              <w:t>1*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Cs/>
                <w:spacing w:val="-8"/>
                <w:sz w:val="26"/>
                <w:szCs w:val="26"/>
              </w:rPr>
              <w:t>1*</w:t>
            </w: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Cs/>
                <w:spacing w:val="-8"/>
                <w:sz w:val="26"/>
                <w:szCs w:val="26"/>
              </w:rPr>
              <w:t>1*</w:t>
            </w: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Pr="009B758C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Cs/>
                <w:spacing w:val="-8"/>
                <w:sz w:val="26"/>
                <w:szCs w:val="26"/>
              </w:rPr>
              <w:t>1*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F44230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Cs/>
                <w:spacing w:val="-8"/>
                <w:sz w:val="26"/>
                <w:szCs w:val="26"/>
              </w:rPr>
              <w:t>2</w:t>
            </w:r>
            <w:r w:rsidR="00F44230" w:rsidRPr="009B758C">
              <w:rPr>
                <w:rFonts w:eastAsia="Calibri" w:cs="Times New Roman"/>
                <w:bCs/>
                <w:spacing w:val="-8"/>
                <w:sz w:val="26"/>
                <w:szCs w:val="26"/>
              </w:rPr>
              <w:t>0</w:t>
            </w: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9D1513">
            <w:pPr>
              <w:spacing w:after="0" w:line="240" w:lineRule="auto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9D1513">
            <w:pPr>
              <w:spacing w:after="0" w:line="240" w:lineRule="auto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Cs/>
                <w:spacing w:val="-8"/>
                <w:sz w:val="26"/>
                <w:szCs w:val="26"/>
              </w:rPr>
              <w:t xml:space="preserve">   </w:t>
            </w:r>
            <w:bookmarkStart w:id="0" w:name="_GoBack"/>
            <w:bookmarkEnd w:id="0"/>
            <w:r>
              <w:rPr>
                <w:rFonts w:eastAsia="Calibri" w:cs="Times New Roman"/>
                <w:bCs/>
                <w:spacing w:val="-8"/>
                <w:sz w:val="26"/>
                <w:szCs w:val="26"/>
              </w:rPr>
              <w:t>40</w:t>
            </w: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  <w:p w:rsidR="009D1513" w:rsidRPr="009B758C" w:rsidRDefault="009D1513" w:rsidP="00C46C52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</w:tc>
      </w:tr>
      <w:tr w:rsidR="00F44230" w:rsidRPr="009B758C" w:rsidTr="00C46C52"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F44230" w:rsidRPr="009B758C" w:rsidTr="00C46C52"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30%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3</w:t>
            </w: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56" w:lineRule="auto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F44230" w:rsidRPr="009B758C" w:rsidTr="00C46C52"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758C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spacing w:after="0" w:line="256" w:lineRule="auto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</w:tbl>
    <w:p w:rsidR="00F44230" w:rsidRPr="009B758C" w:rsidRDefault="00F44230" w:rsidP="00F44230">
      <w:pPr>
        <w:tabs>
          <w:tab w:val="left" w:pos="993"/>
        </w:tabs>
        <w:spacing w:after="0" w:line="240" w:lineRule="auto"/>
        <w:jc w:val="both"/>
        <w:rPr>
          <w:rFonts w:eastAsia="SimSun" w:cs="Times New Roman"/>
          <w:b/>
          <w:bCs/>
          <w:sz w:val="26"/>
          <w:szCs w:val="26"/>
          <w:lang w:eastAsia="zh-CN"/>
        </w:rPr>
      </w:pPr>
    </w:p>
    <w:p w:rsidR="00F44230" w:rsidRPr="009B758C" w:rsidRDefault="00F44230" w:rsidP="00F44230">
      <w:pPr>
        <w:tabs>
          <w:tab w:val="left" w:pos="993"/>
        </w:tabs>
        <w:spacing w:after="0" w:line="240" w:lineRule="auto"/>
        <w:jc w:val="both"/>
        <w:rPr>
          <w:rFonts w:eastAsia="SimSun" w:cs="Times New Roman"/>
          <w:b/>
          <w:sz w:val="26"/>
          <w:szCs w:val="26"/>
          <w:lang w:eastAsia="zh-CN"/>
        </w:rPr>
      </w:pPr>
      <w:r w:rsidRPr="009B758C">
        <w:rPr>
          <w:rFonts w:eastAsia="SimSun" w:cs="Times New Roman"/>
          <w:b/>
          <w:bCs/>
          <w:sz w:val="26"/>
          <w:szCs w:val="26"/>
          <w:lang w:eastAsia="zh-CN"/>
        </w:rPr>
        <w:t>* BẢNG ĐẶC TẢ</w:t>
      </w:r>
    </w:p>
    <w:tbl>
      <w:tblPr>
        <w:tblStyle w:val="TableGrid17"/>
        <w:tblW w:w="10348" w:type="dxa"/>
        <w:tblInd w:w="-147" w:type="dxa"/>
        <w:tblLook w:val="04A0" w:firstRow="1" w:lastRow="0" w:firstColumn="1" w:lastColumn="0" w:noHBand="0" w:noVBand="1"/>
      </w:tblPr>
      <w:tblGrid>
        <w:gridCol w:w="803"/>
        <w:gridCol w:w="1196"/>
        <w:gridCol w:w="978"/>
        <w:gridCol w:w="3838"/>
        <w:gridCol w:w="907"/>
        <w:gridCol w:w="939"/>
        <w:gridCol w:w="844"/>
        <w:gridCol w:w="843"/>
      </w:tblGrid>
      <w:tr w:rsidR="009B758C" w:rsidRPr="009B758C" w:rsidTr="009B758C">
        <w:trPr>
          <w:trHeight w:val="600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TT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Chương/</w:t>
            </w:r>
          </w:p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Chủ đề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Nội dung/</w:t>
            </w:r>
          </w:p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Đơn vị</w:t>
            </w:r>
          </w:p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kiến thức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Mức độ đánh giá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Số câu hỏi theo mức độ nhận thức</w:t>
            </w:r>
          </w:p>
        </w:tc>
      </w:tr>
      <w:tr w:rsidR="009B758C" w:rsidRPr="009B758C" w:rsidTr="009B758C">
        <w:trPr>
          <w:trHeight w:val="285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rPr>
                <w:rFonts w:ascii="Times New Roman" w:eastAsia="SimSun" w:hAnsi="Times New Roman" w:cs="Times New Roman"/>
                <w:b/>
                <w:sz w:val="26"/>
                <w:szCs w:val="26"/>
                <w:lang w:val="sv-SE" w:eastAsia="zh-CN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rPr>
                <w:rFonts w:ascii="Times New Roman" w:eastAsia="SimSun" w:hAnsi="Times New Roman" w:cs="Times New Roman"/>
                <w:b/>
                <w:sz w:val="26"/>
                <w:szCs w:val="26"/>
                <w:lang w:val="sv-SE" w:eastAsia="zh-C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rPr>
                <w:rFonts w:ascii="Times New Roman" w:eastAsia="SimSun" w:hAnsi="Times New Roman" w:cs="Times New Roman"/>
                <w:b/>
                <w:sz w:val="26"/>
                <w:szCs w:val="26"/>
                <w:lang w:val="sv-SE" w:eastAsia="zh-CN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rPr>
                <w:rFonts w:ascii="Times New Roman" w:eastAsia="SimSun" w:hAnsi="Times New Roman" w:cs="Times New Roman"/>
                <w:b/>
                <w:sz w:val="26"/>
                <w:szCs w:val="26"/>
                <w:lang w:val="sv-SE"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Nhận biết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Thông hiểu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Vận</w:t>
            </w:r>
          </w:p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dụng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Vận dụng cao</w:t>
            </w:r>
          </w:p>
        </w:tc>
      </w:tr>
      <w:tr w:rsidR="009B758C" w:rsidRPr="009B758C" w:rsidTr="009B758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Đọc hiểu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9B758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Thơ song thất lục bát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Nhận biết:</w:t>
            </w:r>
          </w:p>
          <w:p w:rsidR="00F44230" w:rsidRPr="009B758C" w:rsidRDefault="00F44230" w:rsidP="00C46C52">
            <w:pPr>
              <w:rPr>
                <w:rFonts w:ascii="Times New Roman" w:hAnsi="Times New Roman" w:cs="Times New Roman"/>
                <w:bCs w:val="0"/>
                <w:sz w:val="26"/>
                <w:szCs w:val="26"/>
                <w:lang w:val="vi-VN"/>
              </w:rPr>
            </w:pPr>
            <w:r w:rsidRPr="009B758C">
              <w:rPr>
                <w:rFonts w:ascii="Times New Roman" w:hAnsi="Times New Roman" w:cs="Times New Roman"/>
                <w:bCs w:val="0"/>
                <w:sz w:val="26"/>
                <w:szCs w:val="26"/>
                <w:lang w:val="vi-VN"/>
              </w:rPr>
              <w:t>- Nhận biết được thể thơ,</w:t>
            </w:r>
            <w:r w:rsidRPr="009B758C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từ láy  sử dụng để miêu tả</w:t>
            </w:r>
            <w:r w:rsidRPr="009B758C">
              <w:rPr>
                <w:rFonts w:ascii="Times New Roman" w:hAnsi="Times New Roman" w:cs="Times New Roman"/>
                <w:bCs w:val="0"/>
                <w:sz w:val="26"/>
                <w:szCs w:val="26"/>
                <w:lang w:val="vi-VN"/>
              </w:rPr>
              <w:t xml:space="preserve"> cảnh thiên nhiên</w:t>
            </w:r>
            <w:r w:rsidR="009B758C">
              <w:rPr>
                <w:rFonts w:ascii="Times New Roman" w:hAnsi="Times New Roman" w:cs="Times New Roman"/>
                <w:bCs w:val="0"/>
                <w:sz w:val="26"/>
                <w:szCs w:val="26"/>
              </w:rPr>
              <w:t>,</w:t>
            </w:r>
            <w:r w:rsidRPr="009B758C">
              <w:rPr>
                <w:rFonts w:ascii="Times New Roman" w:hAnsi="Times New Roman" w:cs="Times New Roman"/>
                <w:bCs w:val="0"/>
                <w:sz w:val="26"/>
                <w:szCs w:val="26"/>
                <w:lang w:val="vi-VN"/>
              </w:rPr>
              <w:t xml:space="preserve"> tâm trạng con người trong đoạn  thơ.</w:t>
            </w:r>
          </w:p>
          <w:p w:rsidR="00F44230" w:rsidRPr="009B758C" w:rsidRDefault="00F44230" w:rsidP="00C46C52">
            <w:pPr>
              <w:jc w:val="both"/>
              <w:rPr>
                <w:rFonts w:ascii="Times New Roman" w:eastAsia="Calibri" w:hAnsi="Times New Roman" w:cs="Times New Roman"/>
                <w:b/>
                <w:bCs w:val="0"/>
                <w:sz w:val="26"/>
                <w:szCs w:val="26"/>
                <w:lang w:val="vi-VN"/>
              </w:rPr>
            </w:pPr>
            <w:r w:rsidRPr="009B758C">
              <w:rPr>
                <w:rFonts w:ascii="Times New Roman" w:eastAsia="Calibri" w:hAnsi="Times New Roman" w:cs="Times New Roman"/>
                <w:b/>
                <w:bCs w:val="0"/>
                <w:sz w:val="26"/>
                <w:szCs w:val="26"/>
                <w:lang w:val="vi-VN"/>
              </w:rPr>
              <w:t xml:space="preserve">Thông hiểu: </w:t>
            </w:r>
          </w:p>
          <w:p w:rsidR="00F44230" w:rsidRPr="009B758C" w:rsidRDefault="00F44230" w:rsidP="00C46C52">
            <w:pPr>
              <w:jc w:val="both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9B758C">
              <w:rPr>
                <w:rFonts w:ascii="Times New Roman" w:hAnsi="Times New Roman" w:cs="Times New Roman"/>
                <w:bCs w:val="0"/>
                <w:sz w:val="26"/>
                <w:szCs w:val="26"/>
              </w:rPr>
              <w:lastRenderedPageBreak/>
              <w:t>- Tác dụng của việc  sử dụng biện pháp điệp từ trong việc khắc họa nội tâm nhân vật trữ tình.</w:t>
            </w:r>
          </w:p>
          <w:p w:rsidR="00F44230" w:rsidRPr="009B758C" w:rsidRDefault="00F44230" w:rsidP="00C46C52">
            <w:pPr>
              <w:jc w:val="both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9B758C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- </w:t>
            </w:r>
            <w:r w:rsidR="009B758C">
              <w:rPr>
                <w:rFonts w:ascii="Times New Roman" w:hAnsi="Times New Roman" w:cs="Times New Roman"/>
                <w:bCs w:val="0"/>
                <w:sz w:val="26"/>
                <w:szCs w:val="26"/>
              </w:rPr>
              <w:t>Chỉ ra được những yếu tố ngoại cảnh và ý nghĩa của nó trong việc miêu tả tâm trạng nhân vật trữ tình.</w:t>
            </w:r>
          </w:p>
          <w:p w:rsidR="00F44230" w:rsidRPr="009B758C" w:rsidRDefault="00F44230" w:rsidP="00C46C52">
            <w:pPr>
              <w:jc w:val="both"/>
              <w:rPr>
                <w:rFonts w:ascii="Times New Roman" w:eastAsia="Calibri" w:hAnsi="Times New Roman" w:cs="Times New Roman"/>
                <w:b/>
                <w:bCs w:val="0"/>
                <w:sz w:val="26"/>
                <w:szCs w:val="26"/>
                <w:lang w:val="vi-VN"/>
              </w:rPr>
            </w:pPr>
            <w:r w:rsidRPr="009B758C">
              <w:rPr>
                <w:rFonts w:ascii="Times New Roman" w:eastAsia="Calibri" w:hAnsi="Times New Roman" w:cs="Times New Roman"/>
                <w:b/>
                <w:bCs w:val="0"/>
                <w:sz w:val="26"/>
                <w:szCs w:val="26"/>
                <w:lang w:val="vi-VN"/>
              </w:rPr>
              <w:t>Vận dụng:</w:t>
            </w:r>
          </w:p>
          <w:p w:rsidR="00F44230" w:rsidRPr="009B758C" w:rsidRDefault="00F44230" w:rsidP="009B758C">
            <w:pPr>
              <w:tabs>
                <w:tab w:val="left" w:pos="136"/>
              </w:tabs>
              <w:contextualSpacing/>
              <w:jc w:val="both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eastAsia="zh-CN"/>
              </w:rPr>
              <w:t>-</w:t>
            </w:r>
            <w:r w:rsidR="009B758C"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vi-VN" w:eastAsia="zh-CN"/>
              </w:rPr>
              <w:t xml:space="preserve">Rút ra </w:t>
            </w:r>
            <w:r w:rsidRPr="009B758C"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vi-VN" w:eastAsia="zh-CN"/>
              </w:rPr>
              <w:t xml:space="preserve"> được </w:t>
            </w:r>
            <w:r w:rsidR="009B758C"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eastAsia="zh-CN"/>
              </w:rPr>
              <w:t>thông điệp mà tác giả gửi gắm qua đoạn thơ.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97174" w:rsidP="00C46C52">
            <w:pPr>
              <w:jc w:val="center"/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sv-SE" w:eastAsia="zh-CN"/>
              </w:rPr>
              <w:lastRenderedPageBreak/>
              <w:t>2TL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97174" w:rsidP="00C46C52">
            <w:pPr>
              <w:jc w:val="center"/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sv-SE" w:eastAsia="zh-CN"/>
              </w:rPr>
              <w:t>2</w:t>
            </w:r>
            <w:r w:rsidR="00F44230" w:rsidRPr="009B758C"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sv-SE" w:eastAsia="zh-CN"/>
              </w:rPr>
              <w:t>TL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97174" w:rsidP="00C46C52">
            <w:pPr>
              <w:jc w:val="center"/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sv-SE" w:eastAsia="zh-CN"/>
              </w:rPr>
              <w:t>1</w:t>
            </w:r>
            <w:r w:rsidR="00F44230" w:rsidRPr="009B758C"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sv-SE" w:eastAsia="zh-CN"/>
              </w:rPr>
              <w:t>TL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0" w:rsidRPr="009B758C" w:rsidRDefault="00F44230" w:rsidP="00C46C5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</w:p>
        </w:tc>
      </w:tr>
      <w:tr w:rsidR="009B758C" w:rsidRPr="009B758C" w:rsidTr="009B758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lastRenderedPageBreak/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Viết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AA0430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eastAsia="zh-CN"/>
              </w:rPr>
              <w:t>Viết đoạ</w:t>
            </w:r>
            <w:r w:rsidR="00AA0430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eastAsia="zh-CN"/>
              </w:rPr>
              <w:t>n văn, bài văn nghị luận xã hội.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6"/>
                <w:szCs w:val="26"/>
              </w:rPr>
            </w:pPr>
            <w:r w:rsidRPr="009B758C">
              <w:rPr>
                <w:rFonts w:ascii="Times New Roman" w:eastAsia="Times New Roman" w:hAnsi="Times New Roman" w:cs="Times New Roman"/>
                <w:b/>
                <w:bCs w:val="0"/>
                <w:color w:val="0D0D0D" w:themeColor="text1" w:themeTint="F2"/>
                <w:sz w:val="26"/>
                <w:szCs w:val="26"/>
                <w:lang w:val="sv-SE"/>
              </w:rPr>
              <w:t xml:space="preserve">Nhận biết: </w:t>
            </w:r>
            <w:r w:rsidRPr="009B758C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6"/>
                <w:szCs w:val="26"/>
              </w:rPr>
              <w:t xml:space="preserve">Viết được đoạn </w:t>
            </w:r>
            <w:r w:rsidR="009B758C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6"/>
                <w:szCs w:val="26"/>
              </w:rPr>
              <w:t>văn, bài văn nghị luận xã hội.</w:t>
            </w:r>
          </w:p>
          <w:p w:rsidR="00F44230" w:rsidRPr="009B758C" w:rsidRDefault="00F44230" w:rsidP="00C4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6"/>
                <w:szCs w:val="26"/>
                <w:lang w:val="sv-SE"/>
              </w:rPr>
            </w:pPr>
            <w:r w:rsidRPr="009B758C">
              <w:rPr>
                <w:rFonts w:ascii="Times New Roman" w:eastAsia="Times New Roman" w:hAnsi="Times New Roman" w:cs="Times New Roman"/>
                <w:b/>
                <w:bCs w:val="0"/>
                <w:color w:val="0D0D0D" w:themeColor="text1" w:themeTint="F2"/>
                <w:sz w:val="26"/>
                <w:szCs w:val="26"/>
                <w:lang w:val="sv-SE"/>
              </w:rPr>
              <w:t xml:space="preserve">Thông hiểu: </w:t>
            </w:r>
            <w:r w:rsidRPr="009B758C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6"/>
                <w:szCs w:val="26"/>
                <w:lang w:val="sv-SE"/>
              </w:rPr>
              <w:t>HS :</w:t>
            </w:r>
          </w:p>
          <w:p w:rsidR="00F44230" w:rsidRPr="009B758C" w:rsidRDefault="00F44230" w:rsidP="00C46C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6"/>
                <w:szCs w:val="26"/>
              </w:rPr>
            </w:pPr>
            <w:r w:rsidRPr="009B758C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6"/>
                <w:szCs w:val="26"/>
              </w:rPr>
              <w:t xml:space="preserve">+ Bày tỏ </w:t>
            </w:r>
            <w:r w:rsidR="009B758C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6"/>
                <w:szCs w:val="26"/>
              </w:rPr>
              <w:t>được quan điểm của mình về những vấn đề trong cuộc sống.</w:t>
            </w:r>
          </w:p>
          <w:p w:rsidR="00F44230" w:rsidRPr="009B758C" w:rsidRDefault="00F44230" w:rsidP="00C46C52">
            <w:pPr>
              <w:jc w:val="both"/>
              <w:rPr>
                <w:rFonts w:ascii="Times New Roman" w:eastAsia="Calibri" w:hAnsi="Times New Roman" w:cs="Times New Roman"/>
                <w:bCs w:val="0"/>
                <w:color w:val="0D0D0D" w:themeColor="text1" w:themeTint="F2"/>
                <w:sz w:val="26"/>
                <w:szCs w:val="26"/>
              </w:rPr>
            </w:pPr>
            <w:r w:rsidRPr="009B758C">
              <w:rPr>
                <w:rFonts w:ascii="Times New Roman" w:eastAsia="Calibri" w:hAnsi="Times New Roman" w:cs="Times New Roman"/>
                <w:b/>
                <w:bCs w:val="0"/>
                <w:color w:val="0D0D0D" w:themeColor="text1" w:themeTint="F2"/>
                <w:sz w:val="26"/>
                <w:szCs w:val="26"/>
                <w:lang w:val="sv-SE"/>
              </w:rPr>
              <w:t xml:space="preserve">Vận dụng: </w:t>
            </w:r>
            <w:r w:rsidRPr="009B758C">
              <w:rPr>
                <w:rFonts w:ascii="Times New Roman" w:eastAsia="Calibri" w:hAnsi="Times New Roman" w:cs="Times New Roman"/>
                <w:bCs w:val="0"/>
                <w:color w:val="0D0D0D" w:themeColor="text1" w:themeTint="F2"/>
                <w:sz w:val="26"/>
                <w:szCs w:val="26"/>
                <w:lang w:eastAsia="vi-VN" w:bidi="vi-VN"/>
              </w:rPr>
              <w:t xml:space="preserve">Từ những </w:t>
            </w:r>
            <w:r w:rsidR="009B758C">
              <w:rPr>
                <w:rFonts w:ascii="Times New Roman" w:eastAsia="Calibri" w:hAnsi="Times New Roman" w:cs="Times New Roman"/>
                <w:bCs w:val="0"/>
                <w:color w:val="0D0D0D" w:themeColor="text1" w:themeTint="F2"/>
                <w:sz w:val="26"/>
                <w:szCs w:val="26"/>
                <w:lang w:eastAsia="vi-VN" w:bidi="vi-VN"/>
              </w:rPr>
              <w:t>trải nghiệm thực tế học sinh biết lựa chọn những kiến thức để đưa vào làm sáng tỏ vấn đề</w:t>
            </w:r>
            <w:r w:rsidR="00AA0430">
              <w:rPr>
                <w:rFonts w:ascii="Times New Roman" w:eastAsia="Calibri" w:hAnsi="Times New Roman" w:cs="Times New Roman"/>
                <w:bCs w:val="0"/>
                <w:color w:val="0D0D0D" w:themeColor="text1" w:themeTint="F2"/>
                <w:sz w:val="26"/>
                <w:szCs w:val="26"/>
                <w:lang w:eastAsia="vi-VN" w:bidi="vi-VN"/>
              </w:rPr>
              <w:t>, trên cơ sở lí lẽ và dẫn chứng tiêu biểu.</w:t>
            </w:r>
          </w:p>
          <w:p w:rsidR="00F44230" w:rsidRPr="009B758C" w:rsidRDefault="00F44230" w:rsidP="00C46C5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color w:val="0D0D0D" w:themeColor="text1" w:themeTint="F2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color w:val="0D0D0D" w:themeColor="text1" w:themeTint="F2"/>
                <w:sz w:val="26"/>
                <w:szCs w:val="26"/>
                <w:lang w:val="sv-SE" w:eastAsia="zh-CN"/>
              </w:rPr>
              <w:t xml:space="preserve">Vận dụng cao: </w:t>
            </w:r>
          </w:p>
          <w:p w:rsidR="00F44230" w:rsidRPr="009B758C" w:rsidRDefault="00F44230" w:rsidP="00AA0430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color w:val="0D0D0D" w:themeColor="text1" w:themeTint="F2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hAnsi="Times New Roman" w:cs="Times New Roman"/>
                <w:bCs w:val="0"/>
                <w:sz w:val="26"/>
                <w:szCs w:val="26"/>
                <w:lang w:val="vi-VN"/>
              </w:rPr>
              <w:t xml:space="preserve">Viết được </w:t>
            </w:r>
            <w:r w:rsidRPr="009B758C">
              <w:rPr>
                <w:rFonts w:ascii="Times New Roman" w:hAnsi="Times New Roman" w:cs="Times New Roman"/>
                <w:bCs w:val="0"/>
                <w:sz w:val="26"/>
                <w:szCs w:val="26"/>
              </w:rPr>
              <w:t>đoạn văn</w:t>
            </w:r>
            <w:r w:rsidR="00AA0430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, bài văn nghị luận xã hội. </w:t>
            </w:r>
            <w:r w:rsidRPr="009B758C">
              <w:rPr>
                <w:rFonts w:ascii="Times New Roman" w:hAnsi="Times New Roman" w:cs="Times New Roman"/>
                <w:bCs w:val="0"/>
                <w:sz w:val="26"/>
                <w:szCs w:val="26"/>
                <w:lang w:val="vi-VN"/>
              </w:rPr>
              <w:t>Bài viết có đủ nhữ</w:t>
            </w:r>
            <w:r w:rsidR="00AA0430">
              <w:rPr>
                <w:rFonts w:ascii="Times New Roman" w:hAnsi="Times New Roman" w:cs="Times New Roman"/>
                <w:bCs w:val="0"/>
                <w:sz w:val="26"/>
                <w:szCs w:val="26"/>
                <w:lang w:val="vi-VN"/>
              </w:rPr>
              <w:t>ng thông tin liên quan đến vấn đề cần trình bày</w:t>
            </w:r>
            <w:r w:rsidRPr="009B758C">
              <w:rPr>
                <w:rFonts w:ascii="Times New Roman" w:hAnsi="Times New Roman" w:cs="Times New Roman"/>
                <w:bCs w:val="0"/>
                <w:sz w:val="26"/>
                <w:szCs w:val="26"/>
                <w:lang w:val="vi-VN"/>
              </w:rPr>
              <w:t xml:space="preserve">; </w:t>
            </w:r>
            <w:r w:rsidRPr="009B758C">
              <w:rPr>
                <w:rFonts w:ascii="Times New Roman" w:hAnsi="Times New Roman" w:cs="Times New Roman"/>
                <w:bCs w:val="0"/>
                <w:sz w:val="26"/>
                <w:szCs w:val="26"/>
              </w:rPr>
              <w:t>biết bày t</w:t>
            </w:r>
            <w:r w:rsidR="00AA0430">
              <w:rPr>
                <w:rFonts w:ascii="Times New Roman" w:hAnsi="Times New Roman" w:cs="Times New Roman"/>
                <w:bCs w:val="0"/>
                <w:sz w:val="26"/>
                <w:szCs w:val="26"/>
              </w:rPr>
              <w:t>ỏ quan điểm của bản thân về những vấn đề đó.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3" w:rsidRDefault="009D1513" w:rsidP="00C46C52">
            <w:p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26"/>
                <w:szCs w:val="26"/>
                <w:lang w:val="sv-SE" w:eastAsia="zh-CN"/>
              </w:rPr>
            </w:pPr>
          </w:p>
          <w:p w:rsidR="00F44230" w:rsidRPr="009B758C" w:rsidRDefault="00F44230" w:rsidP="00C46C52">
            <w:p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color w:val="0D0D0D" w:themeColor="text1" w:themeTint="F2"/>
                <w:sz w:val="26"/>
                <w:szCs w:val="26"/>
                <w:lang w:val="sv-SE" w:eastAsia="zh-CN"/>
              </w:rPr>
              <w:t>*1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3" w:rsidRDefault="009D1513" w:rsidP="00C46C5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color w:val="0D0D0D" w:themeColor="text1" w:themeTint="F2"/>
                <w:sz w:val="26"/>
                <w:szCs w:val="26"/>
                <w:lang w:val="sv-SE" w:eastAsia="zh-CN"/>
              </w:rPr>
            </w:pPr>
          </w:p>
          <w:p w:rsidR="00F44230" w:rsidRPr="009B758C" w:rsidRDefault="00F44230" w:rsidP="00C46C5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color w:val="0D0D0D" w:themeColor="text1" w:themeTint="F2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color w:val="0D0D0D" w:themeColor="text1" w:themeTint="F2"/>
                <w:sz w:val="26"/>
                <w:szCs w:val="26"/>
                <w:lang w:val="sv-SE" w:eastAsia="zh-CN"/>
              </w:rPr>
              <w:t>*</w:t>
            </w:r>
            <w:r w:rsidRPr="009B758C">
              <w:rPr>
                <w:rFonts w:ascii="Times New Roman" w:eastAsia="SimSun" w:hAnsi="Times New Roman" w:cs="Times New Roman"/>
                <w:color w:val="0D0D0D" w:themeColor="text1" w:themeTint="F2"/>
                <w:sz w:val="26"/>
                <w:szCs w:val="26"/>
                <w:lang w:val="sv-SE" w:eastAsia="zh-CN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3" w:rsidRDefault="009D1513" w:rsidP="00C46C5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 xml:space="preserve">  1*</w:t>
            </w:r>
          </w:p>
          <w:p w:rsidR="00F44230" w:rsidRPr="009B758C" w:rsidRDefault="00F44230" w:rsidP="00C46C5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*</w:t>
            </w:r>
            <w:r w:rsidRPr="009B758C">
              <w:rPr>
                <w:rFonts w:ascii="Times New Roman" w:eastAsia="SimSun" w:hAnsi="Times New Roman" w:cs="Times New Roman"/>
                <w:sz w:val="26"/>
                <w:szCs w:val="26"/>
                <w:lang w:val="sv-SE" w:eastAsia="zh-CN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3" w:rsidRDefault="009D1513" w:rsidP="00C46C52">
            <w:pPr>
              <w:jc w:val="center"/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sv-SE" w:eastAsia="zh-CN"/>
              </w:rPr>
            </w:pPr>
          </w:p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Cs w:val="0"/>
                <w:sz w:val="26"/>
                <w:szCs w:val="26"/>
                <w:lang w:val="sv-SE" w:eastAsia="zh-CN"/>
              </w:rPr>
              <w:t>*1</w:t>
            </w:r>
          </w:p>
        </w:tc>
      </w:tr>
      <w:tr w:rsidR="009B758C" w:rsidRPr="009B758C" w:rsidTr="009B758C"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Tổng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0" w:rsidRPr="009B758C" w:rsidRDefault="00F44230" w:rsidP="00C46C5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9D1513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3</w:t>
            </w:r>
            <w:r w:rsidR="00F97174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 xml:space="preserve"> TL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9D1513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3</w:t>
            </w:r>
            <w:r w:rsidR="00F97174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TL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9D1513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3</w:t>
            </w:r>
            <w:r w:rsidR="00F44230"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TL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1TL</w:t>
            </w:r>
          </w:p>
        </w:tc>
      </w:tr>
      <w:tr w:rsidR="009B758C" w:rsidRPr="009B758C" w:rsidTr="009B758C"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i/>
                <w:iCs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i/>
                <w:iCs/>
                <w:sz w:val="26"/>
                <w:szCs w:val="26"/>
                <w:lang w:val="vi-VN" w:eastAsia="zh-CN"/>
              </w:rPr>
              <w:t>Tỉ lệ%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0" w:rsidRPr="009B758C" w:rsidRDefault="00F44230" w:rsidP="00C46C5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10</w:t>
            </w:r>
          </w:p>
        </w:tc>
      </w:tr>
      <w:tr w:rsidR="009B758C" w:rsidRPr="009B758C" w:rsidTr="009B758C"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vi-VN" w:eastAsia="zh-CN"/>
              </w:rPr>
              <w:t>Tỉ lệ chung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0" w:rsidRPr="009B758C" w:rsidRDefault="00F44230" w:rsidP="00C46C5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60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0" w:rsidRPr="009B758C" w:rsidRDefault="00F44230" w:rsidP="00C46C5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</w:pPr>
            <w:r w:rsidRPr="009B758C">
              <w:rPr>
                <w:rFonts w:ascii="Times New Roman" w:eastAsia="SimSun" w:hAnsi="Times New Roman" w:cs="Times New Roman"/>
                <w:b/>
                <w:bCs w:val="0"/>
                <w:sz w:val="26"/>
                <w:szCs w:val="26"/>
                <w:lang w:val="sv-SE" w:eastAsia="zh-CN"/>
              </w:rPr>
              <w:t>40</w:t>
            </w:r>
          </w:p>
        </w:tc>
      </w:tr>
    </w:tbl>
    <w:p w:rsidR="00F44230" w:rsidRPr="009B758C" w:rsidRDefault="00F44230" w:rsidP="00F44230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F44230" w:rsidRPr="009B758C" w:rsidRDefault="00F44230" w:rsidP="00F44230">
      <w:pPr>
        <w:rPr>
          <w:rFonts w:cs="Times New Roman"/>
          <w:sz w:val="26"/>
          <w:szCs w:val="26"/>
        </w:rPr>
      </w:pPr>
    </w:p>
    <w:p w:rsidR="00475B86" w:rsidRPr="009B758C" w:rsidRDefault="00475B86">
      <w:pPr>
        <w:rPr>
          <w:rFonts w:cs="Times New Roman"/>
          <w:sz w:val="26"/>
          <w:szCs w:val="26"/>
        </w:rPr>
      </w:pPr>
    </w:p>
    <w:sectPr w:rsidR="00475B86" w:rsidRPr="009B758C" w:rsidSect="009B758C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30"/>
    <w:rsid w:val="00475B86"/>
    <w:rsid w:val="008D757F"/>
    <w:rsid w:val="009B758C"/>
    <w:rsid w:val="009D1513"/>
    <w:rsid w:val="00AA0430"/>
    <w:rsid w:val="00F44230"/>
    <w:rsid w:val="00F77021"/>
    <w:rsid w:val="00F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7541"/>
  <w15:chartTrackingRefBased/>
  <w15:docId w15:val="{ECED1E5C-DA9D-4004-BC68-ABF57A82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rsid w:val="00F44230"/>
    <w:pPr>
      <w:spacing w:after="0" w:line="240" w:lineRule="auto"/>
    </w:pPr>
    <w:rPr>
      <w:rFonts w:asciiTheme="minorHAnsi" w:hAnsiTheme="minorHAnsi"/>
      <w:bCs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2024-10-08T07:31:00Z</dcterms:created>
  <dcterms:modified xsi:type="dcterms:W3CDTF">2024-10-10T01:21:00Z</dcterms:modified>
</cp:coreProperties>
</file>