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841ECF">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841ECF">
        <w:rPr>
          <w:rFonts w:eastAsia="Times New Roman"/>
          <w:b/>
          <w:color w:val="00B0F0"/>
          <w:szCs w:val="24"/>
        </w:rPr>
        <w:t>5</w:t>
      </w:r>
      <w:r w:rsidR="00B32797">
        <w:rPr>
          <w:rFonts w:eastAsia="Times New Roman"/>
          <w:b/>
          <w:color w:val="00B0F0"/>
          <w:szCs w:val="24"/>
        </w:rPr>
        <w:t>4</w:t>
      </w:r>
      <w:r w:rsidRPr="007A72C4">
        <w:rPr>
          <w:rFonts w:eastAsia="Times New Roman"/>
          <w:b/>
          <w:color w:val="00B0F0"/>
          <w:szCs w:val="24"/>
        </w:rPr>
        <w:t>:</w:t>
      </w:r>
    </w:p>
    <w:p w:rsidR="00841ECF" w:rsidRPr="002F3C08" w:rsidRDefault="00841ECF" w:rsidP="00841ECF">
      <w:pPr>
        <w:spacing w:line="360" w:lineRule="auto"/>
        <w:jc w:val="center"/>
        <w:rPr>
          <w:rFonts w:eastAsia="Times New Roman"/>
          <w:b/>
          <w:color w:val="FF0000"/>
          <w:szCs w:val="24"/>
        </w:rPr>
      </w:pPr>
      <w:r w:rsidRPr="002F3C08">
        <w:rPr>
          <w:rFonts w:eastAsia="Times New Roman"/>
          <w:b/>
          <w:color w:val="FF0000"/>
          <w:szCs w:val="24"/>
        </w:rPr>
        <w:t>POLIME</w:t>
      </w:r>
    </w:p>
    <w:p w:rsidR="002F3C08" w:rsidRPr="002F3C08" w:rsidRDefault="002F3C08" w:rsidP="002F3C08">
      <w:pPr>
        <w:spacing w:before="60"/>
        <w:jc w:val="both"/>
      </w:pPr>
      <w:r w:rsidRPr="002F3C08">
        <w:rPr>
          <w:b/>
          <w:color w:val="0000FF"/>
        </w:rPr>
        <w:t>Câu 1:</w:t>
      </w:r>
      <w:r w:rsidRPr="002F3C08">
        <w:t xml:space="preserve">  Tơ nilon được gọi là</w:t>
      </w:r>
    </w:p>
    <w:p w:rsidR="002F3C08" w:rsidRPr="002F3C08" w:rsidRDefault="002F3C08" w:rsidP="002F3C08">
      <w:pPr>
        <w:tabs>
          <w:tab w:val="left" w:pos="5136"/>
        </w:tabs>
        <w:ind w:firstLine="283"/>
      </w:pPr>
      <w:r w:rsidRPr="002F3C08">
        <w:rPr>
          <w:b/>
          <w:color w:val="3366FF"/>
        </w:rPr>
        <w:t xml:space="preserve">A. </w:t>
      </w:r>
      <w:r w:rsidRPr="002F3C08">
        <w:t>Tơ thiên nhiên.</w:t>
      </w:r>
      <w:r w:rsidRPr="002F3C08">
        <w:tab/>
      </w:r>
      <w:r w:rsidRPr="002F3C08">
        <w:rPr>
          <w:b/>
          <w:bCs/>
          <w:color w:val="3366FF"/>
        </w:rPr>
        <w:t xml:space="preserve">B. </w:t>
      </w:r>
      <w:r w:rsidRPr="002F3C08">
        <w:rPr>
          <w:bCs/>
        </w:rPr>
        <w:t>Tơ tổng hợp.</w:t>
      </w:r>
    </w:p>
    <w:p w:rsidR="002F3C08" w:rsidRPr="002F3C08" w:rsidRDefault="002F3C08" w:rsidP="002F3C08">
      <w:pPr>
        <w:tabs>
          <w:tab w:val="left" w:pos="5136"/>
        </w:tabs>
        <w:ind w:firstLine="283"/>
      </w:pPr>
      <w:r w:rsidRPr="002F3C08">
        <w:rPr>
          <w:b/>
          <w:color w:val="3366FF"/>
        </w:rPr>
        <w:t xml:space="preserve">C. </w:t>
      </w:r>
      <w:r w:rsidRPr="002F3C08">
        <w:t>Tơ nhân tạo</w:t>
      </w:r>
      <w:r w:rsidRPr="002F3C08">
        <w:tab/>
      </w:r>
      <w:r w:rsidRPr="002F3C08">
        <w:rPr>
          <w:b/>
          <w:color w:val="3366FF"/>
        </w:rPr>
        <w:t xml:space="preserve">D. </w:t>
      </w:r>
      <w:r w:rsidRPr="002F3C08">
        <w:t>Vừa là tơ nhân tạo vừa là tơ thiên nhiên.</w:t>
      </w:r>
    </w:p>
    <w:p w:rsidR="002F3C08" w:rsidRPr="002F3C08" w:rsidRDefault="002F3C08" w:rsidP="002F3C08">
      <w:pPr>
        <w:spacing w:before="60"/>
        <w:jc w:val="both"/>
      </w:pPr>
      <w:r w:rsidRPr="002F3C08">
        <w:rPr>
          <w:b/>
          <w:color w:val="0000FF"/>
        </w:rPr>
        <w:t>Câu 2:</w:t>
      </w:r>
      <w:r w:rsidRPr="002F3C08">
        <w:t xml:space="preserve">  Từ glucozo, điều chế cao su buna theo sơ đồ sau đây: glucozo → rượu etylic →butadien1,3→caosubuna. Hiệu suất của quá trình điều chế là 75%, muốn thu được 32,4kg cao su thì khối lượng glucoz cần dùng là :</w:t>
      </w:r>
    </w:p>
    <w:p w:rsidR="002F3C08" w:rsidRDefault="002F3C08" w:rsidP="002F3C08">
      <w:pPr>
        <w:tabs>
          <w:tab w:val="left" w:pos="2708"/>
          <w:tab w:val="left" w:pos="5138"/>
          <w:tab w:val="left" w:pos="7569"/>
        </w:tabs>
        <w:ind w:firstLine="283"/>
      </w:pPr>
      <w:r w:rsidRPr="002F3C08">
        <w:rPr>
          <w:b/>
          <w:bCs/>
          <w:color w:val="3366FF"/>
        </w:rPr>
        <w:t xml:space="preserve">A. </w:t>
      </w:r>
      <w:r w:rsidRPr="002F3C08">
        <w:rPr>
          <w:bCs/>
        </w:rPr>
        <w:t> 144kg</w:t>
      </w:r>
      <w:r w:rsidRPr="002F3C08">
        <w:tab/>
      </w:r>
      <w:r w:rsidRPr="002F3C08">
        <w:rPr>
          <w:b/>
          <w:color w:val="3366FF"/>
        </w:rPr>
        <w:t xml:space="preserve">B. </w:t>
      </w:r>
      <w:r w:rsidRPr="002F3C08">
        <w:t> 108kg.</w:t>
      </w:r>
      <w:r w:rsidRPr="002F3C08">
        <w:tab/>
      </w:r>
      <w:r w:rsidRPr="002F3C08">
        <w:rPr>
          <w:b/>
          <w:color w:val="3366FF"/>
        </w:rPr>
        <w:t xml:space="preserve">C. </w:t>
      </w:r>
      <w:r w:rsidRPr="002F3C08">
        <w:t> 81kg.</w:t>
      </w:r>
      <w:r w:rsidRPr="002F3C08">
        <w:tab/>
      </w:r>
      <w:r w:rsidRPr="002F3C08">
        <w:rPr>
          <w:b/>
          <w:color w:val="3366FF"/>
        </w:rPr>
        <w:t xml:space="preserve">D. </w:t>
      </w:r>
      <w:r w:rsidRPr="002F3C08">
        <w:t> 96kg.</w:t>
      </w:r>
    </w:p>
    <w:p w:rsidR="002F3C08" w:rsidRPr="002F3C08" w:rsidRDefault="002F3C08" w:rsidP="002F3C08">
      <w:pPr>
        <w:tabs>
          <w:tab w:val="left" w:pos="2708"/>
          <w:tab w:val="left" w:pos="5138"/>
          <w:tab w:val="left" w:pos="7569"/>
        </w:tabs>
      </w:pPr>
      <w:r w:rsidRPr="002F3C08">
        <w:rPr>
          <w:b/>
          <w:color w:val="0000FF"/>
        </w:rPr>
        <w:t>Câu 3:</w:t>
      </w:r>
      <w:r w:rsidRPr="002F3C08">
        <w:t xml:space="preserve"> </w:t>
      </w:r>
      <w:r w:rsidRPr="002F3C08">
        <w:rPr>
          <w:bCs/>
          <w:color w:val="000000"/>
        </w:rPr>
        <w:t xml:space="preserve">Cho các chất: </w:t>
      </w:r>
      <w:r w:rsidRPr="002F3C08">
        <w:t>sợi bông (1), cao su buna (2), protein (3), tinh bột (4). Các chất thuộc loại polime thiên nhiên là</w:t>
      </w:r>
    </w:p>
    <w:p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(1), (2), (3) .</w:t>
      </w:r>
      <w:r w:rsidRPr="002F3C08">
        <w:tab/>
      </w:r>
      <w:r w:rsidRPr="002F3C08">
        <w:rPr>
          <w:b/>
          <w:bCs/>
          <w:color w:val="3366FF"/>
        </w:rPr>
        <w:t xml:space="preserve">B. </w:t>
      </w:r>
      <w:r w:rsidRPr="002F3C08">
        <w:rPr>
          <w:bCs/>
        </w:rPr>
        <w:t>(1), (3), (4).</w:t>
      </w:r>
      <w:r w:rsidRPr="002F3C08">
        <w:tab/>
      </w:r>
      <w:r w:rsidRPr="002F3C08">
        <w:rPr>
          <w:b/>
          <w:color w:val="3366FF"/>
        </w:rPr>
        <w:t xml:space="preserve">C. </w:t>
      </w:r>
      <w:r w:rsidRPr="002F3C08">
        <w:t>(2), (3), (4).</w:t>
      </w:r>
      <w:r w:rsidRPr="002F3C08">
        <w:tab/>
      </w:r>
      <w:r w:rsidRPr="002F3C08">
        <w:rPr>
          <w:b/>
          <w:color w:val="3366FF"/>
        </w:rPr>
        <w:t xml:space="preserve">D. </w:t>
      </w:r>
      <w:r w:rsidRPr="002F3C08">
        <w:t>(1),(2),(3),(4).</w:t>
      </w:r>
    </w:p>
    <w:p w:rsidR="002F3C08" w:rsidRPr="002F3C08" w:rsidRDefault="002F3C08" w:rsidP="002F3C08">
      <w:pPr>
        <w:spacing w:before="60"/>
        <w:jc w:val="both"/>
      </w:pPr>
      <w:r w:rsidRPr="002F3C08">
        <w:rPr>
          <w:b/>
          <w:color w:val="0000FF"/>
        </w:rPr>
        <w:t>Câu 4:</w:t>
      </w:r>
      <w:r w:rsidRPr="002F3C08">
        <w:t xml:space="preserve">  Cặp chất đều thuộc loại polime tổng hợp là</w:t>
      </w:r>
    </w:p>
    <w:p w:rsidR="002F3C08" w:rsidRPr="002F3C08" w:rsidRDefault="002F3C08" w:rsidP="002F3C08">
      <w:pPr>
        <w:tabs>
          <w:tab w:val="left" w:pos="5136"/>
        </w:tabs>
        <w:ind w:firstLine="283"/>
      </w:pPr>
      <w:r w:rsidRPr="002F3C08">
        <w:rPr>
          <w:b/>
          <w:color w:val="3366FF"/>
        </w:rPr>
        <w:t xml:space="preserve">A. </w:t>
      </w:r>
      <w:r w:rsidRPr="002F3C08">
        <w:t>Poli(metyl metacrylat) tơ tằm</w:t>
      </w:r>
      <w:r w:rsidRPr="002F3C08">
        <w:tab/>
      </w:r>
      <w:r w:rsidRPr="002F3C08">
        <w:rPr>
          <w:b/>
          <w:color w:val="3366FF"/>
        </w:rPr>
        <w:t xml:space="preserve">B. </w:t>
      </w:r>
      <w:r w:rsidRPr="002F3C08">
        <w:t>Polipropilen, xenlulozơ</w:t>
      </w:r>
    </w:p>
    <w:p w:rsidR="002F3C08" w:rsidRPr="002F3C08" w:rsidRDefault="002F3C08" w:rsidP="002F3C08">
      <w:pPr>
        <w:tabs>
          <w:tab w:val="left" w:pos="5136"/>
        </w:tabs>
        <w:ind w:firstLine="283"/>
      </w:pPr>
      <w:r w:rsidRPr="002F3C08">
        <w:rPr>
          <w:b/>
          <w:color w:val="3366FF"/>
        </w:rPr>
        <w:t xml:space="preserve">C. </w:t>
      </w:r>
      <w:r w:rsidRPr="002F3C08">
        <w:t>Tơ xenlulozơ axetat, nilon -6-6</w:t>
      </w:r>
      <w:r w:rsidRPr="002F3C08">
        <w:tab/>
      </w:r>
      <w:r w:rsidRPr="002F3C08">
        <w:rPr>
          <w:b/>
          <w:bCs/>
          <w:color w:val="3366FF"/>
        </w:rPr>
        <w:t xml:space="preserve">D. </w:t>
      </w:r>
      <w:r w:rsidRPr="002F3C08">
        <w:rPr>
          <w:bCs/>
        </w:rPr>
        <w:t>Poli(vinyl clorua), polibuta-1,3,-dien</w:t>
      </w:r>
    </w:p>
    <w:p w:rsidR="002F3C08" w:rsidRPr="002F3C08" w:rsidRDefault="002F3C08" w:rsidP="002F3C08">
      <w:pPr>
        <w:spacing w:before="60"/>
        <w:jc w:val="both"/>
      </w:pPr>
      <w:r w:rsidRPr="002F3C08">
        <w:rPr>
          <w:b/>
          <w:color w:val="0000FF"/>
        </w:rPr>
        <w:t>Câu 5:</w:t>
      </w:r>
      <w:r w:rsidRPr="002F3C08">
        <w:t xml:space="preserve">  Poli(vinl axetat) là polime được điều chế bằng phản ứng trùng hợp monome nào sau đây</w:t>
      </w:r>
    </w:p>
    <w:p w:rsidR="002F3C08" w:rsidRPr="002F3C08" w:rsidRDefault="002F3C08" w:rsidP="002F3C08">
      <w:pPr>
        <w:tabs>
          <w:tab w:val="left" w:pos="5136"/>
        </w:tabs>
        <w:ind w:firstLine="283"/>
      </w:pPr>
      <w:r w:rsidRPr="002F3C08">
        <w:rPr>
          <w:b/>
          <w:color w:val="3366FF"/>
        </w:rPr>
        <w:t xml:space="preserve">A. </w:t>
      </w:r>
      <w:r w:rsidRPr="002F3C08">
        <w:t>C</w:t>
      </w:r>
      <w:r w:rsidRPr="002F3C08">
        <w:rPr>
          <w:vertAlign w:val="subscript"/>
        </w:rPr>
        <w:t>2</w:t>
      </w:r>
      <w:r w:rsidRPr="002F3C08">
        <w:t>H</w:t>
      </w:r>
      <w:r w:rsidRPr="002F3C08">
        <w:rPr>
          <w:vertAlign w:val="subscript"/>
        </w:rPr>
        <w:t>5</w:t>
      </w:r>
      <w:r w:rsidRPr="002F3C08">
        <w:t>COO-CH=CH</w:t>
      </w:r>
      <w:r w:rsidRPr="002F3C08">
        <w:rPr>
          <w:vertAlign w:val="subscript"/>
        </w:rPr>
        <w:t>2</w:t>
      </w:r>
      <w:r w:rsidRPr="002F3C08">
        <w:tab/>
      </w:r>
      <w:r w:rsidRPr="002F3C08">
        <w:rPr>
          <w:b/>
          <w:color w:val="3366FF"/>
        </w:rPr>
        <w:t xml:space="preserve">B. </w:t>
      </w:r>
      <w:r w:rsidRPr="002F3C08">
        <w:t>CH</w:t>
      </w:r>
      <w:r w:rsidRPr="002F3C08">
        <w:rPr>
          <w:vertAlign w:val="subscript"/>
        </w:rPr>
        <w:t>2</w:t>
      </w:r>
      <w:r w:rsidRPr="002F3C08">
        <w:t>=CH-COO-CH</w:t>
      </w:r>
      <w:r w:rsidRPr="002F3C08">
        <w:rPr>
          <w:vertAlign w:val="subscript"/>
        </w:rPr>
        <w:t>3</w:t>
      </w:r>
    </w:p>
    <w:p w:rsidR="002F3C08" w:rsidRPr="002F3C08" w:rsidRDefault="002F3C08" w:rsidP="002F3C08">
      <w:pPr>
        <w:tabs>
          <w:tab w:val="left" w:pos="5136"/>
        </w:tabs>
        <w:ind w:firstLine="283"/>
      </w:pPr>
      <w:r w:rsidRPr="002F3C08">
        <w:rPr>
          <w:b/>
          <w:color w:val="3366FF"/>
        </w:rPr>
        <w:t xml:space="preserve">C. </w:t>
      </w:r>
      <w:r w:rsidRPr="002F3C08">
        <w:t>CH</w:t>
      </w:r>
      <w:r w:rsidRPr="002F3C08">
        <w:rPr>
          <w:vertAlign w:val="subscript"/>
        </w:rPr>
        <w:t>2</w:t>
      </w:r>
      <w:r w:rsidRPr="002F3C08">
        <w:t>=CH-COO-C</w:t>
      </w:r>
      <w:r w:rsidRPr="002F3C08">
        <w:rPr>
          <w:vertAlign w:val="subscript"/>
        </w:rPr>
        <w:t>2</w:t>
      </w:r>
      <w:r w:rsidRPr="002F3C08">
        <w:t>H</w:t>
      </w:r>
      <w:r w:rsidRPr="002F3C08">
        <w:rPr>
          <w:vertAlign w:val="subscript"/>
        </w:rPr>
        <w:t>5</w:t>
      </w:r>
      <w:r w:rsidRPr="002F3C08">
        <w:tab/>
      </w:r>
      <w:r w:rsidRPr="002F3C08">
        <w:rPr>
          <w:b/>
          <w:bCs/>
          <w:color w:val="3366FF"/>
        </w:rPr>
        <w:t xml:space="preserve">D. </w:t>
      </w:r>
      <w:r w:rsidRPr="002F3C08">
        <w:rPr>
          <w:bCs/>
        </w:rPr>
        <w:t>CH</w:t>
      </w:r>
      <w:r w:rsidRPr="002F3C08">
        <w:rPr>
          <w:bCs/>
          <w:vertAlign w:val="subscript"/>
        </w:rPr>
        <w:t>3</w:t>
      </w:r>
      <w:r w:rsidRPr="002F3C08">
        <w:rPr>
          <w:bCs/>
        </w:rPr>
        <w:t>COO-CH=CH</w:t>
      </w:r>
      <w:r w:rsidRPr="002F3C08">
        <w:rPr>
          <w:bCs/>
          <w:vertAlign w:val="subscript"/>
        </w:rPr>
        <w:t>2</w:t>
      </w:r>
    </w:p>
    <w:p w:rsidR="002F3C08" w:rsidRPr="002F3C08" w:rsidRDefault="002F3C08" w:rsidP="002F3C08">
      <w:pPr>
        <w:spacing w:before="60"/>
        <w:jc w:val="both"/>
      </w:pPr>
      <w:r w:rsidRPr="002F3C08">
        <w:rPr>
          <w:b/>
          <w:color w:val="0000FF"/>
        </w:rPr>
        <w:t>Câu 6:</w:t>
      </w:r>
      <w:r w:rsidRPr="002F3C08">
        <w:t xml:space="preserve">  Cho các loại tơ: bông, tơ visco, tơ vinilon, tơ tằm, tơ nitron, nilon -6-6. Số tơ hóa học là</w:t>
      </w:r>
    </w:p>
    <w:p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2</w:t>
      </w:r>
      <w:r w:rsidRPr="002F3C08">
        <w:tab/>
      </w:r>
      <w:r w:rsidRPr="002F3C08">
        <w:rPr>
          <w:b/>
          <w:bCs/>
          <w:color w:val="3366FF"/>
        </w:rPr>
        <w:t xml:space="preserve">B. </w:t>
      </w:r>
      <w:r w:rsidRPr="002F3C08">
        <w:rPr>
          <w:bCs/>
        </w:rPr>
        <w:t>4</w:t>
      </w:r>
      <w:r w:rsidRPr="002F3C08">
        <w:tab/>
      </w:r>
      <w:r w:rsidRPr="002F3C08">
        <w:rPr>
          <w:b/>
          <w:color w:val="3366FF"/>
        </w:rPr>
        <w:t xml:space="preserve">C. </w:t>
      </w:r>
      <w:r w:rsidRPr="002F3C08">
        <w:t>6</w:t>
      </w:r>
      <w:r w:rsidRPr="002F3C08">
        <w:tab/>
      </w:r>
      <w:r w:rsidRPr="002F3C08">
        <w:rPr>
          <w:b/>
          <w:color w:val="3366FF"/>
        </w:rPr>
        <w:t xml:space="preserve">D. </w:t>
      </w:r>
      <w:r w:rsidRPr="002F3C08">
        <w:t>5</w:t>
      </w:r>
    </w:p>
    <w:p w:rsidR="002F3C08" w:rsidRPr="002F3C08" w:rsidRDefault="002F3C08" w:rsidP="002F3C08">
      <w:pPr>
        <w:spacing w:before="60"/>
        <w:jc w:val="both"/>
      </w:pPr>
      <w:r w:rsidRPr="002F3C08">
        <w:rPr>
          <w:b/>
          <w:color w:val="0000FF"/>
        </w:rPr>
        <w:t>Câu 7:</w:t>
      </w:r>
      <w:r w:rsidRPr="002F3C08">
        <w:t xml:space="preserve">  Polime nào sau đây được điều chế bằng phản ứng trùng ngưng?</w:t>
      </w:r>
    </w:p>
    <w:p w:rsidR="002F3C08" w:rsidRPr="002F3C08" w:rsidRDefault="002F3C08" w:rsidP="002F3C08">
      <w:pPr>
        <w:tabs>
          <w:tab w:val="left" w:pos="5136"/>
        </w:tabs>
        <w:ind w:firstLine="283"/>
      </w:pPr>
      <w:r w:rsidRPr="002F3C08">
        <w:rPr>
          <w:b/>
          <w:bCs/>
          <w:color w:val="3366FF"/>
        </w:rPr>
        <w:t xml:space="preserve">A. </w:t>
      </w:r>
      <w:r w:rsidRPr="002F3C08">
        <w:rPr>
          <w:bCs/>
        </w:rPr>
        <w:t>Poli (etylen terephtalat).</w:t>
      </w:r>
      <w:r w:rsidRPr="002F3C08">
        <w:tab/>
      </w:r>
      <w:r w:rsidRPr="002F3C08">
        <w:rPr>
          <w:b/>
          <w:color w:val="3366FF"/>
        </w:rPr>
        <w:t xml:space="preserve">B. </w:t>
      </w:r>
      <w:r w:rsidRPr="002F3C08">
        <w:t>Poliacrilonitrin.</w:t>
      </w:r>
    </w:p>
    <w:p w:rsidR="002F3C08" w:rsidRPr="002F3C08" w:rsidRDefault="002F3C08" w:rsidP="002F3C08">
      <w:pPr>
        <w:tabs>
          <w:tab w:val="left" w:pos="5136"/>
        </w:tabs>
        <w:ind w:firstLine="283"/>
      </w:pPr>
      <w:r w:rsidRPr="002F3C08">
        <w:rPr>
          <w:b/>
          <w:color w:val="3366FF"/>
        </w:rPr>
        <w:t xml:space="preserve">C. </w:t>
      </w:r>
      <w:r w:rsidRPr="002F3C08">
        <w:t>Polistiren.</w:t>
      </w:r>
      <w:r w:rsidRPr="002F3C08">
        <w:tab/>
      </w:r>
      <w:r w:rsidRPr="002F3C08">
        <w:rPr>
          <w:b/>
          <w:color w:val="3366FF"/>
        </w:rPr>
        <w:t xml:space="preserve">D. </w:t>
      </w:r>
      <w:r w:rsidRPr="002F3C08">
        <w:t>Poli (metyl metacrylat).</w:t>
      </w:r>
    </w:p>
    <w:p w:rsidR="002F3C08" w:rsidRPr="002F3C08" w:rsidRDefault="002F3C08" w:rsidP="002F3C08">
      <w:pPr>
        <w:spacing w:before="60"/>
        <w:jc w:val="both"/>
      </w:pPr>
      <w:r w:rsidRPr="002F3C08">
        <w:rPr>
          <w:b/>
          <w:color w:val="0000FF"/>
        </w:rPr>
        <w:t>Câu 8:</w:t>
      </w:r>
      <w:r w:rsidRPr="002F3C08">
        <w:t xml:space="preserve">  Cho các polime: polietilen, tơ nitron, tơ capron, nilon -6-6; tinh bột, protein, cao su isoprene và cao su buna –N. Số polime chứa nito trong phân tử là</w:t>
      </w:r>
    </w:p>
    <w:p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4</w:t>
      </w:r>
      <w:r w:rsidRPr="002F3C08">
        <w:tab/>
      </w:r>
      <w:r w:rsidRPr="002F3C08">
        <w:rPr>
          <w:b/>
          <w:bCs/>
          <w:color w:val="3366FF"/>
        </w:rPr>
        <w:t xml:space="preserve">B. </w:t>
      </w:r>
      <w:r w:rsidRPr="002F3C08">
        <w:rPr>
          <w:bCs/>
        </w:rPr>
        <w:t>5</w:t>
      </w:r>
      <w:r w:rsidRPr="002F3C08">
        <w:tab/>
      </w:r>
      <w:r w:rsidRPr="002F3C08">
        <w:rPr>
          <w:b/>
          <w:color w:val="3366FF"/>
        </w:rPr>
        <w:t xml:space="preserve">C. </w:t>
      </w:r>
      <w:r w:rsidRPr="002F3C08">
        <w:t>6</w:t>
      </w:r>
      <w:r w:rsidRPr="002F3C08">
        <w:tab/>
      </w:r>
      <w:r w:rsidRPr="002F3C08">
        <w:rPr>
          <w:b/>
          <w:color w:val="3366FF"/>
        </w:rPr>
        <w:t xml:space="preserve">D. </w:t>
      </w:r>
      <w:r w:rsidRPr="002F3C08">
        <w:t>7</w:t>
      </w:r>
    </w:p>
    <w:p w:rsidR="002F3C08" w:rsidRPr="002F3C08" w:rsidRDefault="002F3C08" w:rsidP="002F3C08">
      <w:pPr>
        <w:spacing w:before="60"/>
        <w:jc w:val="both"/>
      </w:pPr>
      <w:r w:rsidRPr="002F3C08">
        <w:rPr>
          <w:b/>
          <w:color w:val="0000FF"/>
        </w:rPr>
        <w:t>Câu 9:</w:t>
      </w:r>
      <w:r w:rsidRPr="002F3C08">
        <w:t xml:space="preserve">  Dãy gồm các polime được điều chết từ phản ứng trùng hợp là</w:t>
      </w:r>
    </w:p>
    <w:p w:rsidR="002F3C08" w:rsidRPr="002F3C08" w:rsidRDefault="002F3C08" w:rsidP="002F3C08">
      <w:pPr>
        <w:ind w:firstLine="283"/>
      </w:pPr>
      <w:r w:rsidRPr="002F3C08">
        <w:rPr>
          <w:b/>
          <w:color w:val="3366FF"/>
        </w:rPr>
        <w:t xml:space="preserve">A. </w:t>
      </w:r>
      <w:r w:rsidRPr="002F3C08">
        <w:t>Poli(phenol – fomandehit), poli(metyl metacrylat), poli (hexametylen adipamit)</w:t>
      </w:r>
    </w:p>
    <w:p w:rsidR="002F3C08" w:rsidRPr="002F3C08" w:rsidRDefault="002F3C08" w:rsidP="002F3C08">
      <w:pPr>
        <w:ind w:firstLine="283"/>
      </w:pPr>
      <w:r w:rsidRPr="002F3C08">
        <w:rPr>
          <w:b/>
          <w:color w:val="3366FF"/>
        </w:rPr>
        <w:t xml:space="preserve">B. </w:t>
      </w:r>
      <w:r w:rsidRPr="002F3C08">
        <w:t>Xenlulozo axetat, poli(etylen terephtalat), poli (vinyl clorua)</w:t>
      </w:r>
    </w:p>
    <w:p w:rsidR="002F3C08" w:rsidRPr="002F3C08" w:rsidRDefault="002F3C08" w:rsidP="002F3C08">
      <w:pPr>
        <w:ind w:firstLine="283"/>
      </w:pPr>
      <w:r w:rsidRPr="002F3C08">
        <w:rPr>
          <w:b/>
          <w:bCs/>
          <w:color w:val="3366FF"/>
        </w:rPr>
        <w:t xml:space="preserve">C. </w:t>
      </w:r>
      <w:r w:rsidRPr="002F3C08">
        <w:rPr>
          <w:bCs/>
        </w:rPr>
        <w:t>Poli(vinyl clorua); poliacrilonitrin; poli(metyl metacrylat)</w:t>
      </w:r>
    </w:p>
    <w:p w:rsidR="002F3C08" w:rsidRPr="002F3C08" w:rsidRDefault="002F3C08" w:rsidP="002F3C08">
      <w:pPr>
        <w:ind w:firstLine="283"/>
      </w:pPr>
      <w:r w:rsidRPr="002F3C08">
        <w:rPr>
          <w:b/>
          <w:color w:val="3366FF"/>
        </w:rPr>
        <w:t xml:space="preserve">D. </w:t>
      </w:r>
      <w:r w:rsidRPr="002F3C08">
        <w:t>Poliacrilonitrin, poli(etylen terephtalat); policaproamit</w:t>
      </w:r>
    </w:p>
    <w:p w:rsidR="002F3C08" w:rsidRPr="002F3C08" w:rsidRDefault="002F3C08" w:rsidP="002F3C08">
      <w:pPr>
        <w:spacing w:before="60"/>
        <w:jc w:val="both"/>
      </w:pPr>
      <w:r w:rsidRPr="002F3C08">
        <w:rPr>
          <w:b/>
          <w:color w:val="0000FF"/>
        </w:rPr>
        <w:t>Câu 10:</w:t>
      </w:r>
      <w:r w:rsidRPr="002F3C08">
        <w:t xml:space="preserve">  Trong các polime sau: tơ axetat, tơ tằm, sợi bông, tơ visco, tơ nilon 6,6 , tơ nitron, những polime có nguồn gốc từ xenlulozơ là</w:t>
      </w:r>
    </w:p>
    <w:p w:rsidR="002F3C08" w:rsidRPr="002F3C08" w:rsidRDefault="002F3C08" w:rsidP="002F3C08">
      <w:pPr>
        <w:tabs>
          <w:tab w:val="left" w:pos="5136"/>
        </w:tabs>
        <w:ind w:firstLine="283"/>
      </w:pPr>
      <w:r w:rsidRPr="002F3C08">
        <w:rPr>
          <w:b/>
          <w:color w:val="3366FF"/>
        </w:rPr>
        <w:t xml:space="preserve">A. </w:t>
      </w:r>
      <w:r w:rsidRPr="002F3C08">
        <w:t>Sợi bông, tơ visco, tơ nilon 6</w:t>
      </w:r>
      <w:r w:rsidRPr="002F3C08">
        <w:tab/>
      </w:r>
      <w:r w:rsidRPr="002F3C08">
        <w:rPr>
          <w:b/>
          <w:color w:val="3366FF"/>
        </w:rPr>
        <w:t xml:space="preserve">B. </w:t>
      </w:r>
      <w:r w:rsidRPr="002F3C08">
        <w:t>Tơ tằm, sợi bông và tơ nitron</w:t>
      </w:r>
    </w:p>
    <w:p w:rsidR="002F3C08" w:rsidRDefault="002F3C08" w:rsidP="002F3C08">
      <w:pPr>
        <w:tabs>
          <w:tab w:val="left" w:pos="5136"/>
        </w:tabs>
        <w:ind w:firstLine="283"/>
      </w:pPr>
      <w:r w:rsidRPr="002F3C08">
        <w:rPr>
          <w:b/>
          <w:bCs/>
          <w:color w:val="3366FF"/>
        </w:rPr>
        <w:t xml:space="preserve">C. </w:t>
      </w:r>
      <w:r w:rsidRPr="002F3C08">
        <w:rPr>
          <w:bCs/>
        </w:rPr>
        <w:t>Sợi bông, tơ axetat và tơ visco</w:t>
      </w:r>
      <w:r w:rsidRPr="002F3C08">
        <w:tab/>
      </w:r>
      <w:r w:rsidRPr="002F3C08">
        <w:rPr>
          <w:b/>
          <w:color w:val="3366FF"/>
        </w:rPr>
        <w:t xml:space="preserve">D. </w:t>
      </w:r>
      <w:r w:rsidRPr="002F3C08">
        <w:t>Tơ visco, tơ nitron và tơ nilon -6</w:t>
      </w:r>
    </w:p>
    <w:p w:rsidR="002F3C08" w:rsidRPr="002F3C08" w:rsidRDefault="002F3C08" w:rsidP="002F3C08">
      <w:pPr>
        <w:tabs>
          <w:tab w:val="left" w:pos="5136"/>
        </w:tabs>
      </w:pPr>
      <w:r w:rsidRPr="002F3C08">
        <w:rPr>
          <w:b/>
          <w:color w:val="0000FF"/>
        </w:rPr>
        <w:t>Câu 11:</w:t>
      </w:r>
      <w:r w:rsidRPr="002F3C08">
        <w:t xml:space="preserve">  Cho sơ đồ chuyển hoá CH</w:t>
      </w:r>
      <w:r w:rsidRPr="002F3C08">
        <w:rPr>
          <w:vertAlign w:val="subscript"/>
        </w:rPr>
        <w:t>4 </w:t>
      </w:r>
      <w:r w:rsidRPr="002F3C08">
        <w:t>-&gt; C</w:t>
      </w:r>
      <w:r w:rsidRPr="002F3C08">
        <w:rPr>
          <w:vertAlign w:val="subscript"/>
        </w:rPr>
        <w:t>2</w:t>
      </w:r>
      <w:r w:rsidRPr="002F3C08">
        <w:t>H</w:t>
      </w:r>
      <w:r w:rsidRPr="002F3C08">
        <w:rPr>
          <w:vertAlign w:val="subscript"/>
        </w:rPr>
        <w:t>2</w:t>
      </w:r>
      <w:r w:rsidRPr="002F3C08">
        <w:t> -&gt; C</w:t>
      </w:r>
      <w:r w:rsidRPr="002F3C08">
        <w:rPr>
          <w:vertAlign w:val="subscript"/>
        </w:rPr>
        <w:t>2</w:t>
      </w:r>
      <w:r w:rsidRPr="002F3C08">
        <w:t>H</w:t>
      </w:r>
      <w:r w:rsidRPr="002F3C08">
        <w:rPr>
          <w:vertAlign w:val="subscript"/>
        </w:rPr>
        <w:t>3</w:t>
      </w:r>
      <w:r w:rsidRPr="002F3C08">
        <w:t>Cl -&gt; PVC. Để tổng hợp 250 kg PVC theo sơ đồ trên thì cần V m3 khí thiên nhiên (ở đktc). Giá trị của V là (biết CH</w:t>
      </w:r>
      <w:r w:rsidRPr="002F3C08">
        <w:rPr>
          <w:vertAlign w:val="subscript"/>
        </w:rPr>
        <w:t>4</w:t>
      </w:r>
      <w:r w:rsidRPr="002F3C08">
        <w:t> chiếm 80% thể tích khí thiên nhiên và hiệu suất của cả quá trình là 50%)</w:t>
      </w:r>
    </w:p>
    <w:p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358,4.</w:t>
      </w:r>
      <w:r w:rsidRPr="002F3C08">
        <w:tab/>
      </w:r>
      <w:r w:rsidRPr="002F3C08">
        <w:rPr>
          <w:b/>
          <w:bCs/>
          <w:color w:val="3366FF"/>
        </w:rPr>
        <w:t xml:space="preserve">B. </w:t>
      </w:r>
      <w:r w:rsidRPr="002F3C08">
        <w:rPr>
          <w:bCs/>
        </w:rPr>
        <w:t>448,0.</w:t>
      </w:r>
      <w:r w:rsidRPr="002F3C08">
        <w:tab/>
      </w:r>
      <w:r w:rsidRPr="002F3C08">
        <w:rPr>
          <w:b/>
          <w:color w:val="3366FF"/>
        </w:rPr>
        <w:t xml:space="preserve">C. </w:t>
      </w:r>
      <w:r w:rsidRPr="002F3C08">
        <w:t>286,7.</w:t>
      </w:r>
      <w:r w:rsidRPr="002F3C08">
        <w:tab/>
      </w:r>
      <w:r w:rsidRPr="002F3C08">
        <w:rPr>
          <w:b/>
          <w:color w:val="3366FF"/>
        </w:rPr>
        <w:t xml:space="preserve">D. </w:t>
      </w:r>
      <w:r w:rsidRPr="002F3C08">
        <w:t>224,0.</w:t>
      </w:r>
    </w:p>
    <w:p w:rsidR="002F3C08" w:rsidRPr="002F3C08" w:rsidRDefault="002F3C08" w:rsidP="002F3C08">
      <w:pPr>
        <w:spacing w:before="60"/>
        <w:jc w:val="both"/>
      </w:pPr>
      <w:r w:rsidRPr="002F3C08">
        <w:rPr>
          <w:b/>
          <w:color w:val="0000FF"/>
        </w:rPr>
        <w:t>Câu 12:</w:t>
      </w:r>
      <w:r w:rsidRPr="002F3C08">
        <w:t xml:space="preserve">  Nilon-6,6 là sản phẩm trùng ngưng của chất nào sau đây ?</w:t>
      </w:r>
    </w:p>
    <w:p w:rsidR="002F3C08" w:rsidRPr="002F3C08" w:rsidRDefault="002F3C08" w:rsidP="002F3C08">
      <w:pPr>
        <w:tabs>
          <w:tab w:val="left" w:pos="5136"/>
        </w:tabs>
        <w:ind w:firstLine="283"/>
      </w:pPr>
      <w:r w:rsidRPr="002F3C08">
        <w:rPr>
          <w:b/>
          <w:bCs/>
          <w:color w:val="3366FF"/>
        </w:rPr>
        <w:t xml:space="preserve">A. </w:t>
      </w:r>
      <w:r w:rsidRPr="002F3C08">
        <w:rPr>
          <w:bCs/>
        </w:rPr>
        <w:t>axit ađipic và hexametylenđiamin</w:t>
      </w:r>
      <w:r w:rsidRPr="002F3C08">
        <w:tab/>
      </w:r>
      <w:r w:rsidRPr="002F3C08">
        <w:rPr>
          <w:b/>
          <w:color w:val="3366FF"/>
        </w:rPr>
        <w:t xml:space="preserve">B. </w:t>
      </w:r>
      <w:r w:rsidRPr="002F3C08">
        <w:t>axit ε-aminocaproic</w:t>
      </w:r>
    </w:p>
    <w:p w:rsidR="002F3C08" w:rsidRPr="002F3C08" w:rsidRDefault="002F3C08" w:rsidP="002F3C08">
      <w:pPr>
        <w:tabs>
          <w:tab w:val="left" w:pos="5136"/>
        </w:tabs>
        <w:ind w:firstLine="283"/>
      </w:pPr>
      <w:r w:rsidRPr="002F3C08">
        <w:rPr>
          <w:b/>
          <w:color w:val="3366FF"/>
        </w:rPr>
        <w:t xml:space="preserve">C. </w:t>
      </w:r>
      <w:r w:rsidRPr="002F3C08">
        <w:t>axit 4-aminobutanoic</w:t>
      </w:r>
      <w:r w:rsidRPr="002F3C08">
        <w:tab/>
      </w:r>
      <w:r w:rsidRPr="002F3C08">
        <w:rPr>
          <w:b/>
          <w:color w:val="3366FF"/>
        </w:rPr>
        <w:t xml:space="preserve">D. </w:t>
      </w:r>
      <w:r w:rsidRPr="002F3C08">
        <w:t>phenol và fomandehit</w:t>
      </w:r>
    </w:p>
    <w:p w:rsidR="002F3C08" w:rsidRPr="002F3C08" w:rsidRDefault="002F3C08" w:rsidP="002F3C08">
      <w:pPr>
        <w:spacing w:before="60"/>
        <w:jc w:val="both"/>
      </w:pPr>
      <w:r w:rsidRPr="002F3C08">
        <w:rPr>
          <w:b/>
          <w:color w:val="0000FF"/>
        </w:rPr>
        <w:t>Câu 13:</w:t>
      </w:r>
      <w:r w:rsidRPr="002F3C08">
        <w:t xml:space="preserve">  Cho các polime sau : thủy tinh hữu cơ (plexiglas), tơ nilon-6, tơ nitron, tơ capron, cao su buna-S, poliisopren, poli(etylen terephtalat). Số polime điều chế bằng phương pháp trùng hợp là :</w:t>
      </w:r>
    </w:p>
    <w:p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4</w:t>
      </w:r>
      <w:r w:rsidRPr="002F3C08">
        <w:tab/>
      </w:r>
      <w:r w:rsidRPr="002F3C08">
        <w:rPr>
          <w:b/>
          <w:bCs/>
          <w:color w:val="3366FF"/>
        </w:rPr>
        <w:t xml:space="preserve">B. </w:t>
      </w:r>
      <w:r w:rsidRPr="002F3C08">
        <w:rPr>
          <w:bCs/>
        </w:rPr>
        <w:t>5</w:t>
      </w:r>
      <w:r w:rsidRPr="002F3C08">
        <w:tab/>
      </w:r>
      <w:r w:rsidRPr="002F3C08">
        <w:rPr>
          <w:b/>
          <w:color w:val="3366FF"/>
        </w:rPr>
        <w:t xml:space="preserve">C. </w:t>
      </w:r>
      <w:r w:rsidRPr="002F3C08">
        <w:t>2</w:t>
      </w:r>
      <w:r w:rsidRPr="002F3C08">
        <w:tab/>
      </w:r>
      <w:r w:rsidRPr="002F3C08">
        <w:rPr>
          <w:b/>
          <w:color w:val="3366FF"/>
        </w:rPr>
        <w:t xml:space="preserve">D. </w:t>
      </w:r>
      <w:r w:rsidRPr="002F3C08">
        <w:t>3</w:t>
      </w:r>
    </w:p>
    <w:p w:rsidR="002F3C08" w:rsidRPr="002F3C08" w:rsidRDefault="002F3C08" w:rsidP="002F3C08">
      <w:pPr>
        <w:spacing w:before="60"/>
        <w:jc w:val="both"/>
      </w:pPr>
      <w:r w:rsidRPr="002F3C08">
        <w:rPr>
          <w:b/>
          <w:color w:val="0000FF"/>
        </w:rPr>
        <w:t>Câu 14:</w:t>
      </w:r>
      <w:r w:rsidRPr="002F3C08">
        <w:t xml:space="preserve">  Các chất đều bị thủy phân trong dung dịch H</w:t>
      </w:r>
      <w:r w:rsidRPr="002F3C08">
        <w:rPr>
          <w:vertAlign w:val="subscript"/>
        </w:rPr>
        <w:t>2</w:t>
      </w:r>
      <w:r w:rsidRPr="002F3C08">
        <w:t>SO</w:t>
      </w:r>
      <w:r w:rsidRPr="002F3C08">
        <w:rPr>
          <w:vertAlign w:val="subscript"/>
        </w:rPr>
        <w:t>4</w:t>
      </w:r>
      <w:r w:rsidRPr="002F3C08">
        <w:t> loãng, đun nóng là</w:t>
      </w:r>
    </w:p>
    <w:p w:rsidR="002F3C08" w:rsidRPr="002F3C08" w:rsidRDefault="002F3C08" w:rsidP="002F3C08">
      <w:pPr>
        <w:ind w:firstLine="283"/>
      </w:pPr>
      <w:r w:rsidRPr="002F3C08">
        <w:rPr>
          <w:b/>
          <w:color w:val="3366FF"/>
        </w:rPr>
        <w:t xml:space="preserve">A. </w:t>
      </w:r>
      <w:r w:rsidRPr="002F3C08">
        <w:t>Poli(vinyl axetat) ; polietilen ; cao su buna</w:t>
      </w:r>
      <w:r>
        <w:t xml:space="preserve">        </w:t>
      </w:r>
      <w:r w:rsidRPr="002F3C08">
        <w:rPr>
          <w:b/>
          <w:color w:val="3366FF"/>
        </w:rPr>
        <w:t xml:space="preserve">B. </w:t>
      </w:r>
      <w:r w:rsidRPr="002F3C08">
        <w:t>Poli(etylen terephtalat) ; nilon-6,6 ; polietilen</w:t>
      </w:r>
    </w:p>
    <w:p w:rsidR="002F3C08" w:rsidRPr="002F3C08" w:rsidRDefault="002F3C08" w:rsidP="002F3C08">
      <w:pPr>
        <w:ind w:firstLine="283"/>
      </w:pPr>
      <w:r w:rsidRPr="002F3C08">
        <w:rPr>
          <w:b/>
          <w:color w:val="3366FF"/>
        </w:rPr>
        <w:lastRenderedPageBreak/>
        <w:t xml:space="preserve">C. </w:t>
      </w:r>
      <w:r w:rsidRPr="002F3C08">
        <w:t>Nilon-6,6 ; amilopectin ; tơ capron</w:t>
      </w:r>
      <w:r>
        <w:t xml:space="preserve">                     </w:t>
      </w:r>
      <w:r w:rsidRPr="002F3C08">
        <w:rPr>
          <w:b/>
          <w:color w:val="3366FF"/>
        </w:rPr>
        <w:t xml:space="preserve">D. </w:t>
      </w:r>
      <w:r w:rsidRPr="002F3C08">
        <w:t>Polietilen ; amilopectin ; poli(vinyl clorua)</w:t>
      </w:r>
    </w:p>
    <w:p w:rsidR="002F3C08" w:rsidRPr="002F3C08" w:rsidRDefault="002F3C08" w:rsidP="002F3C08">
      <w:pPr>
        <w:spacing w:before="60"/>
        <w:jc w:val="both"/>
      </w:pPr>
      <w:r w:rsidRPr="002F3C08">
        <w:rPr>
          <w:b/>
          <w:color w:val="0000FF"/>
        </w:rPr>
        <w:t>Câu 15:</w:t>
      </w:r>
      <w:r w:rsidRPr="002F3C08">
        <w:t xml:space="preserve">  Chất nào sau đây thuộc loại polime thiên nhiên, mạch phân nhánh?</w:t>
      </w:r>
    </w:p>
    <w:p w:rsidR="002F3C08" w:rsidRPr="002F3C08" w:rsidRDefault="002F3C08" w:rsidP="002F3C08">
      <w:pPr>
        <w:tabs>
          <w:tab w:val="left" w:pos="2708"/>
          <w:tab w:val="left" w:pos="5138"/>
          <w:tab w:val="left" w:pos="7569"/>
        </w:tabs>
        <w:ind w:firstLine="283"/>
      </w:pPr>
      <w:r w:rsidRPr="002F3C08">
        <w:rPr>
          <w:b/>
          <w:bCs/>
          <w:color w:val="3366FF"/>
        </w:rPr>
        <w:t xml:space="preserve">A. </w:t>
      </w:r>
      <w:r w:rsidRPr="002F3C08">
        <w:rPr>
          <w:bCs/>
        </w:rPr>
        <w:t>Amilopectin</w:t>
      </w:r>
      <w:r w:rsidRPr="002F3C08">
        <w:tab/>
      </w:r>
      <w:r w:rsidRPr="002F3C08">
        <w:rPr>
          <w:b/>
          <w:color w:val="3366FF"/>
        </w:rPr>
        <w:t xml:space="preserve">B. </w:t>
      </w:r>
      <w:r w:rsidRPr="002F3C08">
        <w:t>Xenlulozo</w:t>
      </w:r>
      <w:r w:rsidRPr="002F3C08">
        <w:tab/>
      </w:r>
      <w:r w:rsidRPr="002F3C08">
        <w:rPr>
          <w:b/>
          <w:color w:val="3366FF"/>
        </w:rPr>
        <w:t xml:space="preserve">C. </w:t>
      </w:r>
      <w:r w:rsidRPr="002F3C08">
        <w:t>Cao su lưu hóa</w:t>
      </w:r>
      <w:r w:rsidRPr="002F3C08">
        <w:tab/>
      </w:r>
      <w:r w:rsidRPr="002F3C08">
        <w:rPr>
          <w:b/>
          <w:color w:val="3366FF"/>
        </w:rPr>
        <w:t xml:space="preserve">D. </w:t>
      </w:r>
      <w:r w:rsidRPr="002F3C08">
        <w:t>Nhựa rezol</w:t>
      </w:r>
    </w:p>
    <w:p w:rsidR="002F3C08" w:rsidRPr="002F3C08" w:rsidRDefault="002F3C08" w:rsidP="002F3C08">
      <w:pPr>
        <w:spacing w:before="60"/>
        <w:jc w:val="both"/>
      </w:pPr>
      <w:r w:rsidRPr="002F3C08">
        <w:rPr>
          <w:b/>
          <w:color w:val="0000FF"/>
        </w:rPr>
        <w:t>Câu 16:</w:t>
      </w:r>
      <w:r w:rsidRPr="002F3C08">
        <w:t xml:space="preserve">  Khẳng định nào sau đây là đúng?</w:t>
      </w:r>
    </w:p>
    <w:p w:rsidR="002F3C08" w:rsidRPr="002F3C08" w:rsidRDefault="002F3C08" w:rsidP="002F3C08">
      <w:pPr>
        <w:ind w:firstLine="283"/>
      </w:pPr>
      <w:r w:rsidRPr="002F3C08">
        <w:rPr>
          <w:b/>
          <w:bCs/>
          <w:color w:val="3366FF"/>
        </w:rPr>
        <w:t xml:space="preserve">A. </w:t>
      </w:r>
      <w:r w:rsidRPr="002F3C08">
        <w:rPr>
          <w:bCs/>
        </w:rPr>
        <w:t>Tơ nitron, politetrafloetilen, poli(metyl metacrylat) được điều chế bằng phương pháp trùng hợp</w:t>
      </w:r>
    </w:p>
    <w:p w:rsidR="002F3C08" w:rsidRPr="002F3C08" w:rsidRDefault="002F3C08" w:rsidP="002F3C08">
      <w:pPr>
        <w:ind w:firstLine="283"/>
      </w:pPr>
      <w:r w:rsidRPr="002F3C08">
        <w:rPr>
          <w:b/>
          <w:color w:val="3366FF"/>
        </w:rPr>
        <w:t xml:space="preserve">B. </w:t>
      </w:r>
      <w:r w:rsidRPr="002F3C08">
        <w:t>Tơ visco, tơ nilon-6,6, tơ enang, tơ axetat thuộc loại tơ nhân tạo</w:t>
      </w:r>
    </w:p>
    <w:p w:rsidR="002F3C08" w:rsidRPr="002F3C08" w:rsidRDefault="002F3C08" w:rsidP="002F3C08">
      <w:pPr>
        <w:ind w:firstLine="283"/>
      </w:pPr>
      <w:r w:rsidRPr="002F3C08">
        <w:rPr>
          <w:b/>
          <w:color w:val="3366FF"/>
        </w:rPr>
        <w:t xml:space="preserve">C. </w:t>
      </w:r>
      <w:r w:rsidRPr="002F3C08">
        <w:t>Tơ poliamit kém bền về mặt hóa học là do có chứa các nhóm peptit dễ bị thủy phân trong môi trường axit và môi trường kiềm</w:t>
      </w:r>
    </w:p>
    <w:p w:rsidR="002F3C08" w:rsidRPr="002F3C08" w:rsidRDefault="002F3C08" w:rsidP="002F3C08">
      <w:pPr>
        <w:ind w:firstLine="283"/>
      </w:pPr>
      <w:r w:rsidRPr="002F3C08">
        <w:rPr>
          <w:b/>
          <w:color w:val="3366FF"/>
        </w:rPr>
        <w:t xml:space="preserve">D. </w:t>
      </w:r>
      <w:r w:rsidRPr="002F3C08">
        <w:t>Cao su lưu hóa, amilopectin là những polime có cấu trúc mạch không gian</w:t>
      </w:r>
    </w:p>
    <w:p w:rsidR="002F3C08" w:rsidRPr="002F3C08" w:rsidRDefault="002F3C08" w:rsidP="002F3C08">
      <w:pPr>
        <w:spacing w:before="60"/>
        <w:jc w:val="both"/>
      </w:pPr>
      <w:r w:rsidRPr="002F3C08">
        <w:rPr>
          <w:b/>
          <w:color w:val="0000FF"/>
        </w:rPr>
        <w:t>Câu 17:</w:t>
      </w:r>
      <w:r w:rsidRPr="002F3C08">
        <w:t xml:space="preserve">  Polime NH-[CH</w:t>
      </w:r>
      <w:r w:rsidRPr="002F3C08">
        <w:rPr>
          <w:vertAlign w:val="subscript"/>
        </w:rPr>
        <w:t>2</w:t>
      </w:r>
      <w:r w:rsidRPr="002F3C08">
        <w:t>]</w:t>
      </w:r>
      <w:r w:rsidRPr="002F3C08">
        <w:rPr>
          <w:vertAlign w:val="subscript"/>
        </w:rPr>
        <w:t>5</w:t>
      </w:r>
      <w:r w:rsidRPr="002F3C08">
        <w:t>-CO-)n- có thể được điều chế bằng phương pháp nào sau đây ?</w:t>
      </w:r>
    </w:p>
    <w:p w:rsidR="002F3C08" w:rsidRPr="002F3C08" w:rsidRDefault="002F3C08" w:rsidP="002F3C08">
      <w:pPr>
        <w:tabs>
          <w:tab w:val="left" w:pos="5136"/>
        </w:tabs>
        <w:ind w:firstLine="283"/>
      </w:pPr>
      <w:r w:rsidRPr="002F3C08">
        <w:rPr>
          <w:b/>
          <w:color w:val="3366FF"/>
        </w:rPr>
        <w:t xml:space="preserve">A. </w:t>
      </w:r>
      <w:r w:rsidRPr="002F3C08">
        <w:t>đồng trùng ngưng</w:t>
      </w:r>
      <w:r w:rsidRPr="002F3C08">
        <w:tab/>
      </w:r>
      <w:r w:rsidRPr="002F3C08">
        <w:rPr>
          <w:b/>
          <w:color w:val="3366FF"/>
        </w:rPr>
        <w:t xml:space="preserve">B. </w:t>
      </w:r>
      <w:r w:rsidRPr="002F3C08">
        <w:t>phản ứng trùng hợp</w:t>
      </w:r>
    </w:p>
    <w:p w:rsidR="002F3C08" w:rsidRPr="002F3C08" w:rsidRDefault="002F3C08" w:rsidP="002F3C08">
      <w:pPr>
        <w:tabs>
          <w:tab w:val="left" w:pos="5136"/>
        </w:tabs>
        <w:ind w:firstLine="283"/>
      </w:pPr>
      <w:r w:rsidRPr="002F3C08">
        <w:rPr>
          <w:b/>
          <w:color w:val="3366FF"/>
        </w:rPr>
        <w:t xml:space="preserve">C. </w:t>
      </w:r>
      <w:r w:rsidRPr="002F3C08">
        <w:t>phản ứng trùng ngưng</w:t>
      </w:r>
      <w:r w:rsidRPr="002F3C08">
        <w:tab/>
      </w:r>
      <w:r w:rsidRPr="002F3C08">
        <w:rPr>
          <w:b/>
          <w:bCs/>
          <w:color w:val="3366FF"/>
        </w:rPr>
        <w:t xml:space="preserve">D. </w:t>
      </w:r>
      <w:r w:rsidRPr="002F3C08">
        <w:rPr>
          <w:bCs/>
        </w:rPr>
        <w:t>trùng ngưng hoặc trùng hợp</w:t>
      </w:r>
    </w:p>
    <w:p w:rsidR="002F3C08" w:rsidRPr="002F3C08" w:rsidRDefault="002F3C08" w:rsidP="002F3C08">
      <w:pPr>
        <w:spacing w:before="60"/>
        <w:jc w:val="both"/>
      </w:pPr>
      <w:r w:rsidRPr="002F3C08">
        <w:rPr>
          <w:b/>
          <w:color w:val="0000FF"/>
        </w:rPr>
        <w:t>Câu 18:</w:t>
      </w:r>
      <w:r w:rsidRPr="002F3C08">
        <w:t xml:space="preserve">  Trong số các loại tơ sau : tơ tằm, tơ visco, tơ nilon-6,6, tơ axetat, tơ capron, tơ vinilon. Những loại tơ nào thuộc loại tơ nhân tạo ?</w:t>
      </w:r>
    </w:p>
    <w:p w:rsidR="002F3C08" w:rsidRPr="002F3C08" w:rsidRDefault="002F3C08" w:rsidP="002F3C08">
      <w:pPr>
        <w:tabs>
          <w:tab w:val="left" w:pos="5136"/>
        </w:tabs>
        <w:ind w:firstLine="283"/>
      </w:pPr>
      <w:r w:rsidRPr="002F3C08">
        <w:rPr>
          <w:b/>
          <w:color w:val="3366FF"/>
        </w:rPr>
        <w:t xml:space="preserve">A. </w:t>
      </w:r>
      <w:r w:rsidRPr="002F3C08">
        <w:t>tơ tằm và tơ vinilon</w:t>
      </w:r>
      <w:r w:rsidRPr="002F3C08">
        <w:tab/>
      </w:r>
      <w:r w:rsidRPr="002F3C08">
        <w:rPr>
          <w:b/>
          <w:color w:val="3366FF"/>
        </w:rPr>
        <w:t xml:space="preserve">B. </w:t>
      </w:r>
      <w:r w:rsidRPr="002F3C08">
        <w:t>tơ visco và tơ vinilon</w:t>
      </w:r>
    </w:p>
    <w:p w:rsidR="002F3C08" w:rsidRPr="002F3C08" w:rsidRDefault="002F3C08" w:rsidP="002F3C08">
      <w:pPr>
        <w:tabs>
          <w:tab w:val="left" w:pos="5136"/>
        </w:tabs>
        <w:ind w:firstLine="283"/>
      </w:pPr>
      <w:r w:rsidRPr="002F3C08">
        <w:rPr>
          <w:b/>
          <w:color w:val="3366FF"/>
        </w:rPr>
        <w:t xml:space="preserve">C. </w:t>
      </w:r>
      <w:r w:rsidRPr="002F3C08">
        <w:t>tơ nilon-6,6 và tơ capron</w:t>
      </w:r>
      <w:r w:rsidRPr="002F3C08">
        <w:tab/>
      </w:r>
      <w:r w:rsidRPr="002F3C08">
        <w:rPr>
          <w:b/>
          <w:bCs/>
          <w:color w:val="3366FF"/>
        </w:rPr>
        <w:t xml:space="preserve">D. </w:t>
      </w:r>
      <w:r w:rsidRPr="002F3C08">
        <w:rPr>
          <w:bCs/>
        </w:rPr>
        <w:t>tơ visco và tơ axetat</w:t>
      </w:r>
    </w:p>
    <w:p w:rsidR="002F3C08" w:rsidRPr="002F3C08" w:rsidRDefault="002F3C08" w:rsidP="002F3C08">
      <w:pPr>
        <w:spacing w:before="60"/>
        <w:jc w:val="both"/>
      </w:pPr>
      <w:r w:rsidRPr="002F3C08">
        <w:rPr>
          <w:b/>
          <w:color w:val="0000FF"/>
        </w:rPr>
        <w:t>Câu 19:</w:t>
      </w:r>
      <w:r w:rsidRPr="002F3C08">
        <w:t xml:space="preserve">  PVC là chất rắn vô định hình, cách điện tốt, bền với axit, được dùng làm vật liệu cách điện, ống dẫn nước, vải che mưa,... PVC được tổng họp trực tiếp từ monome nào sau đây ?</w:t>
      </w:r>
    </w:p>
    <w:p w:rsidR="002F3C08" w:rsidRPr="002F3C08" w:rsidRDefault="002F3C08" w:rsidP="002F3C08">
      <w:pPr>
        <w:tabs>
          <w:tab w:val="left" w:pos="2708"/>
          <w:tab w:val="left" w:pos="5138"/>
          <w:tab w:val="left" w:pos="7569"/>
        </w:tabs>
        <w:ind w:firstLine="283"/>
      </w:pPr>
      <w:r w:rsidRPr="002F3C08">
        <w:rPr>
          <w:b/>
          <w:bCs/>
          <w:color w:val="3366FF"/>
        </w:rPr>
        <w:t xml:space="preserve">A. </w:t>
      </w:r>
      <w:r w:rsidRPr="002F3C08">
        <w:rPr>
          <w:bCs/>
        </w:rPr>
        <w:t>vinyl clorua</w:t>
      </w:r>
      <w:r w:rsidRPr="002F3C08">
        <w:tab/>
      </w:r>
      <w:r w:rsidRPr="002F3C08">
        <w:rPr>
          <w:b/>
          <w:color w:val="3366FF"/>
        </w:rPr>
        <w:t xml:space="preserve">B. </w:t>
      </w:r>
      <w:r w:rsidRPr="002F3C08">
        <w:t>acrilonitrin</w:t>
      </w:r>
      <w:r w:rsidRPr="002F3C08">
        <w:tab/>
      </w:r>
      <w:r w:rsidRPr="002F3C08">
        <w:rPr>
          <w:b/>
          <w:color w:val="3366FF"/>
        </w:rPr>
        <w:t xml:space="preserve">C. </w:t>
      </w:r>
      <w:r w:rsidRPr="002F3C08">
        <w:t>propilen</w:t>
      </w:r>
      <w:r w:rsidRPr="002F3C08">
        <w:tab/>
      </w:r>
      <w:r w:rsidRPr="002F3C08">
        <w:rPr>
          <w:b/>
          <w:color w:val="3366FF"/>
        </w:rPr>
        <w:t xml:space="preserve">D. </w:t>
      </w:r>
      <w:r w:rsidRPr="002F3C08">
        <w:t>vinyl axetat</w:t>
      </w:r>
    </w:p>
    <w:p w:rsidR="002F3C08" w:rsidRPr="002F3C08" w:rsidRDefault="002F3C08" w:rsidP="002F3C08">
      <w:pPr>
        <w:spacing w:before="60"/>
        <w:jc w:val="both"/>
      </w:pPr>
      <w:r w:rsidRPr="002F3C08">
        <w:rPr>
          <w:b/>
          <w:color w:val="0000FF"/>
        </w:rPr>
        <w:t>Câu 20:</w:t>
      </w:r>
      <w:r w:rsidRPr="002F3C08">
        <w:t xml:space="preserve">  Trùng hợp m tấn etilen thu được 1 tấn polietilen (PE) với hiệu suất phản ứng bằng 80%. Giá trị của m là</w:t>
      </w:r>
    </w:p>
    <w:p w:rsidR="002F3C08" w:rsidRPr="002F3C08" w:rsidRDefault="002F3C08" w:rsidP="002F3C08">
      <w:pPr>
        <w:tabs>
          <w:tab w:val="left" w:pos="5136"/>
        </w:tabs>
        <w:ind w:firstLine="283"/>
      </w:pPr>
      <w:r w:rsidRPr="002F3C08">
        <w:rPr>
          <w:b/>
          <w:color w:val="3366FF"/>
        </w:rPr>
        <w:t xml:space="preserve">A. </w:t>
      </w:r>
      <w:r w:rsidRPr="002F3C08">
        <w:t xml:space="preserve">1,80.                          </w:t>
      </w:r>
      <w:r>
        <w:t xml:space="preserve"> </w:t>
      </w:r>
      <w:r w:rsidRPr="002F3C08">
        <w:rPr>
          <w:b/>
          <w:color w:val="3366FF"/>
        </w:rPr>
        <w:t xml:space="preserve">B. </w:t>
      </w:r>
      <w:r w:rsidRPr="002F3C08">
        <w:t xml:space="preserve">2,00.                        </w:t>
      </w:r>
      <w:r>
        <w:t xml:space="preserve">     </w:t>
      </w:r>
      <w:r w:rsidRPr="002F3C08">
        <w:rPr>
          <w:b/>
          <w:color w:val="3366FF"/>
        </w:rPr>
        <w:t xml:space="preserve">C. </w:t>
      </w:r>
      <w:r w:rsidRPr="002F3C08">
        <w:t>1,25</w:t>
      </w:r>
      <w:r w:rsidRPr="002F3C08">
        <w:tab/>
      </w:r>
      <w:r w:rsidRPr="002F3C08">
        <w:tab/>
        <w:t xml:space="preserve">     </w:t>
      </w:r>
      <w:r>
        <w:t xml:space="preserve"> </w:t>
      </w:r>
      <w:r w:rsidRPr="002F3C08">
        <w:rPr>
          <w:b/>
          <w:color w:val="3366FF"/>
        </w:rPr>
        <w:t xml:space="preserve">D. </w:t>
      </w:r>
      <w:r w:rsidRPr="002F3C08">
        <w:t>0.80</w:t>
      </w:r>
    </w:p>
    <w:p w:rsidR="002F3C08" w:rsidRPr="002F3C08" w:rsidRDefault="002F3C08" w:rsidP="002F3C08">
      <w:pPr>
        <w:rPr>
          <w:color w:val="FFFFFF"/>
          <w:sz w:val="16"/>
          <w:szCs w:val="16"/>
        </w:rPr>
      </w:pPr>
      <w:r w:rsidRPr="002F3C08">
        <w:rPr>
          <w:color w:val="FFFFFF"/>
          <w:sz w:val="16"/>
          <w:szCs w:val="16"/>
        </w:rPr>
        <w:t>-----------------------------------------------</w:t>
      </w:r>
    </w:p>
    <w:p w:rsidR="002F3C08" w:rsidRPr="002F3C08" w:rsidRDefault="002F3C08" w:rsidP="002F3C08">
      <w:pPr>
        <w:jc w:val="center"/>
      </w:pPr>
      <w:r w:rsidRPr="002F3C08">
        <w:t>----------- HẾT ----------</w:t>
      </w:r>
    </w:p>
    <w:p w:rsidR="002F3C08" w:rsidRPr="002F3C08" w:rsidRDefault="002F3C08" w:rsidP="002F3C08">
      <w:pPr>
        <w:shd w:val="clear" w:color="auto" w:fill="FFFFFF"/>
        <w:spacing w:before="100" w:beforeAutospacing="1" w:after="100" w:afterAutospacing="1" w:line="510" w:lineRule="atLeast"/>
        <w:rPr>
          <w:b/>
          <w:color w:val="FF0000"/>
        </w:rPr>
      </w:pPr>
      <w:r>
        <w:t xml:space="preserve">                                                                            </w:t>
      </w:r>
      <w:r w:rsidRPr="002F3C08">
        <w:rPr>
          <w:b/>
          <w:color w:val="FF0000"/>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35"/>
        <w:gridCol w:w="1135"/>
        <w:gridCol w:w="1135"/>
        <w:gridCol w:w="1135"/>
        <w:gridCol w:w="1135"/>
        <w:gridCol w:w="1135"/>
        <w:gridCol w:w="1135"/>
        <w:gridCol w:w="1135"/>
      </w:tblGrid>
      <w:tr w:rsidR="002F3C08" w:rsidRPr="002F3C08" w:rsidTr="00DB4826">
        <w:trPr>
          <w:trHeight w:val="297"/>
        </w:trPr>
        <w:tc>
          <w:tcPr>
            <w:tcW w:w="1135" w:type="dxa"/>
            <w:shd w:val="clear" w:color="auto" w:fill="auto"/>
          </w:tcPr>
          <w:p w:rsidR="002F3C08" w:rsidRPr="002F3C08" w:rsidRDefault="002F3C08" w:rsidP="006D3CFE">
            <w:pPr>
              <w:jc w:val="center"/>
              <w:rPr>
                <w:b/>
                <w:color w:val="0070C0"/>
              </w:rPr>
            </w:pPr>
            <w:bookmarkStart w:id="0" w:name="_GoBack"/>
            <w:r w:rsidRPr="002F3C08">
              <w:rPr>
                <w:b/>
                <w:color w:val="0070C0"/>
              </w:rPr>
              <w:t>CÂU</w:t>
            </w:r>
          </w:p>
        </w:tc>
        <w:tc>
          <w:tcPr>
            <w:tcW w:w="1135" w:type="dxa"/>
            <w:shd w:val="clear" w:color="auto" w:fill="auto"/>
          </w:tcPr>
          <w:p w:rsidR="002F3C08" w:rsidRPr="002F3C08" w:rsidRDefault="002F3C08" w:rsidP="006D3CFE">
            <w:pPr>
              <w:jc w:val="center"/>
              <w:rPr>
                <w:b/>
                <w:color w:val="0070C0"/>
              </w:rPr>
            </w:pPr>
            <w:r w:rsidRPr="002F3C08">
              <w:rPr>
                <w:b/>
                <w:color w:val="0070C0"/>
              </w:rPr>
              <w:t>ĐA</w:t>
            </w:r>
          </w:p>
        </w:tc>
        <w:tc>
          <w:tcPr>
            <w:tcW w:w="1135" w:type="dxa"/>
            <w:shd w:val="clear" w:color="auto" w:fill="auto"/>
          </w:tcPr>
          <w:p w:rsidR="002F3C08" w:rsidRPr="002F3C08" w:rsidRDefault="002F3C08" w:rsidP="006D3CFE">
            <w:pPr>
              <w:jc w:val="center"/>
              <w:rPr>
                <w:b/>
                <w:color w:val="0070C0"/>
              </w:rPr>
            </w:pPr>
            <w:r w:rsidRPr="002F3C08">
              <w:rPr>
                <w:b/>
                <w:color w:val="0070C0"/>
              </w:rPr>
              <w:t>CÂU</w:t>
            </w:r>
          </w:p>
        </w:tc>
        <w:tc>
          <w:tcPr>
            <w:tcW w:w="1135" w:type="dxa"/>
            <w:shd w:val="clear" w:color="auto" w:fill="auto"/>
          </w:tcPr>
          <w:p w:rsidR="002F3C08" w:rsidRPr="002F3C08" w:rsidRDefault="002F3C08" w:rsidP="006D3CFE">
            <w:pPr>
              <w:jc w:val="center"/>
              <w:rPr>
                <w:b/>
                <w:color w:val="0070C0"/>
              </w:rPr>
            </w:pPr>
            <w:r w:rsidRPr="002F3C08">
              <w:rPr>
                <w:b/>
                <w:color w:val="0070C0"/>
              </w:rPr>
              <w:t>ĐA</w:t>
            </w:r>
          </w:p>
        </w:tc>
        <w:tc>
          <w:tcPr>
            <w:tcW w:w="1135" w:type="dxa"/>
            <w:shd w:val="clear" w:color="auto" w:fill="auto"/>
          </w:tcPr>
          <w:p w:rsidR="002F3C08" w:rsidRPr="002F3C08" w:rsidRDefault="002F3C08" w:rsidP="006D3CFE">
            <w:pPr>
              <w:jc w:val="center"/>
              <w:rPr>
                <w:b/>
                <w:color w:val="0070C0"/>
              </w:rPr>
            </w:pPr>
            <w:r w:rsidRPr="002F3C08">
              <w:rPr>
                <w:b/>
                <w:color w:val="0070C0"/>
              </w:rPr>
              <w:t>CÂU</w:t>
            </w:r>
          </w:p>
        </w:tc>
        <w:tc>
          <w:tcPr>
            <w:tcW w:w="1135" w:type="dxa"/>
            <w:shd w:val="clear" w:color="auto" w:fill="auto"/>
          </w:tcPr>
          <w:p w:rsidR="002F3C08" w:rsidRPr="002F3C08" w:rsidRDefault="002F3C08" w:rsidP="006D3CFE">
            <w:pPr>
              <w:jc w:val="center"/>
              <w:rPr>
                <w:b/>
                <w:color w:val="0070C0"/>
              </w:rPr>
            </w:pPr>
            <w:r w:rsidRPr="002F3C08">
              <w:rPr>
                <w:b/>
                <w:color w:val="0070C0"/>
              </w:rPr>
              <w:t>ĐA</w:t>
            </w:r>
          </w:p>
        </w:tc>
        <w:tc>
          <w:tcPr>
            <w:tcW w:w="1135" w:type="dxa"/>
            <w:shd w:val="clear" w:color="auto" w:fill="auto"/>
          </w:tcPr>
          <w:p w:rsidR="002F3C08" w:rsidRPr="002F3C08" w:rsidRDefault="002F3C08" w:rsidP="006D3CFE">
            <w:pPr>
              <w:jc w:val="center"/>
              <w:rPr>
                <w:b/>
                <w:color w:val="0070C0"/>
              </w:rPr>
            </w:pPr>
            <w:r w:rsidRPr="002F3C08">
              <w:rPr>
                <w:b/>
                <w:color w:val="0070C0"/>
              </w:rPr>
              <w:t>CÂU</w:t>
            </w:r>
          </w:p>
        </w:tc>
        <w:tc>
          <w:tcPr>
            <w:tcW w:w="1135" w:type="dxa"/>
            <w:shd w:val="clear" w:color="auto" w:fill="auto"/>
          </w:tcPr>
          <w:p w:rsidR="002F3C08" w:rsidRPr="002F3C08" w:rsidRDefault="002F3C08" w:rsidP="006D3CFE">
            <w:pPr>
              <w:jc w:val="center"/>
              <w:rPr>
                <w:b/>
                <w:color w:val="0070C0"/>
              </w:rPr>
            </w:pPr>
            <w:r w:rsidRPr="002F3C08">
              <w:rPr>
                <w:b/>
                <w:color w:val="0070C0"/>
              </w:rPr>
              <w:t>ĐA</w:t>
            </w:r>
          </w:p>
        </w:tc>
      </w:tr>
      <w:tr w:rsidR="002F3C08" w:rsidRPr="002F3C08" w:rsidTr="00DB4826">
        <w:trPr>
          <w:trHeight w:val="242"/>
        </w:trPr>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6</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11</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16</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r>
      <w:tr w:rsidR="002F3C08" w:rsidRPr="002F3C08" w:rsidTr="00DB4826">
        <w:trPr>
          <w:trHeight w:val="260"/>
        </w:trPr>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2</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7</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12</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17</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D</w:t>
            </w:r>
          </w:p>
        </w:tc>
      </w:tr>
      <w:tr w:rsidR="002F3C08" w:rsidRPr="002F3C08" w:rsidTr="00DB4826">
        <w:trPr>
          <w:trHeight w:val="242"/>
        </w:trPr>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3</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8</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13</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18</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D</w:t>
            </w:r>
          </w:p>
        </w:tc>
      </w:tr>
      <w:tr w:rsidR="002F3C08" w:rsidRPr="002F3C08" w:rsidTr="00DB4826">
        <w:trPr>
          <w:trHeight w:val="242"/>
        </w:trPr>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4</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D</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9</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C</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14</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19</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r>
      <w:tr w:rsidR="002F3C08" w:rsidRPr="002F3C08" w:rsidTr="00DB4826">
        <w:trPr>
          <w:trHeight w:val="242"/>
        </w:trPr>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5</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D</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10</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C</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15</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20</w:t>
            </w:r>
          </w:p>
        </w:tc>
        <w:tc>
          <w:tcPr>
            <w:tcW w:w="1135" w:type="dxa"/>
            <w:shd w:val="clear" w:color="auto" w:fill="auto"/>
            <w:vAlign w:val="bottom"/>
          </w:tcPr>
          <w:p w:rsidR="002F3C08" w:rsidRPr="002F3C08" w:rsidRDefault="002F3C08" w:rsidP="00DB4826">
            <w:pPr>
              <w:jc w:val="center"/>
              <w:rPr>
                <w:color w:val="0070C0"/>
                <w:sz w:val="20"/>
                <w:szCs w:val="20"/>
              </w:rPr>
            </w:pPr>
            <w:r w:rsidRPr="002F3C08">
              <w:rPr>
                <w:color w:val="0070C0"/>
                <w:sz w:val="20"/>
                <w:szCs w:val="20"/>
              </w:rPr>
              <w:t>C</w:t>
            </w:r>
          </w:p>
        </w:tc>
      </w:tr>
      <w:bookmarkEnd w:id="0"/>
    </w:tbl>
    <w:p w:rsidR="002F3C08" w:rsidRPr="002F3C08" w:rsidRDefault="002F3C08" w:rsidP="002F3C08">
      <w:pPr>
        <w:ind w:firstLine="283"/>
        <w:jc w:val="both"/>
        <w:rPr>
          <w:color w:val="0070C0"/>
        </w:rPr>
      </w:pPr>
    </w:p>
    <w:p w:rsidR="002F3C08" w:rsidRPr="00AD2CCD" w:rsidRDefault="002F3C08" w:rsidP="002F3C08">
      <w:pPr>
        <w:ind w:firstLine="283"/>
        <w:jc w:val="both"/>
      </w:pPr>
    </w:p>
    <w:p w:rsidR="00841ECF" w:rsidRDefault="00841ECF" w:rsidP="00841ECF">
      <w:pPr>
        <w:spacing w:line="360" w:lineRule="auto"/>
        <w:jc w:val="center"/>
        <w:rPr>
          <w:rFonts w:eastAsia="Times New Roman"/>
          <w:b/>
          <w:color w:val="00B0F0"/>
          <w:szCs w:val="24"/>
        </w:rPr>
      </w:pPr>
    </w:p>
    <w:sectPr w:rsidR="00841ECF" w:rsidSect="00DB4826">
      <w:headerReference w:type="even" r:id="rId8"/>
      <w:headerReference w:type="default" r:id="rId9"/>
      <w:footerReference w:type="even" r:id="rId10"/>
      <w:footerReference w:type="default" r:id="rId11"/>
      <w:headerReference w:type="first" r:id="rId12"/>
      <w:footerReference w:type="first" r:id="rId13"/>
      <w:pgSz w:w="12240" w:h="15840"/>
      <w:pgMar w:top="667" w:right="900" w:bottom="709"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72" w:rsidRDefault="00A93972" w:rsidP="00A2503C">
      <w:r>
        <w:separator/>
      </w:r>
    </w:p>
  </w:endnote>
  <w:endnote w:type="continuationSeparator" w:id="0">
    <w:p w:rsidR="00A93972" w:rsidRDefault="00A93972"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57" w:rsidRDefault="00837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04" w:rsidRPr="00DB4826" w:rsidRDefault="00D50D04" w:rsidP="00D50D04">
    <w:pPr>
      <w:pStyle w:val="Footer"/>
      <w:pBdr>
        <w:top w:val="thinThickSmallGap" w:sz="24" w:space="1" w:color="823B0B" w:themeColor="accent2" w:themeShade="7F"/>
      </w:pBdr>
      <w:rPr>
        <w:rFonts w:eastAsiaTheme="majorEastAsia"/>
        <w:szCs w:val="24"/>
      </w:rPr>
    </w:pPr>
    <w:r w:rsidRPr="00DB4826">
      <w:rPr>
        <w:b/>
        <w:color w:val="00B0F0"/>
        <w:szCs w:val="24"/>
        <w:lang w:val="nl-NL"/>
      </w:rPr>
      <w:t xml:space="preserve">                                                        </w:t>
    </w:r>
    <w:r w:rsidR="00DB4826">
      <w:rPr>
        <w:b/>
        <w:color w:val="00B0F0"/>
        <w:szCs w:val="24"/>
        <w:lang w:val="nl-NL"/>
      </w:rPr>
      <w:t xml:space="preserve">     </w:t>
    </w:r>
    <w:r w:rsidRPr="00DB4826">
      <w:rPr>
        <w:b/>
        <w:color w:val="00B0F0"/>
        <w:szCs w:val="24"/>
        <w:lang w:val="nl-NL"/>
      </w:rPr>
      <w:t>www.thuvienhoclieu</w:t>
    </w:r>
    <w:r w:rsidRPr="00DB4826">
      <w:rPr>
        <w:b/>
        <w:color w:val="FF0000"/>
        <w:szCs w:val="24"/>
        <w:lang w:val="nl-NL"/>
      </w:rPr>
      <w:t xml:space="preserve">.com </w:t>
    </w:r>
    <w:r w:rsidRPr="00DB4826">
      <w:rPr>
        <w:rFonts w:eastAsiaTheme="majorEastAsia"/>
        <w:szCs w:val="24"/>
      </w:rPr>
      <w:ptab w:relativeTo="margin" w:alignment="right" w:leader="none"/>
    </w:r>
    <w:r w:rsidRPr="00DB4826">
      <w:rPr>
        <w:rFonts w:eastAsiaTheme="majorEastAsia"/>
        <w:szCs w:val="24"/>
      </w:rPr>
      <w:t xml:space="preserve">Trang </w:t>
    </w:r>
    <w:r w:rsidRPr="00DB4826">
      <w:rPr>
        <w:rFonts w:eastAsiaTheme="minorEastAsia"/>
        <w:szCs w:val="24"/>
      </w:rPr>
      <w:fldChar w:fldCharType="begin"/>
    </w:r>
    <w:r w:rsidRPr="00DB4826">
      <w:rPr>
        <w:szCs w:val="24"/>
      </w:rPr>
      <w:instrText xml:space="preserve"> PAGE   \* MERGEFORMAT </w:instrText>
    </w:r>
    <w:r w:rsidRPr="00DB4826">
      <w:rPr>
        <w:rFonts w:eastAsiaTheme="minorEastAsia"/>
        <w:szCs w:val="24"/>
      </w:rPr>
      <w:fldChar w:fldCharType="separate"/>
    </w:r>
    <w:r w:rsidR="00837957" w:rsidRPr="00837957">
      <w:rPr>
        <w:rFonts w:eastAsiaTheme="majorEastAsia"/>
        <w:noProof/>
        <w:szCs w:val="24"/>
      </w:rPr>
      <w:t>1</w:t>
    </w:r>
    <w:r w:rsidRPr="00DB4826">
      <w:rPr>
        <w:rFonts w:eastAsiaTheme="majorEastAsia"/>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57" w:rsidRDefault="00837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72" w:rsidRDefault="00A93972" w:rsidP="00A2503C">
      <w:r>
        <w:separator/>
      </w:r>
    </w:p>
  </w:footnote>
  <w:footnote w:type="continuationSeparator" w:id="0">
    <w:p w:rsidR="00A93972" w:rsidRDefault="00A93972"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57" w:rsidRDefault="00837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DB4826">
    <w:pPr>
      <w:pStyle w:val="Header"/>
      <w:jc w:val="cente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57" w:rsidRDefault="00837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1CC"/>
    <w:multiLevelType w:val="multilevel"/>
    <w:tmpl w:val="D5C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C4F85"/>
    <w:multiLevelType w:val="multilevel"/>
    <w:tmpl w:val="C0E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272AD"/>
    <w:multiLevelType w:val="multilevel"/>
    <w:tmpl w:val="476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954EC"/>
    <w:multiLevelType w:val="multilevel"/>
    <w:tmpl w:val="399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46858"/>
    <w:multiLevelType w:val="multilevel"/>
    <w:tmpl w:val="8BB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B64E2"/>
    <w:multiLevelType w:val="multilevel"/>
    <w:tmpl w:val="EDCE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F7799"/>
    <w:multiLevelType w:val="multilevel"/>
    <w:tmpl w:val="EF5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66611"/>
    <w:multiLevelType w:val="multilevel"/>
    <w:tmpl w:val="BD2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B1CEF"/>
    <w:multiLevelType w:val="multilevel"/>
    <w:tmpl w:val="657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15907"/>
    <w:multiLevelType w:val="multilevel"/>
    <w:tmpl w:val="413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4832B5"/>
    <w:multiLevelType w:val="multilevel"/>
    <w:tmpl w:val="270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2F60DD"/>
    <w:multiLevelType w:val="multilevel"/>
    <w:tmpl w:val="7E5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4F1E5A"/>
    <w:multiLevelType w:val="multilevel"/>
    <w:tmpl w:val="131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0B50E2"/>
    <w:multiLevelType w:val="multilevel"/>
    <w:tmpl w:val="862A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663393"/>
    <w:multiLevelType w:val="multilevel"/>
    <w:tmpl w:val="73A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0576A"/>
    <w:multiLevelType w:val="multilevel"/>
    <w:tmpl w:val="AF6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302A88"/>
    <w:multiLevelType w:val="multilevel"/>
    <w:tmpl w:val="BC3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5E7863"/>
    <w:multiLevelType w:val="multilevel"/>
    <w:tmpl w:val="A388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8F34D1"/>
    <w:multiLevelType w:val="multilevel"/>
    <w:tmpl w:val="C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A55190"/>
    <w:multiLevelType w:val="multilevel"/>
    <w:tmpl w:val="9D14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3"/>
  </w:num>
  <w:num w:numId="4">
    <w:abstractNumId w:val="12"/>
  </w:num>
  <w:num w:numId="5">
    <w:abstractNumId w:val="24"/>
  </w:num>
  <w:num w:numId="6">
    <w:abstractNumId w:val="7"/>
  </w:num>
  <w:num w:numId="7">
    <w:abstractNumId w:val="23"/>
  </w:num>
  <w:num w:numId="8">
    <w:abstractNumId w:val="27"/>
  </w:num>
  <w:num w:numId="9">
    <w:abstractNumId w:val="21"/>
  </w:num>
  <w:num w:numId="10">
    <w:abstractNumId w:val="16"/>
  </w:num>
  <w:num w:numId="11">
    <w:abstractNumId w:val="5"/>
  </w:num>
  <w:num w:numId="12">
    <w:abstractNumId w:val="1"/>
  </w:num>
  <w:num w:numId="13">
    <w:abstractNumId w:val="22"/>
  </w:num>
  <w:num w:numId="14">
    <w:abstractNumId w:val="0"/>
  </w:num>
  <w:num w:numId="15">
    <w:abstractNumId w:val="11"/>
  </w:num>
  <w:num w:numId="16">
    <w:abstractNumId w:val="28"/>
  </w:num>
  <w:num w:numId="17">
    <w:abstractNumId w:val="25"/>
  </w:num>
  <w:num w:numId="18">
    <w:abstractNumId w:val="26"/>
  </w:num>
  <w:num w:numId="19">
    <w:abstractNumId w:val="17"/>
  </w:num>
  <w:num w:numId="20">
    <w:abstractNumId w:val="8"/>
  </w:num>
  <w:num w:numId="21">
    <w:abstractNumId w:val="30"/>
  </w:num>
  <w:num w:numId="22">
    <w:abstractNumId w:val="4"/>
  </w:num>
  <w:num w:numId="23">
    <w:abstractNumId w:val="19"/>
  </w:num>
  <w:num w:numId="24">
    <w:abstractNumId w:val="18"/>
  </w:num>
  <w:num w:numId="25">
    <w:abstractNumId w:val="15"/>
  </w:num>
  <w:num w:numId="26">
    <w:abstractNumId w:val="2"/>
  </w:num>
  <w:num w:numId="27">
    <w:abstractNumId w:val="29"/>
  </w:num>
  <w:num w:numId="28">
    <w:abstractNumId w:val="6"/>
  </w:num>
  <w:num w:numId="29">
    <w:abstractNumId w:val="10"/>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136BCA"/>
    <w:rsid w:val="00286E3A"/>
    <w:rsid w:val="002F2844"/>
    <w:rsid w:val="002F3C08"/>
    <w:rsid w:val="004D0F2F"/>
    <w:rsid w:val="006551F5"/>
    <w:rsid w:val="006669E9"/>
    <w:rsid w:val="0083121A"/>
    <w:rsid w:val="00837957"/>
    <w:rsid w:val="00841ECF"/>
    <w:rsid w:val="008A3C26"/>
    <w:rsid w:val="00A2503C"/>
    <w:rsid w:val="00A93972"/>
    <w:rsid w:val="00B32797"/>
    <w:rsid w:val="00C03D7F"/>
    <w:rsid w:val="00D30702"/>
    <w:rsid w:val="00D50D04"/>
    <w:rsid w:val="00DB4826"/>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0250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4026</Characters>
  <Application>Microsoft Office Word</Application>
  <DocSecurity>0</DocSecurity>
  <Lines>33</Lines>
  <Paragraphs>9</Paragraphs>
  <ScaleCrop>false</ScaleCrop>
  <Company>www.thuvienhoclieu.com</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2021-02-15T14:54:00Z</dcterms:created>
  <dcterms:modified xsi:type="dcterms:W3CDTF">2021-02-15T14:54:00Z</dcterms:modified>
</cp:coreProperties>
</file>