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BB3" w:rsidRPr="000F51AC" w:rsidRDefault="00AF5290" w:rsidP="00811CBC">
      <w:pPr>
        <w:rPr>
          <w:rFonts w:ascii="Times New Roman" w:eastAsia="Calibri" w:hAnsi="Times New Roman" w:cs="Times New Roman"/>
          <w:b/>
          <w:bCs/>
          <w:kern w:val="2"/>
          <w:lang w:val="en-US"/>
          <w14:ligatures w14:val="standardContextual"/>
        </w:rPr>
      </w:pPr>
      <w:bookmarkStart w:id="0" w:name="_Hlk136759051"/>
      <w:bookmarkStart w:id="1" w:name="_Toc104948174"/>
      <w:bookmarkStart w:id="2" w:name="_Toc135663716"/>
      <w:r w:rsidRPr="000F51AC">
        <w:rPr>
          <w:rFonts w:ascii="Times New Roman" w:eastAsia="Calibri" w:hAnsi="Times New Roman" w:cs="Times New Roman"/>
          <w:b/>
          <w:bCs/>
          <w:kern w:val="2"/>
          <w:lang w:val="en-US"/>
          <w14:ligatures w14:val="standardContextual"/>
        </w:rPr>
        <w:t>NHÓM 5</w:t>
      </w:r>
    </w:p>
    <w:p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Họ và tên thành viên: </w:t>
      </w:r>
    </w:p>
    <w:p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1) Huỳnh Thị Mỹ Ngân – Trường THPT chuyên Trần Hưng Đạo, Bình Thuận</w:t>
      </w:r>
    </w:p>
    <w:p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2) Nguyễn Thị Hồng Phụng – Trường THPT Chu Văn An, Ninh Thuận</w:t>
      </w:r>
    </w:p>
    <w:p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3) Bùi Lê Phú Quốc – Trường THPT Ninh Hải, Ninh Thuận</w:t>
      </w:r>
    </w:p>
    <w:p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4) Nguyễn Ngọc Tuyến – Trường THPT Phước Bình, Bình Phước</w:t>
      </w:r>
    </w:p>
    <w:p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5) Hoàng Thị Ngọc Anh – Trường THPT Đồng Phú, Bình Phước</w:t>
      </w:r>
    </w:p>
    <w:p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6) Trần Trung Tính – Trường THPT Hiệp Thành, Bạc Liêu </w:t>
      </w:r>
    </w:p>
    <w:p w:rsidR="002F3E02" w:rsidRPr="000F51AC" w:rsidRDefault="009E6BB3" w:rsidP="00811CBC">
      <w:pPr>
        <w:jc w:val="both"/>
        <w:outlineLvl w:val="0"/>
        <w:rPr>
          <w:rFonts w:ascii="Times New Roman" w:eastAsia="Arial" w:hAnsi="Times New Roman" w:cs="Times New Roman"/>
          <w:b/>
          <w:lang w:val="en-US"/>
        </w:rPr>
      </w:pPr>
      <w:r w:rsidRPr="000F51AC">
        <w:rPr>
          <w:rFonts w:ascii="Times New Roman" w:eastAsia="Calibri" w:hAnsi="Times New Roman" w:cs="Times New Roman"/>
          <w:b/>
          <w:bCs/>
          <w:kern w:val="2"/>
          <w:lang w:val="en-US"/>
          <w14:ligatures w14:val="standardContextual"/>
        </w:rPr>
        <w:t>7) Nguyễn Văn Mến – Trường THPT Tân Phong, Bạc Liêu</w:t>
      </w:r>
      <w:r w:rsidR="002F3E02" w:rsidRPr="000F51AC">
        <w:rPr>
          <w:rFonts w:ascii="Times New Roman" w:eastAsia="Arial" w:hAnsi="Times New Roman" w:cs="Times New Roman"/>
          <w:b/>
          <w:lang w:val="en-US"/>
        </w:rPr>
        <w:t xml:space="preserve"> </w:t>
      </w:r>
    </w:p>
    <w:p w:rsidR="002F3E02" w:rsidRPr="000F51AC" w:rsidRDefault="002F3E02" w:rsidP="00811CBC">
      <w:pPr>
        <w:jc w:val="center"/>
        <w:outlineLvl w:val="0"/>
        <w:rPr>
          <w:rFonts w:ascii="Times New Roman" w:eastAsia="Arial" w:hAnsi="Times New Roman" w:cs="Times New Roman"/>
          <w:b/>
          <w:lang w:val="en-US"/>
        </w:rPr>
      </w:pPr>
      <w:r w:rsidRPr="000F51AC">
        <w:rPr>
          <w:rFonts w:ascii="Times New Roman" w:eastAsia="Arial" w:hAnsi="Times New Roman" w:cs="Times New Roman"/>
          <w:b/>
          <w:lang w:val="en-US"/>
        </w:rPr>
        <w:t xml:space="preserve">KHUNG MA TRẬN </w:t>
      </w:r>
      <w:r w:rsidRPr="000F51AC">
        <w:rPr>
          <w:rFonts w:ascii="Times New Roman" w:eastAsia="Arial" w:hAnsi="Times New Roman" w:cs="Times New Roman"/>
          <w:b/>
        </w:rPr>
        <w:t xml:space="preserve">ĐỀ KIỂM TRA </w:t>
      </w:r>
      <w:r w:rsidRPr="000F51AC">
        <w:rPr>
          <w:rFonts w:ascii="Times New Roman" w:eastAsia="Arial" w:hAnsi="Times New Roman" w:cs="Times New Roman"/>
          <w:b/>
          <w:lang w:val="en-US"/>
        </w:rPr>
        <w:t xml:space="preserve">GIỮA KỲ 1, </w:t>
      </w:r>
      <w:r w:rsidRPr="000F51AC">
        <w:rPr>
          <w:rFonts w:ascii="Times New Roman" w:eastAsia="Arial" w:hAnsi="Times New Roman" w:cs="Times New Roman"/>
          <w:b/>
        </w:rPr>
        <w:t>MÔN VẬT LÍ</w:t>
      </w:r>
      <w:r w:rsidRPr="000F51AC">
        <w:rPr>
          <w:rFonts w:ascii="Times New Roman" w:eastAsia="Arial" w:hAnsi="Times New Roman" w:cs="Times New Roman"/>
          <w:b/>
          <w:lang w:val="en-US"/>
        </w:rPr>
        <w:t>, LỚP 12</w:t>
      </w:r>
    </w:p>
    <w:p w:rsidR="002F3E02" w:rsidRPr="000F51AC" w:rsidRDefault="002F3E02" w:rsidP="00811CBC">
      <w:pPr>
        <w:jc w:val="both"/>
        <w:rPr>
          <w:rFonts w:ascii="Times New Roman" w:eastAsia="Arial" w:hAnsi="Times New Roman" w:cs="Times New Roman"/>
          <w:lang w:val="en-US"/>
        </w:rPr>
      </w:pPr>
      <w:r w:rsidRPr="000F51AC">
        <w:rPr>
          <w:rFonts w:ascii="Times New Roman" w:eastAsia="Arial" w:hAnsi="Times New Roman" w:cs="Times New Roman"/>
        </w:rPr>
        <w:t xml:space="preserve">- </w:t>
      </w:r>
      <w:r w:rsidRPr="000F51AC">
        <w:rPr>
          <w:rFonts w:ascii="Times New Roman" w:eastAsia="Arial" w:hAnsi="Times New Roman" w:cs="Times New Roman"/>
          <w:b/>
        </w:rPr>
        <w:t>Thời điểm kiểm tra:</w:t>
      </w:r>
      <w:r w:rsidRPr="000F51AC">
        <w:rPr>
          <w:rFonts w:ascii="Times New Roman" w:eastAsia="Arial" w:hAnsi="Times New Roman" w:cs="Times New Roman"/>
        </w:rPr>
        <w:t xml:space="preserve"> </w:t>
      </w:r>
      <w:r w:rsidRPr="000F51AC">
        <w:rPr>
          <w:rFonts w:ascii="Times New Roman" w:eastAsia="Arial" w:hAnsi="Times New Roman" w:cs="Times New Roman"/>
          <w:lang w:val="en-US"/>
        </w:rPr>
        <w:t>Tuần 12</w:t>
      </w:r>
    </w:p>
    <w:p w:rsidR="002F3E02" w:rsidRPr="000F51AC" w:rsidRDefault="002F3E02" w:rsidP="00811CBC">
      <w:pPr>
        <w:jc w:val="both"/>
        <w:rPr>
          <w:rFonts w:ascii="Times New Roman" w:eastAsia="Arial" w:hAnsi="Times New Roman" w:cs="Times New Roman"/>
        </w:rPr>
      </w:pPr>
      <w:r w:rsidRPr="000F51AC">
        <w:rPr>
          <w:rFonts w:ascii="Times New Roman" w:eastAsia="Arial" w:hAnsi="Times New Roman" w:cs="Times New Roman"/>
        </w:rPr>
        <w:t xml:space="preserve">- </w:t>
      </w:r>
      <w:r w:rsidRPr="000F51AC">
        <w:rPr>
          <w:rFonts w:ascii="Times New Roman" w:eastAsia="Arial" w:hAnsi="Times New Roman" w:cs="Times New Roman"/>
          <w:b/>
        </w:rPr>
        <w:t xml:space="preserve">Thời gian làm bài: </w:t>
      </w:r>
      <w:r w:rsidRPr="000F51AC">
        <w:rPr>
          <w:rFonts w:ascii="Times New Roman" w:eastAsia="Arial" w:hAnsi="Times New Roman" w:cs="Times New Roman"/>
        </w:rPr>
        <w:t>45 phút.</w:t>
      </w:r>
    </w:p>
    <w:p w:rsidR="002F3E02" w:rsidRPr="000F51AC" w:rsidRDefault="002F3E02" w:rsidP="00811CBC">
      <w:pPr>
        <w:jc w:val="both"/>
        <w:rPr>
          <w:rFonts w:ascii="Times New Roman" w:eastAsia="Arial" w:hAnsi="Times New Roman" w:cs="Times New Roman"/>
        </w:rPr>
      </w:pPr>
      <w:r w:rsidRPr="000F51AC">
        <w:rPr>
          <w:rFonts w:ascii="Times New Roman" w:eastAsia="Arial" w:hAnsi="Times New Roman" w:cs="Times New Roman"/>
        </w:rPr>
        <w:t xml:space="preserve">- </w:t>
      </w:r>
      <w:r w:rsidRPr="000F51AC">
        <w:rPr>
          <w:rFonts w:ascii="Times New Roman" w:eastAsia="Arial" w:hAnsi="Times New Roman" w:cs="Times New Roman"/>
          <w:b/>
        </w:rPr>
        <w:t xml:space="preserve">Hình thức kiểm tra: </w:t>
      </w:r>
      <w:r w:rsidRPr="000F51AC">
        <w:rPr>
          <w:rFonts w:ascii="Times New Roman" w:eastAsia="Arial" w:hAnsi="Times New Roman" w:cs="Times New Roman"/>
        </w:rPr>
        <w:t>Kết hợp giữa trắc nghiệm và tự luận (70% trắc nghiệm, 30% tự luận).</w:t>
      </w:r>
    </w:p>
    <w:p w:rsidR="002F3E02" w:rsidRPr="000F51AC" w:rsidRDefault="002F3E02" w:rsidP="00811CBC">
      <w:pPr>
        <w:jc w:val="both"/>
        <w:rPr>
          <w:rFonts w:ascii="Times New Roman" w:eastAsia="Arial" w:hAnsi="Times New Roman" w:cs="Times New Roman"/>
          <w:b/>
        </w:rPr>
      </w:pPr>
      <w:r w:rsidRPr="000F51AC">
        <w:rPr>
          <w:rFonts w:ascii="Times New Roman" w:eastAsia="Arial" w:hAnsi="Times New Roman" w:cs="Times New Roman"/>
        </w:rPr>
        <w:t xml:space="preserve">- </w:t>
      </w:r>
      <w:r w:rsidRPr="000F51AC">
        <w:rPr>
          <w:rFonts w:ascii="Times New Roman" w:eastAsia="Arial" w:hAnsi="Times New Roman" w:cs="Times New Roman"/>
          <w:b/>
        </w:rPr>
        <w:t>Cấu trúc:</w:t>
      </w:r>
    </w:p>
    <w:p w:rsidR="002F3E02" w:rsidRPr="000F51AC" w:rsidRDefault="002F3E02" w:rsidP="00811CBC">
      <w:pPr>
        <w:ind w:firstLine="284"/>
        <w:jc w:val="both"/>
        <w:rPr>
          <w:rFonts w:ascii="Times New Roman" w:eastAsia="Arial" w:hAnsi="Times New Roman" w:cs="Times New Roman"/>
          <w:i/>
          <w:iCs/>
          <w:lang w:val="nl-NL"/>
        </w:rPr>
      </w:pPr>
      <w:r w:rsidRPr="000F51AC">
        <w:rPr>
          <w:rFonts w:ascii="Times New Roman" w:eastAsia="Arial" w:hAnsi="Times New Roman" w:cs="Times New Roman"/>
          <w:lang w:val="nl-NL"/>
        </w:rPr>
        <w:t>+ Mức độ đề:</w:t>
      </w:r>
      <w:r w:rsidRPr="000F51AC">
        <w:rPr>
          <w:rFonts w:ascii="Times New Roman" w:eastAsia="Arial" w:hAnsi="Times New Roman" w:cs="Times New Roman"/>
          <w:b/>
          <w:lang w:val="nl-NL"/>
        </w:rPr>
        <w:t xml:space="preserve"> </w:t>
      </w:r>
      <w:r w:rsidRPr="000F51AC">
        <w:rPr>
          <w:rFonts w:ascii="Times New Roman" w:eastAsia="Arial" w:hAnsi="Times New Roman" w:cs="Times New Roman"/>
          <w:i/>
          <w:iCs/>
          <w:lang w:val="nl-NL"/>
        </w:rPr>
        <w:t>40% Nhận biết; 30% Thông hiểu; 20% Vận dụng; 10% Vận dụng cao.</w:t>
      </w:r>
    </w:p>
    <w:p w:rsidR="002F3E02" w:rsidRPr="000F51AC" w:rsidRDefault="002F3E02" w:rsidP="00811CBC">
      <w:pPr>
        <w:ind w:firstLine="284"/>
        <w:jc w:val="both"/>
        <w:rPr>
          <w:rFonts w:ascii="Times New Roman" w:eastAsia="Arial" w:hAnsi="Times New Roman" w:cs="Times New Roman"/>
          <w:i/>
          <w:iCs/>
          <w:lang w:val="nl-NL"/>
        </w:rPr>
      </w:pPr>
      <w:r w:rsidRPr="000F51AC">
        <w:rPr>
          <w:rFonts w:ascii="Times New Roman" w:eastAsia="Arial" w:hAnsi="Times New Roman" w:cs="Times New Roman"/>
          <w:iCs/>
          <w:lang w:val="nl-NL"/>
        </w:rPr>
        <w:t xml:space="preserve">+ Phần </w:t>
      </w:r>
      <w:r w:rsidRPr="000F51AC">
        <w:rPr>
          <w:rFonts w:ascii="Times New Roman" w:eastAsia="Arial" w:hAnsi="Times New Roman" w:cs="Times New Roman"/>
          <w:lang w:val="nl-NL"/>
        </w:rPr>
        <w:t>trắc</w:t>
      </w:r>
      <w:r w:rsidRPr="000F51AC">
        <w:rPr>
          <w:rFonts w:ascii="Times New Roman" w:eastAsia="Arial" w:hAnsi="Times New Roman" w:cs="Times New Roman"/>
          <w:iCs/>
          <w:lang w:val="nl-NL"/>
        </w:rPr>
        <w:t xml:space="preserve"> nghiệm: </w:t>
      </w:r>
      <w:r w:rsidRPr="000F51AC">
        <w:rPr>
          <w:rFonts w:ascii="Times New Roman" w:eastAsia="Arial" w:hAnsi="Times New Roman" w:cs="Times New Roman"/>
          <w:bCs/>
          <w:iCs/>
          <w:lang w:val="nl-NL"/>
        </w:rPr>
        <w:t xml:space="preserve">7,0 điểm </w:t>
      </w:r>
      <w:r w:rsidRPr="000F51AC">
        <w:rPr>
          <w:rFonts w:ascii="Times New Roman" w:eastAsia="Arial" w:hAnsi="Times New Roman" w:cs="Times New Roman"/>
          <w:bCs/>
          <w:i/>
          <w:iCs/>
          <w:lang w:val="nl-NL"/>
        </w:rPr>
        <w:t xml:space="preserve">(gồm </w:t>
      </w:r>
      <w:r w:rsidRPr="000F51AC">
        <w:rPr>
          <w:rFonts w:ascii="Times New Roman" w:eastAsia="Arial" w:hAnsi="Times New Roman" w:cs="Times New Roman"/>
          <w:bCs/>
          <w:i/>
          <w:iCs/>
        </w:rPr>
        <w:t>28</w:t>
      </w:r>
      <w:r w:rsidRPr="000F51AC">
        <w:rPr>
          <w:rFonts w:ascii="Times New Roman" w:eastAsia="Arial" w:hAnsi="Times New Roman" w:cs="Times New Roman"/>
          <w:bCs/>
          <w:i/>
          <w:iCs/>
          <w:lang w:val="nl-NL"/>
        </w:rPr>
        <w:t xml:space="preserve"> câu hỏi: nhận biết: 16 câu, thông hiểu: 12 câu)</w:t>
      </w:r>
      <w:r w:rsidRPr="000F51AC">
        <w:rPr>
          <w:rFonts w:ascii="Times New Roman" w:eastAsia="Arial" w:hAnsi="Times New Roman" w:cs="Times New Roman"/>
          <w:bCs/>
          <w:i/>
          <w:lang w:val="nl-NL"/>
        </w:rPr>
        <w:t>, mỗi câu 0,25 điểm.</w:t>
      </w:r>
    </w:p>
    <w:p w:rsidR="002F3E02" w:rsidRPr="000F51AC" w:rsidRDefault="002F3E02" w:rsidP="00811CBC">
      <w:pPr>
        <w:ind w:firstLine="284"/>
        <w:jc w:val="both"/>
        <w:rPr>
          <w:rFonts w:ascii="Times New Roman" w:eastAsia="Arial" w:hAnsi="Times New Roman" w:cs="Times New Roman"/>
          <w:i/>
          <w:iCs/>
          <w:lang w:val="nl-NL"/>
        </w:rPr>
      </w:pPr>
      <w:r w:rsidRPr="000F51AC">
        <w:rPr>
          <w:rFonts w:ascii="Times New Roman" w:eastAsia="Arial" w:hAnsi="Times New Roman" w:cs="Times New Roman"/>
          <w:bCs/>
          <w:lang w:val="nl-NL"/>
        </w:rPr>
        <w:t xml:space="preserve">+ </w:t>
      </w:r>
      <w:r w:rsidRPr="000F51AC">
        <w:rPr>
          <w:rFonts w:ascii="Times New Roman" w:eastAsia="Arial" w:hAnsi="Times New Roman" w:cs="Times New Roman"/>
          <w:bCs/>
          <w:iCs/>
          <w:lang w:val="nl-NL"/>
        </w:rPr>
        <w:t>Phần tự luận: 3,0 điểm</w:t>
      </w:r>
      <w:r w:rsidRPr="000F51AC">
        <w:rPr>
          <w:rFonts w:ascii="Times New Roman" w:eastAsia="Arial" w:hAnsi="Times New Roman" w:cs="Times New Roman"/>
          <w:bCs/>
          <w:i/>
          <w:iCs/>
          <w:lang w:val="nl-NL"/>
        </w:rPr>
        <w:t xml:space="preserve"> (Vận dụng: 2,0 điểm; Vận dụng cao: 1,0 điểm), mỗi YCCĐ 1,0 điểm.</w:t>
      </w:r>
    </w:p>
    <w:p w:rsidR="002F3E02" w:rsidRPr="000F51AC" w:rsidRDefault="002F3E02" w:rsidP="00811CBC">
      <w:pPr>
        <w:ind w:firstLine="284"/>
        <w:jc w:val="both"/>
        <w:rPr>
          <w:rFonts w:ascii="Times New Roman" w:eastAsia="Arial" w:hAnsi="Times New Roman" w:cs="Times New Roman"/>
          <w:b/>
          <w:bCs/>
          <w:lang w:val="nl-NL"/>
        </w:rPr>
      </w:pPr>
      <w:r w:rsidRPr="000F51AC">
        <w:rPr>
          <w:rFonts w:ascii="Times New Roman" w:eastAsia="Arial" w:hAnsi="Times New Roman" w:cs="Times New Roman"/>
          <w:bCs/>
          <w:lang w:val="nl-NL"/>
        </w:rPr>
        <w:t xml:space="preserve">+ Nội dung: </w:t>
      </w: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561"/>
        <w:gridCol w:w="2725"/>
        <w:gridCol w:w="788"/>
        <w:gridCol w:w="868"/>
        <w:gridCol w:w="822"/>
        <w:gridCol w:w="905"/>
        <w:gridCol w:w="782"/>
        <w:gridCol w:w="868"/>
        <w:gridCol w:w="791"/>
        <w:gridCol w:w="868"/>
        <w:gridCol w:w="773"/>
        <w:gridCol w:w="868"/>
        <w:gridCol w:w="2267"/>
      </w:tblGrid>
      <w:tr w:rsidR="00660E2A" w:rsidRPr="000F51AC" w:rsidTr="0063354D">
        <w:trPr>
          <w:trHeight w:val="353"/>
          <w:tblHeader/>
        </w:trPr>
        <w:tc>
          <w:tcPr>
            <w:tcW w:w="708" w:type="dxa"/>
            <w:vMerge w:val="restart"/>
            <w:vAlign w:val="center"/>
          </w:tcPr>
          <w:p w:rsidR="002F3E02" w:rsidRPr="000F51AC" w:rsidRDefault="002F3E02" w:rsidP="00811CBC">
            <w:pPr>
              <w:rPr>
                <w:rFonts w:ascii="Times New Roman" w:eastAsia="Arial" w:hAnsi="Times New Roman" w:cs="Times New Roman"/>
                <w:b/>
                <w:iCs/>
                <w:lang w:val="nl-NL"/>
              </w:rPr>
            </w:pPr>
            <w:r w:rsidRPr="000F51AC">
              <w:rPr>
                <w:rFonts w:ascii="Times New Roman" w:eastAsia="Arial" w:hAnsi="Times New Roman" w:cs="Times New Roman"/>
                <w:b/>
                <w:iCs/>
                <w:lang w:val="nl-NL"/>
              </w:rPr>
              <w:t>STT</w:t>
            </w:r>
          </w:p>
        </w:tc>
        <w:tc>
          <w:tcPr>
            <w:tcW w:w="1561" w:type="dxa"/>
            <w:vMerge w:val="restart"/>
            <w:vAlign w:val="center"/>
          </w:tcPr>
          <w:p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Nội dung</w:t>
            </w:r>
          </w:p>
        </w:tc>
        <w:tc>
          <w:tcPr>
            <w:tcW w:w="2725" w:type="dxa"/>
            <w:vMerge w:val="restart"/>
            <w:shd w:val="clear" w:color="auto" w:fill="auto"/>
            <w:vAlign w:val="center"/>
          </w:tcPr>
          <w:p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Đơn vị kiến thức</w:t>
            </w:r>
          </w:p>
        </w:tc>
        <w:tc>
          <w:tcPr>
            <w:tcW w:w="6692" w:type="dxa"/>
            <w:gridSpan w:val="8"/>
            <w:shd w:val="clear" w:color="auto" w:fill="auto"/>
            <w:vAlign w:val="center"/>
          </w:tcPr>
          <w:p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Mức độ đánh giá</w:t>
            </w:r>
          </w:p>
        </w:tc>
        <w:tc>
          <w:tcPr>
            <w:tcW w:w="1641" w:type="dxa"/>
            <w:gridSpan w:val="2"/>
            <w:vMerge w:val="restart"/>
            <w:vAlign w:val="center"/>
          </w:tcPr>
          <w:p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Tổng số câu</w:t>
            </w:r>
          </w:p>
        </w:tc>
        <w:tc>
          <w:tcPr>
            <w:tcW w:w="2267" w:type="dxa"/>
            <w:vMerge w:val="restart"/>
            <w:vAlign w:val="center"/>
          </w:tcPr>
          <w:p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Điểm số</w:t>
            </w:r>
          </w:p>
        </w:tc>
      </w:tr>
      <w:tr w:rsidR="00660E2A" w:rsidRPr="000F51AC" w:rsidTr="0063354D">
        <w:trPr>
          <w:trHeight w:val="415"/>
          <w:tblHeader/>
        </w:trPr>
        <w:tc>
          <w:tcPr>
            <w:tcW w:w="708" w:type="dxa"/>
            <w:vMerge/>
          </w:tcPr>
          <w:p w:rsidR="002F3E02" w:rsidRPr="000F51AC" w:rsidRDefault="002F3E02" w:rsidP="00811CBC">
            <w:pPr>
              <w:rPr>
                <w:rFonts w:ascii="Times New Roman" w:eastAsia="Arial" w:hAnsi="Times New Roman" w:cs="Times New Roman"/>
                <w:iCs/>
                <w:lang w:val="nl-NL"/>
              </w:rPr>
            </w:pPr>
          </w:p>
        </w:tc>
        <w:tc>
          <w:tcPr>
            <w:tcW w:w="1561" w:type="dxa"/>
            <w:vMerge/>
          </w:tcPr>
          <w:p w:rsidR="002F3E02" w:rsidRPr="000F51AC" w:rsidRDefault="002F3E02" w:rsidP="00811CBC">
            <w:pPr>
              <w:rPr>
                <w:rFonts w:ascii="Times New Roman" w:eastAsia="Arial" w:hAnsi="Times New Roman" w:cs="Times New Roman"/>
                <w:iCs/>
                <w:lang w:val="nl-NL"/>
              </w:rPr>
            </w:pPr>
          </w:p>
        </w:tc>
        <w:tc>
          <w:tcPr>
            <w:tcW w:w="2725" w:type="dxa"/>
            <w:vMerge/>
            <w:shd w:val="clear" w:color="auto" w:fill="auto"/>
            <w:vAlign w:val="center"/>
          </w:tcPr>
          <w:p w:rsidR="002F3E02" w:rsidRPr="000F51AC" w:rsidRDefault="002F3E02" w:rsidP="00811CBC">
            <w:pPr>
              <w:rPr>
                <w:rFonts w:ascii="Times New Roman" w:eastAsia="Arial" w:hAnsi="Times New Roman" w:cs="Times New Roman"/>
                <w:iCs/>
                <w:lang w:val="nl-NL"/>
              </w:rPr>
            </w:pPr>
          </w:p>
        </w:tc>
        <w:tc>
          <w:tcPr>
            <w:tcW w:w="1656" w:type="dxa"/>
            <w:gridSpan w:val="2"/>
            <w:shd w:val="clear" w:color="auto" w:fill="auto"/>
            <w:vAlign w:val="center"/>
          </w:tcPr>
          <w:p w:rsidR="002F3E02" w:rsidRPr="000F51AC" w:rsidRDefault="002F3E02" w:rsidP="00811CBC">
            <w:pPr>
              <w:jc w:val="center"/>
              <w:rPr>
                <w:rFonts w:ascii="Times New Roman" w:eastAsia="Arial" w:hAnsi="Times New Roman" w:cs="Times New Roman"/>
                <w:iCs/>
                <w:lang w:val="nl-NL"/>
              </w:rPr>
            </w:pPr>
            <w:r w:rsidRPr="000F51AC">
              <w:rPr>
                <w:rFonts w:ascii="Times New Roman" w:eastAsia="Arial" w:hAnsi="Times New Roman" w:cs="Times New Roman"/>
                <w:b/>
              </w:rPr>
              <w:t>Nhận biết</w:t>
            </w:r>
          </w:p>
        </w:tc>
        <w:tc>
          <w:tcPr>
            <w:tcW w:w="1727" w:type="dxa"/>
            <w:gridSpan w:val="2"/>
            <w:shd w:val="clear" w:color="auto" w:fill="auto"/>
            <w:vAlign w:val="center"/>
          </w:tcPr>
          <w:p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Thông hiểu</w:t>
            </w:r>
          </w:p>
        </w:tc>
        <w:tc>
          <w:tcPr>
            <w:tcW w:w="1650" w:type="dxa"/>
            <w:gridSpan w:val="2"/>
            <w:shd w:val="clear" w:color="auto" w:fill="auto"/>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Vận dụng</w:t>
            </w:r>
          </w:p>
        </w:tc>
        <w:tc>
          <w:tcPr>
            <w:tcW w:w="1659" w:type="dxa"/>
            <w:gridSpan w:val="2"/>
            <w:shd w:val="clear" w:color="auto" w:fill="auto"/>
            <w:vAlign w:val="center"/>
          </w:tcPr>
          <w:p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Vận dụng cao</w:t>
            </w:r>
          </w:p>
        </w:tc>
        <w:tc>
          <w:tcPr>
            <w:tcW w:w="1641" w:type="dxa"/>
            <w:gridSpan w:val="2"/>
            <w:vMerge/>
            <w:vAlign w:val="center"/>
          </w:tcPr>
          <w:p w:rsidR="002F3E02" w:rsidRPr="000F51AC" w:rsidRDefault="002F3E02" w:rsidP="00811CBC">
            <w:pPr>
              <w:jc w:val="center"/>
              <w:rPr>
                <w:rFonts w:ascii="Times New Roman" w:eastAsia="Arial" w:hAnsi="Times New Roman" w:cs="Times New Roman"/>
                <w:b/>
                <w:lang w:val="nl-NL"/>
              </w:rPr>
            </w:pPr>
          </w:p>
        </w:tc>
        <w:tc>
          <w:tcPr>
            <w:tcW w:w="2267" w:type="dxa"/>
            <w:vMerge/>
            <w:vAlign w:val="center"/>
          </w:tcPr>
          <w:p w:rsidR="002F3E02" w:rsidRPr="000F51AC" w:rsidRDefault="002F3E02" w:rsidP="00811CBC">
            <w:pPr>
              <w:jc w:val="center"/>
              <w:rPr>
                <w:rFonts w:ascii="Times New Roman" w:eastAsia="Arial" w:hAnsi="Times New Roman" w:cs="Times New Roman"/>
                <w:b/>
                <w:lang w:val="nl-NL"/>
              </w:rPr>
            </w:pPr>
          </w:p>
        </w:tc>
      </w:tr>
      <w:tr w:rsidR="00660E2A" w:rsidRPr="000F51AC" w:rsidTr="0063354D">
        <w:trPr>
          <w:tblHeader/>
        </w:trPr>
        <w:tc>
          <w:tcPr>
            <w:tcW w:w="708" w:type="dxa"/>
            <w:vMerge/>
          </w:tcPr>
          <w:p w:rsidR="002F3E02" w:rsidRPr="000F51AC" w:rsidRDefault="002F3E02" w:rsidP="00811CBC">
            <w:pPr>
              <w:rPr>
                <w:rFonts w:ascii="Times New Roman" w:eastAsia="Arial" w:hAnsi="Times New Roman" w:cs="Times New Roman"/>
                <w:iCs/>
                <w:lang w:val="nl-NL"/>
              </w:rPr>
            </w:pPr>
          </w:p>
        </w:tc>
        <w:tc>
          <w:tcPr>
            <w:tcW w:w="1561" w:type="dxa"/>
            <w:vMerge/>
          </w:tcPr>
          <w:p w:rsidR="002F3E02" w:rsidRPr="000F51AC" w:rsidRDefault="002F3E02" w:rsidP="00811CBC">
            <w:pPr>
              <w:rPr>
                <w:rFonts w:ascii="Times New Roman" w:eastAsia="Arial" w:hAnsi="Times New Roman" w:cs="Times New Roman"/>
                <w:iCs/>
                <w:lang w:val="nl-NL"/>
              </w:rPr>
            </w:pPr>
          </w:p>
        </w:tc>
        <w:tc>
          <w:tcPr>
            <w:tcW w:w="2725" w:type="dxa"/>
            <w:vMerge/>
            <w:shd w:val="clear" w:color="auto" w:fill="auto"/>
            <w:vAlign w:val="center"/>
          </w:tcPr>
          <w:p w:rsidR="002F3E02" w:rsidRPr="000F51AC" w:rsidRDefault="002F3E02" w:rsidP="00811CBC">
            <w:pPr>
              <w:rPr>
                <w:rFonts w:ascii="Times New Roman" w:eastAsia="Arial" w:hAnsi="Times New Roman" w:cs="Times New Roman"/>
                <w:iCs/>
                <w:lang w:val="nl-NL"/>
              </w:rPr>
            </w:pP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b/>
                <w:bCs/>
                <w:iCs/>
                <w:lang w:val="nl-NL"/>
              </w:rPr>
            </w:pPr>
            <w:r w:rsidRPr="000F51AC">
              <w:rPr>
                <w:rFonts w:ascii="Times New Roman" w:eastAsia="Arial" w:hAnsi="Times New Roman" w:cs="Times New Roman"/>
                <w:b/>
                <w:bCs/>
                <w:iCs/>
                <w:lang w:val="nl-NL"/>
              </w:rPr>
              <w:t>TL</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bCs/>
                <w:iCs/>
                <w:lang w:val="nl-NL"/>
              </w:rPr>
              <w:t>TL</w:t>
            </w: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bCs/>
                <w:iCs/>
                <w:lang w:val="nl-NL"/>
              </w:rPr>
              <w:t>TL</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bCs/>
                <w:iCs/>
                <w:lang w:val="nl-NL"/>
              </w:rPr>
              <w:t>TL</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773" w:type="dxa"/>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bCs/>
                <w:iCs/>
                <w:lang w:val="nl-NL"/>
              </w:rPr>
              <w:t>TL</w:t>
            </w:r>
          </w:p>
        </w:tc>
        <w:tc>
          <w:tcPr>
            <w:tcW w:w="868" w:type="dxa"/>
            <w:vAlign w:val="center"/>
          </w:tcPr>
          <w:p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2267" w:type="dxa"/>
            <w:vMerge/>
            <w:vAlign w:val="center"/>
          </w:tcPr>
          <w:p w:rsidR="002F3E02" w:rsidRPr="000F51AC" w:rsidRDefault="002F3E02" w:rsidP="00811CBC">
            <w:pPr>
              <w:jc w:val="center"/>
              <w:rPr>
                <w:rFonts w:ascii="Times New Roman" w:eastAsia="Arial" w:hAnsi="Times New Roman" w:cs="Times New Roman"/>
                <w:b/>
              </w:rPr>
            </w:pPr>
          </w:p>
        </w:tc>
      </w:tr>
      <w:tr w:rsidR="00660E2A" w:rsidRPr="000F51AC" w:rsidTr="0063354D">
        <w:trPr>
          <w:trHeight w:val="257"/>
          <w:tblHeader/>
        </w:trPr>
        <w:tc>
          <w:tcPr>
            <w:tcW w:w="708" w:type="dxa"/>
          </w:tcPr>
          <w:p w:rsidR="002F3E02" w:rsidRPr="000F51AC" w:rsidRDefault="002F3E02" w:rsidP="00811CBC">
            <w:pPr>
              <w:jc w:val="center"/>
              <w:rPr>
                <w:rFonts w:ascii="Times New Roman" w:eastAsia="Arial" w:hAnsi="Times New Roman" w:cs="Times New Roman"/>
                <w:i/>
                <w:lang w:val="en-US"/>
              </w:rPr>
            </w:pPr>
            <w:r w:rsidRPr="000F51AC">
              <w:rPr>
                <w:rFonts w:ascii="Times New Roman" w:eastAsia="Arial" w:hAnsi="Times New Roman" w:cs="Times New Roman"/>
                <w:i/>
                <w:lang w:val="en-US"/>
              </w:rPr>
              <w:t>1</w:t>
            </w:r>
          </w:p>
        </w:tc>
        <w:tc>
          <w:tcPr>
            <w:tcW w:w="1561" w:type="dxa"/>
          </w:tcPr>
          <w:p w:rsidR="002F3E02" w:rsidRPr="000F51AC" w:rsidRDefault="002F3E02" w:rsidP="00811CBC">
            <w:pPr>
              <w:jc w:val="center"/>
              <w:rPr>
                <w:rFonts w:ascii="Times New Roman" w:eastAsia="Arial" w:hAnsi="Times New Roman" w:cs="Times New Roman"/>
                <w:i/>
                <w:lang w:val="en-US"/>
              </w:rPr>
            </w:pPr>
            <w:r w:rsidRPr="000F51AC">
              <w:rPr>
                <w:rFonts w:ascii="Times New Roman" w:eastAsia="Arial" w:hAnsi="Times New Roman" w:cs="Times New Roman"/>
                <w:i/>
                <w:lang w:val="en-US"/>
              </w:rPr>
              <w:t>2</w:t>
            </w:r>
          </w:p>
        </w:tc>
        <w:tc>
          <w:tcPr>
            <w:tcW w:w="2725" w:type="dxa"/>
            <w:shd w:val="clear" w:color="auto" w:fill="auto"/>
            <w:vAlign w:val="center"/>
          </w:tcPr>
          <w:p w:rsidR="002F3E02" w:rsidRPr="000F51AC" w:rsidRDefault="002F3E02" w:rsidP="00811CBC">
            <w:pPr>
              <w:jc w:val="center"/>
              <w:rPr>
                <w:rFonts w:ascii="Times New Roman" w:eastAsia="Arial" w:hAnsi="Times New Roman" w:cs="Times New Roman"/>
                <w:i/>
              </w:rPr>
            </w:pPr>
            <w:r w:rsidRPr="000F51AC">
              <w:rPr>
                <w:rFonts w:ascii="Times New Roman" w:eastAsia="Arial" w:hAnsi="Times New Roman" w:cs="Times New Roman"/>
                <w:i/>
                <w:lang w:val="nl-NL"/>
              </w:rPr>
              <w:t>3</w:t>
            </w: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nl-NL"/>
              </w:rPr>
              <w:t>4</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nl-NL"/>
              </w:rPr>
              <w:t>5</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iCs/>
                <w:lang w:val="nl-NL"/>
              </w:rPr>
              <w:t>6</w:t>
            </w: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nl-NL"/>
              </w:rPr>
              <w:t>7</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i/>
                <w:iCs/>
                <w:lang w:val="nl-NL"/>
              </w:rPr>
            </w:pPr>
            <w:r w:rsidRPr="000F51AC">
              <w:rPr>
                <w:rFonts w:ascii="Times New Roman" w:eastAsia="Arial" w:hAnsi="Times New Roman" w:cs="Times New Roman"/>
                <w:i/>
                <w:iCs/>
                <w:lang w:val="nl-NL"/>
              </w:rPr>
              <w:t>8</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nl-NL"/>
              </w:rPr>
              <w:t>9</w:t>
            </w: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i/>
                <w:iCs/>
                <w:lang w:val="nl-NL"/>
              </w:rPr>
            </w:pPr>
            <w:r w:rsidRPr="000F51AC">
              <w:rPr>
                <w:rFonts w:ascii="Times New Roman" w:eastAsia="Arial" w:hAnsi="Times New Roman" w:cs="Times New Roman"/>
                <w:i/>
                <w:lang w:val="fr-FR" w:eastAsia="fr-FR"/>
              </w:rPr>
              <w:t>10</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fr-FR" w:eastAsia="fr-FR"/>
              </w:rPr>
              <w:t>11</w:t>
            </w:r>
          </w:p>
        </w:tc>
        <w:tc>
          <w:tcPr>
            <w:tcW w:w="773" w:type="dxa"/>
            <w:vAlign w:val="center"/>
          </w:tcPr>
          <w:p w:rsidR="002F3E02" w:rsidRPr="000F51AC" w:rsidRDefault="002F3E02" w:rsidP="00811CBC">
            <w:pPr>
              <w:jc w:val="center"/>
              <w:rPr>
                <w:rFonts w:ascii="Times New Roman" w:eastAsia="Arial" w:hAnsi="Times New Roman" w:cs="Times New Roman"/>
                <w:i/>
                <w:lang w:val="fr-FR" w:eastAsia="fr-FR"/>
              </w:rPr>
            </w:pPr>
            <w:r w:rsidRPr="000F51AC">
              <w:rPr>
                <w:rFonts w:ascii="Times New Roman" w:eastAsia="Arial" w:hAnsi="Times New Roman" w:cs="Times New Roman"/>
                <w:i/>
                <w:lang w:val="fr-FR" w:eastAsia="fr-FR"/>
              </w:rPr>
              <w:t>12</w:t>
            </w:r>
          </w:p>
        </w:tc>
        <w:tc>
          <w:tcPr>
            <w:tcW w:w="868" w:type="dxa"/>
            <w:vAlign w:val="center"/>
          </w:tcPr>
          <w:p w:rsidR="002F3E02" w:rsidRPr="000F51AC" w:rsidRDefault="002F3E02" w:rsidP="00811CBC">
            <w:pPr>
              <w:jc w:val="center"/>
              <w:rPr>
                <w:rFonts w:ascii="Times New Roman" w:eastAsia="Arial" w:hAnsi="Times New Roman" w:cs="Times New Roman"/>
                <w:i/>
                <w:lang w:val="fr-FR" w:eastAsia="fr-FR"/>
              </w:rPr>
            </w:pPr>
            <w:r w:rsidRPr="000F51AC">
              <w:rPr>
                <w:rFonts w:ascii="Times New Roman" w:eastAsia="Arial" w:hAnsi="Times New Roman" w:cs="Times New Roman"/>
                <w:i/>
                <w:lang w:val="fr-FR" w:eastAsia="fr-FR"/>
              </w:rPr>
              <w:t>13</w:t>
            </w:r>
          </w:p>
        </w:tc>
        <w:tc>
          <w:tcPr>
            <w:tcW w:w="2267" w:type="dxa"/>
            <w:vAlign w:val="center"/>
          </w:tcPr>
          <w:p w:rsidR="002F3E02" w:rsidRPr="000F51AC" w:rsidRDefault="002F3E02" w:rsidP="00811CBC">
            <w:pPr>
              <w:jc w:val="center"/>
              <w:rPr>
                <w:rFonts w:ascii="Times New Roman" w:eastAsia="Arial" w:hAnsi="Times New Roman" w:cs="Times New Roman"/>
                <w:i/>
                <w:lang w:val="fr-FR" w:eastAsia="fr-FR"/>
              </w:rPr>
            </w:pPr>
            <w:r w:rsidRPr="000F51AC">
              <w:rPr>
                <w:rFonts w:ascii="Times New Roman" w:eastAsia="Arial" w:hAnsi="Times New Roman" w:cs="Times New Roman"/>
                <w:i/>
                <w:lang w:val="fr-FR" w:eastAsia="fr-FR"/>
              </w:rPr>
              <w:t>14</w:t>
            </w:r>
          </w:p>
        </w:tc>
      </w:tr>
      <w:tr w:rsidR="00660E2A" w:rsidRPr="000F51AC" w:rsidTr="0063354D">
        <w:tc>
          <w:tcPr>
            <w:tcW w:w="708" w:type="dxa"/>
            <w:vMerge w:val="restart"/>
            <w:vAlign w:val="center"/>
          </w:tcPr>
          <w:p w:rsidR="002F3E02" w:rsidRPr="000F51AC" w:rsidRDefault="002F3E02" w:rsidP="00811CBC">
            <w:pPr>
              <w:jc w:val="cente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1</w:t>
            </w:r>
          </w:p>
        </w:tc>
        <w:tc>
          <w:tcPr>
            <w:tcW w:w="1561" w:type="dxa"/>
            <w:vMerge w:val="restart"/>
            <w:vAlign w:val="center"/>
          </w:tcPr>
          <w:p w:rsidR="002F3E02" w:rsidRPr="000F51AC" w:rsidRDefault="002F3E02" w:rsidP="00811CBC">
            <w:pP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Vật lý nhiệt</w:t>
            </w:r>
          </w:p>
          <w:p w:rsidR="002F3E02" w:rsidRPr="000F51AC" w:rsidRDefault="002F3E02" w:rsidP="00811CBC">
            <w:pP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(14 tiết + 2 ôn tập)</w:t>
            </w:r>
          </w:p>
        </w:tc>
        <w:tc>
          <w:tcPr>
            <w:tcW w:w="2725" w:type="dxa"/>
            <w:shd w:val="clear" w:color="auto" w:fill="auto"/>
            <w:vAlign w:val="center"/>
          </w:tcPr>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Sự chuyển thể </w:t>
            </w:r>
          </w:p>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(3 tiết)</w:t>
            </w: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1</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1</w:t>
            </w:r>
          </w:p>
        </w:tc>
        <w:tc>
          <w:tcPr>
            <w:tcW w:w="868"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4</w:t>
            </w:r>
          </w:p>
        </w:tc>
        <w:tc>
          <w:tcPr>
            <w:tcW w:w="2267" w:type="dxa"/>
            <w:vMerge w:val="restart"/>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7,0</w:t>
            </w:r>
          </w:p>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(2đ TL; 5đ TN)</w:t>
            </w:r>
          </w:p>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 xml:space="preserve">20 câu TN  </w:t>
            </w:r>
          </w:p>
        </w:tc>
      </w:tr>
      <w:tr w:rsidR="00660E2A" w:rsidRPr="000F51AC" w:rsidTr="0063354D">
        <w:tc>
          <w:tcPr>
            <w:tcW w:w="708" w:type="dxa"/>
            <w:vMerge/>
            <w:vAlign w:val="center"/>
          </w:tcPr>
          <w:p w:rsidR="002F3E02" w:rsidRPr="000F51AC" w:rsidRDefault="002F3E02" w:rsidP="00811CBC">
            <w:pPr>
              <w:jc w:val="center"/>
              <w:rPr>
                <w:rFonts w:ascii="Times New Roman" w:eastAsia="Arial" w:hAnsi="Times New Roman" w:cs="Times New Roman"/>
                <w:b/>
                <w:bCs/>
                <w:iCs/>
                <w:lang w:val="fr-FR" w:eastAsia="fr-FR"/>
              </w:rPr>
            </w:pPr>
          </w:p>
        </w:tc>
        <w:tc>
          <w:tcPr>
            <w:tcW w:w="1561" w:type="dxa"/>
            <w:vMerge/>
            <w:vAlign w:val="center"/>
          </w:tcPr>
          <w:p w:rsidR="002F3E02" w:rsidRPr="000F51AC" w:rsidRDefault="002F3E02" w:rsidP="00811CBC">
            <w:pPr>
              <w:rPr>
                <w:rFonts w:ascii="Times New Roman" w:eastAsia="Arial" w:hAnsi="Times New Roman" w:cs="Times New Roman"/>
                <w:iCs/>
                <w:lang w:val="fr-FR" w:eastAsia="fr-FR"/>
              </w:rPr>
            </w:pPr>
          </w:p>
        </w:tc>
        <w:tc>
          <w:tcPr>
            <w:tcW w:w="2725" w:type="dxa"/>
            <w:shd w:val="clear" w:color="auto" w:fill="auto"/>
            <w:vAlign w:val="center"/>
          </w:tcPr>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Nội năng, ĐL 1 của NĐLH </w:t>
            </w:r>
          </w:p>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(4 tiết)</w:t>
            </w: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 xml:space="preserve"> </w:t>
            </w: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2</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1</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 xml:space="preserve"> 3</w:t>
            </w:r>
          </w:p>
        </w:tc>
        <w:tc>
          <w:tcPr>
            <w:tcW w:w="868"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5</w:t>
            </w:r>
          </w:p>
        </w:tc>
        <w:tc>
          <w:tcPr>
            <w:tcW w:w="2267" w:type="dxa"/>
            <w:vMerge/>
            <w:vAlign w:val="center"/>
          </w:tcPr>
          <w:p w:rsidR="002F3E02" w:rsidRPr="000F51AC" w:rsidRDefault="002F3E02" w:rsidP="00811CBC">
            <w:pPr>
              <w:jc w:val="center"/>
              <w:rPr>
                <w:rFonts w:ascii="Times New Roman" w:eastAsia="Arial" w:hAnsi="Times New Roman" w:cs="Times New Roman"/>
                <w:b/>
                <w:lang w:val="fr-FR" w:eastAsia="fr-FR"/>
              </w:rPr>
            </w:pPr>
          </w:p>
        </w:tc>
      </w:tr>
      <w:tr w:rsidR="00660E2A" w:rsidRPr="000F51AC" w:rsidTr="0063354D">
        <w:tc>
          <w:tcPr>
            <w:tcW w:w="708" w:type="dxa"/>
            <w:vMerge/>
            <w:vAlign w:val="center"/>
          </w:tcPr>
          <w:p w:rsidR="002F3E02" w:rsidRPr="000F51AC" w:rsidRDefault="002F3E02" w:rsidP="00811CBC">
            <w:pPr>
              <w:jc w:val="center"/>
              <w:rPr>
                <w:rFonts w:ascii="Times New Roman" w:eastAsia="Arial" w:hAnsi="Times New Roman" w:cs="Times New Roman"/>
                <w:b/>
                <w:bCs/>
                <w:iCs/>
                <w:lang w:val="fr-FR" w:eastAsia="fr-FR"/>
              </w:rPr>
            </w:pPr>
          </w:p>
        </w:tc>
        <w:tc>
          <w:tcPr>
            <w:tcW w:w="1561" w:type="dxa"/>
            <w:vMerge/>
            <w:vAlign w:val="center"/>
          </w:tcPr>
          <w:p w:rsidR="002F3E02" w:rsidRPr="000F51AC" w:rsidRDefault="002F3E02" w:rsidP="00811CBC">
            <w:pPr>
              <w:rPr>
                <w:rFonts w:ascii="Times New Roman" w:eastAsia="Arial" w:hAnsi="Times New Roman" w:cs="Times New Roman"/>
                <w:iCs/>
                <w:lang w:val="fr-FR" w:eastAsia="fr-FR"/>
              </w:rPr>
            </w:pPr>
          </w:p>
        </w:tc>
        <w:tc>
          <w:tcPr>
            <w:tcW w:w="2725" w:type="dxa"/>
            <w:shd w:val="clear" w:color="auto" w:fill="auto"/>
            <w:vAlign w:val="center"/>
          </w:tcPr>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Thang nhiệt độ, nhiệt kế </w:t>
            </w:r>
          </w:p>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(3 tiết)</w:t>
            </w: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rsidR="002F3E02" w:rsidRPr="000F51AC" w:rsidRDefault="002F3E02" w:rsidP="00811CBC">
            <w:pPr>
              <w:jc w:val="center"/>
              <w:rPr>
                <w:rFonts w:ascii="Times New Roman" w:eastAsia="Arial" w:hAnsi="Times New Roman" w:cs="Times New Roman"/>
                <w:b/>
                <w:lang w:val="fr-FR" w:eastAsia="fr-FR"/>
              </w:rPr>
            </w:pPr>
          </w:p>
        </w:tc>
        <w:tc>
          <w:tcPr>
            <w:tcW w:w="868"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6</w:t>
            </w:r>
          </w:p>
        </w:tc>
        <w:tc>
          <w:tcPr>
            <w:tcW w:w="2267" w:type="dxa"/>
            <w:vMerge/>
            <w:vAlign w:val="center"/>
          </w:tcPr>
          <w:p w:rsidR="002F3E02" w:rsidRPr="000F51AC" w:rsidRDefault="002F3E02" w:rsidP="00811CBC">
            <w:pPr>
              <w:jc w:val="center"/>
              <w:rPr>
                <w:rFonts w:ascii="Times New Roman" w:eastAsia="Arial" w:hAnsi="Times New Roman" w:cs="Times New Roman"/>
                <w:b/>
                <w:lang w:val="fr-FR" w:eastAsia="fr-FR"/>
              </w:rPr>
            </w:pPr>
          </w:p>
        </w:tc>
      </w:tr>
      <w:tr w:rsidR="00660E2A" w:rsidRPr="000F51AC" w:rsidTr="0063354D">
        <w:tc>
          <w:tcPr>
            <w:tcW w:w="708" w:type="dxa"/>
            <w:vAlign w:val="center"/>
          </w:tcPr>
          <w:p w:rsidR="002F3E02" w:rsidRPr="000F51AC" w:rsidRDefault="002F3E02" w:rsidP="00811CBC">
            <w:pPr>
              <w:jc w:val="center"/>
              <w:rPr>
                <w:rFonts w:ascii="Times New Roman" w:eastAsia="Arial" w:hAnsi="Times New Roman" w:cs="Times New Roman"/>
                <w:b/>
                <w:bCs/>
                <w:iCs/>
                <w:lang w:val="fr-FR" w:eastAsia="fr-FR"/>
              </w:rPr>
            </w:pPr>
          </w:p>
        </w:tc>
        <w:tc>
          <w:tcPr>
            <w:tcW w:w="1561" w:type="dxa"/>
            <w:vMerge/>
            <w:vAlign w:val="center"/>
          </w:tcPr>
          <w:p w:rsidR="002F3E02" w:rsidRPr="000F51AC" w:rsidRDefault="002F3E02" w:rsidP="00811CBC">
            <w:pPr>
              <w:rPr>
                <w:rFonts w:ascii="Times New Roman" w:eastAsia="Arial" w:hAnsi="Times New Roman" w:cs="Times New Roman"/>
                <w:iCs/>
                <w:lang w:val="fr-FR" w:eastAsia="fr-FR"/>
              </w:rPr>
            </w:pPr>
          </w:p>
        </w:tc>
        <w:tc>
          <w:tcPr>
            <w:tcW w:w="2725" w:type="dxa"/>
            <w:shd w:val="clear" w:color="auto" w:fill="auto"/>
            <w:vAlign w:val="center"/>
          </w:tcPr>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Nhiệt dung riêng, nhiệt nóng chảy riêng, nhiệt hóa hơi riêng </w:t>
            </w:r>
          </w:p>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(4 tiết)</w:t>
            </w: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rsidR="002F3E02" w:rsidRPr="000F51AC" w:rsidRDefault="002F3E02" w:rsidP="00811CBC">
            <w:pPr>
              <w:jc w:val="center"/>
              <w:rPr>
                <w:rFonts w:ascii="Times New Roman" w:eastAsia="Arial" w:hAnsi="Times New Roman" w:cs="Times New Roman"/>
                <w:b/>
                <w:lang w:val="fr-FR" w:eastAsia="fr-FR"/>
              </w:rPr>
            </w:pPr>
          </w:p>
        </w:tc>
        <w:tc>
          <w:tcPr>
            <w:tcW w:w="868"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5</w:t>
            </w:r>
          </w:p>
        </w:tc>
        <w:tc>
          <w:tcPr>
            <w:tcW w:w="2267" w:type="dxa"/>
            <w:vMerge/>
            <w:vAlign w:val="center"/>
          </w:tcPr>
          <w:p w:rsidR="002F3E02" w:rsidRPr="000F51AC" w:rsidRDefault="002F3E02" w:rsidP="00811CBC">
            <w:pPr>
              <w:jc w:val="center"/>
              <w:rPr>
                <w:rFonts w:ascii="Times New Roman" w:eastAsia="Arial" w:hAnsi="Times New Roman" w:cs="Times New Roman"/>
                <w:b/>
                <w:lang w:val="fr-FR" w:eastAsia="fr-FR"/>
              </w:rPr>
            </w:pPr>
          </w:p>
        </w:tc>
      </w:tr>
      <w:tr w:rsidR="00660E2A" w:rsidRPr="000F51AC" w:rsidTr="0063354D">
        <w:tc>
          <w:tcPr>
            <w:tcW w:w="708" w:type="dxa"/>
            <w:vAlign w:val="center"/>
          </w:tcPr>
          <w:p w:rsidR="002F3E02" w:rsidRPr="000F51AC" w:rsidRDefault="002F3E02" w:rsidP="00811CBC">
            <w:pPr>
              <w:jc w:val="cente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2</w:t>
            </w:r>
          </w:p>
        </w:tc>
        <w:tc>
          <w:tcPr>
            <w:tcW w:w="1561" w:type="dxa"/>
            <w:vAlign w:val="center"/>
          </w:tcPr>
          <w:p w:rsidR="002F3E02" w:rsidRPr="000F51AC" w:rsidRDefault="002F3E02" w:rsidP="00811CBC">
            <w:pP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 xml:space="preserve">Khí lý tưởng </w:t>
            </w:r>
          </w:p>
          <w:p w:rsidR="002F3E02" w:rsidRPr="000F51AC" w:rsidRDefault="002F3E02" w:rsidP="00811CBC">
            <w:pP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 xml:space="preserve">(5 tiết + 1 tiết ôn tập) </w:t>
            </w:r>
          </w:p>
        </w:tc>
        <w:tc>
          <w:tcPr>
            <w:tcW w:w="2725" w:type="dxa"/>
            <w:shd w:val="clear" w:color="auto" w:fill="auto"/>
            <w:vAlign w:val="center"/>
          </w:tcPr>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Mô hình động học phân tử chất khí </w:t>
            </w:r>
          </w:p>
          <w:p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(5 tiết)</w:t>
            </w: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5</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1</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1</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2</w:t>
            </w:r>
          </w:p>
        </w:tc>
        <w:tc>
          <w:tcPr>
            <w:tcW w:w="868"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8</w:t>
            </w:r>
          </w:p>
        </w:tc>
        <w:tc>
          <w:tcPr>
            <w:tcW w:w="2267"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3,0</w:t>
            </w:r>
          </w:p>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(1đ TL; 2đ TN)</w:t>
            </w:r>
          </w:p>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8 câu TN</w:t>
            </w:r>
          </w:p>
        </w:tc>
      </w:tr>
      <w:tr w:rsidR="00660E2A" w:rsidRPr="000F51AC" w:rsidTr="0063354D">
        <w:tc>
          <w:tcPr>
            <w:tcW w:w="708" w:type="dxa"/>
            <w:vAlign w:val="center"/>
          </w:tcPr>
          <w:p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lastRenderedPageBreak/>
              <w:t>3</w:t>
            </w:r>
          </w:p>
        </w:tc>
        <w:tc>
          <w:tcPr>
            <w:tcW w:w="4286" w:type="dxa"/>
            <w:gridSpan w:val="2"/>
            <w:vAlign w:val="center"/>
          </w:tcPr>
          <w:p w:rsidR="002F3E02" w:rsidRPr="000F51AC" w:rsidRDefault="002F3E02" w:rsidP="00811CBC">
            <w:pP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Số câu TN/ Số ý TL (Số YCCĐ)</w:t>
            </w: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16</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12</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4</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fr-FR" w:eastAsia="fr-FR"/>
              </w:rPr>
            </w:pPr>
          </w:p>
        </w:tc>
        <w:tc>
          <w:tcPr>
            <w:tcW w:w="773"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6</w:t>
            </w:r>
          </w:p>
        </w:tc>
        <w:tc>
          <w:tcPr>
            <w:tcW w:w="868" w:type="dxa"/>
            <w:vAlign w:val="center"/>
          </w:tcPr>
          <w:p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28</w:t>
            </w:r>
          </w:p>
        </w:tc>
        <w:tc>
          <w:tcPr>
            <w:tcW w:w="2267" w:type="dxa"/>
            <w:vAlign w:val="center"/>
          </w:tcPr>
          <w:p w:rsidR="002F3E02" w:rsidRPr="000F51AC" w:rsidRDefault="002F3E02" w:rsidP="00811CBC">
            <w:pPr>
              <w:jc w:val="center"/>
              <w:rPr>
                <w:rFonts w:ascii="Times New Roman" w:eastAsia="Arial" w:hAnsi="Times New Roman" w:cs="Times New Roman"/>
                <w:lang w:val="fr-FR" w:eastAsia="fr-FR"/>
              </w:rPr>
            </w:pPr>
          </w:p>
        </w:tc>
      </w:tr>
      <w:tr w:rsidR="00660E2A" w:rsidRPr="000F51AC" w:rsidTr="0063354D">
        <w:tc>
          <w:tcPr>
            <w:tcW w:w="708" w:type="dxa"/>
            <w:vAlign w:val="center"/>
          </w:tcPr>
          <w:p w:rsidR="002F3E02" w:rsidRPr="000F51AC" w:rsidRDefault="002F3E02" w:rsidP="00811CBC">
            <w:pPr>
              <w:jc w:val="center"/>
              <w:rPr>
                <w:rFonts w:ascii="Times New Roman" w:eastAsia="Arial" w:hAnsi="Times New Roman" w:cs="Times New Roman"/>
                <w:b/>
                <w:bCs/>
                <w:lang w:val="nl-NL"/>
              </w:rPr>
            </w:pPr>
            <w:r w:rsidRPr="000F51AC">
              <w:rPr>
                <w:rFonts w:ascii="Times New Roman" w:eastAsia="Arial" w:hAnsi="Times New Roman" w:cs="Times New Roman"/>
                <w:b/>
                <w:bCs/>
                <w:lang w:val="nl-NL"/>
              </w:rPr>
              <w:t>4</w:t>
            </w:r>
          </w:p>
        </w:tc>
        <w:tc>
          <w:tcPr>
            <w:tcW w:w="4286" w:type="dxa"/>
            <w:gridSpan w:val="2"/>
            <w:vAlign w:val="center"/>
          </w:tcPr>
          <w:p w:rsidR="002F3E02" w:rsidRPr="000F51AC" w:rsidRDefault="002F3E02" w:rsidP="00811CBC">
            <w:pPr>
              <w:rPr>
                <w:rFonts w:ascii="Times New Roman" w:eastAsia="Arial" w:hAnsi="Times New Roman" w:cs="Times New Roman"/>
                <w:b/>
                <w:lang w:val="nl-NL"/>
              </w:rPr>
            </w:pPr>
            <w:r w:rsidRPr="000F51AC">
              <w:rPr>
                <w:rFonts w:ascii="Times New Roman" w:eastAsia="Arial" w:hAnsi="Times New Roman" w:cs="Times New Roman"/>
                <w:b/>
                <w:lang w:val="nl-NL"/>
              </w:rPr>
              <w:t>Điểm số</w:t>
            </w:r>
          </w:p>
        </w:tc>
        <w:tc>
          <w:tcPr>
            <w:tcW w:w="788" w:type="dxa"/>
            <w:shd w:val="clear" w:color="auto" w:fill="auto"/>
            <w:vAlign w:val="center"/>
          </w:tcPr>
          <w:p w:rsidR="002F3E02" w:rsidRPr="000F51AC" w:rsidRDefault="002F3E02" w:rsidP="00811CBC">
            <w:pPr>
              <w:jc w:val="center"/>
              <w:rPr>
                <w:rFonts w:ascii="Times New Roman" w:eastAsia="Arial" w:hAnsi="Times New Roman" w:cs="Times New Roman"/>
                <w:b/>
                <w:bCs/>
                <w:lang w:val="nl-NL" w:eastAsia="fr-FR"/>
              </w:rPr>
            </w:pP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4,0</w:t>
            </w:r>
          </w:p>
        </w:tc>
        <w:tc>
          <w:tcPr>
            <w:tcW w:w="822" w:type="dxa"/>
            <w:shd w:val="clear" w:color="auto" w:fill="auto"/>
            <w:vAlign w:val="center"/>
          </w:tcPr>
          <w:p w:rsidR="002F3E02" w:rsidRPr="000F51AC" w:rsidRDefault="002F3E02" w:rsidP="00811CBC">
            <w:pPr>
              <w:jc w:val="center"/>
              <w:rPr>
                <w:rFonts w:ascii="Times New Roman" w:eastAsia="Arial" w:hAnsi="Times New Roman" w:cs="Times New Roman"/>
                <w:b/>
                <w:bCs/>
                <w:lang w:val="nl-NL" w:eastAsia="fr-FR"/>
              </w:rPr>
            </w:pPr>
          </w:p>
        </w:tc>
        <w:tc>
          <w:tcPr>
            <w:tcW w:w="905" w:type="dxa"/>
            <w:shd w:val="clear" w:color="auto" w:fill="auto"/>
            <w:vAlign w:val="center"/>
          </w:tcPr>
          <w:p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3,0</w:t>
            </w:r>
          </w:p>
        </w:tc>
        <w:tc>
          <w:tcPr>
            <w:tcW w:w="782" w:type="dxa"/>
            <w:shd w:val="clear" w:color="auto" w:fill="auto"/>
            <w:vAlign w:val="center"/>
          </w:tcPr>
          <w:p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2,0</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nl-NL" w:eastAsia="fr-FR"/>
              </w:rPr>
            </w:pPr>
          </w:p>
        </w:tc>
        <w:tc>
          <w:tcPr>
            <w:tcW w:w="791" w:type="dxa"/>
            <w:shd w:val="clear" w:color="auto" w:fill="auto"/>
            <w:vAlign w:val="center"/>
          </w:tcPr>
          <w:p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1,0</w:t>
            </w:r>
          </w:p>
        </w:tc>
        <w:tc>
          <w:tcPr>
            <w:tcW w:w="868" w:type="dxa"/>
            <w:shd w:val="clear" w:color="auto" w:fill="auto"/>
            <w:vAlign w:val="center"/>
          </w:tcPr>
          <w:p w:rsidR="002F3E02" w:rsidRPr="000F51AC" w:rsidRDefault="002F3E02" w:rsidP="00811CBC">
            <w:pPr>
              <w:jc w:val="center"/>
              <w:rPr>
                <w:rFonts w:ascii="Times New Roman" w:eastAsia="Arial" w:hAnsi="Times New Roman" w:cs="Times New Roman"/>
                <w:b/>
                <w:bCs/>
                <w:lang w:val="nl-NL" w:eastAsia="fr-FR"/>
              </w:rPr>
            </w:pPr>
          </w:p>
        </w:tc>
        <w:tc>
          <w:tcPr>
            <w:tcW w:w="773" w:type="dxa"/>
            <w:vAlign w:val="center"/>
          </w:tcPr>
          <w:p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3,0</w:t>
            </w:r>
          </w:p>
        </w:tc>
        <w:tc>
          <w:tcPr>
            <w:tcW w:w="868" w:type="dxa"/>
            <w:vAlign w:val="center"/>
          </w:tcPr>
          <w:p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7,0</w:t>
            </w:r>
          </w:p>
        </w:tc>
        <w:tc>
          <w:tcPr>
            <w:tcW w:w="2267" w:type="dxa"/>
            <w:vAlign w:val="center"/>
          </w:tcPr>
          <w:p w:rsidR="002F3E02" w:rsidRPr="000F51AC" w:rsidRDefault="002F3E02" w:rsidP="00811CBC">
            <w:pPr>
              <w:jc w:val="center"/>
              <w:rPr>
                <w:rFonts w:ascii="Times New Roman" w:eastAsia="Arial" w:hAnsi="Times New Roman" w:cs="Times New Roman"/>
                <w:b/>
                <w:lang w:val="nl-NL" w:eastAsia="fr-FR"/>
              </w:rPr>
            </w:pPr>
            <w:r w:rsidRPr="000F51AC">
              <w:rPr>
                <w:rFonts w:ascii="Times New Roman" w:eastAsia="Arial" w:hAnsi="Times New Roman" w:cs="Times New Roman"/>
                <w:b/>
                <w:lang w:val="nl-NL" w:eastAsia="fr-FR"/>
              </w:rPr>
              <w:t>10</w:t>
            </w:r>
          </w:p>
        </w:tc>
      </w:tr>
      <w:tr w:rsidR="00660E2A" w:rsidRPr="000F51AC" w:rsidTr="0063354D">
        <w:tc>
          <w:tcPr>
            <w:tcW w:w="708" w:type="dxa"/>
            <w:vAlign w:val="center"/>
          </w:tcPr>
          <w:p w:rsidR="002F3E02" w:rsidRPr="000F51AC" w:rsidRDefault="002F3E02" w:rsidP="00811CBC">
            <w:pPr>
              <w:jc w:val="center"/>
              <w:rPr>
                <w:rFonts w:ascii="Times New Roman" w:eastAsia="Arial" w:hAnsi="Times New Roman" w:cs="Times New Roman"/>
                <w:b/>
                <w:bCs/>
                <w:lang w:val="nl-NL"/>
              </w:rPr>
            </w:pPr>
            <w:r w:rsidRPr="000F51AC">
              <w:rPr>
                <w:rFonts w:ascii="Times New Roman" w:eastAsia="Arial" w:hAnsi="Times New Roman" w:cs="Times New Roman"/>
                <w:b/>
                <w:bCs/>
                <w:lang w:val="nl-NL"/>
              </w:rPr>
              <w:t>5</w:t>
            </w:r>
          </w:p>
        </w:tc>
        <w:tc>
          <w:tcPr>
            <w:tcW w:w="4286" w:type="dxa"/>
            <w:gridSpan w:val="2"/>
            <w:vAlign w:val="center"/>
          </w:tcPr>
          <w:p w:rsidR="002F3E02" w:rsidRPr="000F51AC" w:rsidRDefault="002F3E02" w:rsidP="00811CBC">
            <w:pPr>
              <w:rPr>
                <w:rFonts w:ascii="Times New Roman" w:eastAsia="Arial" w:hAnsi="Times New Roman" w:cs="Times New Roman"/>
                <w:b/>
                <w:lang w:val="nl-NL"/>
              </w:rPr>
            </w:pPr>
            <w:r w:rsidRPr="000F51AC">
              <w:rPr>
                <w:rFonts w:ascii="Times New Roman" w:eastAsia="Arial" w:hAnsi="Times New Roman" w:cs="Times New Roman"/>
                <w:b/>
                <w:lang w:val="nl-NL"/>
              </w:rPr>
              <w:t>Tổng số điểm</w:t>
            </w:r>
          </w:p>
        </w:tc>
        <w:tc>
          <w:tcPr>
            <w:tcW w:w="1656" w:type="dxa"/>
            <w:gridSpan w:val="2"/>
            <w:shd w:val="clear" w:color="auto" w:fill="auto"/>
            <w:vAlign w:val="center"/>
          </w:tcPr>
          <w:p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4,0 điểm</w:t>
            </w:r>
          </w:p>
        </w:tc>
        <w:tc>
          <w:tcPr>
            <w:tcW w:w="1727" w:type="dxa"/>
            <w:gridSpan w:val="2"/>
            <w:shd w:val="clear" w:color="auto" w:fill="auto"/>
            <w:vAlign w:val="center"/>
          </w:tcPr>
          <w:p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3,0 điểm</w:t>
            </w:r>
          </w:p>
        </w:tc>
        <w:tc>
          <w:tcPr>
            <w:tcW w:w="1650" w:type="dxa"/>
            <w:gridSpan w:val="2"/>
            <w:shd w:val="clear" w:color="auto" w:fill="auto"/>
            <w:vAlign w:val="center"/>
          </w:tcPr>
          <w:p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2,0 điểm</w:t>
            </w:r>
          </w:p>
        </w:tc>
        <w:tc>
          <w:tcPr>
            <w:tcW w:w="1659" w:type="dxa"/>
            <w:gridSpan w:val="2"/>
            <w:shd w:val="clear" w:color="auto" w:fill="auto"/>
            <w:vAlign w:val="center"/>
          </w:tcPr>
          <w:p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1,0 điểm</w:t>
            </w:r>
          </w:p>
        </w:tc>
        <w:tc>
          <w:tcPr>
            <w:tcW w:w="1641" w:type="dxa"/>
            <w:gridSpan w:val="2"/>
            <w:vAlign w:val="center"/>
          </w:tcPr>
          <w:p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10 điểm</w:t>
            </w:r>
          </w:p>
        </w:tc>
        <w:tc>
          <w:tcPr>
            <w:tcW w:w="2267" w:type="dxa"/>
            <w:vAlign w:val="center"/>
          </w:tcPr>
          <w:p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10 điểm</w:t>
            </w:r>
          </w:p>
        </w:tc>
      </w:tr>
    </w:tbl>
    <w:p w:rsidR="004223A4" w:rsidRPr="000F51AC" w:rsidRDefault="004223A4" w:rsidP="00811CBC">
      <w:pPr>
        <w:rPr>
          <w:rFonts w:ascii="Times New Roman" w:eastAsia="Calibri" w:hAnsi="Times New Roman" w:cs="Times New Roman"/>
          <w:kern w:val="2"/>
          <w:lang w:val="en-US"/>
          <w14:ligatures w14:val="standardContextual"/>
        </w:rPr>
      </w:pPr>
    </w:p>
    <w:bookmarkEnd w:id="0"/>
    <w:p w:rsidR="009C5BCB" w:rsidRPr="000F51AC" w:rsidRDefault="009C5BCB" w:rsidP="00811CBC">
      <w:pPr>
        <w:pStyle w:val="Heading1"/>
        <w:spacing w:line="240" w:lineRule="auto"/>
        <w:jc w:val="center"/>
        <w:rPr>
          <w:rFonts w:ascii="Times New Roman" w:hAnsi="Times New Roman" w:cs="Times New Roman"/>
          <w:sz w:val="24"/>
          <w:szCs w:val="24"/>
        </w:rPr>
      </w:pPr>
      <w:r w:rsidRPr="000F51AC">
        <w:rPr>
          <w:rFonts w:ascii="Times New Roman" w:hAnsi="Times New Roman" w:cs="Times New Roman"/>
          <w:sz w:val="24"/>
          <w:szCs w:val="24"/>
        </w:rPr>
        <w:t xml:space="preserve">BẢN ĐẶC TẢ </w:t>
      </w:r>
      <w:r w:rsidR="00E13CBE" w:rsidRPr="000F51AC">
        <w:rPr>
          <w:rFonts w:ascii="Times New Roman" w:hAnsi="Times New Roman" w:cs="Times New Roman"/>
          <w:sz w:val="24"/>
          <w:szCs w:val="24"/>
        </w:rPr>
        <w:t xml:space="preserve">ĐỀ KIỂM TRA </w:t>
      </w:r>
      <w:r w:rsidR="00E13CBE" w:rsidRPr="000F51AC">
        <w:rPr>
          <w:rFonts w:ascii="Times New Roman" w:hAnsi="Times New Roman" w:cs="Times New Roman"/>
          <w:sz w:val="24"/>
          <w:szCs w:val="24"/>
          <w:lang w:val="en-US"/>
        </w:rPr>
        <w:t xml:space="preserve">GIỮA </w:t>
      </w:r>
      <w:r w:rsidR="00E13CBE" w:rsidRPr="000F51AC">
        <w:rPr>
          <w:rFonts w:ascii="Times New Roman" w:hAnsi="Times New Roman" w:cs="Times New Roman"/>
          <w:sz w:val="24"/>
          <w:szCs w:val="24"/>
        </w:rPr>
        <w:t>KÌ</w:t>
      </w:r>
      <w:r w:rsidR="00E13CBE" w:rsidRPr="000F51AC">
        <w:rPr>
          <w:rFonts w:ascii="Times New Roman" w:hAnsi="Times New Roman" w:cs="Times New Roman"/>
          <w:sz w:val="24"/>
          <w:szCs w:val="24"/>
          <w:lang w:val="en-US"/>
        </w:rPr>
        <w:t xml:space="preserve"> I</w:t>
      </w:r>
      <w:r w:rsidR="00CC11CE" w:rsidRPr="000F51AC">
        <w:rPr>
          <w:rFonts w:ascii="Times New Roman" w:hAnsi="Times New Roman" w:cs="Times New Roman"/>
          <w:sz w:val="24"/>
          <w:szCs w:val="24"/>
          <w:lang w:val="en-US"/>
        </w:rPr>
        <w:t xml:space="preserve">, </w:t>
      </w:r>
      <w:r w:rsidR="007973ED" w:rsidRPr="000F51AC">
        <w:rPr>
          <w:rFonts w:ascii="Times New Roman" w:hAnsi="Times New Roman" w:cs="Times New Roman"/>
          <w:sz w:val="24"/>
          <w:szCs w:val="24"/>
          <w:lang w:val="en-US"/>
        </w:rPr>
        <w:t>VẬT LÝ 1</w:t>
      </w:r>
      <w:bookmarkEnd w:id="1"/>
      <w:bookmarkEnd w:id="2"/>
      <w:r w:rsidR="0018107F" w:rsidRPr="000F51AC">
        <w:rPr>
          <w:rFonts w:ascii="Times New Roman" w:hAnsi="Times New Roman" w:cs="Times New Roman"/>
          <w:sz w:val="24"/>
          <w:szCs w:val="24"/>
          <w:lang w:val="en-US"/>
        </w:rPr>
        <w:t>2</w:t>
      </w:r>
    </w:p>
    <w:p w:rsidR="00B33904" w:rsidRPr="000F51AC" w:rsidRDefault="00B33904" w:rsidP="00811CBC">
      <w:pPr>
        <w:jc w:val="center"/>
        <w:rPr>
          <w:rFonts w:ascii="Times New Roman" w:hAnsi="Times New Roman" w:cs="Times New Roman"/>
          <w:i/>
          <w:iCs/>
        </w:rPr>
      </w:pPr>
      <w:r w:rsidRPr="000F51AC">
        <w:rPr>
          <w:rFonts w:ascii="Times New Roman" w:hAnsi="Times New Roman" w:cs="Times New Roman"/>
          <w:i/>
          <w:iCs/>
        </w:rPr>
        <w:t>Thời gian làm bài: 45 phút</w:t>
      </w:r>
    </w:p>
    <w:tbl>
      <w:tblPr>
        <w:tblStyle w:val="TableGrid"/>
        <w:tblW w:w="14701" w:type="dxa"/>
        <w:tblLook w:val="04A0" w:firstRow="1" w:lastRow="0" w:firstColumn="1" w:lastColumn="0" w:noHBand="0" w:noVBand="1"/>
      </w:tblPr>
      <w:tblGrid>
        <w:gridCol w:w="2215"/>
        <w:gridCol w:w="7613"/>
        <w:gridCol w:w="1103"/>
        <w:gridCol w:w="1141"/>
        <w:gridCol w:w="1076"/>
        <w:gridCol w:w="1553"/>
      </w:tblGrid>
      <w:tr w:rsidR="00660E2A" w:rsidRPr="000F51AC" w:rsidTr="0026125A">
        <w:tc>
          <w:tcPr>
            <w:tcW w:w="2215" w:type="dxa"/>
            <w:vMerge w:val="restart"/>
            <w:vAlign w:val="center"/>
          </w:tcPr>
          <w:p w:rsidR="007973ED" w:rsidRPr="000F51AC" w:rsidRDefault="007973ED" w:rsidP="00811CBC">
            <w:pPr>
              <w:jc w:val="center"/>
              <w:rPr>
                <w:rFonts w:cs="Times New Roman"/>
                <w:b/>
                <w:lang w:val="en-US"/>
              </w:rPr>
            </w:pPr>
            <w:r w:rsidRPr="000F51AC">
              <w:rPr>
                <w:rFonts w:cs="Times New Roman"/>
                <w:b/>
                <w:lang w:val="en-US"/>
              </w:rPr>
              <w:t>Nội dung</w:t>
            </w:r>
          </w:p>
        </w:tc>
        <w:tc>
          <w:tcPr>
            <w:tcW w:w="7613" w:type="dxa"/>
            <w:vMerge w:val="restart"/>
            <w:vAlign w:val="center"/>
          </w:tcPr>
          <w:p w:rsidR="007973ED" w:rsidRPr="000F51AC" w:rsidRDefault="007973ED" w:rsidP="00811CBC">
            <w:pPr>
              <w:jc w:val="center"/>
              <w:rPr>
                <w:rFonts w:cs="Times New Roman"/>
                <w:b/>
                <w:lang w:val="en-US"/>
              </w:rPr>
            </w:pPr>
            <w:r w:rsidRPr="000F51AC">
              <w:rPr>
                <w:rFonts w:cs="Times New Roman"/>
                <w:b/>
                <w:lang w:val="en-US"/>
              </w:rPr>
              <w:t>Mức độ đánh giá</w:t>
            </w:r>
          </w:p>
        </w:tc>
        <w:tc>
          <w:tcPr>
            <w:tcW w:w="2244" w:type="dxa"/>
            <w:gridSpan w:val="2"/>
            <w:vAlign w:val="center"/>
          </w:tcPr>
          <w:p w:rsidR="007973ED" w:rsidRPr="000F51AC" w:rsidRDefault="007973ED" w:rsidP="00811CBC">
            <w:pPr>
              <w:jc w:val="center"/>
              <w:rPr>
                <w:rFonts w:cs="Times New Roman"/>
                <w:b/>
                <w:lang w:val="en-US"/>
              </w:rPr>
            </w:pPr>
            <w:r w:rsidRPr="000F51AC">
              <w:rPr>
                <w:rFonts w:cs="Times New Roman"/>
                <w:b/>
                <w:lang w:val="en-US"/>
              </w:rPr>
              <w:t>Số câu hỏi</w:t>
            </w:r>
          </w:p>
        </w:tc>
        <w:tc>
          <w:tcPr>
            <w:tcW w:w="2629" w:type="dxa"/>
            <w:gridSpan w:val="2"/>
            <w:vAlign w:val="center"/>
          </w:tcPr>
          <w:p w:rsidR="007973ED" w:rsidRPr="000F51AC" w:rsidRDefault="007973ED" w:rsidP="00811CBC">
            <w:pPr>
              <w:jc w:val="center"/>
              <w:rPr>
                <w:rFonts w:cs="Times New Roman"/>
                <w:b/>
                <w:lang w:val="en-US"/>
              </w:rPr>
            </w:pPr>
            <w:r w:rsidRPr="000F51AC">
              <w:rPr>
                <w:rFonts w:cs="Times New Roman"/>
                <w:b/>
                <w:lang w:val="en-US"/>
              </w:rPr>
              <w:t>Câu hỏi</w:t>
            </w:r>
          </w:p>
        </w:tc>
      </w:tr>
      <w:tr w:rsidR="00660E2A" w:rsidRPr="000F51AC" w:rsidTr="0026125A">
        <w:tc>
          <w:tcPr>
            <w:tcW w:w="2215" w:type="dxa"/>
            <w:vMerge/>
          </w:tcPr>
          <w:p w:rsidR="007973ED" w:rsidRPr="000F51AC" w:rsidRDefault="007973ED" w:rsidP="00811CBC">
            <w:pPr>
              <w:jc w:val="both"/>
              <w:rPr>
                <w:rFonts w:cs="Times New Roman"/>
                <w:b/>
                <w:lang w:val="en-US"/>
              </w:rPr>
            </w:pPr>
          </w:p>
        </w:tc>
        <w:tc>
          <w:tcPr>
            <w:tcW w:w="7613" w:type="dxa"/>
            <w:vMerge/>
            <w:vAlign w:val="center"/>
          </w:tcPr>
          <w:p w:rsidR="007973ED" w:rsidRPr="000F51AC" w:rsidRDefault="007973ED" w:rsidP="00811CBC">
            <w:pPr>
              <w:jc w:val="center"/>
              <w:rPr>
                <w:rFonts w:cs="Times New Roman"/>
                <w:b/>
                <w:lang w:val="en-US"/>
              </w:rPr>
            </w:pPr>
          </w:p>
        </w:tc>
        <w:tc>
          <w:tcPr>
            <w:tcW w:w="1103" w:type="dxa"/>
            <w:vAlign w:val="center"/>
          </w:tcPr>
          <w:p w:rsidR="007973ED" w:rsidRPr="000F51AC" w:rsidRDefault="007973ED" w:rsidP="00811CBC">
            <w:pPr>
              <w:jc w:val="center"/>
              <w:rPr>
                <w:rFonts w:cs="Times New Roman"/>
                <w:b/>
                <w:lang w:val="en-US"/>
              </w:rPr>
            </w:pPr>
            <w:r w:rsidRPr="000F51AC">
              <w:rPr>
                <w:rFonts w:cs="Times New Roman"/>
                <w:b/>
                <w:lang w:val="en-US"/>
              </w:rPr>
              <w:t>TL</w:t>
            </w:r>
          </w:p>
        </w:tc>
        <w:tc>
          <w:tcPr>
            <w:tcW w:w="1141" w:type="dxa"/>
            <w:vAlign w:val="center"/>
          </w:tcPr>
          <w:p w:rsidR="007973ED" w:rsidRPr="000F51AC" w:rsidRDefault="007973ED" w:rsidP="00811CBC">
            <w:pPr>
              <w:jc w:val="center"/>
              <w:rPr>
                <w:rFonts w:cs="Times New Roman"/>
                <w:b/>
                <w:lang w:val="en-US"/>
              </w:rPr>
            </w:pPr>
            <w:r w:rsidRPr="000F51AC">
              <w:rPr>
                <w:rFonts w:cs="Times New Roman"/>
                <w:b/>
                <w:lang w:val="en-US"/>
              </w:rPr>
              <w:t>TN</w:t>
            </w:r>
          </w:p>
        </w:tc>
        <w:tc>
          <w:tcPr>
            <w:tcW w:w="1076" w:type="dxa"/>
            <w:vAlign w:val="center"/>
          </w:tcPr>
          <w:p w:rsidR="007973ED" w:rsidRPr="000F51AC" w:rsidRDefault="007973ED" w:rsidP="00811CBC">
            <w:pPr>
              <w:jc w:val="center"/>
              <w:rPr>
                <w:rFonts w:cs="Times New Roman"/>
                <w:b/>
                <w:lang w:val="en-US"/>
              </w:rPr>
            </w:pPr>
            <w:r w:rsidRPr="000F51AC">
              <w:rPr>
                <w:rFonts w:cs="Times New Roman"/>
                <w:b/>
                <w:lang w:val="en-US"/>
              </w:rPr>
              <w:t>TL</w:t>
            </w:r>
          </w:p>
        </w:tc>
        <w:tc>
          <w:tcPr>
            <w:tcW w:w="1553" w:type="dxa"/>
            <w:vAlign w:val="center"/>
          </w:tcPr>
          <w:p w:rsidR="007973ED" w:rsidRPr="000F51AC" w:rsidRDefault="007973ED" w:rsidP="00811CBC">
            <w:pPr>
              <w:jc w:val="center"/>
              <w:rPr>
                <w:rFonts w:cs="Times New Roman"/>
                <w:b/>
                <w:lang w:val="en-US"/>
              </w:rPr>
            </w:pPr>
            <w:r w:rsidRPr="000F51AC">
              <w:rPr>
                <w:rFonts w:cs="Times New Roman"/>
                <w:b/>
                <w:lang w:val="en-US"/>
              </w:rPr>
              <w:t>TN</w:t>
            </w:r>
          </w:p>
        </w:tc>
      </w:tr>
      <w:tr w:rsidR="00660E2A" w:rsidRPr="000F51AC" w:rsidTr="0026125A">
        <w:tc>
          <w:tcPr>
            <w:tcW w:w="9828" w:type="dxa"/>
            <w:gridSpan w:val="2"/>
          </w:tcPr>
          <w:p w:rsidR="007973ED" w:rsidRPr="000F51AC" w:rsidRDefault="001E1F93" w:rsidP="00811CBC">
            <w:pPr>
              <w:jc w:val="both"/>
              <w:rPr>
                <w:rFonts w:cs="Times New Roman"/>
                <w:b/>
                <w:i/>
                <w:lang w:val="en-US"/>
              </w:rPr>
            </w:pPr>
            <w:r w:rsidRPr="000F51AC">
              <w:rPr>
                <w:rFonts w:cs="Times New Roman"/>
                <w:b/>
                <w:spacing w:val="-8"/>
                <w:lang w:val="en-US"/>
              </w:rPr>
              <w:t>Vật lí nhiệt (</w:t>
            </w:r>
            <w:r w:rsidR="003D3661" w:rsidRPr="000F51AC">
              <w:rPr>
                <w:rFonts w:cs="Times New Roman"/>
                <w:b/>
                <w:spacing w:val="-8"/>
                <w:lang w:val="en-US"/>
              </w:rPr>
              <w:t xml:space="preserve">14 </w:t>
            </w:r>
            <w:r w:rsidR="00E13CBE" w:rsidRPr="000F51AC">
              <w:rPr>
                <w:rFonts w:cs="Times New Roman"/>
                <w:b/>
                <w:spacing w:val="-8"/>
                <w:lang w:val="en-US"/>
              </w:rPr>
              <w:t>tiết</w:t>
            </w:r>
            <w:r w:rsidR="003D3661" w:rsidRPr="000F51AC">
              <w:rPr>
                <w:rFonts w:cs="Times New Roman"/>
                <w:b/>
                <w:spacing w:val="-8"/>
                <w:lang w:val="en-US"/>
              </w:rPr>
              <w:t xml:space="preserve"> + 2 tiết ôn tập</w:t>
            </w:r>
            <w:r w:rsidR="00E13CBE" w:rsidRPr="000F51AC">
              <w:rPr>
                <w:rFonts w:cs="Times New Roman"/>
                <w:b/>
                <w:spacing w:val="-8"/>
                <w:lang w:val="en-US"/>
              </w:rPr>
              <w:t>)</w:t>
            </w:r>
          </w:p>
        </w:tc>
        <w:tc>
          <w:tcPr>
            <w:tcW w:w="1103" w:type="dxa"/>
            <w:vAlign w:val="center"/>
          </w:tcPr>
          <w:p w:rsidR="007973ED" w:rsidRPr="000F51AC" w:rsidRDefault="007973ED" w:rsidP="00811CBC">
            <w:pPr>
              <w:jc w:val="center"/>
              <w:rPr>
                <w:rFonts w:cs="Times New Roman"/>
                <w:b/>
                <w:lang w:val="en-US"/>
              </w:rPr>
            </w:pPr>
          </w:p>
        </w:tc>
        <w:tc>
          <w:tcPr>
            <w:tcW w:w="1141" w:type="dxa"/>
            <w:vAlign w:val="center"/>
          </w:tcPr>
          <w:p w:rsidR="007973ED" w:rsidRPr="000F51AC" w:rsidRDefault="007973ED" w:rsidP="00811CBC">
            <w:pPr>
              <w:jc w:val="center"/>
              <w:rPr>
                <w:rFonts w:cs="Times New Roman"/>
                <w:b/>
                <w:lang w:val="en-US"/>
              </w:rPr>
            </w:pPr>
          </w:p>
        </w:tc>
        <w:tc>
          <w:tcPr>
            <w:tcW w:w="1076" w:type="dxa"/>
            <w:vAlign w:val="center"/>
          </w:tcPr>
          <w:p w:rsidR="007973ED" w:rsidRPr="000F51AC" w:rsidRDefault="007973ED" w:rsidP="00811CBC">
            <w:pPr>
              <w:jc w:val="center"/>
              <w:rPr>
                <w:rFonts w:cs="Times New Roman"/>
                <w:b/>
                <w:lang w:val="en-US"/>
              </w:rPr>
            </w:pPr>
          </w:p>
        </w:tc>
        <w:tc>
          <w:tcPr>
            <w:tcW w:w="1553" w:type="dxa"/>
            <w:vAlign w:val="center"/>
          </w:tcPr>
          <w:p w:rsidR="007973ED" w:rsidRPr="000F51AC" w:rsidRDefault="007973ED" w:rsidP="00811CBC">
            <w:pPr>
              <w:jc w:val="center"/>
              <w:rPr>
                <w:rFonts w:cs="Times New Roman"/>
                <w:b/>
                <w:lang w:val="en-US"/>
              </w:rPr>
            </w:pPr>
          </w:p>
        </w:tc>
      </w:tr>
      <w:tr w:rsidR="00660E2A" w:rsidRPr="000F51AC" w:rsidTr="0026125A">
        <w:tc>
          <w:tcPr>
            <w:tcW w:w="2215" w:type="dxa"/>
            <w:vMerge w:val="restart"/>
          </w:tcPr>
          <w:p w:rsidR="001E1F93" w:rsidRPr="000F51AC" w:rsidRDefault="001E1F93" w:rsidP="00811CBC">
            <w:pPr>
              <w:jc w:val="both"/>
              <w:rPr>
                <w:rFonts w:cs="Times New Roman"/>
                <w:b/>
                <w:lang w:val="en-US"/>
              </w:rPr>
            </w:pPr>
            <w:r w:rsidRPr="000F51AC">
              <w:rPr>
                <w:rFonts w:cs="Times New Roman"/>
                <w:bCs/>
                <w:lang w:val="en-US" w:eastAsia="vi-VN" w:bidi="vi-VN"/>
              </w:rPr>
              <w:t>Sự chuyển thể</w:t>
            </w:r>
            <w:r w:rsidR="00E13CBE" w:rsidRPr="000F51AC">
              <w:rPr>
                <w:rFonts w:cs="Times New Roman"/>
                <w:bCs/>
                <w:lang w:val="en-US" w:eastAsia="vi-VN" w:bidi="vi-VN"/>
              </w:rPr>
              <w:t xml:space="preserve"> </w:t>
            </w:r>
            <w:r w:rsidR="00E13CBE" w:rsidRPr="000F51AC">
              <w:rPr>
                <w:rFonts w:cs="Times New Roman"/>
                <w:b/>
                <w:spacing w:val="-8"/>
                <w:lang w:val="en-US"/>
              </w:rPr>
              <w:t>(</w:t>
            </w:r>
            <w:r w:rsidR="004546C6" w:rsidRPr="000F51AC">
              <w:rPr>
                <w:rFonts w:cs="Times New Roman"/>
                <w:b/>
                <w:spacing w:val="-8"/>
                <w:lang w:val="en-US"/>
              </w:rPr>
              <w:t>3</w:t>
            </w:r>
            <w:r w:rsidR="009A3F3B" w:rsidRPr="000F51AC">
              <w:rPr>
                <w:rFonts w:cs="Times New Roman"/>
                <w:b/>
                <w:spacing w:val="-8"/>
                <w:lang w:val="en-US"/>
              </w:rPr>
              <w:t xml:space="preserve"> </w:t>
            </w:r>
            <w:r w:rsidR="00E13CBE" w:rsidRPr="000F51AC">
              <w:rPr>
                <w:rFonts w:cs="Times New Roman"/>
                <w:b/>
                <w:spacing w:val="-8"/>
                <w:lang w:val="en-US"/>
              </w:rPr>
              <w:t>tiết)</w:t>
            </w:r>
          </w:p>
        </w:tc>
        <w:tc>
          <w:tcPr>
            <w:tcW w:w="7613" w:type="dxa"/>
          </w:tcPr>
          <w:p w:rsidR="001E1F93" w:rsidRPr="000F51AC" w:rsidRDefault="001E1F93" w:rsidP="00811CBC">
            <w:pPr>
              <w:tabs>
                <w:tab w:val="left" w:pos="6405"/>
              </w:tabs>
              <w:jc w:val="both"/>
              <w:rPr>
                <w:rFonts w:cs="Times New Roman"/>
                <w:b/>
                <w:lang w:val="en-US"/>
              </w:rPr>
            </w:pPr>
            <w:r w:rsidRPr="000F51AC">
              <w:rPr>
                <w:rFonts w:cs="Times New Roman"/>
                <w:b/>
                <w:lang w:val="en-US"/>
              </w:rPr>
              <w:t>Nhận biết</w:t>
            </w:r>
            <w:r w:rsidR="00930C06" w:rsidRPr="000F51AC">
              <w:rPr>
                <w:rFonts w:cs="Times New Roman"/>
                <w:b/>
                <w:lang w:val="en-US"/>
              </w:rPr>
              <w:t>, thông hiểu</w:t>
            </w:r>
            <w:r w:rsidR="003F18FA" w:rsidRPr="000F51AC">
              <w:rPr>
                <w:rFonts w:cs="Times New Roman"/>
                <w:b/>
                <w:lang w:val="en-US"/>
              </w:rPr>
              <w:t>:</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3F18FA" w:rsidP="00811CBC">
            <w:pPr>
              <w:jc w:val="center"/>
              <w:rPr>
                <w:rFonts w:cs="Times New Roman"/>
                <w:b/>
                <w:lang w:val="en-US"/>
              </w:rPr>
            </w:pPr>
            <w:r w:rsidRPr="000F51AC">
              <w:rPr>
                <w:rFonts w:cs="Times New Roman"/>
                <w:b/>
                <w:lang w:val="en-US"/>
              </w:rPr>
              <w:t>4</w:t>
            </w: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iCs/>
                <w:lang w:val="fr-FR" w:eastAsia="fr-FR"/>
              </w:rPr>
            </w:pPr>
          </w:p>
        </w:tc>
        <w:tc>
          <w:tcPr>
            <w:tcW w:w="7613" w:type="dxa"/>
          </w:tcPr>
          <w:p w:rsidR="001E1F93" w:rsidRPr="000F51AC" w:rsidRDefault="001E1F93" w:rsidP="00811CBC">
            <w:pPr>
              <w:tabs>
                <w:tab w:val="left" w:pos="6405"/>
              </w:tabs>
              <w:jc w:val="both"/>
              <w:rPr>
                <w:rFonts w:cs="Times New Roman"/>
                <w:b/>
                <w:lang w:val="en-US"/>
              </w:rPr>
            </w:pPr>
            <w:r w:rsidRPr="000F51AC">
              <w:rPr>
                <w:rFonts w:cs="Times New Roman"/>
                <w:lang w:val="en-US" w:eastAsia="vi-VN" w:bidi="vi-VN"/>
              </w:rPr>
              <w:t xml:space="preserve">- </w:t>
            </w:r>
            <w:r w:rsidRPr="000F51AC">
              <w:rPr>
                <w:rFonts w:cs="Times New Roman"/>
                <w:lang w:eastAsia="vi-VN" w:bidi="vi-VN"/>
              </w:rPr>
              <w:t>Sử dụng mô hình động học phân tử, nêu được sơ lược cấu trúc của chất rắn, chất lỏng, chất khí</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iCs/>
                <w:lang w:val="fr-FR" w:eastAsia="fr-FR"/>
              </w:rPr>
            </w:pPr>
          </w:p>
        </w:tc>
        <w:tc>
          <w:tcPr>
            <w:tcW w:w="7613" w:type="dxa"/>
          </w:tcPr>
          <w:p w:rsidR="001E1F93" w:rsidRPr="000F51AC" w:rsidRDefault="001E1F93" w:rsidP="00811CBC">
            <w:pPr>
              <w:tabs>
                <w:tab w:val="left" w:pos="6405"/>
              </w:tabs>
              <w:jc w:val="both"/>
              <w:rPr>
                <w:rFonts w:cs="Times New Roman"/>
                <w:b/>
                <w:lang w:val="en-US"/>
              </w:rPr>
            </w:pPr>
            <w:r w:rsidRPr="000F51AC">
              <w:rPr>
                <w:rFonts w:cs="Times New Roman"/>
                <w:b/>
                <w:lang w:val="en-US"/>
              </w:rPr>
              <w:t>Vận dụng:</w:t>
            </w:r>
          </w:p>
        </w:tc>
        <w:tc>
          <w:tcPr>
            <w:tcW w:w="1103" w:type="dxa"/>
            <w:vAlign w:val="center"/>
          </w:tcPr>
          <w:p w:rsidR="001E1F93" w:rsidRPr="000F51AC" w:rsidRDefault="005656D4" w:rsidP="00811CBC">
            <w:pPr>
              <w:jc w:val="center"/>
              <w:rPr>
                <w:rFonts w:cs="Times New Roman"/>
                <w:b/>
                <w:lang w:val="en-US"/>
              </w:rPr>
            </w:pPr>
            <w:r w:rsidRPr="000F51AC">
              <w:rPr>
                <w:rFonts w:cs="Times New Roman"/>
                <w:b/>
                <w:lang w:val="en-US"/>
              </w:rPr>
              <w:t>1</w:t>
            </w: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iCs/>
                <w:lang w:val="fr-FR" w:eastAsia="fr-FR"/>
              </w:rPr>
            </w:pPr>
          </w:p>
        </w:tc>
        <w:tc>
          <w:tcPr>
            <w:tcW w:w="7613" w:type="dxa"/>
          </w:tcPr>
          <w:p w:rsidR="001E1F93" w:rsidRPr="000F51AC" w:rsidRDefault="001E1F93" w:rsidP="00811CBC">
            <w:pPr>
              <w:tabs>
                <w:tab w:val="left" w:pos="6405"/>
              </w:tabs>
              <w:jc w:val="both"/>
              <w:rPr>
                <w:rFonts w:cs="Times New Roman"/>
                <w:lang w:val="en-US"/>
              </w:rPr>
            </w:pPr>
            <w:r w:rsidRPr="000F51AC">
              <w:rPr>
                <w:rFonts w:cs="Times New Roman"/>
                <w:lang w:val="en-US" w:eastAsia="vi-VN" w:bidi="vi-VN"/>
              </w:rPr>
              <w:t xml:space="preserve">- </w:t>
            </w:r>
            <w:r w:rsidRPr="000F51AC">
              <w:rPr>
                <w:rFonts w:cs="Times New Roman"/>
                <w:lang w:eastAsia="vi-VN" w:bidi="vi-VN"/>
              </w:rPr>
              <w:t>Giải thích được sơ lược một số hiện tượng vật lí liên quan đến sự chuyển thể: sự nóng chảy, sự hoá hơi.</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val="restart"/>
          </w:tcPr>
          <w:p w:rsidR="001E1F93" w:rsidRPr="000F51AC" w:rsidRDefault="001E1F93" w:rsidP="00811CBC">
            <w:pPr>
              <w:tabs>
                <w:tab w:val="left" w:pos="567"/>
              </w:tabs>
              <w:rPr>
                <w:rFonts w:cs="Times New Roman"/>
                <w:bCs/>
                <w:lang w:val="en-US" w:eastAsia="vi-VN" w:bidi="vi-VN"/>
              </w:rPr>
            </w:pPr>
            <w:r w:rsidRPr="000F51AC">
              <w:rPr>
                <w:rFonts w:cs="Times New Roman"/>
                <w:bCs/>
                <w:lang w:val="en-US" w:eastAsia="vi-VN" w:bidi="vi-VN"/>
              </w:rPr>
              <w:t>Nội năng, định luật 1 của nhiệt động lực học</w:t>
            </w:r>
            <w:r w:rsidR="00E13CBE" w:rsidRPr="000F51AC">
              <w:rPr>
                <w:rFonts w:cs="Times New Roman"/>
                <w:bCs/>
                <w:lang w:val="en-US" w:eastAsia="vi-VN" w:bidi="vi-VN"/>
              </w:rPr>
              <w:t xml:space="preserve"> </w:t>
            </w:r>
            <w:r w:rsidR="00E13CBE" w:rsidRPr="000F51AC">
              <w:rPr>
                <w:rFonts w:cs="Times New Roman"/>
                <w:b/>
                <w:spacing w:val="-8"/>
                <w:lang w:val="en-US"/>
              </w:rPr>
              <w:t>(</w:t>
            </w:r>
            <w:r w:rsidR="004546C6" w:rsidRPr="000F51AC">
              <w:rPr>
                <w:rFonts w:cs="Times New Roman"/>
                <w:b/>
                <w:spacing w:val="-8"/>
                <w:lang w:val="en-US"/>
              </w:rPr>
              <w:t xml:space="preserve">4 </w:t>
            </w:r>
            <w:r w:rsidR="00E13CBE" w:rsidRPr="000F51AC">
              <w:rPr>
                <w:rFonts w:cs="Times New Roman"/>
                <w:b/>
                <w:spacing w:val="-8"/>
                <w:lang w:val="en-US"/>
              </w:rPr>
              <w:t>tiết)</w:t>
            </w:r>
          </w:p>
          <w:p w:rsidR="001E1F93" w:rsidRPr="000F51AC" w:rsidRDefault="001E1F93" w:rsidP="00811CBC">
            <w:pPr>
              <w:ind w:firstLine="720"/>
              <w:rPr>
                <w:rFonts w:cs="Times New Roman"/>
                <w:lang w:val="en-US"/>
              </w:rPr>
            </w:pPr>
          </w:p>
        </w:tc>
        <w:tc>
          <w:tcPr>
            <w:tcW w:w="7613" w:type="dxa"/>
          </w:tcPr>
          <w:p w:rsidR="001E1F93" w:rsidRPr="000F51AC" w:rsidRDefault="001E1F93" w:rsidP="00811CBC">
            <w:pPr>
              <w:tabs>
                <w:tab w:val="left" w:pos="6405"/>
              </w:tabs>
              <w:jc w:val="both"/>
              <w:rPr>
                <w:rFonts w:cs="Times New Roman"/>
                <w:b/>
                <w:lang w:val="en-US"/>
              </w:rPr>
            </w:pPr>
            <w:r w:rsidRPr="000F51AC">
              <w:rPr>
                <w:rFonts w:cs="Times New Roman"/>
                <w:b/>
                <w:lang w:val="en-US"/>
              </w:rPr>
              <w:t>Nhận biết</w:t>
            </w:r>
            <w:r w:rsidR="00553EA0" w:rsidRPr="000F51AC">
              <w:rPr>
                <w:rFonts w:cs="Times New Roman"/>
                <w:b/>
                <w:lang w:val="en-US"/>
              </w:rPr>
              <w:t xml:space="preserve">, thông hiểu </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3F2AA3" w:rsidP="00811CBC">
            <w:pPr>
              <w:jc w:val="center"/>
              <w:rPr>
                <w:rFonts w:cs="Times New Roman"/>
                <w:b/>
                <w:lang w:val="en-US"/>
              </w:rPr>
            </w:pPr>
            <w:r w:rsidRPr="000F51AC">
              <w:rPr>
                <w:rFonts w:cs="Times New Roman"/>
                <w:b/>
                <w:lang w:val="en-US"/>
              </w:rPr>
              <w:t>5</w:t>
            </w: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iCs/>
                <w:lang w:val="nl-NL" w:eastAsia="fr-FR"/>
              </w:rPr>
            </w:pPr>
          </w:p>
        </w:tc>
        <w:tc>
          <w:tcPr>
            <w:tcW w:w="7613" w:type="dxa"/>
          </w:tcPr>
          <w:p w:rsidR="001E1F93" w:rsidRPr="000F51AC" w:rsidRDefault="001E1F93" w:rsidP="00811CBC">
            <w:pPr>
              <w:tabs>
                <w:tab w:val="left" w:pos="6405"/>
              </w:tabs>
              <w:jc w:val="both"/>
              <w:rPr>
                <w:rFonts w:cs="Times New Roman"/>
                <w:lang w:val="en-US"/>
              </w:rPr>
            </w:pPr>
            <w:r w:rsidRPr="000F51AC">
              <w:rPr>
                <w:rFonts w:cs="Times New Roman"/>
                <w:lang w:eastAsia="vi-VN" w:bidi="vi-VN"/>
              </w:rPr>
              <w:t>- Thực hiện thí nghiệm, nêu được: mối liên hệ nội năng của vật với năng lượng của các phân tử tạo nên vật, định luật 1 của nhiệt động lực học.</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iCs/>
                <w:lang w:val="nl-NL" w:eastAsia="fr-FR"/>
              </w:rPr>
            </w:pPr>
          </w:p>
        </w:tc>
        <w:tc>
          <w:tcPr>
            <w:tcW w:w="7613" w:type="dxa"/>
          </w:tcPr>
          <w:p w:rsidR="001E1F93" w:rsidRPr="000F51AC" w:rsidRDefault="001E1F93" w:rsidP="00811CBC">
            <w:pPr>
              <w:tabs>
                <w:tab w:val="left" w:pos="6405"/>
              </w:tabs>
              <w:jc w:val="both"/>
              <w:rPr>
                <w:rFonts w:cs="Times New Roman"/>
                <w:b/>
                <w:lang w:val="en-US" w:eastAsia="vi-VN" w:bidi="vi-VN"/>
              </w:rPr>
            </w:pPr>
            <w:r w:rsidRPr="000F51AC">
              <w:rPr>
                <w:rFonts w:cs="Times New Roman"/>
                <w:b/>
                <w:lang w:val="en-US" w:eastAsia="vi-VN" w:bidi="vi-VN"/>
              </w:rPr>
              <w:t>Vận dụng:</w:t>
            </w:r>
          </w:p>
        </w:tc>
        <w:tc>
          <w:tcPr>
            <w:tcW w:w="1103" w:type="dxa"/>
            <w:vAlign w:val="center"/>
          </w:tcPr>
          <w:p w:rsidR="001E1F93" w:rsidRPr="000F51AC" w:rsidRDefault="005656D4" w:rsidP="00811CBC">
            <w:pPr>
              <w:jc w:val="center"/>
              <w:rPr>
                <w:rFonts w:cs="Times New Roman"/>
                <w:b/>
                <w:lang w:val="en-US"/>
              </w:rPr>
            </w:pPr>
            <w:r w:rsidRPr="000F51AC">
              <w:rPr>
                <w:rFonts w:cs="Times New Roman"/>
                <w:b/>
                <w:lang w:val="en-US"/>
              </w:rPr>
              <w:t>3</w:t>
            </w: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iCs/>
                <w:lang w:val="nl-NL" w:eastAsia="fr-FR"/>
              </w:rPr>
            </w:pPr>
          </w:p>
        </w:tc>
        <w:tc>
          <w:tcPr>
            <w:tcW w:w="7613" w:type="dxa"/>
          </w:tcPr>
          <w:p w:rsidR="001E1F93" w:rsidRPr="000F51AC" w:rsidRDefault="001E1F93" w:rsidP="00811CBC">
            <w:pPr>
              <w:tabs>
                <w:tab w:val="left" w:pos="6405"/>
              </w:tabs>
              <w:jc w:val="both"/>
              <w:rPr>
                <w:rFonts w:cs="Times New Roman"/>
                <w:lang w:val="en-US" w:eastAsia="vi-VN" w:bidi="vi-VN"/>
              </w:rPr>
            </w:pPr>
            <w:r w:rsidRPr="000F51AC">
              <w:rPr>
                <w:rFonts w:cs="Times New Roman"/>
                <w:lang w:eastAsia="vi-VN" w:bidi="vi-VN"/>
              </w:rPr>
              <w:t>- Vận dụng được định luật 1 của nhiệt động lực học trong một số trường hợp đơn giản.</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val="restart"/>
          </w:tcPr>
          <w:p w:rsidR="001E1F93" w:rsidRPr="000F51AC" w:rsidRDefault="001E1F93" w:rsidP="00811CBC">
            <w:pPr>
              <w:jc w:val="both"/>
              <w:rPr>
                <w:rFonts w:cs="Times New Roman"/>
                <w:iCs/>
                <w:lang w:val="nl-NL" w:eastAsia="fr-FR"/>
              </w:rPr>
            </w:pPr>
            <w:r w:rsidRPr="000F51AC">
              <w:rPr>
                <w:rFonts w:cs="Times New Roman"/>
                <w:lang w:val="en-US" w:eastAsia="vi-VN" w:bidi="vi-VN"/>
              </w:rPr>
              <w:t>Thang nhiệt độ, nhiệt kế</w:t>
            </w:r>
            <w:r w:rsidR="00E13CBE" w:rsidRPr="000F51AC">
              <w:rPr>
                <w:rFonts w:cs="Times New Roman"/>
                <w:lang w:val="en-US" w:eastAsia="vi-VN" w:bidi="vi-VN"/>
              </w:rPr>
              <w:t xml:space="preserve"> </w:t>
            </w:r>
            <w:r w:rsidR="00E13CBE" w:rsidRPr="000F51AC">
              <w:rPr>
                <w:rFonts w:cs="Times New Roman"/>
                <w:b/>
                <w:spacing w:val="-8"/>
                <w:lang w:val="en-US"/>
              </w:rPr>
              <w:t>(</w:t>
            </w:r>
            <w:r w:rsidR="00B74BE7" w:rsidRPr="000F51AC">
              <w:rPr>
                <w:rFonts w:cs="Times New Roman"/>
                <w:b/>
                <w:spacing w:val="-8"/>
                <w:lang w:val="en-US"/>
              </w:rPr>
              <w:t xml:space="preserve">3 </w:t>
            </w:r>
            <w:r w:rsidR="00E13CBE" w:rsidRPr="000F51AC">
              <w:rPr>
                <w:rFonts w:cs="Times New Roman"/>
                <w:b/>
                <w:spacing w:val="-8"/>
                <w:lang w:val="en-US"/>
              </w:rPr>
              <w:t>tiết)</w:t>
            </w:r>
          </w:p>
        </w:tc>
        <w:tc>
          <w:tcPr>
            <w:tcW w:w="7613" w:type="dxa"/>
          </w:tcPr>
          <w:p w:rsidR="001E1F93" w:rsidRPr="000F51AC" w:rsidRDefault="001E1F93" w:rsidP="00811CBC">
            <w:pPr>
              <w:tabs>
                <w:tab w:val="left" w:pos="6405"/>
              </w:tabs>
              <w:jc w:val="both"/>
              <w:rPr>
                <w:rFonts w:cs="Times New Roman"/>
                <w:b/>
                <w:lang w:val="en-US" w:eastAsia="vi-VN" w:bidi="vi-VN"/>
              </w:rPr>
            </w:pPr>
            <w:r w:rsidRPr="000F51AC">
              <w:rPr>
                <w:rFonts w:cs="Times New Roman"/>
                <w:b/>
                <w:lang w:val="en-US"/>
              </w:rPr>
              <w:t>Nhận biết:</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675A62" w:rsidP="00811CBC">
            <w:pPr>
              <w:jc w:val="center"/>
              <w:rPr>
                <w:rFonts w:cs="Times New Roman"/>
                <w:b/>
                <w:lang w:val="en-US"/>
              </w:rPr>
            </w:pPr>
            <w:r w:rsidRPr="000F51AC">
              <w:rPr>
                <w:rFonts w:cs="Times New Roman"/>
                <w:b/>
                <w:lang w:val="en-US"/>
              </w:rPr>
              <w:t>3</w:t>
            </w: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val="en-US" w:eastAsia="vi-VN" w:bidi="vi-VN"/>
              </w:rPr>
            </w:pPr>
          </w:p>
        </w:tc>
        <w:tc>
          <w:tcPr>
            <w:tcW w:w="7613" w:type="dxa"/>
          </w:tcPr>
          <w:p w:rsidR="001E1F93" w:rsidRPr="000F51AC" w:rsidRDefault="001E1F93" w:rsidP="00811CBC">
            <w:pPr>
              <w:tabs>
                <w:tab w:val="left" w:pos="6405"/>
              </w:tabs>
              <w:jc w:val="both"/>
              <w:rPr>
                <w:rFonts w:cs="Times New Roman"/>
                <w:b/>
                <w:lang w:val="en-US"/>
              </w:rPr>
            </w:pPr>
            <w:r w:rsidRPr="000F51AC">
              <w:rPr>
                <w:rFonts w:cs="Times New Roman"/>
                <w:lang w:eastAsia="vi-VN" w:bidi="vi-VN"/>
              </w:rPr>
              <w:t xml:space="preserve">- </w:t>
            </w:r>
            <w:r w:rsidRPr="000F51AC">
              <w:rPr>
                <w:rFonts w:cs="Times New Roman"/>
                <w:lang w:val="en-US"/>
              </w:rPr>
              <w:t>Dựa vào tài liệu đa phương tiện hoặc xử lí bảng số liệu cho trước</w:t>
            </w:r>
            <w:r w:rsidRPr="000F51AC">
              <w:rPr>
                <w:rFonts w:cs="Times New Roman"/>
                <w:lang w:eastAsia="vi-VN" w:bidi="vi-VN"/>
              </w:rPr>
              <w:t xml:space="preserve">  để nêu được sự chênh lệch nhiệt độ giữa hai vật tiếp xúc nhau có thể cho ta biết chiều truyền năng lượng nhiệt giữa chúng; từ đó nêu được khi hai vật tiếp xúc với nhau, ở cùng nhiệt độ, sẽ không có sự truyền năng lượng nhiệt giữa chúng.</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val="en-US" w:eastAsia="vi-VN" w:bidi="vi-VN"/>
              </w:rPr>
            </w:pPr>
          </w:p>
        </w:tc>
        <w:tc>
          <w:tcPr>
            <w:tcW w:w="7613" w:type="dxa"/>
          </w:tcPr>
          <w:p w:rsidR="001E1F93" w:rsidRPr="000F51AC" w:rsidRDefault="001E1F93" w:rsidP="00811CBC">
            <w:pPr>
              <w:tabs>
                <w:tab w:val="left" w:pos="6405"/>
              </w:tabs>
              <w:jc w:val="both"/>
              <w:rPr>
                <w:rFonts w:cs="Times New Roman"/>
                <w:lang w:eastAsia="vi-VN" w:bidi="vi-VN"/>
              </w:rPr>
            </w:pPr>
            <w:r w:rsidRPr="000F51AC">
              <w:rPr>
                <w:rFonts w:cs="Times New Roman"/>
                <w:lang w:eastAsia="vi-VN" w:bidi="vi-VN"/>
              </w:rPr>
              <w:t xml:space="preserve">- </w:t>
            </w:r>
            <w:r w:rsidRPr="000F51AC">
              <w:rPr>
                <w:rFonts w:cs="Times New Roman"/>
                <w:lang w:val="en-US" w:eastAsia="vi-VN" w:bidi="vi-VN"/>
              </w:rPr>
              <w:t>Lập</w:t>
            </w:r>
            <w:r w:rsidRPr="000F51AC">
              <w:rPr>
                <w:rFonts w:cs="Times New Roman"/>
                <w:lang w:eastAsia="vi-VN" w:bidi="vi-VN"/>
              </w:rPr>
              <w:t xml:space="preserve"> luận để nêu được mỗi độ chia (1</w:t>
            </w:r>
            <w:r w:rsidRPr="000F51AC">
              <w:rPr>
                <w:rFonts w:cs="Times New Roman"/>
                <w:vertAlign w:val="superscript"/>
                <w:lang w:eastAsia="vi-VN" w:bidi="vi-VN"/>
              </w:rPr>
              <w:t>o</w:t>
            </w:r>
            <w:r w:rsidRPr="000F51AC">
              <w:rPr>
                <w:rFonts w:cs="Times New Roman"/>
                <w:lang w:eastAsia="vi-VN" w:bidi="vi-VN"/>
              </w:rPr>
              <w:t>C) trong thang Celsius bằng 1/100 của khoảng cách giữa nhiệt độ tan chảy của nước tinh khiết đóng băng và nhiệt độ sôi của nước tinh khiết (ở áp suất</w:t>
            </w:r>
            <w:r w:rsidRPr="000F51AC">
              <w:rPr>
                <w:rFonts w:cs="Times New Roman"/>
                <w:lang w:val="en-US" w:eastAsia="vi-VN" w:bidi="vi-VN"/>
              </w:rPr>
              <w:t xml:space="preserve"> </w:t>
            </w:r>
            <w:r w:rsidRPr="000F51AC">
              <w:rPr>
                <w:rFonts w:cs="Times New Roman"/>
                <w:lang w:eastAsia="vi-VN" w:bidi="vi-VN"/>
              </w:rPr>
              <w:t xml:space="preserve">tiêu chuẩn), mỗi độ chia (1 K) trong thang Kelvin bằng 1/(273,16) của khoảng cách giữa nhiệt độ không </w:t>
            </w:r>
            <w:r w:rsidRPr="000F51AC">
              <w:rPr>
                <w:rFonts w:cs="Times New Roman"/>
                <w:lang w:eastAsia="vi-VN" w:bidi="vi-VN"/>
              </w:rPr>
              <w:lastRenderedPageBreak/>
              <w:t>tuyệt đối và nhiệt độ điểm mà nước tinh khiết tồn tại đồng thời ở thể rắn, lỏng và hơi (ở áp suất tiêu chuẩn).</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val="en-US" w:eastAsia="vi-VN" w:bidi="vi-VN"/>
              </w:rPr>
            </w:pPr>
          </w:p>
        </w:tc>
        <w:tc>
          <w:tcPr>
            <w:tcW w:w="7613" w:type="dxa"/>
          </w:tcPr>
          <w:p w:rsidR="001E1F93" w:rsidRPr="000F51AC" w:rsidRDefault="001E1F93" w:rsidP="00811CBC">
            <w:pPr>
              <w:tabs>
                <w:tab w:val="left" w:pos="6405"/>
              </w:tabs>
              <w:jc w:val="both"/>
              <w:rPr>
                <w:rFonts w:cs="Times New Roman"/>
                <w:lang w:eastAsia="vi-VN" w:bidi="vi-VN"/>
              </w:rPr>
            </w:pPr>
            <w:r w:rsidRPr="000F51AC">
              <w:rPr>
                <w:rFonts w:cs="Times New Roman"/>
                <w:lang w:eastAsia="vi-VN" w:bidi="vi-VN"/>
              </w:rPr>
              <w:t>- Nêu được nhiệt độ không tuyệt đối là nhiệt độ mà tại đó tất cả các chất có động năng chuyển động nhiệt của các phân tử hoặc nguyên tử bằng không và thế năng của chúng là tối thiểu.</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val="en-US" w:eastAsia="vi-VN" w:bidi="vi-VN"/>
              </w:rPr>
            </w:pPr>
          </w:p>
        </w:tc>
        <w:tc>
          <w:tcPr>
            <w:tcW w:w="7613" w:type="dxa"/>
          </w:tcPr>
          <w:p w:rsidR="001E1F93" w:rsidRPr="000F51AC" w:rsidRDefault="001E1F93" w:rsidP="00811CBC">
            <w:pPr>
              <w:tabs>
                <w:tab w:val="left" w:pos="6405"/>
              </w:tabs>
              <w:jc w:val="both"/>
              <w:rPr>
                <w:rFonts w:cs="Times New Roman"/>
                <w:b/>
                <w:lang w:val="en-US" w:eastAsia="vi-VN" w:bidi="vi-VN"/>
              </w:rPr>
            </w:pPr>
            <w:r w:rsidRPr="000F51AC">
              <w:rPr>
                <w:rFonts w:cs="Times New Roman"/>
                <w:b/>
                <w:lang w:val="en-US" w:eastAsia="vi-VN" w:bidi="vi-VN"/>
              </w:rPr>
              <w:t>Thông hiểu:</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675A62" w:rsidP="00811CBC">
            <w:pPr>
              <w:jc w:val="center"/>
              <w:rPr>
                <w:rFonts w:cs="Times New Roman"/>
                <w:b/>
                <w:lang w:val="en-US"/>
              </w:rPr>
            </w:pPr>
            <w:r w:rsidRPr="000F51AC">
              <w:rPr>
                <w:rFonts w:cs="Times New Roman"/>
                <w:b/>
                <w:lang w:val="en-US"/>
              </w:rPr>
              <w:t>3</w:t>
            </w: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val="en-US" w:eastAsia="vi-VN" w:bidi="vi-VN"/>
              </w:rPr>
            </w:pPr>
          </w:p>
        </w:tc>
        <w:tc>
          <w:tcPr>
            <w:tcW w:w="7613" w:type="dxa"/>
          </w:tcPr>
          <w:p w:rsidR="001E1F93" w:rsidRPr="000F51AC" w:rsidRDefault="001E1F93" w:rsidP="00811CBC">
            <w:pPr>
              <w:tabs>
                <w:tab w:val="left" w:pos="6405"/>
              </w:tabs>
              <w:jc w:val="both"/>
              <w:rPr>
                <w:rFonts w:cs="Times New Roman"/>
                <w:b/>
                <w:lang w:val="en-US" w:eastAsia="vi-VN" w:bidi="vi-VN"/>
              </w:rPr>
            </w:pPr>
            <w:r w:rsidRPr="000F51AC">
              <w:rPr>
                <w:rFonts w:cs="Times New Roman"/>
                <w:lang w:val="en-US" w:eastAsia="vi-VN" w:bidi="vi-VN"/>
              </w:rPr>
              <w:t xml:space="preserve">- </w:t>
            </w:r>
            <w:r w:rsidRPr="000F51AC">
              <w:rPr>
                <w:rFonts w:cs="Times New Roman"/>
                <w:lang w:eastAsia="vi-VN" w:bidi="vi-VN"/>
              </w:rPr>
              <w:t>Chuyển đổi được nhiệt độ đo theo thang Celsius sang nhiệt độ đo theo thang Kelvin và ngược lại.</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val="restart"/>
          </w:tcPr>
          <w:p w:rsidR="001E1F93" w:rsidRPr="000F51AC" w:rsidRDefault="001E1F93" w:rsidP="00811CBC">
            <w:pPr>
              <w:jc w:val="both"/>
              <w:rPr>
                <w:rFonts w:cs="Times New Roman"/>
                <w:lang w:val="en-US" w:eastAsia="vi-VN" w:bidi="vi-VN"/>
              </w:rPr>
            </w:pPr>
            <w:r w:rsidRPr="000F51AC">
              <w:rPr>
                <w:rFonts w:cs="Times New Roman"/>
                <w:lang w:eastAsia="vi-VN" w:bidi="vi-VN"/>
              </w:rPr>
              <w:t>Nhiệt dung riêng, nhiệt nóng chảy riêng, nhiệt hoá hơi riêng</w:t>
            </w:r>
            <w:r w:rsidR="00E13CBE" w:rsidRPr="000F51AC">
              <w:rPr>
                <w:rFonts w:cs="Times New Roman"/>
                <w:lang w:val="en-US" w:eastAsia="vi-VN" w:bidi="vi-VN"/>
              </w:rPr>
              <w:t xml:space="preserve"> </w:t>
            </w:r>
            <w:r w:rsidR="00E13CBE" w:rsidRPr="000F51AC">
              <w:rPr>
                <w:rFonts w:cs="Times New Roman"/>
                <w:b/>
                <w:spacing w:val="-8"/>
                <w:lang w:val="en-US"/>
              </w:rPr>
              <w:t>(</w:t>
            </w:r>
            <w:r w:rsidR="00EE56D2" w:rsidRPr="000F51AC">
              <w:rPr>
                <w:rFonts w:cs="Times New Roman"/>
                <w:b/>
                <w:spacing w:val="-8"/>
                <w:lang w:val="en-US"/>
              </w:rPr>
              <w:t xml:space="preserve">4 </w:t>
            </w:r>
            <w:r w:rsidR="00E13CBE" w:rsidRPr="000F51AC">
              <w:rPr>
                <w:rFonts w:cs="Times New Roman"/>
                <w:b/>
                <w:spacing w:val="-8"/>
                <w:lang w:val="en-US"/>
              </w:rPr>
              <w:t>tiết)</w:t>
            </w:r>
          </w:p>
        </w:tc>
        <w:tc>
          <w:tcPr>
            <w:tcW w:w="7613" w:type="dxa"/>
          </w:tcPr>
          <w:p w:rsidR="001E1F93" w:rsidRPr="000F51AC" w:rsidRDefault="001E1F93" w:rsidP="00811CBC">
            <w:pPr>
              <w:tabs>
                <w:tab w:val="left" w:pos="567"/>
              </w:tabs>
              <w:rPr>
                <w:rFonts w:cs="Times New Roman"/>
                <w:b/>
                <w:spacing w:val="-8"/>
                <w:lang w:val="en-US"/>
              </w:rPr>
            </w:pPr>
            <w:r w:rsidRPr="000F51AC">
              <w:rPr>
                <w:rFonts w:cs="Times New Roman"/>
                <w:b/>
                <w:spacing w:val="-8"/>
                <w:lang w:val="en-US"/>
              </w:rPr>
              <w:t>Nhận biết:</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val="en-US" w:eastAsia="vi-VN" w:bidi="vi-VN"/>
              </w:rPr>
            </w:pPr>
          </w:p>
        </w:tc>
        <w:tc>
          <w:tcPr>
            <w:tcW w:w="7613" w:type="dxa"/>
          </w:tcPr>
          <w:p w:rsidR="001E1F93" w:rsidRPr="000F51AC" w:rsidRDefault="001E1F93" w:rsidP="00811CBC">
            <w:pPr>
              <w:tabs>
                <w:tab w:val="left" w:pos="567"/>
              </w:tabs>
              <w:rPr>
                <w:rFonts w:cs="Times New Roman"/>
                <w:lang w:val="en-US"/>
              </w:rPr>
            </w:pPr>
            <w:r w:rsidRPr="000F51AC">
              <w:rPr>
                <w:rFonts w:cs="Times New Roman"/>
                <w:lang w:eastAsia="vi-VN" w:bidi="vi-VN"/>
              </w:rPr>
              <w:t>- Nêu được định nghĩa nhiệt dung riêng, nhiệt nóng chảy riêng, nhiệt hoá hơi riêng.</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8D452C" w:rsidP="00811CBC">
            <w:pPr>
              <w:jc w:val="center"/>
              <w:rPr>
                <w:rFonts w:cs="Times New Roman"/>
                <w:b/>
                <w:lang w:val="en-US"/>
              </w:rPr>
            </w:pPr>
            <w:r w:rsidRPr="000F51AC">
              <w:rPr>
                <w:rFonts w:cs="Times New Roman"/>
                <w:b/>
                <w:lang w:val="en-US"/>
              </w:rPr>
              <w:t>3</w:t>
            </w: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0F44BC" w:rsidRPr="000F51AC" w:rsidRDefault="000F44BC" w:rsidP="00811CBC">
            <w:pPr>
              <w:jc w:val="both"/>
              <w:rPr>
                <w:rFonts w:cs="Times New Roman"/>
                <w:lang w:val="en-US" w:eastAsia="vi-VN" w:bidi="vi-VN"/>
              </w:rPr>
            </w:pPr>
          </w:p>
        </w:tc>
        <w:tc>
          <w:tcPr>
            <w:tcW w:w="7613" w:type="dxa"/>
          </w:tcPr>
          <w:p w:rsidR="000F44BC" w:rsidRPr="000F51AC" w:rsidRDefault="000F44BC" w:rsidP="00811CBC">
            <w:pPr>
              <w:tabs>
                <w:tab w:val="left" w:pos="567"/>
              </w:tabs>
              <w:rPr>
                <w:rFonts w:cs="Times New Roman"/>
                <w:b/>
                <w:spacing w:val="-8"/>
                <w:lang w:val="en-US"/>
              </w:rPr>
            </w:pPr>
            <w:r w:rsidRPr="000F51AC">
              <w:rPr>
                <w:rFonts w:cs="Times New Roman"/>
                <w:b/>
                <w:spacing w:val="-8"/>
                <w:lang w:val="en-US"/>
              </w:rPr>
              <w:t>Thông hiểu:</w:t>
            </w:r>
          </w:p>
        </w:tc>
        <w:tc>
          <w:tcPr>
            <w:tcW w:w="1103" w:type="dxa"/>
            <w:vAlign w:val="center"/>
          </w:tcPr>
          <w:p w:rsidR="000F44BC" w:rsidRPr="000F51AC" w:rsidRDefault="000F44BC" w:rsidP="00811CBC">
            <w:pPr>
              <w:jc w:val="center"/>
              <w:rPr>
                <w:rFonts w:cs="Times New Roman"/>
                <w:b/>
                <w:lang w:val="en-US"/>
              </w:rPr>
            </w:pPr>
          </w:p>
        </w:tc>
        <w:tc>
          <w:tcPr>
            <w:tcW w:w="1141" w:type="dxa"/>
            <w:vAlign w:val="center"/>
          </w:tcPr>
          <w:p w:rsidR="000F44BC" w:rsidRPr="000F51AC" w:rsidRDefault="000F44BC" w:rsidP="00811CBC">
            <w:pPr>
              <w:jc w:val="center"/>
              <w:rPr>
                <w:rFonts w:cs="Times New Roman"/>
                <w:b/>
                <w:lang w:val="en-US"/>
              </w:rPr>
            </w:pPr>
          </w:p>
        </w:tc>
        <w:tc>
          <w:tcPr>
            <w:tcW w:w="1076" w:type="dxa"/>
            <w:vAlign w:val="center"/>
          </w:tcPr>
          <w:p w:rsidR="000F44BC" w:rsidRPr="000F51AC" w:rsidRDefau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es New Roman"/>
                <w:b/>
                <w:lang w:val="en-US"/>
              </w:rPr>
            </w:pPr>
          </w:p>
        </w:tc>
      </w:tr>
      <w:tr w:rsidR="00660E2A" w:rsidRPr="000F51AC" w:rsidTr="0026125A">
        <w:tc>
          <w:tcPr>
            <w:tcW w:w="2215" w:type="dxa"/>
            <w:vMerge/>
          </w:tcPr>
          <w:p w:rsidR="000F44BC" w:rsidRPr="000F51AC" w:rsidRDefault="000F44BC" w:rsidP="00811CBC">
            <w:pPr>
              <w:jc w:val="both"/>
              <w:rPr>
                <w:rFonts w:cs="Times New Roman"/>
                <w:lang w:val="en-US" w:eastAsia="vi-VN" w:bidi="vi-VN"/>
              </w:rPr>
            </w:pPr>
          </w:p>
        </w:tc>
        <w:tc>
          <w:tcPr>
            <w:tcW w:w="7613" w:type="dxa"/>
          </w:tcPr>
          <w:p w:rsidR="00275765" w:rsidRPr="000F51AC" w:rsidRDefault="00275765" w:rsidP="00811CBC">
            <w:pPr>
              <w:tabs>
                <w:tab w:val="left" w:pos="567"/>
              </w:tabs>
              <w:rPr>
                <w:rFonts w:cs="Times New Roman"/>
                <w:spacing w:val="-8"/>
                <w:lang w:val="en-US"/>
              </w:rPr>
            </w:pPr>
            <w:r w:rsidRPr="000F51AC">
              <w:rPr>
                <w:rFonts w:cs="Times New Roman"/>
                <w:spacing w:val="-8"/>
                <w:lang w:val="en-US"/>
              </w:rPr>
              <w:t>- Xác định được nhiệt nóng chảy riêng của chất rắn thông qua định nghĩa.</w:t>
            </w:r>
          </w:p>
          <w:p w:rsidR="000F44BC" w:rsidRPr="000F51AC" w:rsidRDefault="005D7DB6" w:rsidP="00811CBC">
            <w:pPr>
              <w:tabs>
                <w:tab w:val="left" w:pos="567"/>
              </w:tabs>
              <w:rPr>
                <w:rFonts w:cs="Times New Roman"/>
                <w:spacing w:val="-8"/>
                <w:lang w:val="en-US"/>
              </w:rPr>
            </w:pPr>
            <w:r w:rsidRPr="000F51AC">
              <w:rPr>
                <w:rFonts w:cs="Times New Roman"/>
                <w:spacing w:val="-8"/>
                <w:lang w:val="en-US"/>
              </w:rPr>
              <w:t xml:space="preserve">- Mô tả được các bước thực hiện thí nghiệm </w:t>
            </w:r>
            <w:r w:rsidR="000F44BC" w:rsidRPr="000F51AC">
              <w:rPr>
                <w:rFonts w:cs="Times New Roman"/>
                <w:spacing w:val="-8"/>
                <w:lang w:val="en-US"/>
              </w:rPr>
              <w:t>đo nhiệt dung riêng, nhiệt nóng chảy riêng, nhiệt hóa hơi riêng</w:t>
            </w:r>
          </w:p>
        </w:tc>
        <w:tc>
          <w:tcPr>
            <w:tcW w:w="1103" w:type="dxa"/>
            <w:vAlign w:val="center"/>
          </w:tcPr>
          <w:p w:rsidR="000F44BC" w:rsidRPr="000F51AC" w:rsidRDefault="000F44BC" w:rsidP="00811CBC">
            <w:pPr>
              <w:jc w:val="center"/>
              <w:rPr>
                <w:rFonts w:cs="Times New Roman"/>
                <w:b/>
                <w:lang w:val="en-US"/>
              </w:rPr>
            </w:pPr>
          </w:p>
        </w:tc>
        <w:tc>
          <w:tcPr>
            <w:tcW w:w="1141" w:type="dxa"/>
            <w:vAlign w:val="center"/>
          </w:tcPr>
          <w:p w:rsidR="000F44BC" w:rsidRPr="000F51AC" w:rsidRDefault="008D452C" w:rsidP="00811CBC">
            <w:pPr>
              <w:jc w:val="center"/>
              <w:rPr>
                <w:rFonts w:cs="Times New Roman"/>
                <w:b/>
                <w:lang w:val="en-US"/>
              </w:rPr>
            </w:pPr>
            <w:r w:rsidRPr="000F51AC">
              <w:rPr>
                <w:rFonts w:cs="Times New Roman"/>
                <w:b/>
                <w:lang w:val="en-US"/>
              </w:rPr>
              <w:t>2</w:t>
            </w:r>
          </w:p>
        </w:tc>
        <w:tc>
          <w:tcPr>
            <w:tcW w:w="1076" w:type="dxa"/>
            <w:vAlign w:val="center"/>
          </w:tcPr>
          <w:p w:rsidR="000F44BC" w:rsidRPr="000F51AC" w:rsidRDefau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val="en-US" w:eastAsia="vi-VN" w:bidi="vi-VN"/>
              </w:rPr>
            </w:pPr>
          </w:p>
        </w:tc>
        <w:tc>
          <w:tcPr>
            <w:tcW w:w="7613" w:type="dxa"/>
          </w:tcPr>
          <w:p w:rsidR="001E1F93" w:rsidRPr="000F51AC" w:rsidRDefault="001E1F93" w:rsidP="00811CBC">
            <w:pPr>
              <w:tabs>
                <w:tab w:val="left" w:pos="567"/>
              </w:tabs>
              <w:rPr>
                <w:rFonts w:cs="Times New Roman"/>
                <w:b/>
                <w:spacing w:val="-8"/>
                <w:lang w:val="en-US"/>
              </w:rPr>
            </w:pPr>
            <w:r w:rsidRPr="000F51AC">
              <w:rPr>
                <w:rFonts w:cs="Times New Roman"/>
                <w:b/>
                <w:spacing w:val="-8"/>
                <w:lang w:val="en-US"/>
              </w:rPr>
              <w:t>Vận dụng:</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val="en-US" w:eastAsia="vi-VN" w:bidi="vi-VN"/>
              </w:rPr>
            </w:pPr>
          </w:p>
        </w:tc>
        <w:tc>
          <w:tcPr>
            <w:tcW w:w="7613" w:type="dxa"/>
          </w:tcPr>
          <w:p w:rsidR="001E1F93" w:rsidRPr="000F51AC" w:rsidRDefault="001E1F93" w:rsidP="00811CBC">
            <w:pPr>
              <w:tabs>
                <w:tab w:val="left" w:pos="567"/>
              </w:tabs>
              <w:rPr>
                <w:rFonts w:cs="Times New Roman"/>
                <w:b/>
                <w:spacing w:val="-8"/>
                <w:lang w:val="en-US"/>
              </w:rPr>
            </w:pPr>
            <w:r w:rsidRPr="000F51AC">
              <w:rPr>
                <w:rFonts w:cs="Times New Roman"/>
                <w:lang w:val="en-US" w:eastAsia="vi-VN" w:bidi="vi-VN"/>
              </w:rPr>
              <w:t>- Lập</w:t>
            </w:r>
            <w:r w:rsidRPr="000F51AC">
              <w:rPr>
                <w:rFonts w:cs="Times New Roman"/>
                <w:lang w:eastAsia="vi-VN" w:bidi="vi-VN"/>
              </w:rPr>
              <w:t xml:space="preserve"> luận để thiết kế phương án hoặc lựa chọn phương án đo được nhiệt dung riêng, nhiệt nóng chảy riêng, nhiệt hoá hơi riêng bằng dụng cụ thực hành.</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0A3A6F">
        <w:tc>
          <w:tcPr>
            <w:tcW w:w="14701" w:type="dxa"/>
            <w:gridSpan w:val="6"/>
          </w:tcPr>
          <w:p w:rsidR="001E1F93" w:rsidRPr="000F51AC" w:rsidRDefault="001E1F93" w:rsidP="00811CBC">
            <w:pPr>
              <w:jc w:val="both"/>
              <w:rPr>
                <w:rFonts w:cs="Times New Roman"/>
                <w:b/>
                <w:lang w:val="en-US"/>
              </w:rPr>
            </w:pPr>
            <w:r w:rsidRPr="000F51AC">
              <w:rPr>
                <w:rFonts w:cs="Times New Roman"/>
                <w:b/>
                <w:spacing w:val="-8"/>
                <w:lang w:val="en-US"/>
              </w:rPr>
              <w:t>Khí lí tưởng</w:t>
            </w:r>
            <w:r w:rsidR="00A6561B" w:rsidRPr="000F51AC">
              <w:rPr>
                <w:rFonts w:cs="Times New Roman"/>
                <w:b/>
                <w:spacing w:val="-8"/>
                <w:lang w:val="en-US"/>
              </w:rPr>
              <w:t xml:space="preserve"> (5 tiết + 1 tiết ôn tập)</w:t>
            </w:r>
          </w:p>
        </w:tc>
      </w:tr>
      <w:tr w:rsidR="00660E2A" w:rsidRPr="000F51AC" w:rsidTr="0026125A">
        <w:tc>
          <w:tcPr>
            <w:tcW w:w="2215" w:type="dxa"/>
            <w:vMerge w:val="restart"/>
          </w:tcPr>
          <w:p w:rsidR="001E1F93" w:rsidRPr="000F51AC" w:rsidRDefault="001E1F93" w:rsidP="00811CBC">
            <w:pPr>
              <w:jc w:val="both"/>
              <w:rPr>
                <w:rFonts w:cs="Times New Roman"/>
                <w:b/>
                <w:spacing w:val="-8"/>
                <w:lang w:val="en-US"/>
              </w:rPr>
            </w:pPr>
            <w:r w:rsidRPr="000F51AC">
              <w:rPr>
                <w:rFonts w:cs="Times New Roman"/>
                <w:lang w:eastAsia="vi-VN" w:bidi="vi-VN"/>
              </w:rPr>
              <w:t>Mô hình động học phân tử chất khí</w:t>
            </w:r>
            <w:r w:rsidR="00E13CBE" w:rsidRPr="000F51AC">
              <w:rPr>
                <w:rFonts w:cs="Times New Roman"/>
                <w:lang w:val="en-US" w:eastAsia="vi-VN" w:bidi="vi-VN"/>
              </w:rPr>
              <w:t xml:space="preserve"> </w:t>
            </w:r>
            <w:r w:rsidR="00E13CBE" w:rsidRPr="000F51AC">
              <w:rPr>
                <w:rFonts w:cs="Times New Roman"/>
                <w:b/>
                <w:spacing w:val="-8"/>
                <w:lang w:val="en-US"/>
              </w:rPr>
              <w:t>(</w:t>
            </w:r>
            <w:r w:rsidR="00D90AB7" w:rsidRPr="000F51AC">
              <w:rPr>
                <w:rFonts w:cs="Times New Roman"/>
                <w:b/>
                <w:spacing w:val="-8"/>
                <w:lang w:val="en-US"/>
              </w:rPr>
              <w:t xml:space="preserve">5 </w:t>
            </w:r>
            <w:r w:rsidR="00E13CBE" w:rsidRPr="000F51AC">
              <w:rPr>
                <w:rFonts w:cs="Times New Roman"/>
                <w:b/>
                <w:spacing w:val="-8"/>
                <w:lang w:val="en-US"/>
              </w:rPr>
              <w:t>tiết)</w:t>
            </w:r>
          </w:p>
          <w:p w:rsidR="00D90AB7" w:rsidRPr="000F51AC" w:rsidRDefault="00D90AB7" w:rsidP="00811CBC">
            <w:pPr>
              <w:jc w:val="both"/>
              <w:rPr>
                <w:rFonts w:cs="Times New Roman"/>
                <w:lang w:val="en-US" w:eastAsia="vi-VN" w:bidi="vi-VN"/>
              </w:rPr>
            </w:pPr>
          </w:p>
        </w:tc>
        <w:tc>
          <w:tcPr>
            <w:tcW w:w="7613" w:type="dxa"/>
          </w:tcPr>
          <w:p w:rsidR="001E1F93" w:rsidRPr="000F51AC" w:rsidRDefault="001E1F93" w:rsidP="00811CBC">
            <w:pPr>
              <w:tabs>
                <w:tab w:val="left" w:pos="567"/>
              </w:tabs>
              <w:rPr>
                <w:rFonts w:cs="Times New Roman"/>
                <w:b/>
                <w:spacing w:val="-8"/>
                <w:lang w:val="en-US"/>
              </w:rPr>
            </w:pPr>
            <w:r w:rsidRPr="000F51AC">
              <w:rPr>
                <w:rFonts w:cs="Times New Roman"/>
                <w:b/>
                <w:spacing w:val="-8"/>
                <w:lang w:val="en-US"/>
              </w:rPr>
              <w:t>Nhận biết</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eastAsia="vi-VN" w:bidi="vi-VN"/>
              </w:rPr>
            </w:pPr>
          </w:p>
        </w:tc>
        <w:tc>
          <w:tcPr>
            <w:tcW w:w="7613" w:type="dxa"/>
          </w:tcPr>
          <w:p w:rsidR="001E1F93" w:rsidRPr="000F51AC" w:rsidRDefault="001E1F93" w:rsidP="00811CBC">
            <w:pPr>
              <w:tabs>
                <w:tab w:val="left" w:pos="567"/>
              </w:tabs>
              <w:rPr>
                <w:rFonts w:cs="Times New Roman"/>
                <w:b/>
                <w:spacing w:val="-8"/>
                <w:lang w:val="en-US"/>
              </w:rPr>
            </w:pPr>
            <w:r w:rsidRPr="000F51AC">
              <w:rPr>
                <w:rFonts w:cs="Times New Roman"/>
                <w:lang w:val="en-US" w:eastAsia="vi-VN" w:bidi="vi-VN"/>
              </w:rPr>
              <w:t xml:space="preserve">- </w:t>
            </w:r>
            <w:r w:rsidRPr="000F51AC">
              <w:rPr>
                <w:rFonts w:cs="Times New Roman"/>
                <w:lang w:eastAsia="vi-VN" w:bidi="vi-VN"/>
              </w:rPr>
              <w:t xml:space="preserve">Từ các kết quả thực nghiệm hoặc mô hình, </w:t>
            </w:r>
            <w:r w:rsidRPr="000F51AC">
              <w:rPr>
                <w:rFonts w:cs="Times New Roman"/>
                <w:lang w:val="en-US" w:eastAsia="vi-VN" w:bidi="vi-VN"/>
              </w:rPr>
              <w:t>lập</w:t>
            </w:r>
            <w:r w:rsidRPr="000F51AC">
              <w:rPr>
                <w:rFonts w:cs="Times New Roman"/>
                <w:lang w:eastAsia="vi-VN" w:bidi="vi-VN"/>
              </w:rPr>
              <w:t xml:space="preserve"> luận để nêu được các giả thuyết của thuyết động học phân tử chất khí</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302E38" w:rsidP="00811CBC">
            <w:pPr>
              <w:jc w:val="center"/>
              <w:rPr>
                <w:rFonts w:cs="Times New Roman"/>
                <w:b/>
                <w:lang w:val="en-US"/>
              </w:rPr>
            </w:pPr>
            <w:r w:rsidRPr="000F51AC">
              <w:rPr>
                <w:rFonts w:cs="Times New Roman"/>
                <w:b/>
                <w:lang w:val="en-US"/>
              </w:rPr>
              <w:t>5</w:t>
            </w: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eastAsia="vi-VN" w:bidi="vi-VN"/>
              </w:rPr>
            </w:pPr>
          </w:p>
        </w:tc>
        <w:tc>
          <w:tcPr>
            <w:tcW w:w="7613" w:type="dxa"/>
          </w:tcPr>
          <w:p w:rsidR="001E1F93" w:rsidRPr="000F51AC" w:rsidRDefault="001E1F93" w:rsidP="00811CBC">
            <w:pPr>
              <w:tabs>
                <w:tab w:val="left" w:pos="567"/>
              </w:tabs>
              <w:rPr>
                <w:rFonts w:cs="Times New Roman"/>
                <w:b/>
                <w:spacing w:val="-8"/>
                <w:lang w:val="en-US"/>
              </w:rPr>
            </w:pPr>
            <w:r w:rsidRPr="000F51AC">
              <w:rPr>
                <w:rFonts w:cs="Times New Roman"/>
                <w:b/>
                <w:spacing w:val="-8"/>
                <w:lang w:val="en-US"/>
              </w:rPr>
              <w:t>Thông hiểu</w:t>
            </w:r>
            <w:r w:rsidR="00E13CBE" w:rsidRPr="000F51AC">
              <w:rPr>
                <w:rFonts w:cs="Times New Roman"/>
                <w:b/>
                <w:spacing w:val="-8"/>
                <w:lang w:val="en-US"/>
              </w:rPr>
              <w:t>:</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eastAsia="vi-VN" w:bidi="vi-VN"/>
              </w:rPr>
            </w:pPr>
          </w:p>
        </w:tc>
        <w:tc>
          <w:tcPr>
            <w:tcW w:w="7613" w:type="dxa"/>
          </w:tcPr>
          <w:p w:rsidR="001E1F93" w:rsidRPr="000F51AC" w:rsidRDefault="001E1F93" w:rsidP="00811CBC">
            <w:pPr>
              <w:tabs>
                <w:tab w:val="left" w:pos="567"/>
              </w:tabs>
              <w:rPr>
                <w:rFonts w:cs="Times New Roman"/>
                <w:lang w:val="en-US" w:eastAsia="vi-VN" w:bidi="vi-VN"/>
              </w:rPr>
            </w:pPr>
            <w:r w:rsidRPr="000F51AC">
              <w:rPr>
                <w:rFonts w:cs="Times New Roman"/>
                <w:lang w:val="en-US" w:eastAsia="vi-VN" w:bidi="vi-VN"/>
              </w:rPr>
              <w:t xml:space="preserve">- </w:t>
            </w:r>
            <w:r w:rsidRPr="000F51AC">
              <w:rPr>
                <w:rFonts w:cs="Times New Roman"/>
                <w:lang w:eastAsia="vi-VN" w:bidi="vi-VN"/>
              </w:rPr>
              <w:t>Phân tích mô hình chuyển động Brown, nêu được các phân tử trong chất khí chuyển động hỗn loạn</w:t>
            </w:r>
          </w:p>
          <w:p w:rsidR="0071327C" w:rsidRPr="000F51AC" w:rsidRDefault="0071327C" w:rsidP="00811CBC">
            <w:pPr>
              <w:tabs>
                <w:tab w:val="left" w:pos="567"/>
              </w:tabs>
              <w:rPr>
                <w:rFonts w:cs="Times New Roman"/>
                <w:b/>
                <w:spacing w:val="-8"/>
                <w:lang w:val="en-US"/>
              </w:rPr>
            </w:pPr>
            <w:r w:rsidRPr="000F51AC">
              <w:rPr>
                <w:rFonts w:cs="Times New Roman"/>
                <w:lang w:val="en-US" w:eastAsia="vi-VN" w:bidi="vi-VN"/>
              </w:rPr>
              <w:t>- Nêu được mối liên hệ giữa các thông số trạng thái trong các định luật chất khí</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302E38" w:rsidP="00811CBC">
            <w:pPr>
              <w:jc w:val="center"/>
              <w:rPr>
                <w:rFonts w:cs="Times New Roman"/>
                <w:b/>
                <w:lang w:val="en-US"/>
              </w:rPr>
            </w:pPr>
            <w:r w:rsidRPr="000F51AC">
              <w:rPr>
                <w:rFonts w:cs="Times New Roman"/>
                <w:b/>
                <w:lang w:val="en-US"/>
              </w:rPr>
              <w:t>3</w:t>
            </w: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eastAsia="vi-VN" w:bidi="vi-VN"/>
              </w:rPr>
            </w:pPr>
          </w:p>
        </w:tc>
        <w:tc>
          <w:tcPr>
            <w:tcW w:w="7613" w:type="dxa"/>
          </w:tcPr>
          <w:p w:rsidR="001E1F93" w:rsidRPr="000F51AC" w:rsidRDefault="001E1F93" w:rsidP="00811CBC">
            <w:pPr>
              <w:tabs>
                <w:tab w:val="left" w:pos="567"/>
              </w:tabs>
              <w:rPr>
                <w:rFonts w:cs="Times New Roman"/>
                <w:b/>
                <w:spacing w:val="-8"/>
                <w:lang w:val="en-US"/>
              </w:rPr>
            </w:pPr>
            <w:r w:rsidRPr="000F51AC">
              <w:rPr>
                <w:rFonts w:cs="Times New Roman"/>
                <w:b/>
                <w:spacing w:val="-8"/>
                <w:lang w:val="en-US"/>
              </w:rPr>
              <w:t>Vận dụng</w:t>
            </w:r>
            <w:r w:rsidR="00E13CBE" w:rsidRPr="000F51AC">
              <w:rPr>
                <w:rFonts w:cs="Times New Roman"/>
                <w:b/>
                <w:spacing w:val="-8"/>
                <w:lang w:val="en-US"/>
              </w:rPr>
              <w:t>:</w:t>
            </w:r>
          </w:p>
        </w:tc>
        <w:tc>
          <w:tcPr>
            <w:tcW w:w="1103" w:type="dxa"/>
            <w:vAlign w:val="center"/>
          </w:tcPr>
          <w:p w:rsidR="001E1F93" w:rsidRPr="000F51AC" w:rsidRDefault="0000472D" w:rsidP="00811CBC">
            <w:pPr>
              <w:jc w:val="center"/>
              <w:rPr>
                <w:rFonts w:cs="Times New Roman"/>
                <w:b/>
                <w:lang w:val="en-US"/>
              </w:rPr>
            </w:pPr>
            <w:r w:rsidRPr="000F51AC">
              <w:rPr>
                <w:rFonts w:cs="Times New Roman"/>
                <w:b/>
                <w:lang w:val="en-US"/>
              </w:rPr>
              <w:t>2</w:t>
            </w: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eastAsia="vi-VN" w:bidi="vi-VN"/>
              </w:rPr>
            </w:pPr>
          </w:p>
        </w:tc>
        <w:tc>
          <w:tcPr>
            <w:tcW w:w="7613" w:type="dxa"/>
          </w:tcPr>
          <w:p w:rsidR="001E1F93" w:rsidRPr="000F51AC" w:rsidRDefault="001E1F93" w:rsidP="00811CBC">
            <w:pPr>
              <w:tabs>
                <w:tab w:val="left" w:pos="567"/>
              </w:tabs>
              <w:rPr>
                <w:rFonts w:cs="Times New Roman"/>
                <w:lang w:val="en-US"/>
              </w:rPr>
            </w:pPr>
            <w:r w:rsidRPr="000F51AC">
              <w:rPr>
                <w:rFonts w:cs="Times New Roman"/>
                <w:lang w:eastAsia="vi-VN" w:bidi="vi-VN"/>
              </w:rPr>
              <w:t xml:space="preserve">- </w:t>
            </w:r>
            <w:r w:rsidRPr="000F51AC">
              <w:rPr>
                <w:rFonts w:cs="Times New Roman"/>
                <w:lang w:val="en-US"/>
              </w:rPr>
              <w:t>Dựa vào tài liệu đa phương tiện hoặc xử lí bảng số liệu cho trước để</w:t>
            </w:r>
            <w:r w:rsidRPr="000F51AC">
              <w:rPr>
                <w:rFonts w:cs="Times New Roman"/>
                <w:lang w:eastAsia="vi-VN" w:bidi="vi-VN"/>
              </w:rPr>
              <w:t xml:space="preserve"> khảo sát được định luật Boyle: Khi giữ không đổi nhiệt độ của một khối lượng khí xác định thì áp suất gây ra bởi khí tỉ lệ nghịch với thể tích của nó.</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eastAsia="vi-VN" w:bidi="vi-VN"/>
              </w:rPr>
            </w:pPr>
          </w:p>
        </w:tc>
        <w:tc>
          <w:tcPr>
            <w:tcW w:w="7613" w:type="dxa"/>
          </w:tcPr>
          <w:p w:rsidR="001E1F93" w:rsidRPr="000F51AC" w:rsidRDefault="001E1F93" w:rsidP="00811CBC">
            <w:pPr>
              <w:tabs>
                <w:tab w:val="left" w:pos="567"/>
              </w:tabs>
              <w:rPr>
                <w:rFonts w:cs="Times New Roman"/>
                <w:lang w:val="en-US"/>
              </w:rPr>
            </w:pPr>
            <w:r w:rsidRPr="000F51AC">
              <w:rPr>
                <w:rFonts w:cs="Times New Roman"/>
                <w:lang w:eastAsia="vi-VN" w:bidi="vi-VN"/>
              </w:rPr>
              <w:t xml:space="preserve">- </w:t>
            </w:r>
            <w:r w:rsidRPr="000F51AC">
              <w:rPr>
                <w:rFonts w:cs="Times New Roman"/>
                <w:lang w:val="en-US"/>
              </w:rPr>
              <w:t>Dựa vào tài liệu đa phương tiện hoặc xử lí bảng số liệu cho trước để</w:t>
            </w:r>
            <w:r w:rsidRPr="000F51AC">
              <w:rPr>
                <w:rFonts w:cs="Times New Roman"/>
                <w:lang w:eastAsia="vi-VN" w:bidi="vi-VN"/>
              </w:rPr>
              <w:t xml:space="preserve">  minh hoạ được định luật Charles: Khi giữ không đổi áp suất của một khối lượng khí xác định thì thể tích của khí tỉ lệ với nhiệt độ tuyệt đối của nó.</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660E2A" w:rsidRPr="000F51AC" w:rsidTr="0026125A">
        <w:tc>
          <w:tcPr>
            <w:tcW w:w="2215" w:type="dxa"/>
            <w:vMerge/>
          </w:tcPr>
          <w:p w:rsidR="001E1F93" w:rsidRPr="000F51AC" w:rsidRDefault="001E1F93" w:rsidP="00811CBC">
            <w:pPr>
              <w:jc w:val="both"/>
              <w:rPr>
                <w:rFonts w:cs="Times New Roman"/>
                <w:lang w:eastAsia="vi-VN" w:bidi="vi-VN"/>
              </w:rPr>
            </w:pPr>
          </w:p>
        </w:tc>
        <w:tc>
          <w:tcPr>
            <w:tcW w:w="7613" w:type="dxa"/>
          </w:tcPr>
          <w:p w:rsidR="001E1F93" w:rsidRPr="000F51AC" w:rsidRDefault="001E1F93" w:rsidP="00811CBC">
            <w:pPr>
              <w:tabs>
                <w:tab w:val="left" w:pos="567"/>
              </w:tabs>
              <w:rPr>
                <w:rFonts w:cs="Times New Roman"/>
                <w:lang w:eastAsia="vi-VN" w:bidi="vi-VN"/>
              </w:rPr>
            </w:pPr>
            <w:r w:rsidRPr="000F51AC">
              <w:rPr>
                <w:rFonts w:cs="Times New Roman"/>
                <w:lang w:eastAsia="vi-VN" w:bidi="vi-VN"/>
              </w:rPr>
              <w:t xml:space="preserve">- Sử dụng định luật Boyle và định luật Charles rút ra được phương trình </w:t>
            </w:r>
            <w:r w:rsidRPr="000F51AC">
              <w:rPr>
                <w:rFonts w:cs="Times New Roman"/>
                <w:lang w:eastAsia="vi-VN" w:bidi="vi-VN"/>
              </w:rPr>
              <w:lastRenderedPageBreak/>
              <w:t>trạng thái của khí lí tưởng.</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r w:rsidR="001E1F93" w:rsidRPr="000F51AC" w:rsidTr="0026125A">
        <w:tc>
          <w:tcPr>
            <w:tcW w:w="2215" w:type="dxa"/>
            <w:vMerge/>
          </w:tcPr>
          <w:p w:rsidR="001E1F93" w:rsidRPr="000F51AC" w:rsidRDefault="001E1F93" w:rsidP="00811CBC">
            <w:pPr>
              <w:jc w:val="both"/>
              <w:rPr>
                <w:rFonts w:cs="Times New Roman"/>
                <w:lang w:eastAsia="vi-VN" w:bidi="vi-VN"/>
              </w:rPr>
            </w:pPr>
          </w:p>
        </w:tc>
        <w:tc>
          <w:tcPr>
            <w:tcW w:w="7613" w:type="dxa"/>
          </w:tcPr>
          <w:p w:rsidR="001E1F93" w:rsidRPr="000F51AC" w:rsidRDefault="001E1F93" w:rsidP="00811CBC">
            <w:pPr>
              <w:tabs>
                <w:tab w:val="left" w:pos="567"/>
              </w:tabs>
              <w:rPr>
                <w:rFonts w:cs="Times New Roman"/>
                <w:lang w:eastAsia="vi-VN" w:bidi="vi-VN"/>
              </w:rPr>
            </w:pPr>
            <w:r w:rsidRPr="000F51AC">
              <w:rPr>
                <w:rFonts w:cs="Times New Roman"/>
                <w:lang w:eastAsia="vi-VN" w:bidi="vi-VN"/>
              </w:rPr>
              <w:t>- Vận dụng được phương trình trạng thái của khí lí tưởng.</w:t>
            </w:r>
          </w:p>
        </w:tc>
        <w:tc>
          <w:tcPr>
            <w:tcW w:w="1103" w:type="dxa"/>
            <w:vAlign w:val="center"/>
          </w:tcPr>
          <w:p w:rsidR="001E1F93" w:rsidRPr="000F51AC" w:rsidRDefault="001E1F93" w:rsidP="00811CBC">
            <w:pPr>
              <w:jc w:val="center"/>
              <w:rPr>
                <w:rFonts w:cs="Times New Roman"/>
                <w:b/>
                <w:lang w:val="en-US"/>
              </w:rPr>
            </w:pPr>
          </w:p>
        </w:tc>
        <w:tc>
          <w:tcPr>
            <w:tcW w:w="1141" w:type="dxa"/>
            <w:vAlign w:val="center"/>
          </w:tcPr>
          <w:p w:rsidR="001E1F93" w:rsidRPr="000F51AC" w:rsidRDefault="001E1F93" w:rsidP="00811CBC">
            <w:pPr>
              <w:jc w:val="center"/>
              <w:rPr>
                <w:rFonts w:cs="Times New Roman"/>
                <w:b/>
                <w:lang w:val="en-US"/>
              </w:rPr>
            </w:pPr>
          </w:p>
        </w:tc>
        <w:tc>
          <w:tcPr>
            <w:tcW w:w="1076" w:type="dxa"/>
            <w:vAlign w:val="center"/>
          </w:tcPr>
          <w:p w:rsidR="001E1F93" w:rsidRPr="000F51AC" w:rsidRDefault="001E1F93" w:rsidP="00811CBC">
            <w:pPr>
              <w:jc w:val="center"/>
              <w:rPr>
                <w:rFonts w:cs="Times New Roman"/>
                <w:b/>
                <w:lang w:val="en-US"/>
              </w:rPr>
            </w:pPr>
          </w:p>
        </w:tc>
        <w:tc>
          <w:tcPr>
            <w:tcW w:w="1553" w:type="dxa"/>
            <w:vAlign w:val="center"/>
          </w:tcPr>
          <w:p w:rsidR="001E1F93" w:rsidRPr="000F51AC" w:rsidRDefault="001E1F93" w:rsidP="00811CBC">
            <w:pPr>
              <w:jc w:val="center"/>
              <w:rPr>
                <w:rFonts w:cs="Times New Roman"/>
                <w:b/>
                <w:lang w:val="en-US"/>
              </w:rPr>
            </w:pPr>
          </w:p>
        </w:tc>
      </w:tr>
    </w:tbl>
    <w:p w:rsidR="009C5BCB" w:rsidRPr="000F51AC" w:rsidRDefault="009C5BCB" w:rsidP="00811CBC">
      <w:pPr>
        <w:rPr>
          <w:rFonts w:ascii="Times New Roman" w:hAnsi="Times New Roman" w:cs="Times New Roman"/>
          <w:b/>
          <w:bCs/>
          <w:lang w:val="en-US"/>
        </w:rPr>
      </w:pPr>
    </w:p>
    <w:p w:rsidR="00682DE6" w:rsidRPr="000F51AC" w:rsidRDefault="009E6BB3" w:rsidP="00811CBC">
      <w:pPr>
        <w:rPr>
          <w:rFonts w:ascii="Times New Roman" w:hAnsi="Times New Roman" w:cs="Times New Roman"/>
          <w:lang w:val="en-US"/>
        </w:rPr>
      </w:pPr>
      <w:r w:rsidRPr="000F51AC">
        <w:rPr>
          <w:rFonts w:ascii="Times New Roman" w:hAnsi="Times New Roman" w:cs="Times New Roman"/>
          <w:lang w:val="en-US"/>
        </w:rPr>
        <w:t xml:space="preserve"> </w:t>
      </w:r>
    </w:p>
    <w:p w:rsidR="00DC6C5E" w:rsidRPr="000F51AC" w:rsidRDefault="009E6BB3" w:rsidP="00811CBC">
      <w:pPr>
        <w:jc w:val="center"/>
        <w:rPr>
          <w:rFonts w:ascii="Times New Roman" w:eastAsia="Calibri" w:hAnsi="Times New Roman" w:cs="Times New Roman"/>
          <w:b/>
          <w:bCs/>
          <w:kern w:val="2"/>
          <w:lang w:val="en-US"/>
          <w14:ligatures w14:val="standardContextual"/>
        </w:rPr>
      </w:pPr>
      <w:r w:rsidRPr="000F51AC">
        <w:rPr>
          <w:rFonts w:ascii="Times New Roman" w:hAnsi="Times New Roman" w:cs="Times New Roman"/>
          <w:b/>
          <w:lang w:val="en-US"/>
        </w:rPr>
        <w:t xml:space="preserve"> </w:t>
      </w:r>
      <w:r w:rsidR="00DC6C5E" w:rsidRPr="000F51AC">
        <w:rPr>
          <w:rFonts w:ascii="Times New Roman" w:eastAsia="Calibri" w:hAnsi="Times New Roman" w:cs="Times New Roman"/>
          <w:b/>
          <w:bCs/>
          <w:kern w:val="2"/>
          <w:lang w:val="en-US"/>
          <w14:ligatures w14:val="standardContextual"/>
        </w:rPr>
        <w:t>ĐỀ KIỂM TRA GIỮA KỲ 1, VẬT LÝ 12</w:t>
      </w:r>
    </w:p>
    <w:p w:rsidR="00DC6C5E" w:rsidRPr="000F51AC" w:rsidRDefault="00DC6C5E" w:rsidP="00811CBC">
      <w:pPr>
        <w:jc w:val="center"/>
        <w:rPr>
          <w:rFonts w:ascii="Times New Roman" w:eastAsia="Calibri" w:hAnsi="Times New Roman" w:cs="Times New Roman"/>
          <w:i/>
          <w:iCs/>
          <w:kern w:val="2"/>
          <w:lang w:val="en-US"/>
          <w14:ligatures w14:val="standardContextual"/>
        </w:rPr>
      </w:pPr>
      <w:r w:rsidRPr="000F51AC">
        <w:rPr>
          <w:rFonts w:ascii="Times New Roman" w:eastAsia="Calibri" w:hAnsi="Times New Roman" w:cs="Times New Roman"/>
          <w:i/>
          <w:iCs/>
          <w:kern w:val="2"/>
          <w:lang w:val="en-US"/>
          <w14:ligatures w14:val="standardContextual"/>
        </w:rPr>
        <w:t>Thời gian làm bài: 45 phút</w:t>
      </w:r>
    </w:p>
    <w:p w:rsidR="00DC6C5E" w:rsidRPr="000F51AC" w:rsidRDefault="00DC6C5E" w:rsidP="00811CBC">
      <w:pPr>
        <w:rPr>
          <w:rFonts w:ascii="Times New Roman" w:eastAsia="Calibri" w:hAnsi="Times New Roman" w:cs="Times New Roman"/>
          <w:b/>
          <w:bCs/>
          <w:i/>
          <w:i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I. TRẮC NGHIỆM </w:t>
      </w:r>
      <w:r w:rsidRPr="000F51AC">
        <w:rPr>
          <w:rFonts w:ascii="Times New Roman" w:eastAsia="Calibri" w:hAnsi="Times New Roman" w:cs="Times New Roman"/>
          <w:b/>
          <w:bCs/>
          <w:i/>
          <w:iCs/>
          <w:kern w:val="2"/>
          <w:lang w:val="en-US"/>
          <w14:ligatures w14:val="standardContextual"/>
        </w:rPr>
        <w:t>(7 điểm)</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bCs/>
          <w:kern w:val="2"/>
          <w:lang w:val="en-US"/>
          <w14:ligatures w14:val="standardContextual"/>
        </w:rPr>
        <w:t>Câu 1.</w:t>
      </w:r>
      <w:r w:rsidRPr="000F51AC">
        <w:rPr>
          <w:rFonts w:ascii="Times New Roman" w:eastAsia="Calibri" w:hAnsi="Times New Roman" w:cs="Times New Roman"/>
          <w:kern w:val="2"/>
          <w:lang w:val="en-US"/>
          <w14:ligatures w14:val="standardContextual"/>
        </w:rPr>
        <w:t xml:space="preserve"> Các chất đều được cấu tạo bởi các “hạt” vô cùng nhỏ, không nhìn thấy được bằng mắt thường. Trong các mô tả sau, mô tả nào </w:t>
      </w:r>
      <w:r w:rsidRPr="000F51AC">
        <w:rPr>
          <w:rFonts w:ascii="Times New Roman" w:eastAsia="Calibri" w:hAnsi="Times New Roman" w:cs="Times New Roman"/>
          <w:b/>
          <w:bCs/>
          <w:kern w:val="2"/>
          <w:lang w:val="en-US"/>
          <w14:ligatures w14:val="standardContextual"/>
        </w:rPr>
        <w:t>sai</w:t>
      </w:r>
      <w:r w:rsidRPr="000F51AC">
        <w:rPr>
          <w:rFonts w:ascii="Times New Roman" w:eastAsia="Calibri" w:hAnsi="Times New Roman" w:cs="Times New Roman"/>
          <w:kern w:val="2"/>
          <w:lang w:val="en-US"/>
          <w14:ligatures w14:val="standardContextual"/>
        </w:rPr>
        <w:t>?</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Ở thể rắn, các hạt được sắp xếp theo một trật tự nhất định và chỉ dao động quanh một vị trí cố định.</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B. Ở thể lỏng, các hạt không ở vị trí cố định, có thể di chuyển và trượt lên nhau.</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C. Ở thể khí, các hạt di chuyển tự do và chiếm đầy vật chứa nó.</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u w:val="single"/>
          <w:lang w:val="en-US"/>
          <w14:ligatures w14:val="standardContextual"/>
        </w:rPr>
        <w:t>D.</w:t>
      </w:r>
      <w:r w:rsidRPr="000F51AC">
        <w:rPr>
          <w:rFonts w:ascii="Times New Roman" w:eastAsia="Calibri" w:hAnsi="Times New Roman" w:cs="Times New Roman"/>
          <w:kern w:val="2"/>
          <w:lang w:val="en-US"/>
          <w14:ligatures w14:val="standardContextual"/>
        </w:rPr>
        <w:t xml:space="preserve"> Ở thể khí, các hạt chỉ dao động quanh một vị trí cố định.</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bCs/>
          <w:kern w:val="2"/>
          <w:lang w:val="en-US"/>
          <w14:ligatures w14:val="standardContextual"/>
        </w:rPr>
        <w:t>Câu 2.</w:t>
      </w:r>
      <w:r w:rsidRPr="000F51AC">
        <w:rPr>
          <w:rFonts w:ascii="Times New Roman" w:eastAsia="Calibri" w:hAnsi="Times New Roman" w:cs="Times New Roman"/>
          <w:kern w:val="2"/>
          <w:lang w:val="en-US"/>
          <w14:ligatures w14:val="standardContextual"/>
        </w:rPr>
        <w:t> Người ta đã lợi dụng tính chất nào của chất khí khi sản xuất các loại nước hoa, tinh dầu?</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Dễ dàng nén được. </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t>B. Không có hình dạng xác định.</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u w:val="single"/>
          <w:lang w:val="en-US"/>
          <w14:ligatures w14:val="standardContextual"/>
        </w:rPr>
        <w:t>C.</w:t>
      </w:r>
      <w:r w:rsidRPr="000F51AC">
        <w:rPr>
          <w:rFonts w:ascii="Times New Roman" w:eastAsia="Calibri" w:hAnsi="Times New Roman" w:cs="Times New Roman"/>
          <w:kern w:val="2"/>
          <w:lang w:val="en-US"/>
          <w14:ligatures w14:val="standardContextual"/>
        </w:rPr>
        <w:t xml:space="preserve"> Có thể lan tỏa trong không gian theo mọi hướng. </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t>D. Không chảy được</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bCs/>
          <w:kern w:val="2"/>
          <w:lang w:val="en-US"/>
          <w14:ligatures w14:val="standardContextual"/>
        </w:rPr>
        <w:t>Câu 3.</w:t>
      </w:r>
      <w:r w:rsidRPr="000F51AC">
        <w:rPr>
          <w:rFonts w:ascii="Times New Roman" w:eastAsia="Calibri" w:hAnsi="Times New Roman" w:cs="Times New Roman"/>
          <w:kern w:val="2"/>
          <w:lang w:val="en-US"/>
          <w14:ligatures w14:val="standardContextual"/>
        </w:rPr>
        <w:t xml:space="preserve"> Sự chuyển thể nào sau đây xảy ra tại nhiệt độ xác định?</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Sự ngưng tụ.</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u w:val="single"/>
          <w:lang w:val="en-US"/>
          <w14:ligatures w14:val="standardContextual"/>
        </w:rPr>
        <w:t>B.</w:t>
      </w:r>
      <w:r w:rsidRPr="000F51AC">
        <w:rPr>
          <w:rFonts w:ascii="Times New Roman" w:eastAsia="Calibri" w:hAnsi="Times New Roman" w:cs="Times New Roman"/>
          <w:kern w:val="2"/>
          <w:lang w:val="en-US"/>
          <w14:ligatures w14:val="standardContextual"/>
        </w:rPr>
        <w:t> Sự sôi.</w:t>
      </w:r>
      <w:r w:rsidR="00C2380C" w:rsidRPr="000F51AC">
        <w:rPr>
          <w:rFonts w:ascii="Times New Roman" w:eastAsia="Calibri" w:hAnsi="Times New Roman" w:cs="Times New Roman"/>
          <w:kern w:val="2"/>
          <w:lang w:val="en-US"/>
          <w14:ligatures w14:val="standardContextual"/>
        </w:rPr>
        <w:tab/>
      </w:r>
      <w:r w:rsidR="00C2380C"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C. Sự hóa hơi.</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t>D. Sự bay hơi.</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bCs/>
          <w:kern w:val="2"/>
          <w:lang w:val="en-US"/>
          <w14:ligatures w14:val="standardContextual"/>
        </w:rPr>
        <w:t>Câu 4.</w:t>
      </w:r>
      <w:r w:rsidRPr="000F51AC">
        <w:rPr>
          <w:rFonts w:ascii="Times New Roman" w:eastAsia="Calibri" w:hAnsi="Times New Roman" w:cs="Times New Roman"/>
          <w:kern w:val="2"/>
          <w:lang w:val="en-US"/>
          <w14:ligatures w14:val="standardContextual"/>
        </w:rPr>
        <w:t xml:space="preserve"> Khi một chất lỏng bị bay hơi thì điều nào sau đây </w:t>
      </w:r>
      <w:r w:rsidRPr="000F51AC">
        <w:rPr>
          <w:rFonts w:ascii="Times New Roman" w:eastAsia="Calibri" w:hAnsi="Times New Roman" w:cs="Times New Roman"/>
          <w:b/>
          <w:bCs/>
          <w:kern w:val="2"/>
          <w:lang w:val="en-US"/>
          <w14:ligatures w14:val="standardContextual"/>
        </w:rPr>
        <w:t>không đúng</w:t>
      </w:r>
      <w:r w:rsidRPr="000F51AC">
        <w:rPr>
          <w:rFonts w:ascii="Times New Roman" w:eastAsia="Calibri" w:hAnsi="Times New Roman" w:cs="Times New Roman"/>
          <w:kern w:val="2"/>
          <w:lang w:val="en-US"/>
          <w14:ligatures w14:val="standardContextual"/>
        </w:rPr>
        <w:t>?</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Số phân tử hơi bị hút vào trong chất lỏng ít hơn số phân tử chất lỏng thoát khỏi bề mặt chất lỏng.</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u w:val="single"/>
          <w:lang w:val="en-US"/>
          <w14:ligatures w14:val="standardContextual"/>
        </w:rPr>
        <w:t>B.</w:t>
      </w:r>
      <w:r w:rsidRPr="000F51AC">
        <w:rPr>
          <w:rFonts w:ascii="Times New Roman" w:eastAsia="Calibri" w:hAnsi="Times New Roman" w:cs="Times New Roman"/>
          <w:kern w:val="2"/>
          <w:lang w:val="en-US"/>
          <w14:ligatures w14:val="standardContextual"/>
        </w:rPr>
        <w:t xml:space="preserve"> Nhiệt độ của khối chất lỏng giảm.</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C. Sự bay hơi chỉ xảy ra ở bề mặt của chất lỏng.</w:t>
      </w:r>
    </w:p>
    <w:p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D. Chỉ có các phân tử chất lỏng thoát khỏi bề mặt chất lỏng thành phân tử hơi.</w:t>
      </w:r>
    </w:p>
    <w:p w:rsidR="00DC6C5E" w:rsidRPr="000F51AC" w:rsidRDefault="00DC6C5E" w:rsidP="00811CBC">
      <w:pPr>
        <w:ind w:right="48"/>
        <w:jc w:val="both"/>
        <w:rPr>
          <w:rFonts w:ascii="Times New Roman" w:eastAsia="Times New Roman" w:hAnsi="Times New Roman" w:cs="Times New Roman"/>
          <w:lang w:val="en-US"/>
        </w:rPr>
      </w:pPr>
      <w:r w:rsidRPr="000F51AC">
        <w:rPr>
          <w:rFonts w:ascii="Times New Roman" w:eastAsia="Times New Roman" w:hAnsi="Times New Roman" w:cs="Times New Roman"/>
          <w:b/>
          <w:bCs/>
          <w:lang w:val="en-US"/>
        </w:rPr>
        <w:t>Câu 5.</w:t>
      </w:r>
      <w:r w:rsidRPr="000F51AC">
        <w:rPr>
          <w:rFonts w:ascii="Times New Roman" w:eastAsia="Times New Roman" w:hAnsi="Times New Roman" w:cs="Times New Roman"/>
          <w:lang w:val="en-US"/>
        </w:rPr>
        <w:t> Cách nào sau đây không làm thay đổi nội năng của vật?</w:t>
      </w:r>
    </w:p>
    <w:p w:rsidR="00DC6C5E" w:rsidRPr="000F51AC" w:rsidRDefault="00DC6C5E" w:rsidP="00811CBC">
      <w:pPr>
        <w:ind w:right="48"/>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Cọ xát vật lên mặt bàn.</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B. Đốt nóng vật.</w:t>
      </w:r>
      <w:r w:rsidR="00AB3D24" w:rsidRPr="000F51AC">
        <w:rPr>
          <w:rFonts w:ascii="Times New Roman" w:eastAsia="Times New Roman" w:hAnsi="Times New Roman" w:cs="Times New Roman"/>
          <w:lang w:val="en-US"/>
        </w:rPr>
        <w:tab/>
      </w:r>
      <w:r w:rsidR="00AB3D24"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C. Làm lạnh vật.</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lang w:val="en-US"/>
        </w:rPr>
        <w:t>D.</w:t>
      </w:r>
      <w:r w:rsidRPr="000F51AC">
        <w:rPr>
          <w:rFonts w:ascii="Times New Roman" w:eastAsia="Times New Roman" w:hAnsi="Times New Roman" w:cs="Times New Roman"/>
          <w:lang w:val="en-US"/>
        </w:rPr>
        <w:t xml:space="preserve"> Đưa vật lên</w:t>
      </w:r>
      <w:r w:rsidRPr="000F51AC">
        <w:rPr>
          <w:rFonts w:ascii="Times New Roman" w:eastAsia="Times New Roman" w:hAnsi="Times New Roman" w:cs="Times New Roman"/>
          <w:b/>
          <w:bCs/>
          <w:lang w:val="en-US"/>
        </w:rPr>
        <w:t xml:space="preserve"> </w:t>
      </w:r>
      <w:r w:rsidRPr="000F51AC">
        <w:rPr>
          <w:rFonts w:ascii="Times New Roman" w:eastAsia="Times New Roman" w:hAnsi="Times New Roman" w:cs="Times New Roman"/>
          <w:lang w:val="en-US"/>
        </w:rPr>
        <w:t>cao.</w:t>
      </w:r>
    </w:p>
    <w:p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kern w:val="2"/>
          <w:lang w:val="en-US"/>
          <w14:ligatures w14:val="standardContextual"/>
        </w:rPr>
        <w:t xml:space="preserve">Câu 6. </w:t>
      </w:r>
      <w:r w:rsidRPr="000F51AC">
        <w:rPr>
          <w:rFonts w:ascii="Times New Roman" w:eastAsia="Calibri" w:hAnsi="Times New Roman" w:cs="Times New Roman"/>
          <w:kern w:val="2"/>
          <w:lang w:val="en-US"/>
          <w14:ligatures w14:val="standardContextual"/>
        </w:rPr>
        <w:t>Biểu thức nào sau đây diễn tả quá trình nung nóng khí trong bình kín?</w:t>
      </w:r>
    </w:p>
    <w:p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u w:val="single"/>
          <w:lang w:val="en-US"/>
          <w14:ligatures w14:val="standardContextual"/>
        </w:rPr>
        <w:t>A.</w:t>
      </w:r>
      <w:r w:rsidRPr="000F51AC">
        <w:rPr>
          <w:rFonts w:ascii="Times New Roman" w:eastAsia="Calibri" w:hAnsi="Times New Roman" w:cs="Times New Roman"/>
          <w:bCs/>
          <w:kern w:val="2"/>
          <w:lang w:val="en-US"/>
          <w14:ligatures w14:val="standardContextual"/>
        </w:rPr>
        <w:t xml:space="preserve"> ΔU = Q</w:t>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t>B. ΔU = A</w:t>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t>C. ΔU = A + Q</w:t>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t>D. ΔU = 0</w:t>
      </w:r>
    </w:p>
    <w:p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Times New Roman" w:hAnsi="Times New Roman" w:cs="Times New Roman"/>
          <w:b/>
          <w:bCs/>
          <w:lang w:val="en-US"/>
        </w:rPr>
        <w:t>Câu 7.</w:t>
      </w:r>
      <w:r w:rsidRPr="000F51AC">
        <w:rPr>
          <w:rFonts w:ascii="Times New Roman" w:eastAsia="Calibri" w:hAnsi="Times New Roman" w:cs="Times New Roman"/>
          <w:kern w:val="2"/>
          <w:lang w:val="en-US"/>
          <w14:ligatures w14:val="standardContextual"/>
        </w:rPr>
        <w:t xml:space="preserve"> Câu nào sau đây nói về nội năng là </w:t>
      </w:r>
      <w:r w:rsidRPr="000F51AC">
        <w:rPr>
          <w:rFonts w:ascii="Times New Roman" w:eastAsia="Calibri" w:hAnsi="Times New Roman" w:cs="Times New Roman"/>
          <w:b/>
          <w:bCs/>
          <w:kern w:val="2"/>
          <w:lang w:val="en-US"/>
          <w14:ligatures w14:val="standardContextual"/>
        </w:rPr>
        <w:t>không đúng</w:t>
      </w:r>
      <w:r w:rsidRPr="000F51AC">
        <w:rPr>
          <w:rFonts w:ascii="Times New Roman" w:eastAsia="Calibri" w:hAnsi="Times New Roman" w:cs="Times New Roman"/>
          <w:kern w:val="2"/>
          <w:lang w:val="en-US"/>
          <w14:ligatures w14:val="standardContextual"/>
        </w:rPr>
        <w:t>?</w:t>
      </w:r>
    </w:p>
    <w:p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Nội năng là một dạng năng lượng.</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t xml:space="preserve">        </w:t>
      </w:r>
      <w:r w:rsidR="004E78C7" w:rsidRPr="000F51AC">
        <w:rPr>
          <w:rFonts w:ascii="Times New Roman" w:eastAsia="Calibri" w:hAnsi="Times New Roman" w:cs="Times New Roman"/>
          <w:kern w:val="2"/>
          <w:lang w:val="en-US"/>
          <w14:ligatures w14:val="standardContextual"/>
        </w:rPr>
        <w:tab/>
      </w:r>
      <w:r w:rsidR="004E78C7"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u w:val="single"/>
          <w:lang w:val="en-US"/>
          <w14:ligatures w14:val="standardContextual"/>
        </w:rPr>
        <w:t>B.</w:t>
      </w:r>
      <w:r w:rsidRPr="000F51AC">
        <w:rPr>
          <w:rFonts w:ascii="Times New Roman" w:eastAsia="Calibri" w:hAnsi="Times New Roman" w:cs="Times New Roman"/>
          <w:kern w:val="2"/>
          <w:lang w:val="en-US"/>
          <w14:ligatures w14:val="standardContextual"/>
        </w:rPr>
        <w:t xml:space="preserve"> Nội năng của một vật không phụ thuộc vào khối lượng vật.</w:t>
      </w:r>
    </w:p>
    <w:p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 xml:space="preserve">C. Nội năng của vật có thể tăng lên hoặc giảm đi. </w:t>
      </w:r>
      <w:r w:rsidR="004E78C7" w:rsidRPr="000F51AC">
        <w:rPr>
          <w:rFonts w:ascii="Times New Roman" w:eastAsia="Calibri" w:hAnsi="Times New Roman" w:cs="Times New Roman"/>
          <w:kern w:val="2"/>
          <w:lang w:val="en-US"/>
          <w14:ligatures w14:val="standardContextual"/>
        </w:rPr>
        <w:tab/>
      </w:r>
      <w:r w:rsidR="004E78C7"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D. Nội năng và nhiệt lượng có cùng đơn vị.</w:t>
      </w:r>
    </w:p>
    <w:p w:rsidR="00DC6C5E" w:rsidRPr="000F51AC" w:rsidRDefault="00DC6C5E" w:rsidP="00811CBC">
      <w:pPr>
        <w:shd w:val="clear" w:color="auto" w:fill="FFFFFF"/>
        <w:jc w:val="both"/>
        <w:rPr>
          <w:rFonts w:ascii="Times New Roman" w:eastAsia="Times New Roman" w:hAnsi="Times New Roman" w:cs="Times New Roman"/>
          <w:shd w:val="clear" w:color="auto" w:fill="FFFFFF"/>
          <w:lang w:val="en-US"/>
        </w:rPr>
      </w:pPr>
      <w:r w:rsidRPr="000F51AC">
        <w:rPr>
          <w:rFonts w:ascii="Times New Roman" w:eastAsia="Times New Roman" w:hAnsi="Times New Roman" w:cs="Times New Roman"/>
          <w:b/>
          <w:bCs/>
          <w:shd w:val="clear" w:color="auto" w:fill="FFFFFF"/>
          <w:lang w:val="en-US"/>
        </w:rPr>
        <w:t>Câu 8.</w:t>
      </w:r>
      <w:r w:rsidRPr="000F51AC">
        <w:rPr>
          <w:rFonts w:ascii="Times New Roman" w:eastAsia="Times New Roman" w:hAnsi="Times New Roman" w:cs="Times New Roman"/>
          <w:shd w:val="clear" w:color="auto" w:fill="FFFFFF"/>
          <w:lang w:val="en-US"/>
        </w:rPr>
        <w:t> Công thức mô tả đúng nguyên lí I của nhiệt động lực học là</w:t>
      </w:r>
    </w:p>
    <w:p w:rsidR="00DC6C5E" w:rsidRPr="000F51AC" w:rsidRDefault="00DC6C5E" w:rsidP="00811CBC">
      <w:pPr>
        <w:ind w:right="48"/>
        <w:jc w:val="both"/>
        <w:rPr>
          <w:rFonts w:ascii="Times New Roman" w:eastAsia="Times New Roman" w:hAnsi="Times New Roman" w:cs="Times New Roman"/>
          <w:lang w:val="en-US"/>
        </w:rPr>
      </w:pPr>
      <w:r w:rsidRPr="000F51AC">
        <w:rPr>
          <w:rFonts w:ascii="Times New Roman" w:eastAsia="Times New Roman" w:hAnsi="Times New Roman" w:cs="Times New Roman"/>
          <w:u w:val="single"/>
          <w:lang w:val="en-US"/>
        </w:rPr>
        <w:t>A.</w:t>
      </w:r>
      <w:r w:rsidRPr="000F51AC">
        <w:rPr>
          <w:rFonts w:ascii="Times New Roman" w:eastAsia="Times New Roman" w:hAnsi="Times New Roman" w:cs="Times New Roman"/>
          <w:lang w:val="en-US"/>
        </w:rPr>
        <w:t xml:space="preserve"> ΔU = A + Q.    </w:t>
      </w:r>
      <w:r w:rsidRPr="000F51AC">
        <w:rPr>
          <w:rFonts w:ascii="Times New Roman" w:eastAsia="Times New Roman" w:hAnsi="Times New Roman" w:cs="Times New Roman"/>
          <w:lang w:val="en-US"/>
        </w:rPr>
        <w:tab/>
        <w:t>B. Q = ΔU + A</w:t>
      </w:r>
      <w:r w:rsidRPr="000F51AC">
        <w:rPr>
          <w:rFonts w:ascii="Times New Roman" w:eastAsia="Times New Roman" w:hAnsi="Times New Roman" w:cs="Times New Roman"/>
          <w:lang w:val="en-US"/>
        </w:rPr>
        <w:tab/>
        <w:t>C. ΔU = A – Q.      </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D. Q = A - ΔU.</w:t>
      </w:r>
    </w:p>
    <w:p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kern w:val="2"/>
          <w:lang w:val="en-US"/>
          <w14:ligatures w14:val="standardContextual"/>
        </w:rPr>
        <w:t xml:space="preserve">Câu 9. </w:t>
      </w:r>
      <w:r w:rsidRPr="000F51AC">
        <w:rPr>
          <w:rFonts w:ascii="Times New Roman" w:eastAsia="Calibri" w:hAnsi="Times New Roman" w:cs="Times New Roman"/>
          <w:kern w:val="2"/>
          <w:lang w:val="en-US"/>
          <w14:ligatures w14:val="standardContextual"/>
        </w:rPr>
        <w:t xml:space="preserve">Phát biểu nào sau đây là </w:t>
      </w:r>
      <w:r w:rsidRPr="000F51AC">
        <w:rPr>
          <w:rFonts w:ascii="Times New Roman" w:eastAsia="Calibri" w:hAnsi="Times New Roman" w:cs="Times New Roman"/>
          <w:b/>
          <w:bCs/>
          <w:kern w:val="2"/>
          <w:lang w:val="en-US"/>
          <w14:ligatures w14:val="standardContextual"/>
        </w:rPr>
        <w:t xml:space="preserve">sai </w:t>
      </w:r>
      <w:r w:rsidRPr="000F51AC">
        <w:rPr>
          <w:rFonts w:ascii="Times New Roman" w:eastAsia="Calibri" w:hAnsi="Times New Roman" w:cs="Times New Roman"/>
          <w:kern w:val="2"/>
          <w:lang w:val="en-US"/>
          <w14:ligatures w14:val="standardContextual"/>
        </w:rPr>
        <w:t>khi nói về nhiệt lượng?</w:t>
      </w:r>
    </w:p>
    <w:p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u w:val="single"/>
          <w:lang w:val="en-US"/>
          <w14:ligatures w14:val="standardContextual"/>
        </w:rPr>
        <w:t>A.</w:t>
      </w:r>
      <w:r w:rsidRPr="000F51AC">
        <w:rPr>
          <w:rFonts w:ascii="Times New Roman" w:eastAsia="Calibri" w:hAnsi="Times New Roman" w:cs="Times New Roman"/>
          <w:bCs/>
          <w:kern w:val="2"/>
          <w:lang w:val="en-US"/>
          <w14:ligatures w14:val="standardContextual"/>
        </w:rPr>
        <w:t xml:space="preserve"> Một vật lúc nào cũng có nội năng do đó lúc nào cũng có nhiệt lượng.</w:t>
      </w:r>
    </w:p>
    <w:p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lang w:val="en-US"/>
          <w14:ligatures w14:val="standardContextual"/>
        </w:rPr>
        <w:t>B. Đơn vị của nhiệt lượng cũng là đơn vị của nội năng.</w:t>
      </w:r>
    </w:p>
    <w:p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lang w:val="en-US"/>
          <w14:ligatures w14:val="standardContextual"/>
        </w:rPr>
        <w:t>C. Nhiệt lượng không phải là nội năng.</w:t>
      </w:r>
    </w:p>
    <w:p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lang w:val="en-US"/>
          <w14:ligatures w14:val="standardContextual"/>
        </w:rPr>
        <w:t xml:space="preserve">D. Nhiệt lượng là phần nội năng vật tăng thêm khi nhận được nội năng từ vật khác  </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10.</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Nhiệt độ của người bình thường là</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dr w:val="none" w:sz="0" w:space="0" w:color="auto" w:frame="1"/>
          <w:lang w:val="en-US"/>
        </w:rPr>
        <w:lastRenderedPageBreak/>
        <w:t>A.</w:t>
      </w:r>
      <w:r w:rsidRPr="000F51AC">
        <w:rPr>
          <w:rFonts w:ascii="Times New Roman" w:eastAsia="Times New Roman" w:hAnsi="Times New Roman" w:cs="Times New Roman"/>
          <w:lang w:val="en-US"/>
        </w:rPr>
        <w:t> 42</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B.</w:t>
      </w:r>
      <w:r w:rsidRPr="000F51AC">
        <w:rPr>
          <w:rFonts w:ascii="Times New Roman" w:eastAsia="Times New Roman" w:hAnsi="Times New Roman" w:cs="Times New Roman"/>
          <w:lang w:val="en-US"/>
        </w:rPr>
        <w:t> 35</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bdr w:val="none" w:sz="0" w:space="0" w:color="auto" w:frame="1"/>
          <w:lang w:val="en-US"/>
        </w:rPr>
        <w:t>C.</w:t>
      </w:r>
      <w:r w:rsidRPr="000F51AC">
        <w:rPr>
          <w:rFonts w:ascii="Times New Roman" w:eastAsia="Times New Roman" w:hAnsi="Times New Roman" w:cs="Times New Roman"/>
          <w:lang w:val="en-US"/>
        </w:rPr>
        <w:t> 37</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D.</w:t>
      </w:r>
      <w:r w:rsidRPr="000F51AC">
        <w:rPr>
          <w:rFonts w:ascii="Times New Roman" w:eastAsia="Times New Roman" w:hAnsi="Times New Roman" w:cs="Times New Roman"/>
          <w:lang w:val="en-US"/>
        </w:rPr>
        <w:t> 39,5</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11.</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Đơn vị đo nhiệt độ trong hệ đo lường SI là</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u w:val="single"/>
          <w:lang w:val="en-US"/>
        </w:rPr>
        <w:t>A.</w:t>
      </w:r>
      <w:r w:rsidRPr="000F51AC">
        <w:rPr>
          <w:rFonts w:ascii="Times New Roman" w:eastAsia="Times New Roman" w:hAnsi="Times New Roman" w:cs="Times New Roman"/>
          <w:lang w:val="en-US"/>
        </w:rPr>
        <w:t xml:space="preserve"> Kelvin (K)</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B. Celsius (</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w:t>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 xml:space="preserve">C. Fahrenheit ( </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F )</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D. Cả 3 đều đúng.</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12.</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Cần sử dụng loại nhiệt kế nào để đo nhiệt độ của cơ thể con người?</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dr w:val="none" w:sz="0" w:space="0" w:color="auto" w:frame="1"/>
          <w:lang w:val="en-US"/>
        </w:rPr>
        <w:t>A. </w:t>
      </w:r>
      <w:r w:rsidRPr="000F51AC">
        <w:rPr>
          <w:rFonts w:ascii="Times New Roman" w:eastAsia="Times New Roman" w:hAnsi="Times New Roman" w:cs="Times New Roman"/>
          <w:lang w:val="en-US"/>
        </w:rPr>
        <w:t>Nhiệt kế nước.</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bdr w:val="none" w:sz="0" w:space="0" w:color="auto" w:frame="1"/>
          <w:lang w:val="en-US"/>
        </w:rPr>
        <w:t>B.</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Nhiệt kế y tế.</w:t>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C. </w:t>
      </w:r>
      <w:r w:rsidRPr="000F51AC">
        <w:rPr>
          <w:rFonts w:ascii="Times New Roman" w:eastAsia="Times New Roman" w:hAnsi="Times New Roman" w:cs="Times New Roman"/>
          <w:lang w:val="en-US"/>
        </w:rPr>
        <w:t>Nhiệt kế rượu.</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D. </w:t>
      </w:r>
      <w:r w:rsidRPr="000F51AC">
        <w:rPr>
          <w:rFonts w:ascii="Times New Roman" w:eastAsia="Times New Roman" w:hAnsi="Times New Roman" w:cs="Times New Roman"/>
          <w:lang w:val="en-US"/>
        </w:rPr>
        <w:t>Cả 3 nhiệt kế kia.</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13.</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Đổi đơn vị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ra đơn vị K?</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 350K</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lang w:val="en-US"/>
        </w:rPr>
        <w:t>B.</w:t>
      </w:r>
      <w:r w:rsidRPr="000F51AC">
        <w:rPr>
          <w:rFonts w:ascii="Times New Roman" w:eastAsia="Times New Roman" w:hAnsi="Times New Roman" w:cs="Times New Roman"/>
          <w:lang w:val="en-US"/>
        </w:rPr>
        <w:t xml:space="preserve">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 305K</w:t>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C.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 35K</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D.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 530K</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14.</w:t>
      </w:r>
      <w:r w:rsidRPr="000F51AC">
        <w:rPr>
          <w:rFonts w:ascii="Times New Roman" w:eastAsia="Times New Roman" w:hAnsi="Times New Roman" w:cs="Times New Roman"/>
          <w:bdr w:val="none" w:sz="0" w:space="0" w:color="auto" w:frame="1"/>
          <w:lang w:val="en-US"/>
        </w:rPr>
        <w:t xml:space="preserve"> </w:t>
      </w:r>
      <w:r w:rsidRPr="000F51AC">
        <w:rPr>
          <w:rFonts w:ascii="Times New Roman" w:eastAsia="Times New Roman" w:hAnsi="Times New Roman" w:cs="Times New Roman"/>
          <w:lang w:val="en-US"/>
        </w:rPr>
        <w:t>Giá trị nhiệt độ đo được theo thang nhiệt độ Kenvin là 293K. Hỏi theo thang nhiệt độ Farenhai, nhiệt độ đó có giá trị là bao nhiêu? Biết rằng mỗi độ trong thang nhiệt độ Kenvin (1K) bằng 1 độ trong thang nhiệt độ Xenxiut (1</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 và 0</w:t>
      </w:r>
      <w:r w:rsidRPr="000F51AC">
        <w:rPr>
          <w:rFonts w:ascii="Times New Roman" w:eastAsia="Times New Roman" w:hAnsi="Times New Roman" w:cs="Times New Roman"/>
          <w:vertAlign w:val="superscript"/>
          <w:lang w:val="en-US"/>
        </w:rPr>
        <w:t>o</w:t>
      </w:r>
      <w:r w:rsidRPr="000F51AC">
        <w:rPr>
          <w:rFonts w:ascii="Times New Roman" w:eastAsia="Times New Roman" w:hAnsi="Times New Roman" w:cs="Times New Roman"/>
          <w:lang w:val="en-US"/>
        </w:rPr>
        <w:t>C ứng với 273K. </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dr w:val="none" w:sz="0" w:space="0" w:color="auto" w:frame="1"/>
          <w:lang w:val="en-US"/>
        </w:rPr>
        <w:t>A.</w:t>
      </w:r>
      <w:r w:rsidRPr="000F51AC">
        <w:rPr>
          <w:rFonts w:ascii="Times New Roman" w:eastAsia="Times New Roman" w:hAnsi="Times New Roman" w:cs="Times New Roman"/>
          <w:lang w:val="en-US"/>
        </w:rPr>
        <w:t> 20</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F      </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B.</w:t>
      </w:r>
      <w:r w:rsidRPr="000F51AC">
        <w:rPr>
          <w:rFonts w:ascii="Times New Roman" w:eastAsia="Times New Roman" w:hAnsi="Times New Roman" w:cs="Times New Roman"/>
          <w:lang w:val="en-US"/>
        </w:rPr>
        <w:t> 100</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F</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bdr w:val="none" w:sz="0" w:space="0" w:color="auto" w:frame="1"/>
          <w:lang w:val="en-US"/>
        </w:rPr>
        <w:t>C.</w:t>
      </w:r>
      <w:r w:rsidRPr="000F51AC">
        <w:rPr>
          <w:rFonts w:ascii="Times New Roman" w:eastAsia="Times New Roman" w:hAnsi="Times New Roman" w:cs="Times New Roman"/>
          <w:lang w:val="en-US"/>
        </w:rPr>
        <w:t> 68</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F  </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D.</w:t>
      </w:r>
      <w:r w:rsidRPr="000F51AC">
        <w:rPr>
          <w:rFonts w:ascii="Times New Roman" w:eastAsia="Times New Roman" w:hAnsi="Times New Roman" w:cs="Times New Roman"/>
          <w:lang w:val="en-US"/>
        </w:rPr>
        <w:t> 261</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F</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15.</w:t>
      </w:r>
      <w:r w:rsidRPr="000F51AC">
        <w:rPr>
          <w:rFonts w:ascii="Times New Roman" w:eastAsia="Times New Roman" w:hAnsi="Times New Roman" w:cs="Times New Roman"/>
          <w:lang w:val="en-US"/>
        </w:rPr>
        <w:t> Khi dùng nhiệt kế để đo nhiệt độ của chính cơ thể mình, người ta phải thực hiện các thao tác sau (chưa được sắp xếp theo đúng thứ tự):</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đặt nhiệt kế vào nách trái, rồi kẹp cánh tay lại để giữ nhiệt kế</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b. lấy nhiệt kế ra khỏi nách để đọc nhiệt kế</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c. dùng bông lau sạch thân và bầu nhiệt kế</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d. kiểm tra xem thủy ngân đã tụt hết xuống bầu nhiệt kế chưa. Nếu chưa thì vẩy nhiệt kế cho thủy ngân tụt xuống</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Hãy sắp xếp các thao tác trên theo thứ tự hợp lí nhất :</w:t>
      </w:r>
    </w:p>
    <w:p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a, b, c, d</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lang w:val="en-US"/>
        </w:rPr>
        <w:t>B.</w:t>
      </w:r>
      <w:r w:rsidRPr="000F51AC">
        <w:rPr>
          <w:rFonts w:ascii="Times New Roman" w:eastAsia="Times New Roman" w:hAnsi="Times New Roman" w:cs="Times New Roman"/>
          <w:lang w:val="en-US"/>
        </w:rPr>
        <w:t xml:space="preserve"> d, c, a, b</w:t>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C. d, c, b, a</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D. b, a, c, d</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16 (NB). </w:t>
      </w:r>
      <w:r w:rsidRPr="000F51AC">
        <w:rPr>
          <w:rFonts w:ascii="Times New Roman" w:eastAsia="Calibri" w:hAnsi="Times New Roman" w:cs="Times New Roman"/>
          <w:lang w:val="en-US"/>
        </w:rPr>
        <w:t>Nhiệt nóng chảy riêng của một chất rắn được xác định bằng</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nhiệt lượng cần cung cấp để làm nóng chảy hoàn toàn 1 g chất rắn đó ở nhiệt độ nóng chảy.</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B.</w:t>
      </w:r>
      <w:r w:rsidRPr="000F51AC">
        <w:rPr>
          <w:rFonts w:ascii="Times New Roman" w:eastAsia="Calibri" w:hAnsi="Times New Roman" w:cs="Times New Roman"/>
          <w:bCs/>
          <w:lang w:val="en-US"/>
        </w:rPr>
        <w:t xml:space="preserve">  nhiệt lượng cần cung cấp để làm nóng chảy hoàn toàn 1 kg chất rắn đó ở nhiệt độ nóng chảy.</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C. nhiệt độ cần cung cấp để làm nóng chảy hoàn toàn 1 g chất rắn đó ở nhiệt độ nóng chảy.</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D. nhiệt độ cần cung cấp để làm nóng chảy hoàn toàn 1 kg chất rắn đó ở nhiệt độ nóng chảy.</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17 (NB). </w:t>
      </w:r>
      <w:r w:rsidRPr="000F51AC">
        <w:rPr>
          <w:rFonts w:ascii="Times New Roman" w:eastAsia="Calibri" w:hAnsi="Times New Roman" w:cs="Times New Roman"/>
          <w:lang w:val="en-US"/>
        </w:rPr>
        <w:t>Nhiệt hóa hơi riêng của một chất lỏng được xác định bằng</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nhiệt lượng cần cung cấp để làm bay hơi hoàn toàn 1 g chất lỏng đó ở nhiệt độ sôi.</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B.</w:t>
      </w:r>
      <w:r w:rsidRPr="000F51AC">
        <w:rPr>
          <w:rFonts w:ascii="Times New Roman" w:eastAsia="Calibri" w:hAnsi="Times New Roman" w:cs="Times New Roman"/>
          <w:bCs/>
          <w:lang w:val="en-US"/>
        </w:rPr>
        <w:t xml:space="preserve">  nhiệt lượng cần cung cấp để làm bay hơi hoàn toàn 1 kg chất lỏng đó ở nhiệt độ sôi.</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C. nhiệt lượng cần cung cấp để làm sôi 1 g chất lỏng đó.</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D. nhiệt lượng cần cung cấp để làm sôi 1 kg chất lỏng đó.</w:t>
      </w:r>
    </w:p>
    <w:p w:rsidR="00DC6C5E" w:rsidRPr="000F51AC" w:rsidRDefault="00DC6C5E" w:rsidP="00811CBC">
      <w:pPr>
        <w:rPr>
          <w:rFonts w:ascii="Times New Roman" w:eastAsia="Calibri" w:hAnsi="Times New Roman" w:cs="Times New Roman"/>
          <w:color w:val="202122"/>
          <w:shd w:val="clear" w:color="auto" w:fill="FFFFFF"/>
          <w:lang w:val="en-US"/>
        </w:rPr>
      </w:pPr>
      <w:r w:rsidRPr="000F51AC">
        <w:rPr>
          <w:rFonts w:ascii="Times New Roman" w:eastAsia="Calibri" w:hAnsi="Times New Roman" w:cs="Times New Roman"/>
          <w:b/>
          <w:lang w:val="en-US"/>
        </w:rPr>
        <w:t xml:space="preserve">Câu 18 (NB). </w:t>
      </w:r>
      <w:r w:rsidRPr="000F51AC">
        <w:rPr>
          <w:rFonts w:ascii="Times New Roman" w:eastAsia="Calibri" w:hAnsi="Times New Roman" w:cs="Times New Roman"/>
          <w:lang w:val="en-US"/>
        </w:rPr>
        <w:t>Trong quá trình truyền nhiệt, n</w:t>
      </w:r>
      <w:r w:rsidRPr="000F51AC">
        <w:rPr>
          <w:rFonts w:ascii="Times New Roman" w:eastAsia="Calibri" w:hAnsi="Times New Roman" w:cs="Times New Roman"/>
          <w:bCs/>
          <w:color w:val="202122"/>
          <w:shd w:val="clear" w:color="auto" w:fill="FFFFFF"/>
        </w:rPr>
        <w:t>hiệt dung riêng</w:t>
      </w:r>
      <w:r w:rsidRPr="000F51AC">
        <w:rPr>
          <w:rFonts w:ascii="Times New Roman" w:eastAsia="Calibri" w:hAnsi="Times New Roman" w:cs="Times New Roman"/>
          <w:color w:val="202122"/>
          <w:shd w:val="clear" w:color="auto" w:fill="FFFFFF"/>
        </w:rPr>
        <w:t xml:space="preserve"> của một chất là nhiệt lượng cần phải cung cấp cho </w:t>
      </w:r>
      <w:r w:rsidRPr="000F51AC">
        <w:rPr>
          <w:rFonts w:ascii="Times New Roman" w:eastAsia="Calibri" w:hAnsi="Times New Roman" w:cs="Times New Roman"/>
          <w:color w:val="202122"/>
          <w:shd w:val="clear" w:color="auto" w:fill="FFFFFF"/>
          <w:lang w:val="en-US"/>
        </w:rPr>
        <w:t xml:space="preserve">một đơn vị đo lường </w:t>
      </w:r>
      <w:r w:rsidRPr="000F51AC">
        <w:rPr>
          <w:rFonts w:ascii="Times New Roman" w:eastAsia="Calibri" w:hAnsi="Times New Roman" w:cs="Times New Roman"/>
          <w:color w:val="202122"/>
          <w:shd w:val="clear" w:color="auto" w:fill="FFFFFF"/>
        </w:rPr>
        <w:t>chất đó để nhiệt độ của nó</w:t>
      </w:r>
      <w:r w:rsidRPr="000F51AC">
        <w:rPr>
          <w:rFonts w:ascii="Times New Roman" w:eastAsia="Calibri" w:hAnsi="Times New Roman" w:cs="Times New Roman"/>
          <w:color w:val="202122"/>
          <w:shd w:val="clear" w:color="auto" w:fill="FFFFFF"/>
          <w:lang w:val="en-US"/>
        </w:rPr>
        <w:t xml:space="preserve"> tăng lên</w:t>
      </w:r>
    </w:p>
    <w:p w:rsidR="00DC6C5E" w:rsidRPr="000F51AC" w:rsidRDefault="00DC6C5E" w:rsidP="00811CBC">
      <w:pPr>
        <w:rPr>
          <w:rFonts w:ascii="Times New Roman" w:eastAsia="Calibri" w:hAnsi="Times New Roman" w:cs="Times New Roman"/>
          <w:bCs/>
          <w:color w:val="202122"/>
          <w:shd w:val="clear" w:color="auto" w:fill="FFFFFF"/>
          <w:lang w:val="en-US"/>
        </w:rPr>
      </w:pPr>
      <w:r w:rsidRPr="000F51AC">
        <w:rPr>
          <w:rFonts w:ascii="Times New Roman" w:eastAsia="Calibri" w:hAnsi="Times New Roman" w:cs="Times New Roman"/>
          <w:bCs/>
          <w:color w:val="202122"/>
          <w:shd w:val="clear" w:color="auto" w:fill="FFFFFF"/>
          <w:lang w:val="en-US"/>
        </w:rPr>
        <w:t>A. 1 độ.</w:t>
      </w:r>
      <w:r w:rsidRPr="000F51AC">
        <w:rPr>
          <w:rFonts w:ascii="Times New Roman" w:eastAsia="Calibri" w:hAnsi="Times New Roman" w:cs="Times New Roman"/>
          <w:bCs/>
          <w:color w:val="202122"/>
          <w:shd w:val="clear" w:color="auto" w:fill="FFFFFF"/>
          <w:lang w:val="en-US"/>
        </w:rPr>
        <w:tab/>
      </w:r>
      <w:r w:rsidRPr="000F51AC">
        <w:rPr>
          <w:rFonts w:ascii="Times New Roman" w:eastAsia="Calibri" w:hAnsi="Times New Roman" w:cs="Times New Roman"/>
          <w:bCs/>
          <w:color w:val="202122"/>
          <w:shd w:val="clear" w:color="auto" w:fill="FFFFFF"/>
          <w:lang w:val="en-US"/>
        </w:rPr>
        <w:tab/>
        <w:t>B. 10 độ.</w:t>
      </w:r>
      <w:r w:rsidRPr="000F51AC">
        <w:rPr>
          <w:rFonts w:ascii="Times New Roman" w:eastAsia="Calibri" w:hAnsi="Times New Roman" w:cs="Times New Roman"/>
          <w:bCs/>
          <w:color w:val="202122"/>
          <w:shd w:val="clear" w:color="auto" w:fill="FFFFFF"/>
          <w:lang w:val="en-US"/>
        </w:rPr>
        <w:tab/>
      </w:r>
      <w:r w:rsidRPr="000F51AC">
        <w:rPr>
          <w:rFonts w:ascii="Times New Roman" w:eastAsia="Calibri" w:hAnsi="Times New Roman" w:cs="Times New Roman"/>
          <w:bCs/>
          <w:color w:val="202122"/>
          <w:shd w:val="clear" w:color="auto" w:fill="FFFFFF"/>
          <w:lang w:val="en-US"/>
        </w:rPr>
        <w:tab/>
        <w:t>C. 100 độ.</w:t>
      </w:r>
      <w:r w:rsidRPr="000F51AC">
        <w:rPr>
          <w:rFonts w:ascii="Times New Roman" w:eastAsia="Calibri" w:hAnsi="Times New Roman" w:cs="Times New Roman"/>
          <w:bCs/>
          <w:color w:val="202122"/>
          <w:shd w:val="clear" w:color="auto" w:fill="FFFFFF"/>
          <w:lang w:val="en-US"/>
        </w:rPr>
        <w:tab/>
      </w:r>
      <w:r w:rsidRPr="000F51AC">
        <w:rPr>
          <w:rFonts w:ascii="Times New Roman" w:eastAsia="Calibri" w:hAnsi="Times New Roman" w:cs="Times New Roman"/>
          <w:bCs/>
          <w:color w:val="202122"/>
          <w:shd w:val="clear" w:color="auto" w:fill="FFFFFF"/>
          <w:lang w:val="en-US"/>
        </w:rPr>
        <w:tab/>
        <w:t xml:space="preserve">D. 2 độ. </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19 (TH).</w:t>
      </w:r>
      <w:r w:rsidRPr="000F51AC">
        <w:rPr>
          <w:rFonts w:ascii="Times New Roman" w:eastAsia="Calibri" w:hAnsi="Times New Roman" w:cs="Times New Roman"/>
          <w:lang w:val="en-US"/>
        </w:rPr>
        <w:t xml:space="preserve"> Để làm nóng chảy hoàn toàn 2 kg nhôm thì cần cung cấp một nhiệt lượng là 7,94.10</w:t>
      </w:r>
      <w:r w:rsidRPr="000F51AC">
        <w:rPr>
          <w:rFonts w:ascii="Times New Roman" w:eastAsia="Calibri" w:hAnsi="Times New Roman" w:cs="Times New Roman"/>
          <w:vertAlign w:val="superscript"/>
          <w:lang w:val="en-US"/>
        </w:rPr>
        <w:t>5</w:t>
      </w:r>
      <w:r w:rsidRPr="000F51AC">
        <w:rPr>
          <w:rFonts w:ascii="Times New Roman" w:eastAsia="Calibri" w:hAnsi="Times New Roman" w:cs="Times New Roman"/>
          <w:lang w:val="en-US"/>
        </w:rPr>
        <w:t xml:space="preserve"> J. Nhiệt nóng chảy riêng của nhôm là</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3,97.10</w:t>
      </w:r>
      <w:r w:rsidRPr="000F51AC">
        <w:rPr>
          <w:rFonts w:ascii="Times New Roman" w:eastAsia="Calibri" w:hAnsi="Times New Roman" w:cs="Times New Roman"/>
          <w:bCs/>
          <w:vertAlign w:val="superscript"/>
          <w:lang w:val="en-US"/>
        </w:rPr>
        <w:t>5</w:t>
      </w:r>
      <w:r w:rsidRPr="000F51AC">
        <w:rPr>
          <w:rFonts w:ascii="Times New Roman" w:eastAsia="Calibri" w:hAnsi="Times New Roman" w:cs="Times New Roman"/>
          <w:bCs/>
          <w:lang w:val="en-US"/>
        </w:rPr>
        <w:t xml:space="preserve"> J/kg.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B. 7,94.10</w:t>
      </w:r>
      <w:r w:rsidRPr="000F51AC">
        <w:rPr>
          <w:rFonts w:ascii="Times New Roman" w:eastAsia="Calibri" w:hAnsi="Times New Roman" w:cs="Times New Roman"/>
          <w:bCs/>
          <w:vertAlign w:val="superscript"/>
          <w:lang w:val="en-US"/>
        </w:rPr>
        <w:t>5</w:t>
      </w:r>
      <w:r w:rsidRPr="000F51AC">
        <w:rPr>
          <w:rFonts w:ascii="Times New Roman" w:eastAsia="Calibri" w:hAnsi="Times New Roman" w:cs="Times New Roman"/>
          <w:bCs/>
          <w:lang w:val="en-US"/>
        </w:rPr>
        <w:t xml:space="preserve"> J/kg.</w:t>
      </w:r>
      <w:r w:rsidR="00A34055"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C. 15,88.10</w:t>
      </w:r>
      <w:r w:rsidRPr="000F51AC">
        <w:rPr>
          <w:rFonts w:ascii="Times New Roman" w:eastAsia="Calibri" w:hAnsi="Times New Roman" w:cs="Times New Roman"/>
          <w:bCs/>
          <w:vertAlign w:val="superscript"/>
          <w:lang w:val="en-US"/>
        </w:rPr>
        <w:t>5</w:t>
      </w:r>
      <w:r w:rsidRPr="000F51AC">
        <w:rPr>
          <w:rFonts w:ascii="Times New Roman" w:eastAsia="Calibri" w:hAnsi="Times New Roman" w:cs="Times New Roman"/>
          <w:bCs/>
          <w:lang w:val="en-US"/>
        </w:rPr>
        <w:t>J/kg.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1,98.10</w:t>
      </w:r>
      <w:r w:rsidRPr="000F51AC">
        <w:rPr>
          <w:rFonts w:ascii="Times New Roman" w:eastAsia="Calibri" w:hAnsi="Times New Roman" w:cs="Times New Roman"/>
          <w:bCs/>
          <w:vertAlign w:val="superscript"/>
          <w:lang w:val="en-US"/>
        </w:rPr>
        <w:t>5</w:t>
      </w:r>
      <w:r w:rsidRPr="000F51AC">
        <w:rPr>
          <w:rFonts w:ascii="Times New Roman" w:eastAsia="Calibri" w:hAnsi="Times New Roman" w:cs="Times New Roman"/>
          <w:bCs/>
          <w:lang w:val="en-US"/>
        </w:rPr>
        <w:t xml:space="preserve">  J/kg.</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20 (TH). </w:t>
      </w:r>
      <w:r w:rsidRPr="000F51AC">
        <w:rPr>
          <w:rFonts w:ascii="Times New Roman" w:eastAsia="Calibri" w:hAnsi="Times New Roman" w:cs="Times New Roman"/>
          <w:lang w:val="en-US"/>
        </w:rPr>
        <w:t xml:space="preserve">Đại lượng nào sau đây là </w:t>
      </w:r>
      <w:r w:rsidRPr="000F51AC">
        <w:rPr>
          <w:rFonts w:ascii="Times New Roman" w:eastAsia="Calibri" w:hAnsi="Times New Roman" w:cs="Times New Roman"/>
          <w:b/>
          <w:lang w:val="en-US"/>
        </w:rPr>
        <w:t>không</w:t>
      </w:r>
      <w:r w:rsidRPr="000F51AC">
        <w:rPr>
          <w:rFonts w:ascii="Times New Roman" w:eastAsia="Calibri" w:hAnsi="Times New Roman" w:cs="Times New Roman"/>
          <w:lang w:val="en-US"/>
        </w:rPr>
        <w:t xml:space="preserve"> cần thiết khi đo nhiệt dung riêng của một chất lỏng?</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Khối lượng chất lỏng.</w:t>
      </w:r>
      <w:r w:rsidRPr="000F51AC">
        <w:rPr>
          <w:rFonts w:ascii="Times New Roman" w:eastAsia="Calibri" w:hAnsi="Times New Roman" w:cs="Times New Roman"/>
          <w:bCs/>
          <w:lang w:val="en-US"/>
        </w:rPr>
        <w:tab/>
        <w:t>B. Nhiệt độ chất lỏng.</w:t>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Pr="000F51AC">
        <w:rPr>
          <w:rFonts w:ascii="Times New Roman" w:eastAsia="Calibri" w:hAnsi="Times New Roman" w:cs="Times New Roman"/>
          <w:bCs/>
          <w:u w:val="single"/>
          <w:lang w:val="en-US"/>
        </w:rPr>
        <w:t>C.</w:t>
      </w:r>
      <w:r w:rsidRPr="000F51AC">
        <w:rPr>
          <w:rFonts w:ascii="Times New Roman" w:eastAsia="Calibri" w:hAnsi="Times New Roman" w:cs="Times New Roman"/>
          <w:bCs/>
          <w:lang w:val="en-US"/>
        </w:rPr>
        <w:t xml:space="preserve"> Áp suất chất lỏng.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Nhiệt lượng truyền cho chất lỏng.</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21 (NB).</w:t>
      </w:r>
      <w:r w:rsidRPr="000F51AC">
        <w:rPr>
          <w:rFonts w:ascii="Times New Roman" w:eastAsia="Calibri" w:hAnsi="Times New Roman" w:cs="Times New Roman"/>
          <w:lang w:val="en-US"/>
        </w:rPr>
        <w:t xml:space="preserve"> Tính chất nào sau đây </w:t>
      </w:r>
      <w:r w:rsidRPr="000F51AC">
        <w:rPr>
          <w:rFonts w:ascii="Times New Roman" w:eastAsia="Calibri" w:hAnsi="Times New Roman" w:cs="Times New Roman"/>
          <w:b/>
          <w:lang w:val="en-US"/>
        </w:rPr>
        <w:t xml:space="preserve">không </w:t>
      </w:r>
      <w:r w:rsidRPr="000F51AC">
        <w:rPr>
          <w:rFonts w:ascii="Times New Roman" w:eastAsia="Calibri" w:hAnsi="Times New Roman" w:cs="Times New Roman"/>
          <w:lang w:val="en-US"/>
        </w:rPr>
        <w:t>phải của phân tử vật chất ở thể khí?</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Chuyển động hỗn loạn và không ngừng.</w:t>
      </w:r>
      <w:r w:rsidR="00A34055" w:rsidRPr="000F51AC">
        <w:rPr>
          <w:rFonts w:ascii="Times New Roman" w:eastAsia="Calibri" w:hAnsi="Times New Roman" w:cs="Times New Roman"/>
          <w:bCs/>
          <w:lang w:val="en-US"/>
        </w:rPr>
        <w:tab/>
      </w:r>
      <w:r w:rsidR="00A34055"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B. Chuyển động không ngừng.</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C. Chuyển động hỗn loạn.</w:t>
      </w:r>
      <w:r w:rsidR="00A34055" w:rsidRPr="000F51AC">
        <w:rPr>
          <w:rFonts w:ascii="Times New Roman" w:eastAsia="Calibri" w:hAnsi="Times New Roman" w:cs="Times New Roman"/>
          <w:bCs/>
          <w:lang w:val="en-US"/>
        </w:rPr>
        <w:tab/>
      </w:r>
      <w:r w:rsidR="00A34055" w:rsidRPr="000F51AC">
        <w:rPr>
          <w:rFonts w:ascii="Times New Roman" w:eastAsia="Calibri" w:hAnsi="Times New Roman" w:cs="Times New Roman"/>
          <w:bCs/>
          <w:lang w:val="en-US"/>
        </w:rPr>
        <w:tab/>
      </w:r>
      <w:r w:rsidR="00A34055" w:rsidRPr="000F51AC">
        <w:rPr>
          <w:rFonts w:ascii="Times New Roman" w:eastAsia="Calibri" w:hAnsi="Times New Roman" w:cs="Times New Roman"/>
          <w:bCs/>
          <w:lang w:val="en-US"/>
        </w:rPr>
        <w:tab/>
      </w:r>
      <w:r w:rsidR="00A34055" w:rsidRPr="000F51AC">
        <w:rPr>
          <w:rFonts w:ascii="Times New Roman" w:eastAsia="Calibri" w:hAnsi="Times New Roman" w:cs="Times New Roman"/>
          <w:bCs/>
          <w:lang w:val="en-US"/>
        </w:rPr>
        <w:tab/>
      </w:r>
      <w:r w:rsidRPr="000F51AC">
        <w:rPr>
          <w:rFonts w:ascii="Times New Roman" w:eastAsia="Calibri" w:hAnsi="Times New Roman" w:cs="Times New Roman"/>
          <w:bCs/>
          <w:u w:val="single"/>
          <w:lang w:val="en-US"/>
        </w:rPr>
        <w:t>D.</w:t>
      </w:r>
      <w:r w:rsidRPr="000F51AC">
        <w:rPr>
          <w:rFonts w:ascii="Times New Roman" w:eastAsia="Calibri" w:hAnsi="Times New Roman" w:cs="Times New Roman"/>
          <w:bCs/>
          <w:lang w:val="en-US"/>
        </w:rPr>
        <w:t xml:space="preserve"> Dao động quanh các vị trí cân bằng cố định.</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lastRenderedPageBreak/>
        <w:t>Câu 22 (NB).</w:t>
      </w:r>
      <w:r w:rsidRPr="000F51AC">
        <w:rPr>
          <w:rFonts w:ascii="Times New Roman" w:eastAsia="Calibri" w:hAnsi="Times New Roman" w:cs="Times New Roman"/>
          <w:lang w:val="en-US"/>
        </w:rPr>
        <w:t xml:space="preserve"> Trong chất khí, nếu phân tử khí chuyển động càng nhanh thì nhiệt độ chất khí </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càng tăng.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B. càng giảm.</w:t>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C. không đổi.</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tăng rồi giảm.</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23 (NB).</w:t>
      </w:r>
      <w:r w:rsidRPr="000F51AC">
        <w:rPr>
          <w:rFonts w:ascii="Times New Roman" w:eastAsia="Calibri" w:hAnsi="Times New Roman" w:cs="Times New Roman"/>
          <w:lang w:val="en-US"/>
        </w:rPr>
        <w:t xml:space="preserve"> Nguyên nhân tạo ra áp suất trong bình chất khí là do các phân tử khí</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chuyển động nhanh.</w:t>
      </w:r>
      <w:r w:rsidRPr="000F51AC">
        <w:rPr>
          <w:rFonts w:ascii="Times New Roman" w:eastAsia="Calibri" w:hAnsi="Times New Roman" w:cs="Times New Roman"/>
          <w:bCs/>
          <w:lang w:val="en-US"/>
        </w:rPr>
        <w:tab/>
        <w:t>B. chuyển động chậm.</w:t>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Pr="000F51AC">
        <w:rPr>
          <w:rFonts w:ascii="Times New Roman" w:eastAsia="Calibri" w:hAnsi="Times New Roman" w:cs="Times New Roman"/>
          <w:bCs/>
          <w:u w:val="single"/>
          <w:lang w:val="en-US"/>
        </w:rPr>
        <w:t>C.</w:t>
      </w:r>
      <w:r w:rsidRPr="000F51AC">
        <w:rPr>
          <w:rFonts w:ascii="Times New Roman" w:eastAsia="Calibri" w:hAnsi="Times New Roman" w:cs="Times New Roman"/>
          <w:bCs/>
          <w:lang w:val="en-US"/>
        </w:rPr>
        <w:t xml:space="preserve"> va chạm lên thành bình.</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không chuyển động.</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24 (NB).</w:t>
      </w:r>
      <w:r w:rsidRPr="000F51AC">
        <w:rPr>
          <w:rFonts w:ascii="Times New Roman" w:eastAsia="Calibri" w:hAnsi="Times New Roman" w:cs="Times New Roman"/>
          <w:lang w:val="en-US"/>
        </w:rPr>
        <w:t xml:space="preserve"> Định luật Boyle áp dụng cho quá trình</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đẳng nhiệt.</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B. đẳng tích.</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C. đẳng áp.</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đoạn nhiệt.</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25 (NB). </w:t>
      </w:r>
      <w:r w:rsidRPr="000F51AC">
        <w:rPr>
          <w:rFonts w:ascii="Times New Roman" w:eastAsia="Calibri" w:hAnsi="Times New Roman" w:cs="Times New Roman"/>
          <w:lang w:val="en-US"/>
        </w:rPr>
        <w:t>Định luật nào áp dụng đúng cho quá trình đẳng tích của một khối lượng khí xác định?</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Định luật Boyle.</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 xml:space="preserve">B. Định luật </w:t>
      </w:r>
      <w:r w:rsidRPr="000F51AC">
        <w:rPr>
          <w:rFonts w:ascii="Times New Roman" w:eastAsia="Calibri" w:hAnsi="Times New Roman" w:cs="Times New Roman"/>
          <w:bCs/>
          <w:color w:val="000000"/>
          <w:lang w:eastAsia="vi-VN" w:bidi="vi-VN"/>
        </w:rPr>
        <w:t>Charles</w:t>
      </w:r>
      <w:r w:rsidRPr="000F51AC">
        <w:rPr>
          <w:rFonts w:ascii="Times New Roman" w:eastAsia="Calibri" w:hAnsi="Times New Roman" w:cs="Times New Roman"/>
          <w:bCs/>
          <w:lang w:val="en-US"/>
        </w:rPr>
        <w:t>.</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C. Định luật bảo toàn khối lượng.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Định luật bảo toàn động lượng.</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26 (TH). </w:t>
      </w:r>
      <w:r w:rsidRPr="000F51AC">
        <w:rPr>
          <w:rFonts w:ascii="Times New Roman" w:eastAsia="Calibri" w:hAnsi="Times New Roman" w:cs="Times New Roman"/>
          <w:lang w:val="en-US"/>
        </w:rPr>
        <w:t xml:space="preserve">Theo định luật </w:t>
      </w:r>
      <w:r w:rsidRPr="000F51AC">
        <w:rPr>
          <w:rFonts w:ascii="Times New Roman" w:eastAsia="Calibri" w:hAnsi="Times New Roman" w:cs="Times New Roman"/>
          <w:color w:val="000000"/>
          <w:lang w:eastAsia="vi-VN" w:bidi="vi-VN"/>
        </w:rPr>
        <w:t>Charles</w:t>
      </w:r>
      <w:r w:rsidRPr="000F51AC">
        <w:rPr>
          <w:rFonts w:ascii="Times New Roman" w:eastAsia="Calibri" w:hAnsi="Times New Roman" w:cs="Times New Roman"/>
          <w:lang w:val="en-US"/>
        </w:rPr>
        <w:t>, nếu nhiệt độ tuyệt đối của khối khí tăng gấp đôi thì</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áp suất tăng gấp đôi.</w:t>
      </w:r>
      <w:r w:rsidRPr="000F51AC">
        <w:rPr>
          <w:rFonts w:ascii="Times New Roman" w:eastAsia="Calibri" w:hAnsi="Times New Roman" w:cs="Times New Roman"/>
          <w:bCs/>
          <w:lang w:val="en-US"/>
        </w:rPr>
        <w:tab/>
        <w:t>B. áp suất không đổi.</w:t>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C. thể tích tăng gấp đôi.</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áp suất giảm một nữa.</w:t>
      </w:r>
    </w:p>
    <w:p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27 (TH).</w:t>
      </w:r>
      <w:r w:rsidRPr="000F51AC">
        <w:rPr>
          <w:rFonts w:ascii="Times New Roman" w:eastAsia="Calibri" w:hAnsi="Times New Roman" w:cs="Times New Roman"/>
          <w:lang w:val="en-US"/>
        </w:rPr>
        <w:t xml:space="preserve"> Một bình kín chứa chất khí lý tưởng ở nhiệt độ 300 K và áp suất 1 at, nêú nung nóng bình thêm 600 K thì áp suất khí trong bình là </w:t>
      </w:r>
    </w:p>
    <w:p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3 at.</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B. 2 at.</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C. 1 at.</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1/3 at.</w:t>
      </w:r>
    </w:p>
    <w:p w:rsidR="00DC6C5E" w:rsidRPr="000F51AC" w:rsidRDefault="00DC6C5E" w:rsidP="00811CBC">
      <w:pPr>
        <w:shd w:val="clear" w:color="auto" w:fill="FFFFFF"/>
        <w:jc w:val="both"/>
        <w:rPr>
          <w:rFonts w:ascii="Times New Roman" w:eastAsia="Times New Roman" w:hAnsi="Times New Roman" w:cs="Times New Roman"/>
          <w:color w:val="212529"/>
          <w:lang w:val="en-US"/>
        </w:rPr>
      </w:pPr>
      <w:r w:rsidRPr="000F51AC">
        <w:rPr>
          <w:rFonts w:ascii="Times New Roman" w:eastAsia="Times New Roman" w:hAnsi="Times New Roman" w:cs="Times New Roman"/>
          <w:b/>
          <w:lang w:val="en-US"/>
        </w:rPr>
        <w:t xml:space="preserve">Câu 28 (TH). </w:t>
      </w:r>
      <w:r w:rsidRPr="000F51AC">
        <w:rPr>
          <w:rFonts w:ascii="Times New Roman" w:eastAsia="Times New Roman" w:hAnsi="Times New Roman" w:cs="Times New Roman"/>
          <w:color w:val="212529"/>
          <w:lang w:val="en-US"/>
        </w:rPr>
        <w:t>Trong các hiện tượng sau đây, hiện tượng nào không phải do chuyển động không ngừng của các nguyên tử, phân tử gây ra?</w:t>
      </w:r>
    </w:p>
    <w:p w:rsidR="00DC6C5E" w:rsidRPr="000F51AC" w:rsidRDefault="00DC6C5E" w:rsidP="00811CBC">
      <w:pPr>
        <w:shd w:val="clear" w:color="auto" w:fill="FFFFFF"/>
        <w:jc w:val="both"/>
        <w:rPr>
          <w:rFonts w:ascii="Times New Roman" w:eastAsia="Times New Roman" w:hAnsi="Times New Roman" w:cs="Times New Roman"/>
          <w:bCs/>
          <w:color w:val="212529"/>
          <w:lang w:val="en-US"/>
        </w:rPr>
      </w:pPr>
      <w:r w:rsidRPr="000F51AC">
        <w:rPr>
          <w:rFonts w:ascii="Times New Roman" w:eastAsia="Times New Roman" w:hAnsi="Times New Roman" w:cs="Times New Roman"/>
          <w:bCs/>
          <w:color w:val="212529"/>
          <w:u w:val="single"/>
          <w:lang w:val="en-US"/>
        </w:rPr>
        <w:t>A.</w:t>
      </w:r>
      <w:r w:rsidRPr="000F51AC">
        <w:rPr>
          <w:rFonts w:ascii="Times New Roman" w:eastAsia="Times New Roman" w:hAnsi="Times New Roman" w:cs="Times New Roman"/>
          <w:bCs/>
          <w:color w:val="212529"/>
          <w:lang w:val="en-US"/>
        </w:rPr>
        <w:t xml:space="preserve"> Sự tạo thành gió.</w:t>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Pr="000F51AC">
        <w:rPr>
          <w:rFonts w:ascii="Times New Roman" w:eastAsia="Times New Roman" w:hAnsi="Times New Roman" w:cs="Times New Roman"/>
          <w:bCs/>
          <w:color w:val="212529"/>
          <w:lang w:val="en-US"/>
        </w:rPr>
        <w:t>B. Đường tan vào nước.</w:t>
      </w:r>
    </w:p>
    <w:p w:rsidR="00DC6C5E" w:rsidRPr="000F51AC" w:rsidRDefault="00DC6C5E" w:rsidP="00811CBC">
      <w:pPr>
        <w:shd w:val="clear" w:color="auto" w:fill="FFFFFF"/>
        <w:jc w:val="both"/>
        <w:rPr>
          <w:rFonts w:ascii="Times New Roman" w:eastAsia="Times New Roman" w:hAnsi="Times New Roman" w:cs="Times New Roman"/>
          <w:bCs/>
          <w:color w:val="212529"/>
          <w:lang w:val="en-US"/>
        </w:rPr>
      </w:pPr>
      <w:r w:rsidRPr="000F51AC">
        <w:rPr>
          <w:rFonts w:ascii="Times New Roman" w:eastAsia="Times New Roman" w:hAnsi="Times New Roman" w:cs="Times New Roman"/>
          <w:bCs/>
          <w:color w:val="212529"/>
          <w:lang w:val="en-US"/>
        </w:rPr>
        <w:t>C. Sự khuếch tán của đồng sunfat vào nước.</w:t>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Pr="000F51AC">
        <w:rPr>
          <w:rFonts w:ascii="Times New Roman" w:eastAsia="Times New Roman" w:hAnsi="Times New Roman" w:cs="Times New Roman"/>
          <w:bCs/>
          <w:color w:val="212529"/>
          <w:lang w:val="en-US"/>
        </w:rPr>
        <w:t>D. Quả bóng bay dù được buộc thật chặt vẫn xẹp dần theo thời gian.</w:t>
      </w:r>
    </w:p>
    <w:p w:rsidR="00DC6C5E" w:rsidRPr="000F51AC" w:rsidRDefault="00DC6C5E" w:rsidP="00811CBC">
      <w:pPr>
        <w:rPr>
          <w:rFonts w:ascii="Times New Roman" w:eastAsia="Calibri" w:hAnsi="Times New Roman" w:cs="Times New Roman"/>
          <w:b/>
          <w:bCs/>
          <w:i/>
          <w:i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II. TỰ LUẬN </w:t>
      </w:r>
      <w:r w:rsidRPr="000F51AC">
        <w:rPr>
          <w:rFonts w:ascii="Times New Roman" w:eastAsia="Calibri" w:hAnsi="Times New Roman" w:cs="Times New Roman"/>
          <w:b/>
          <w:bCs/>
          <w:i/>
          <w:iCs/>
          <w:kern w:val="2"/>
          <w:lang w:val="en-US"/>
          <w14:ligatures w14:val="standardContextual"/>
        </w:rPr>
        <w:t xml:space="preserve">(3 điểm) </w:t>
      </w:r>
    </w:p>
    <w:p w:rsidR="00DC6C5E" w:rsidRPr="000F51AC" w:rsidRDefault="000F51AC" w:rsidP="00811CBC">
      <w:pPr>
        <w:tabs>
          <w:tab w:val="left" w:pos="283"/>
          <w:tab w:val="left" w:pos="2835"/>
          <w:tab w:val="left" w:pos="5386"/>
          <w:tab w:val="left" w:pos="7937"/>
        </w:tabs>
        <w:jc w:val="both"/>
        <w:rPr>
          <w:rFonts w:ascii="Times New Roman" w:eastAsia="Times New Roman" w:hAnsi="Times New Roman" w:cs="Times New Roman"/>
          <w:lang w:val="en-US"/>
        </w:rPr>
      </w:pPr>
      <w:r w:rsidRPr="000F51AC">
        <w:rPr>
          <w:rFonts w:ascii="Times New Roman" w:eastAsia="Times New Roman" w:hAnsi="Times New Roman" w:cs="Times New Roman"/>
          <w:noProof/>
          <w:lang w:val="en-US"/>
        </w:rPr>
        <w:drawing>
          <wp:anchor distT="0" distB="0" distL="114300" distR="114300" simplePos="0" relativeHeight="251656192" behindDoc="0" locked="0" layoutInCell="1" allowOverlap="1" wp14:anchorId="5E5B6D55" wp14:editId="747E46A5">
            <wp:simplePos x="0" y="0"/>
            <wp:positionH relativeFrom="column">
              <wp:posOffset>7426325</wp:posOffset>
            </wp:positionH>
            <wp:positionV relativeFrom="paragraph">
              <wp:posOffset>369570</wp:posOffset>
            </wp:positionV>
            <wp:extent cx="1918335" cy="1247775"/>
            <wp:effectExtent l="19050" t="0" r="5715" b="0"/>
            <wp:wrapSquare wrapText="bothSides"/>
            <wp:docPr id="9" name="Picture 9" descr="D:\CHU DE TAP HUAN BINH PHUOC\TẬP HUẤN 2023\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HU DE TAP HUAN BINH PHUOC\TẬP HUẤN 2023\tải xuống.jpg"/>
                    <pic:cNvPicPr>
                      <a:picLocks noChangeAspect="1" noChangeArrowheads="1"/>
                    </pic:cNvPicPr>
                  </pic:nvPicPr>
                  <pic:blipFill>
                    <a:blip r:embed="rId6"/>
                    <a:srcRect/>
                    <a:stretch>
                      <a:fillRect/>
                    </a:stretch>
                  </pic:blipFill>
                  <pic:spPr bwMode="auto">
                    <a:xfrm>
                      <a:off x="0" y="0"/>
                      <a:ext cx="1918335" cy="1247775"/>
                    </a:xfrm>
                    <a:prstGeom prst="rect">
                      <a:avLst/>
                    </a:prstGeom>
                    <a:noFill/>
                    <a:ln w="9525">
                      <a:noFill/>
                      <a:miter lim="800000"/>
                      <a:headEnd/>
                      <a:tailEnd/>
                    </a:ln>
                  </pic:spPr>
                </pic:pic>
              </a:graphicData>
            </a:graphic>
          </wp:anchor>
        </w:drawing>
      </w:r>
      <w:r w:rsidR="00DC6C5E" w:rsidRPr="000F51AC">
        <w:rPr>
          <w:rFonts w:ascii="Times New Roman" w:eastAsia="Times New Roman" w:hAnsi="Times New Roman" w:cs="Times New Roman"/>
          <w:b/>
          <w:lang w:val="en-US"/>
        </w:rPr>
        <w:t xml:space="preserve">Câu 1: </w:t>
      </w:r>
      <w:r w:rsidR="00DC6C5E" w:rsidRPr="000F51AC">
        <w:rPr>
          <w:rFonts w:ascii="Times New Roman" w:eastAsia="Times New Roman" w:hAnsi="Times New Roman" w:cs="Times New Roman"/>
          <w:b/>
          <w:i/>
          <w:lang w:val="en-US"/>
        </w:rPr>
        <w:t xml:space="preserve">(0,75 điểm) </w:t>
      </w:r>
      <w:r w:rsidR="00DC6C5E" w:rsidRPr="000F51AC">
        <w:rPr>
          <w:rFonts w:ascii="Times New Roman" w:eastAsia="Times New Roman" w:hAnsi="Times New Roman" w:cs="Times New Roman"/>
          <w:lang w:val="en-US"/>
        </w:rPr>
        <w:t xml:space="preserve">Xét một khối khí lý tưởng biến đổi đẳng nhiệt. Khi thể tích khối khí là </w:t>
      </w:r>
      <w:r w:rsidR="00DC6C5E" w:rsidRPr="000F51AC">
        <w:rPr>
          <w:rFonts w:ascii="Times New Roman" w:eastAsia="Times New Roman" w:hAnsi="Times New Roman" w:cs="Times New Roman"/>
          <w:position w:val="-16"/>
          <w:lang w:val="en-US"/>
        </w:rPr>
        <w:object w:dxaOrig="9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2.45pt" o:ole="">
            <v:imagedata r:id="rId7" o:title=""/>
          </v:shape>
          <o:OLEObject Type="Embed" ProgID="Equation.DSMT4" ShapeID="_x0000_i1025" DrawAspect="Content" ObjectID="_1747375282" r:id="rId8"/>
        </w:object>
      </w:r>
      <w:r w:rsidR="00DC6C5E" w:rsidRPr="000F51AC">
        <w:rPr>
          <w:rFonts w:ascii="Times New Roman" w:eastAsia="Times New Roman" w:hAnsi="Times New Roman" w:cs="Times New Roman"/>
          <w:lang w:val="en-US"/>
        </w:rPr>
        <w:t xml:space="preserve"> thì áp suất là 1,5 kPa. Khi thể tích khối khí là </w:t>
      </w:r>
      <w:r w:rsidR="00DC6C5E" w:rsidRPr="000F51AC">
        <w:rPr>
          <w:rFonts w:ascii="Times New Roman" w:eastAsia="Times New Roman" w:hAnsi="Times New Roman" w:cs="Times New Roman"/>
          <w:position w:val="-16"/>
          <w:lang w:val="en-US"/>
        </w:rPr>
        <w:object w:dxaOrig="960" w:dyaOrig="440">
          <v:shape id="_x0000_i1026" type="#_x0000_t75" style="width:47.7pt;height:22.45pt" o:ole="">
            <v:imagedata r:id="rId9" o:title=""/>
          </v:shape>
          <o:OLEObject Type="Embed" ProgID="Equation.DSMT4" ShapeID="_x0000_i1026" DrawAspect="Content" ObjectID="_1747375283" r:id="rId10"/>
        </w:object>
      </w:r>
      <w:r w:rsidR="00DC6C5E" w:rsidRPr="000F51AC">
        <w:rPr>
          <w:rFonts w:ascii="Times New Roman" w:eastAsia="Times New Roman" w:hAnsi="Times New Roman" w:cs="Times New Roman"/>
          <w:lang w:val="en-US"/>
        </w:rPr>
        <w:t xml:space="preserve"> thì áp suất là 2,5 kPa. Tính áp suất khối khí thi thể tích khối khí là V.</w:t>
      </w:r>
    </w:p>
    <w:p w:rsidR="00DC6C5E" w:rsidRPr="000F51AC" w:rsidRDefault="00DC6C5E" w:rsidP="00811CBC">
      <w:pPr>
        <w:jc w:val="both"/>
        <w:rPr>
          <w:rFonts w:ascii="Times New Roman" w:eastAsia="Times New Roman" w:hAnsi="Times New Roman" w:cs="Times New Roman"/>
          <w:lang w:val="en-US"/>
        </w:rPr>
      </w:pPr>
      <w:r w:rsidRPr="000F51AC">
        <w:rPr>
          <w:rFonts w:ascii="Times New Roman" w:eastAsia="Times New Roman" w:hAnsi="Times New Roman" w:cs="Times New Roman"/>
          <w:b/>
          <w:lang w:val="en-US"/>
        </w:rPr>
        <w:t xml:space="preserve">Câu 2: </w:t>
      </w:r>
      <w:r w:rsidRPr="000F51AC">
        <w:rPr>
          <w:rFonts w:ascii="Times New Roman" w:eastAsia="Times New Roman" w:hAnsi="Times New Roman" w:cs="Times New Roman"/>
          <w:b/>
          <w:i/>
          <w:lang w:val="en-US"/>
        </w:rPr>
        <w:t xml:space="preserve">(1,25 điểm) </w:t>
      </w:r>
      <w:r w:rsidRPr="000F51AC">
        <w:rPr>
          <w:rFonts w:ascii="Times New Roman" w:eastAsia="Times New Roman" w:hAnsi="Times New Roman" w:cs="Times New Roman"/>
          <w:lang w:val="en-US"/>
        </w:rPr>
        <w:t>Một lượng khí chứa trong xi lanh nằm ngang có áp suất 3.10</w:t>
      </w:r>
      <w:r w:rsidRPr="000F51AC">
        <w:rPr>
          <w:rFonts w:ascii="Times New Roman" w:eastAsia="Times New Roman" w:hAnsi="Times New Roman" w:cs="Times New Roman"/>
          <w:vertAlign w:val="superscript"/>
          <w:lang w:val="en-US"/>
        </w:rPr>
        <w:t>5</w:t>
      </w:r>
      <w:r w:rsidRPr="000F51AC">
        <w:rPr>
          <w:rFonts w:ascii="Times New Roman" w:eastAsia="Times New Roman" w:hAnsi="Times New Roman" w:cs="Times New Roman"/>
          <w:lang w:val="en-US"/>
        </w:rPr>
        <w:t>Pa, thể tích 8 lít. Sau khi đun nóng đẳng áp khí nở ra đẩy pittong đi một đoạn, thể tích khí tăng thêm 25%. Bỏ qua sự trao đổi nhiệt với môi trường xung quanh.</w:t>
      </w:r>
    </w:p>
    <w:p w:rsidR="00DC6C5E" w:rsidRPr="000F51AC" w:rsidRDefault="00DC6C5E" w:rsidP="00811CBC">
      <w:pPr>
        <w:tabs>
          <w:tab w:val="left" w:pos="720"/>
        </w:tabs>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Tính công mà khối khí thực hiện được.</w:t>
      </w:r>
    </w:p>
    <w:p w:rsidR="00DC6C5E" w:rsidRPr="000F51AC" w:rsidRDefault="00DC6C5E" w:rsidP="00811CBC">
      <w:pPr>
        <w:tabs>
          <w:tab w:val="left" w:pos="720"/>
        </w:tabs>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b) Trong quá trình trên nội năng của khối khí tăng thêm 200 J. Hỏi khối khí đã nhận hay truyền một nhiệt lượng bằng bao nhiêu?</w:t>
      </w:r>
    </w:p>
    <w:p w:rsidR="00DC6C5E" w:rsidRPr="000F51AC" w:rsidRDefault="000F51AC" w:rsidP="00811CBC">
      <w:pPr>
        <w:rPr>
          <w:rFonts w:ascii="Times New Roman" w:eastAsia="Times New Roman" w:hAnsi="Times New Roman" w:cs="Times New Roman"/>
          <w:lang w:val="en-US"/>
        </w:rPr>
      </w:pPr>
      <w:r w:rsidRPr="000F51AC">
        <w:rPr>
          <w:rFonts w:ascii="Times New Roman" w:eastAsia="Times New Roman" w:hAnsi="Times New Roman" w:cs="Times New Roman"/>
          <w:noProof/>
          <w:color w:val="202124"/>
          <w:lang w:val="en-US"/>
        </w:rPr>
        <w:drawing>
          <wp:anchor distT="0" distB="0" distL="114300" distR="114300" simplePos="0" relativeHeight="251663360" behindDoc="0" locked="0" layoutInCell="1" allowOverlap="1" wp14:anchorId="2B690FF2" wp14:editId="78956EE2">
            <wp:simplePos x="0" y="0"/>
            <wp:positionH relativeFrom="column">
              <wp:posOffset>7451270</wp:posOffset>
            </wp:positionH>
            <wp:positionV relativeFrom="paragraph">
              <wp:posOffset>3791</wp:posOffset>
            </wp:positionV>
            <wp:extent cx="1809750" cy="1238250"/>
            <wp:effectExtent l="19050" t="0" r="0" b="0"/>
            <wp:wrapSquare wrapText="bothSides"/>
            <wp:docPr id="24" name="Picture 24" descr="D:\CHU DE TAP HUAN BINH PHUOC\TẬP HUẤN 2023\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CHU DE TAP HUAN BINH PHUOC\TẬP HUẤN 2023\images.jpg"/>
                    <pic:cNvPicPr>
                      <a:picLocks noChangeAspect="1" noChangeArrowheads="1"/>
                    </pic:cNvPicPr>
                  </pic:nvPicPr>
                  <pic:blipFill>
                    <a:blip r:embed="rId11"/>
                    <a:srcRect/>
                    <a:stretch>
                      <a:fillRect/>
                    </a:stretch>
                  </pic:blipFill>
                  <pic:spPr bwMode="auto">
                    <a:xfrm>
                      <a:off x="0" y="0"/>
                      <a:ext cx="1809750" cy="1238250"/>
                    </a:xfrm>
                    <a:prstGeom prst="rect">
                      <a:avLst/>
                    </a:prstGeom>
                    <a:noFill/>
                    <a:ln w="9525">
                      <a:noFill/>
                      <a:miter lim="800000"/>
                      <a:headEnd/>
                      <a:tailEnd/>
                    </a:ln>
                  </pic:spPr>
                </pic:pic>
              </a:graphicData>
            </a:graphic>
          </wp:anchor>
        </w:drawing>
      </w:r>
      <w:r w:rsidR="00DC6C5E" w:rsidRPr="000F51AC">
        <w:rPr>
          <w:rFonts w:ascii="Times New Roman" w:eastAsia="Times New Roman" w:hAnsi="Times New Roman" w:cs="Times New Roman"/>
          <w:b/>
          <w:lang w:val="en-US"/>
        </w:rPr>
        <w:t>Câu 3</w:t>
      </w:r>
      <w:r w:rsidR="00DC6C5E" w:rsidRPr="000F51AC">
        <w:rPr>
          <w:rFonts w:ascii="Times New Roman" w:eastAsia="Times New Roman" w:hAnsi="Times New Roman" w:cs="Times New Roman"/>
          <w:b/>
          <w:i/>
          <w:lang w:val="en-US"/>
        </w:rPr>
        <w:t>(0,5 điểm)</w:t>
      </w:r>
      <w:r w:rsidR="00DC6C5E" w:rsidRPr="000F51AC">
        <w:rPr>
          <w:rFonts w:ascii="Times New Roman" w:eastAsia="Times New Roman" w:hAnsi="Times New Roman" w:cs="Times New Roman"/>
          <w:b/>
          <w:lang w:val="en-US"/>
        </w:rPr>
        <w:t>:</w:t>
      </w:r>
      <w:r w:rsidR="00DC6C5E" w:rsidRPr="000F51AC">
        <w:rPr>
          <w:rFonts w:ascii="Times New Roman" w:eastAsia="Times New Roman" w:hAnsi="Times New Roman" w:cs="Times New Roman"/>
          <w:lang w:val="en-US"/>
        </w:rPr>
        <w:t xml:space="preserve"> Đây là những cánh đồng muối của những người dân ở khu vực miền trung. Để thu hoạch được những hạt muối người ta đã ứng dụng hiện tượng nào trong vật lý? Hãy giải thích sự hình thành muối như hình trên?</w:t>
      </w:r>
    </w:p>
    <w:p w:rsidR="00DC6C5E" w:rsidRPr="000F51AC" w:rsidRDefault="00DC6C5E" w:rsidP="00811CBC">
      <w:pPr>
        <w:rPr>
          <w:rFonts w:ascii="Times New Roman" w:eastAsia="Times New Roman" w:hAnsi="Times New Roman" w:cs="Times New Roman"/>
          <w:lang w:val="en-US"/>
        </w:rPr>
      </w:pPr>
    </w:p>
    <w:p w:rsidR="00DC6C5E" w:rsidRPr="000F51AC" w:rsidRDefault="00DC6C5E" w:rsidP="00811CBC">
      <w:pPr>
        <w:rPr>
          <w:rFonts w:ascii="Times New Roman" w:eastAsia="Times New Roman" w:hAnsi="Times New Roman" w:cs="Times New Roman"/>
          <w:lang w:val="en-US"/>
        </w:rPr>
      </w:pPr>
      <w:r w:rsidRPr="000F51AC">
        <w:rPr>
          <w:rFonts w:ascii="Times New Roman" w:eastAsia="Times New Roman" w:hAnsi="Times New Roman" w:cs="Times New Roman"/>
          <w:b/>
          <w:lang w:val="en-US"/>
        </w:rPr>
        <w:t>Câu 4</w:t>
      </w:r>
      <w:r w:rsidRPr="000F51AC">
        <w:rPr>
          <w:rFonts w:ascii="Times New Roman" w:eastAsia="Times New Roman" w:hAnsi="Times New Roman" w:cs="Times New Roman"/>
          <w:b/>
          <w:i/>
          <w:lang w:val="en-US"/>
        </w:rPr>
        <w:t>(0,5 điểm)</w:t>
      </w:r>
      <w:r w:rsidRPr="000F51AC">
        <w:rPr>
          <w:rFonts w:ascii="Times New Roman" w:eastAsia="Times New Roman" w:hAnsi="Times New Roman" w:cs="Times New Roman"/>
          <w:b/>
          <w:lang w:val="en-US"/>
        </w:rPr>
        <w:t xml:space="preserve">: </w:t>
      </w:r>
      <w:r w:rsidRPr="000F51AC">
        <w:rPr>
          <w:rFonts w:ascii="Times New Roman" w:eastAsia="Times New Roman" w:hAnsi="Times New Roman" w:cs="Times New Roman"/>
          <w:lang w:val="en-US"/>
        </w:rPr>
        <w:t xml:space="preserve"> Một bóng đèn dây tóc chứa khí trơ, khi đèn sáng nhiệt độ của bóng đèn là 400</w:t>
      </w:r>
      <w:r w:rsidRPr="000F51AC">
        <w:rPr>
          <w:rFonts w:ascii="Times New Roman" w:eastAsia="Times New Roman" w:hAnsi="Times New Roman" w:cs="Times New Roman"/>
          <w:vertAlign w:val="superscript"/>
          <w:lang w:val="en-US"/>
        </w:rPr>
        <w:t>o</w:t>
      </w:r>
      <w:r w:rsidRPr="000F51AC">
        <w:rPr>
          <w:rFonts w:ascii="Times New Roman" w:eastAsia="Times New Roman" w:hAnsi="Times New Roman" w:cs="Times New Roman"/>
          <w:lang w:val="en-US"/>
        </w:rPr>
        <w:t>C, áp suất trong bóng đèn bằng áp suất khí quyển 1atm. Tính áp suất khí trong bóng đèn khi đèn chưa sang ở 22</w:t>
      </w:r>
      <w:r w:rsidRPr="000F51AC">
        <w:rPr>
          <w:rFonts w:ascii="Times New Roman" w:eastAsia="Times New Roman" w:hAnsi="Times New Roman" w:cs="Times New Roman"/>
          <w:vertAlign w:val="superscript"/>
          <w:lang w:val="en-US"/>
        </w:rPr>
        <w:t>o</w:t>
      </w:r>
      <w:r w:rsidRPr="000F51AC">
        <w:rPr>
          <w:rFonts w:ascii="Times New Roman" w:eastAsia="Times New Roman" w:hAnsi="Times New Roman" w:cs="Times New Roman"/>
          <w:lang w:val="en-US"/>
        </w:rPr>
        <w:t>C</w:t>
      </w:r>
    </w:p>
    <w:p w:rsidR="00DC6C5E" w:rsidRPr="000F51AC" w:rsidRDefault="00DC6C5E" w:rsidP="00811CBC">
      <w:pPr>
        <w:rPr>
          <w:rFonts w:ascii="Times New Roman" w:eastAsia="Times New Roman" w:hAnsi="Times New Roman" w:cs="Times New Roman"/>
          <w:lang w:val="en-US"/>
        </w:rPr>
      </w:pPr>
    </w:p>
    <w:p w:rsidR="00DC6C5E" w:rsidRPr="000F51AC" w:rsidRDefault="00DC6C5E" w:rsidP="00811CBC">
      <w:pPr>
        <w:rPr>
          <w:rFonts w:ascii="Times New Roman" w:eastAsia="Times New Roman" w:hAnsi="Times New Roman" w:cs="Times New Roman"/>
          <w:color w:val="202124"/>
          <w:shd w:val="clear" w:color="auto" w:fill="FFFFFF"/>
          <w:lang w:val="en-US"/>
        </w:rPr>
      </w:pPr>
    </w:p>
    <w:p w:rsidR="00DC6C5E" w:rsidRPr="000F51AC" w:rsidRDefault="00DC6C5E" w:rsidP="00811CBC">
      <w:pPr>
        <w:rPr>
          <w:rFonts w:ascii="Times New Roman" w:eastAsia="Times New Roman" w:hAnsi="Times New Roman" w:cs="Times New Roman"/>
          <w:color w:val="202124"/>
          <w:shd w:val="clear" w:color="auto" w:fill="FFFFFF"/>
          <w:lang w:val="en-US"/>
        </w:rPr>
      </w:pPr>
    </w:p>
    <w:p w:rsidR="00DC6C5E" w:rsidRPr="000F51AC" w:rsidRDefault="00DC6C5E" w:rsidP="00811CBC">
      <w:pPr>
        <w:jc w:val="center"/>
        <w:rPr>
          <w:rFonts w:ascii="Times New Roman" w:eastAsia="Times New Roman" w:hAnsi="Times New Roman" w:cs="Times New Roman"/>
          <w:color w:val="202124"/>
          <w:shd w:val="clear" w:color="auto" w:fill="FFFFFF"/>
          <w:lang w:val="en-US"/>
        </w:rPr>
      </w:pPr>
      <w:r w:rsidRPr="000F51AC">
        <w:rPr>
          <w:rFonts w:ascii="Times New Roman" w:eastAsia="Times New Roman" w:hAnsi="Times New Roman" w:cs="Times New Roman"/>
          <w:color w:val="202124"/>
          <w:shd w:val="clear" w:color="auto" w:fill="FFFFFF"/>
          <w:lang w:val="en-US"/>
        </w:rPr>
        <w:t>------------------HẾT------------------</w:t>
      </w:r>
    </w:p>
    <w:p w:rsidR="00DC6C5E" w:rsidRDefault="00DC6C5E" w:rsidP="00811CBC">
      <w:pPr>
        <w:rPr>
          <w:rFonts w:ascii="Times New Roman" w:eastAsia="Times New Roman" w:hAnsi="Times New Roman" w:cs="Times New Roman"/>
          <w:color w:val="202124"/>
          <w:shd w:val="clear" w:color="auto" w:fill="FFFFFF"/>
          <w:lang w:val="en-US"/>
        </w:rPr>
      </w:pPr>
    </w:p>
    <w:p w:rsidR="00811CBC" w:rsidRPr="000F51AC" w:rsidRDefault="00811CBC" w:rsidP="00811CBC">
      <w:pPr>
        <w:rPr>
          <w:rFonts w:ascii="Times New Roman" w:eastAsia="Times New Roman" w:hAnsi="Times New Roman" w:cs="Times New Roman"/>
          <w:color w:val="202124"/>
          <w:shd w:val="clear" w:color="auto" w:fill="FFFFFF"/>
          <w:lang w:val="en-US"/>
        </w:rPr>
      </w:pPr>
    </w:p>
    <w:p w:rsidR="00DC6C5E" w:rsidRPr="000F51AC" w:rsidRDefault="00DC6C5E" w:rsidP="00811CBC">
      <w:pPr>
        <w:jc w:val="cente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lastRenderedPageBreak/>
        <w:t>HƯỚNG DẪN CHẤM ĐỀ KIỂM TRA GIỮA KỲ 1, VẬT LÝ 12</w:t>
      </w:r>
    </w:p>
    <w:p w:rsidR="00DC6C5E" w:rsidRPr="000F51AC" w:rsidRDefault="00DC6C5E" w:rsidP="00811CBC">
      <w:pPr>
        <w:jc w:val="center"/>
        <w:rPr>
          <w:rFonts w:ascii="Times New Roman" w:eastAsia="Calibri" w:hAnsi="Times New Roman" w:cs="Times New Roman"/>
          <w:i/>
          <w:iCs/>
          <w:kern w:val="2"/>
          <w:lang w:val="en-US"/>
          <w14:ligatures w14:val="standardContextual"/>
        </w:rPr>
      </w:pPr>
      <w:r w:rsidRPr="000F51AC">
        <w:rPr>
          <w:rFonts w:ascii="Times New Roman" w:eastAsia="Calibri" w:hAnsi="Times New Roman" w:cs="Times New Roman"/>
          <w:i/>
          <w:iCs/>
          <w:kern w:val="2"/>
          <w:lang w:val="en-US"/>
          <w14:ligatures w14:val="standardContextual"/>
        </w:rPr>
        <w:t>Thời gian làm bài: 45 phút</w:t>
      </w:r>
    </w:p>
    <w:p w:rsidR="00DC6C5E" w:rsidRPr="000F51AC" w:rsidRDefault="00DC6C5E" w:rsidP="00811CBC">
      <w:pPr>
        <w:rPr>
          <w:rFonts w:ascii="Times New Roman" w:eastAsia="Calibri" w:hAnsi="Times New Roman" w:cs="Times New Roman"/>
          <w:b/>
          <w:bCs/>
          <w:i/>
          <w:i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II. TỰ LUẬN </w:t>
      </w:r>
      <w:r w:rsidRPr="000F51AC">
        <w:rPr>
          <w:rFonts w:ascii="Times New Roman" w:eastAsia="Calibri" w:hAnsi="Times New Roman" w:cs="Times New Roman"/>
          <w:b/>
          <w:bCs/>
          <w:i/>
          <w:iCs/>
          <w:kern w:val="2"/>
          <w:lang w:val="en-US"/>
          <w14:ligatures w14:val="standardContextual"/>
        </w:rPr>
        <w:t xml:space="preserve">(3 điểm) </w:t>
      </w:r>
    </w:p>
    <w:tbl>
      <w:tblPr>
        <w:tblStyle w:val="TableGrid1"/>
        <w:tblW w:w="0" w:type="auto"/>
        <w:tblLook w:val="04A0" w:firstRow="1" w:lastRow="0" w:firstColumn="1" w:lastColumn="0" w:noHBand="0" w:noVBand="1"/>
      </w:tblPr>
      <w:tblGrid>
        <w:gridCol w:w="1412"/>
        <w:gridCol w:w="6893"/>
        <w:gridCol w:w="1271"/>
      </w:tblGrid>
      <w:tr w:rsidR="00DC6C5E" w:rsidRPr="000F51AC" w:rsidTr="00857351">
        <w:tc>
          <w:tcPr>
            <w:tcW w:w="1412" w:type="dxa"/>
            <w:vMerge w:val="restart"/>
          </w:tcPr>
          <w:p w:rsidR="00DC6C5E" w:rsidRPr="000F51AC" w:rsidRDefault="00DC6C5E" w:rsidP="00811CBC">
            <w:pPr>
              <w:tabs>
                <w:tab w:val="left" w:pos="283"/>
                <w:tab w:val="left" w:pos="2835"/>
                <w:tab w:val="left" w:pos="5386"/>
                <w:tab w:val="left" w:pos="7937"/>
              </w:tabs>
              <w:jc w:val="center"/>
              <w:rPr>
                <w:b/>
                <w:lang w:val="en-US"/>
              </w:rPr>
            </w:pPr>
            <w:r w:rsidRPr="000F51AC">
              <w:rPr>
                <w:b/>
                <w:lang w:val="en-US"/>
              </w:rPr>
              <w:t>Câu 1</w:t>
            </w:r>
          </w:p>
          <w:p w:rsidR="00DC6C5E" w:rsidRPr="000F51AC" w:rsidRDefault="00DC6C5E" w:rsidP="00811CBC">
            <w:pPr>
              <w:tabs>
                <w:tab w:val="left" w:pos="283"/>
                <w:tab w:val="left" w:pos="2835"/>
                <w:tab w:val="left" w:pos="5386"/>
                <w:tab w:val="left" w:pos="7937"/>
              </w:tabs>
              <w:jc w:val="center"/>
              <w:rPr>
                <w:b/>
                <w:i/>
                <w:lang w:val="en-US"/>
              </w:rPr>
            </w:pPr>
            <w:r w:rsidRPr="000F51AC">
              <w:rPr>
                <w:b/>
                <w:i/>
                <w:lang w:val="en-US"/>
              </w:rPr>
              <w:t>(0,75 điểm)</w:t>
            </w:r>
          </w:p>
        </w:tc>
        <w:tc>
          <w:tcPr>
            <w:tcW w:w="6893" w:type="dxa"/>
            <w:tcBorders>
              <w:bottom w:val="dotted" w:sz="4" w:space="0" w:color="auto"/>
            </w:tcBorders>
          </w:tcPr>
          <w:p w:rsidR="00DC6C5E" w:rsidRPr="000F51AC" w:rsidRDefault="00DC6C5E" w:rsidP="00811CBC">
            <w:pPr>
              <w:tabs>
                <w:tab w:val="left" w:pos="283"/>
                <w:tab w:val="left" w:pos="2835"/>
                <w:tab w:val="left" w:pos="5386"/>
                <w:tab w:val="left" w:pos="7937"/>
              </w:tabs>
              <w:jc w:val="both"/>
              <w:rPr>
                <w:b/>
                <w:lang w:val="en-US"/>
              </w:rPr>
            </w:pPr>
            <w:r w:rsidRPr="000F51AC">
              <w:rPr>
                <w:rFonts w:ascii="Calibri" w:eastAsia="Calibri" w:hAnsi="Calibri" w:cstheme="minorBidi"/>
                <w:noProof/>
                <w:kern w:val="2"/>
                <w:position w:val="-38"/>
                <w:lang w:val="en-US"/>
                <w14:ligatures w14:val="standardContextual"/>
              </w:rPr>
              <w:object w:dxaOrig="3060" w:dyaOrig="880">
                <v:shape id="_x0000_i1027" type="#_x0000_t75" alt="" style="width:153.35pt;height:43.95pt;mso-width-percent:0;mso-height-percent:0;mso-width-percent:0;mso-height-percent:0" o:ole="">
                  <v:imagedata r:id="rId12" o:title=""/>
                </v:shape>
                <o:OLEObject Type="Embed" ProgID="Equation.DSMT4" ShapeID="_x0000_i1027" DrawAspect="Content" ObjectID="_1747375284" r:id="rId13"/>
              </w:object>
            </w:r>
          </w:p>
        </w:tc>
        <w:tc>
          <w:tcPr>
            <w:tcW w:w="1271" w:type="dxa"/>
            <w:tcBorders>
              <w:bottom w:val="dotted" w:sz="4" w:space="0" w:color="auto"/>
            </w:tcBorders>
            <w:vAlign w:val="center"/>
          </w:tcPr>
          <w:p w:rsidR="00DC6C5E" w:rsidRPr="000F51AC" w:rsidRDefault="00DC6C5E" w:rsidP="00811CBC">
            <w:pPr>
              <w:jc w:val="center"/>
              <w:rPr>
                <w:lang w:val="en-US"/>
              </w:rPr>
            </w:pPr>
            <w:r w:rsidRPr="000F51AC">
              <w:rPr>
                <w:lang w:val="en-US"/>
              </w:rPr>
              <w:t>0,25</w:t>
            </w:r>
          </w:p>
        </w:tc>
      </w:tr>
      <w:tr w:rsidR="00DC6C5E" w:rsidRPr="000F51AC" w:rsidTr="00857351">
        <w:tc>
          <w:tcPr>
            <w:tcW w:w="1412" w:type="dxa"/>
            <w:vMerge/>
          </w:tcPr>
          <w:p w:rsidR="00DC6C5E" w:rsidRPr="000F51AC" w:rsidRDefault="00DC6C5E" w:rsidP="00811CBC">
            <w:pPr>
              <w:tabs>
                <w:tab w:val="left" w:pos="283"/>
                <w:tab w:val="left" w:pos="2835"/>
                <w:tab w:val="left" w:pos="5386"/>
                <w:tab w:val="left" w:pos="7937"/>
              </w:tabs>
              <w:jc w:val="both"/>
              <w:rPr>
                <w:b/>
                <w:lang w:val="en-US"/>
              </w:rPr>
            </w:pPr>
          </w:p>
        </w:tc>
        <w:tc>
          <w:tcPr>
            <w:tcW w:w="6893" w:type="dxa"/>
            <w:tcBorders>
              <w:top w:val="dotted" w:sz="4" w:space="0" w:color="auto"/>
              <w:bottom w:val="single" w:sz="4" w:space="0" w:color="auto"/>
            </w:tcBorders>
          </w:tcPr>
          <w:p w:rsidR="00DC6C5E" w:rsidRPr="000F51AC" w:rsidRDefault="00DC6C5E" w:rsidP="00811CBC">
            <w:pPr>
              <w:tabs>
                <w:tab w:val="left" w:pos="283"/>
                <w:tab w:val="left" w:pos="2835"/>
                <w:tab w:val="left" w:pos="5386"/>
                <w:tab w:val="left" w:pos="7937"/>
              </w:tabs>
              <w:jc w:val="both"/>
              <w:rPr>
                <w:b/>
                <w:lang w:val="en-US"/>
              </w:rPr>
            </w:pPr>
            <w:r w:rsidRPr="000F51AC">
              <w:rPr>
                <w:rFonts w:ascii="Calibri" w:eastAsia="Calibri" w:hAnsi="Calibri" w:cstheme="minorBidi"/>
                <w:noProof/>
                <w:kern w:val="2"/>
                <w:position w:val="-16"/>
                <w:lang w:val="en-US"/>
                <w14:ligatures w14:val="standardContextual"/>
              </w:rPr>
              <w:object w:dxaOrig="4040" w:dyaOrig="440">
                <v:shape id="_x0000_i1028" type="#_x0000_t75" alt="" style="width:201.95pt;height:21.5pt" o:ole="">
                  <v:imagedata r:id="rId14" o:title=""/>
                </v:shape>
                <o:OLEObject Type="Embed" ProgID="Equation.DSMT4" ShapeID="_x0000_i1028" DrawAspect="Content" ObjectID="_1747375285" r:id="rId15"/>
              </w:object>
            </w:r>
          </w:p>
        </w:tc>
        <w:tc>
          <w:tcPr>
            <w:tcW w:w="1271" w:type="dxa"/>
            <w:tcBorders>
              <w:top w:val="dotted" w:sz="4" w:space="0" w:color="auto"/>
              <w:bottom w:val="single" w:sz="4" w:space="0" w:color="auto"/>
            </w:tcBorders>
            <w:vAlign w:val="center"/>
          </w:tcPr>
          <w:p w:rsidR="00DC6C5E" w:rsidRPr="000F51AC" w:rsidRDefault="00DC6C5E" w:rsidP="00811CBC">
            <w:pPr>
              <w:jc w:val="center"/>
              <w:rPr>
                <w:lang w:val="en-US"/>
              </w:rPr>
            </w:pPr>
            <w:r w:rsidRPr="000F51AC">
              <w:rPr>
                <w:lang w:val="en-US"/>
              </w:rPr>
              <w:t>0, 5</w:t>
            </w:r>
          </w:p>
        </w:tc>
      </w:tr>
      <w:tr w:rsidR="00DC6C5E" w:rsidRPr="000F51AC" w:rsidTr="00857351">
        <w:trPr>
          <w:trHeight w:val="285"/>
        </w:trPr>
        <w:tc>
          <w:tcPr>
            <w:tcW w:w="1412" w:type="dxa"/>
            <w:vMerge w:val="restart"/>
          </w:tcPr>
          <w:p w:rsidR="00DC6C5E" w:rsidRPr="000F51AC" w:rsidRDefault="00DC6C5E" w:rsidP="00811CBC">
            <w:pPr>
              <w:tabs>
                <w:tab w:val="left" w:pos="283"/>
                <w:tab w:val="left" w:pos="2835"/>
                <w:tab w:val="left" w:pos="5386"/>
                <w:tab w:val="left" w:pos="7937"/>
              </w:tabs>
              <w:jc w:val="center"/>
              <w:rPr>
                <w:b/>
                <w:lang w:val="en-US"/>
              </w:rPr>
            </w:pPr>
            <w:r w:rsidRPr="000F51AC">
              <w:rPr>
                <w:b/>
                <w:lang w:val="en-US"/>
              </w:rPr>
              <w:t>Câu 2</w:t>
            </w:r>
          </w:p>
          <w:p w:rsidR="00DC6C5E" w:rsidRPr="000F51AC" w:rsidRDefault="00DC6C5E" w:rsidP="00811CBC">
            <w:pPr>
              <w:tabs>
                <w:tab w:val="left" w:pos="283"/>
                <w:tab w:val="left" w:pos="2835"/>
                <w:tab w:val="left" w:pos="5386"/>
                <w:tab w:val="left" w:pos="7937"/>
              </w:tabs>
              <w:jc w:val="center"/>
              <w:rPr>
                <w:b/>
                <w:lang w:val="en-US"/>
              </w:rPr>
            </w:pPr>
            <w:r w:rsidRPr="000F51AC">
              <w:rPr>
                <w:b/>
                <w:i/>
                <w:lang w:val="en-US"/>
              </w:rPr>
              <w:t>(1,25 điểm)</w:t>
            </w:r>
          </w:p>
        </w:tc>
        <w:tc>
          <w:tcPr>
            <w:tcW w:w="6893" w:type="dxa"/>
            <w:tcBorders>
              <w:bottom w:val="dotted" w:sz="4" w:space="0" w:color="auto"/>
            </w:tcBorders>
          </w:tcPr>
          <w:p w:rsidR="00DC6C5E" w:rsidRPr="000F51AC" w:rsidRDefault="00DC6C5E" w:rsidP="00811CBC">
            <w:pPr>
              <w:jc w:val="both"/>
              <w:rPr>
                <w:lang w:val="en-US"/>
              </w:rPr>
            </w:pPr>
            <w:r w:rsidRPr="000F51AC">
              <w:rPr>
                <w:lang w:val="en-US"/>
              </w:rPr>
              <w:t xml:space="preserve">a. </w:t>
            </w:r>
            <w:r w:rsidRPr="000F51AC">
              <w:rPr>
                <w:rFonts w:ascii="Calibri" w:eastAsia="Calibri" w:hAnsi="Calibri" w:cstheme="minorBidi"/>
                <w:noProof/>
                <w:kern w:val="2"/>
                <w:position w:val="-12"/>
                <w:lang w:val="en-US"/>
                <w14:ligatures w14:val="standardContextual"/>
              </w:rPr>
              <w:object w:dxaOrig="2780" w:dyaOrig="380">
                <v:shape id="_x0000_i1029" type="#_x0000_t75" alt="" style="width:138.4pt;height:18.7pt;mso-width-percent:0;mso-height-percent:0;mso-width-percent:0;mso-height-percent:0" o:ole="">
                  <v:imagedata r:id="rId16" o:title=""/>
                </v:shape>
                <o:OLEObject Type="Embed" ProgID="Equation.DSMT4" ShapeID="_x0000_i1029" DrawAspect="Content" ObjectID="_1747375286" r:id="rId17"/>
              </w:object>
            </w:r>
          </w:p>
        </w:tc>
        <w:tc>
          <w:tcPr>
            <w:tcW w:w="1271" w:type="dxa"/>
            <w:tcBorders>
              <w:bottom w:val="dotted" w:sz="4" w:space="0" w:color="auto"/>
            </w:tcBorders>
            <w:vAlign w:val="center"/>
          </w:tcPr>
          <w:p w:rsidR="00DC6C5E" w:rsidRPr="000F51AC" w:rsidRDefault="00DC6C5E" w:rsidP="00811CBC">
            <w:pPr>
              <w:jc w:val="center"/>
              <w:rPr>
                <w:lang w:val="en-US"/>
              </w:rPr>
            </w:pPr>
            <w:r w:rsidRPr="000F51AC">
              <w:rPr>
                <w:lang w:val="en-US"/>
              </w:rPr>
              <w:t>0,25</w:t>
            </w:r>
          </w:p>
        </w:tc>
      </w:tr>
      <w:tr w:rsidR="00DC6C5E" w:rsidRPr="000F51AC" w:rsidTr="00857351">
        <w:trPr>
          <w:trHeight w:val="285"/>
        </w:trPr>
        <w:tc>
          <w:tcPr>
            <w:tcW w:w="1412" w:type="dxa"/>
            <w:vMerge/>
          </w:tcPr>
          <w:p w:rsidR="00DC6C5E" w:rsidRPr="000F51AC" w:rsidRDefault="00DC6C5E" w:rsidP="00811CBC">
            <w:pPr>
              <w:tabs>
                <w:tab w:val="left" w:pos="283"/>
                <w:tab w:val="left" w:pos="2835"/>
                <w:tab w:val="left" w:pos="5386"/>
                <w:tab w:val="left" w:pos="7937"/>
              </w:tabs>
              <w:jc w:val="both"/>
              <w:rPr>
                <w:b/>
                <w:lang w:val="en-US"/>
              </w:rPr>
            </w:pPr>
          </w:p>
        </w:tc>
        <w:tc>
          <w:tcPr>
            <w:tcW w:w="6893" w:type="dxa"/>
            <w:tcBorders>
              <w:top w:val="dotted" w:sz="4" w:space="0" w:color="auto"/>
              <w:bottom w:val="dotted" w:sz="4" w:space="0" w:color="auto"/>
            </w:tcBorders>
          </w:tcPr>
          <w:p w:rsidR="00DC6C5E" w:rsidRPr="000F51AC" w:rsidRDefault="00DC6C5E" w:rsidP="00811CBC">
            <w:pPr>
              <w:tabs>
                <w:tab w:val="left" w:pos="283"/>
                <w:tab w:val="left" w:pos="2835"/>
                <w:tab w:val="left" w:pos="5386"/>
                <w:tab w:val="left" w:pos="7937"/>
              </w:tabs>
              <w:jc w:val="both"/>
              <w:rPr>
                <w:b/>
                <w:lang w:val="en-US"/>
              </w:rPr>
            </w:pPr>
            <w:r w:rsidRPr="000F51AC">
              <w:rPr>
                <w:rFonts w:ascii="Calibri" w:eastAsia="Calibri" w:hAnsi="Calibri" w:cstheme="minorBidi"/>
                <w:noProof/>
                <w:kern w:val="2"/>
                <w:position w:val="-10"/>
                <w:lang w:val="en-US"/>
                <w14:ligatures w14:val="standardContextual"/>
              </w:rPr>
              <w:object w:dxaOrig="3240" w:dyaOrig="360">
                <v:shape id="_x0000_i1030" type="#_x0000_t75" alt="" style="width:161.75pt;height:17.3pt;mso-width-percent:0;mso-height-percent:0;mso-width-percent:0;mso-height-percent:0" o:ole="">
                  <v:imagedata r:id="rId18" o:title=""/>
                </v:shape>
                <o:OLEObject Type="Embed" ProgID="Equation.DSMT4" ShapeID="_x0000_i1030" DrawAspect="Content" ObjectID="_1747375287" r:id="rId19"/>
              </w:object>
            </w:r>
          </w:p>
        </w:tc>
        <w:tc>
          <w:tcPr>
            <w:tcW w:w="1271" w:type="dxa"/>
            <w:tcBorders>
              <w:top w:val="dotted" w:sz="4" w:space="0" w:color="auto"/>
              <w:bottom w:val="dotted" w:sz="4" w:space="0" w:color="auto"/>
            </w:tcBorders>
            <w:vAlign w:val="center"/>
          </w:tcPr>
          <w:p w:rsidR="00DC6C5E" w:rsidRPr="000F51AC" w:rsidRDefault="00DC6C5E" w:rsidP="00811CBC">
            <w:pPr>
              <w:jc w:val="center"/>
              <w:rPr>
                <w:lang w:val="en-US"/>
              </w:rPr>
            </w:pPr>
            <w:r w:rsidRPr="000F51AC">
              <w:rPr>
                <w:lang w:val="en-US"/>
              </w:rPr>
              <w:t>0,25</w:t>
            </w:r>
          </w:p>
        </w:tc>
      </w:tr>
      <w:tr w:rsidR="00DC6C5E" w:rsidRPr="000F51AC" w:rsidTr="00857351">
        <w:trPr>
          <w:trHeight w:val="285"/>
        </w:trPr>
        <w:tc>
          <w:tcPr>
            <w:tcW w:w="1412" w:type="dxa"/>
            <w:vMerge/>
          </w:tcPr>
          <w:p w:rsidR="00DC6C5E" w:rsidRPr="000F51AC" w:rsidRDefault="00DC6C5E" w:rsidP="00811CBC">
            <w:pPr>
              <w:tabs>
                <w:tab w:val="left" w:pos="283"/>
                <w:tab w:val="left" w:pos="2835"/>
                <w:tab w:val="left" w:pos="5386"/>
                <w:tab w:val="left" w:pos="7937"/>
              </w:tabs>
              <w:jc w:val="both"/>
              <w:rPr>
                <w:b/>
                <w:lang w:val="en-US"/>
              </w:rPr>
            </w:pPr>
          </w:p>
        </w:tc>
        <w:tc>
          <w:tcPr>
            <w:tcW w:w="6893" w:type="dxa"/>
            <w:tcBorders>
              <w:top w:val="dotted" w:sz="4" w:space="0" w:color="auto"/>
              <w:bottom w:val="dotted" w:sz="4" w:space="0" w:color="auto"/>
            </w:tcBorders>
          </w:tcPr>
          <w:p w:rsidR="00DC6C5E" w:rsidRPr="000F51AC" w:rsidRDefault="00DC6C5E" w:rsidP="00811CBC">
            <w:pPr>
              <w:jc w:val="both"/>
              <w:rPr>
                <w:lang w:val="en-US"/>
              </w:rPr>
            </w:pPr>
            <w:r w:rsidRPr="000F51AC">
              <w:rPr>
                <w:lang w:val="en-US"/>
              </w:rPr>
              <w:t>b.</w:t>
            </w:r>
            <w:r w:rsidRPr="000F51AC">
              <w:rPr>
                <w:rFonts w:ascii="Calibri" w:eastAsia="Calibri" w:hAnsi="Calibri" w:cstheme="minorBidi"/>
                <w:noProof/>
                <w:kern w:val="2"/>
                <w:position w:val="-10"/>
                <w:lang w:val="en-US"/>
                <w14:ligatures w14:val="standardContextual"/>
              </w:rPr>
              <w:object w:dxaOrig="2760" w:dyaOrig="320">
                <v:shape id="_x0000_i1031" type="#_x0000_t75" alt="" style="width:137.9pt;height:15.45pt;mso-width-percent:0;mso-height-percent:0;mso-width-percent:0;mso-height-percent:0" o:ole="">
                  <v:imagedata r:id="rId20" o:title=""/>
                </v:shape>
                <o:OLEObject Type="Embed" ProgID="Equation.DSMT4" ShapeID="_x0000_i1031" DrawAspect="Content" ObjectID="_1747375288" r:id="rId21"/>
              </w:object>
            </w:r>
          </w:p>
        </w:tc>
        <w:tc>
          <w:tcPr>
            <w:tcW w:w="1271" w:type="dxa"/>
            <w:tcBorders>
              <w:top w:val="dotted" w:sz="4" w:space="0" w:color="auto"/>
              <w:bottom w:val="dotted" w:sz="4" w:space="0" w:color="auto"/>
            </w:tcBorders>
            <w:vAlign w:val="center"/>
          </w:tcPr>
          <w:p w:rsidR="00DC6C5E" w:rsidRPr="000F51AC" w:rsidRDefault="00DC6C5E" w:rsidP="00811CBC">
            <w:pPr>
              <w:jc w:val="center"/>
              <w:rPr>
                <w:lang w:val="en-US"/>
              </w:rPr>
            </w:pPr>
            <w:r w:rsidRPr="000F51AC">
              <w:rPr>
                <w:lang w:val="en-US"/>
              </w:rPr>
              <w:t>0,5</w:t>
            </w:r>
          </w:p>
        </w:tc>
      </w:tr>
      <w:tr w:rsidR="00DC6C5E" w:rsidRPr="000F51AC" w:rsidTr="00857351">
        <w:trPr>
          <w:trHeight w:val="285"/>
        </w:trPr>
        <w:tc>
          <w:tcPr>
            <w:tcW w:w="1412" w:type="dxa"/>
            <w:vMerge/>
          </w:tcPr>
          <w:p w:rsidR="00DC6C5E" w:rsidRPr="000F51AC" w:rsidRDefault="00DC6C5E" w:rsidP="00811CBC">
            <w:pPr>
              <w:tabs>
                <w:tab w:val="left" w:pos="283"/>
                <w:tab w:val="left" w:pos="2835"/>
                <w:tab w:val="left" w:pos="5386"/>
                <w:tab w:val="left" w:pos="7937"/>
              </w:tabs>
              <w:jc w:val="both"/>
              <w:rPr>
                <w:b/>
                <w:lang w:val="en-US"/>
              </w:rPr>
            </w:pPr>
          </w:p>
        </w:tc>
        <w:tc>
          <w:tcPr>
            <w:tcW w:w="6893" w:type="dxa"/>
            <w:tcBorders>
              <w:top w:val="dotted" w:sz="4" w:space="0" w:color="auto"/>
              <w:bottom w:val="dotted" w:sz="4" w:space="0" w:color="auto"/>
            </w:tcBorders>
          </w:tcPr>
          <w:p w:rsidR="00DC6C5E" w:rsidRPr="000F51AC" w:rsidRDefault="00DC6C5E" w:rsidP="00811CBC">
            <w:pPr>
              <w:tabs>
                <w:tab w:val="left" w:pos="283"/>
                <w:tab w:val="left" w:pos="2835"/>
                <w:tab w:val="left" w:pos="5386"/>
                <w:tab w:val="left" w:pos="7937"/>
              </w:tabs>
              <w:jc w:val="both"/>
              <w:rPr>
                <w:b/>
                <w:lang w:val="en-US"/>
              </w:rPr>
            </w:pPr>
            <w:r w:rsidRPr="000F51AC">
              <w:rPr>
                <w:rFonts w:ascii="Calibri" w:eastAsia="Calibri" w:hAnsi="Calibri" w:cstheme="minorBidi"/>
                <w:noProof/>
                <w:kern w:val="2"/>
                <w:position w:val="-14"/>
                <w:lang w:val="en-US"/>
                <w14:ligatures w14:val="standardContextual"/>
              </w:rPr>
              <w:object w:dxaOrig="2580" w:dyaOrig="400">
                <v:shape id="_x0000_i1032" type="#_x0000_t75" alt="" style="width:129.05pt;height:21.05pt;mso-width-percent:0;mso-height-percent:0;mso-width-percent:0;mso-height-percent:0" o:ole="">
                  <v:imagedata r:id="rId22" o:title=""/>
                </v:shape>
                <o:OLEObject Type="Embed" ProgID="Equation.DSMT4" ShapeID="_x0000_i1032" DrawAspect="Content" ObjectID="_1747375289" r:id="rId23"/>
              </w:object>
            </w:r>
          </w:p>
        </w:tc>
        <w:tc>
          <w:tcPr>
            <w:tcW w:w="1271" w:type="dxa"/>
            <w:tcBorders>
              <w:top w:val="dotted" w:sz="4" w:space="0" w:color="auto"/>
              <w:bottom w:val="dotted" w:sz="4" w:space="0" w:color="auto"/>
            </w:tcBorders>
            <w:vAlign w:val="center"/>
          </w:tcPr>
          <w:p w:rsidR="00DC6C5E" w:rsidRPr="000F51AC" w:rsidRDefault="00DC6C5E" w:rsidP="00811CBC">
            <w:pPr>
              <w:jc w:val="center"/>
              <w:rPr>
                <w:lang w:val="en-US"/>
              </w:rPr>
            </w:pPr>
            <w:r w:rsidRPr="000F51AC">
              <w:rPr>
                <w:lang w:val="en-US"/>
              </w:rPr>
              <w:t>0,25</w:t>
            </w:r>
          </w:p>
        </w:tc>
      </w:tr>
      <w:tr w:rsidR="00DC6C5E" w:rsidRPr="000F51AC" w:rsidTr="00857351">
        <w:trPr>
          <w:trHeight w:val="285"/>
        </w:trPr>
        <w:tc>
          <w:tcPr>
            <w:tcW w:w="1412" w:type="dxa"/>
          </w:tcPr>
          <w:p w:rsidR="00DC6C5E" w:rsidRPr="000F51AC" w:rsidRDefault="00DC6C5E" w:rsidP="00811CBC">
            <w:pPr>
              <w:tabs>
                <w:tab w:val="left" w:pos="283"/>
                <w:tab w:val="left" w:pos="2835"/>
                <w:tab w:val="left" w:pos="5386"/>
                <w:tab w:val="left" w:pos="7937"/>
              </w:tabs>
              <w:jc w:val="both"/>
              <w:rPr>
                <w:b/>
                <w:lang w:val="en-US"/>
              </w:rPr>
            </w:pPr>
            <w:r w:rsidRPr="000F51AC">
              <w:rPr>
                <w:b/>
                <w:lang w:val="en-US"/>
              </w:rPr>
              <w:t>Câu 3</w:t>
            </w:r>
            <w:r w:rsidRPr="000F51AC">
              <w:rPr>
                <w:b/>
                <w:i/>
                <w:lang w:val="en-US"/>
              </w:rPr>
              <w:t>(0,5 điểm)</w:t>
            </w:r>
          </w:p>
        </w:tc>
        <w:tc>
          <w:tcPr>
            <w:tcW w:w="6893" w:type="dxa"/>
            <w:tcBorders>
              <w:top w:val="dotted" w:sz="4" w:space="0" w:color="auto"/>
              <w:bottom w:val="dotted" w:sz="4" w:space="0" w:color="auto"/>
            </w:tcBorders>
          </w:tcPr>
          <w:p w:rsidR="00DC6C5E" w:rsidRPr="000F51AC" w:rsidRDefault="00DC6C5E" w:rsidP="00811CBC">
            <w:pPr>
              <w:tabs>
                <w:tab w:val="left" w:pos="283"/>
                <w:tab w:val="left" w:pos="2835"/>
                <w:tab w:val="left" w:pos="5386"/>
                <w:tab w:val="left" w:pos="7937"/>
              </w:tabs>
              <w:jc w:val="both"/>
              <w:rPr>
                <w:noProof/>
                <w:position w:val="-14"/>
                <w:lang w:val="en-US"/>
              </w:rPr>
            </w:pPr>
            <w:r w:rsidRPr="000F51AC">
              <w:rPr>
                <w:color w:val="040C28"/>
                <w:lang w:val="en-US"/>
              </w:rPr>
              <w:t>Lượng nhiệt tỏa ra từ mặt trời rất lớn làm cho bề mặt nước biển dẫn đến bốc hơi</w:t>
            </w:r>
            <w:r w:rsidRPr="000F51AC">
              <w:rPr>
                <w:color w:val="202124"/>
                <w:shd w:val="clear" w:color="auto" w:fill="FFFFFF"/>
                <w:lang w:val="en-US"/>
              </w:rPr>
              <w:t>. Khi ấy, các khoáng chất hòa tan không bay bị hơi, muối dần dần được cô đặc lại, còn lại lượng muối.</w:t>
            </w:r>
          </w:p>
        </w:tc>
        <w:tc>
          <w:tcPr>
            <w:tcW w:w="1271" w:type="dxa"/>
            <w:tcBorders>
              <w:top w:val="dotted" w:sz="4" w:space="0" w:color="auto"/>
              <w:bottom w:val="dotted" w:sz="4" w:space="0" w:color="auto"/>
            </w:tcBorders>
            <w:vAlign w:val="center"/>
          </w:tcPr>
          <w:p w:rsidR="00DC6C5E" w:rsidRPr="000F51AC" w:rsidRDefault="00DC6C5E" w:rsidP="00811CBC">
            <w:pPr>
              <w:jc w:val="center"/>
              <w:rPr>
                <w:lang w:val="en-US"/>
              </w:rPr>
            </w:pPr>
            <w:r w:rsidRPr="000F51AC">
              <w:rPr>
                <w:lang w:val="en-US"/>
              </w:rPr>
              <w:t>0,5</w:t>
            </w:r>
          </w:p>
        </w:tc>
      </w:tr>
      <w:tr w:rsidR="00DC6C5E" w:rsidRPr="000F51AC" w:rsidTr="00857351">
        <w:trPr>
          <w:trHeight w:val="285"/>
        </w:trPr>
        <w:tc>
          <w:tcPr>
            <w:tcW w:w="1412" w:type="dxa"/>
          </w:tcPr>
          <w:p w:rsidR="00DC6C5E" w:rsidRPr="000F51AC" w:rsidRDefault="00DC6C5E" w:rsidP="00811CBC">
            <w:pPr>
              <w:tabs>
                <w:tab w:val="left" w:pos="283"/>
                <w:tab w:val="left" w:pos="2835"/>
                <w:tab w:val="left" w:pos="5386"/>
                <w:tab w:val="left" w:pos="7937"/>
              </w:tabs>
              <w:jc w:val="both"/>
              <w:rPr>
                <w:b/>
                <w:lang w:val="en-US"/>
              </w:rPr>
            </w:pPr>
            <w:r w:rsidRPr="000F51AC">
              <w:rPr>
                <w:b/>
                <w:lang w:val="en-US"/>
              </w:rPr>
              <w:t>Câu 4</w:t>
            </w:r>
            <w:r w:rsidRPr="000F51AC">
              <w:rPr>
                <w:b/>
                <w:i/>
                <w:lang w:val="en-US"/>
              </w:rPr>
              <w:t>(0,5 điểm)</w:t>
            </w:r>
          </w:p>
        </w:tc>
        <w:tc>
          <w:tcPr>
            <w:tcW w:w="6893" w:type="dxa"/>
            <w:tcBorders>
              <w:top w:val="dotted" w:sz="4" w:space="0" w:color="auto"/>
              <w:bottom w:val="single" w:sz="4" w:space="0" w:color="auto"/>
            </w:tcBorders>
          </w:tcPr>
          <w:p w:rsidR="00DC6C5E" w:rsidRPr="000F51AC" w:rsidRDefault="00DC6C5E" w:rsidP="00811CBC">
            <w:pPr>
              <w:rPr>
                <w:color w:val="000000"/>
                <w:lang w:val="en-US"/>
              </w:rPr>
            </w:pPr>
            <w:r w:rsidRPr="000F51AC">
              <w:rPr>
                <w:color w:val="000000"/>
                <w:lang w:val="en-US"/>
              </w:rPr>
              <w:t xml:space="preserve">Theo ĐL Sác – lơ            </w:t>
            </w:r>
          </w:p>
          <w:p w:rsidR="00DC6C5E" w:rsidRPr="000F51AC" w:rsidRDefault="00DC6C5E" w:rsidP="00811CBC">
            <w:pPr>
              <w:tabs>
                <w:tab w:val="left" w:pos="283"/>
                <w:tab w:val="left" w:pos="2835"/>
                <w:tab w:val="left" w:pos="5386"/>
                <w:tab w:val="left" w:pos="7937"/>
              </w:tabs>
              <w:jc w:val="both"/>
              <w:rPr>
                <w:color w:val="040C28"/>
                <w:lang w:val="en-US"/>
              </w:rPr>
            </w:pPr>
            <w:r w:rsidRPr="000F51AC">
              <w:rPr>
                <w:rFonts w:ascii="Calibri" w:eastAsia="Calibri" w:hAnsi="Calibri" w:cstheme="minorBidi"/>
                <w:color w:val="000000"/>
                <w:kern w:val="2"/>
                <w:position w:val="-32"/>
                <w:lang w:val="en-US"/>
                <w14:ligatures w14:val="standardContextual"/>
              </w:rPr>
              <w:object w:dxaOrig="2460" w:dyaOrig="740">
                <v:shape id="_x0000_i1033" type="#_x0000_t75" style="width:122.95pt;height:36.45pt" o:ole="">
                  <v:imagedata r:id="rId24" o:title=""/>
                </v:shape>
                <o:OLEObject Type="Embed" ProgID="Equation.DSMT4" ShapeID="_x0000_i1033" DrawAspect="Content" ObjectID="_1747375290" r:id="rId25"/>
              </w:object>
            </w:r>
          </w:p>
        </w:tc>
        <w:tc>
          <w:tcPr>
            <w:tcW w:w="1271" w:type="dxa"/>
            <w:tcBorders>
              <w:top w:val="dotted" w:sz="4" w:space="0" w:color="auto"/>
              <w:bottom w:val="single" w:sz="4" w:space="0" w:color="auto"/>
            </w:tcBorders>
            <w:vAlign w:val="center"/>
          </w:tcPr>
          <w:p w:rsidR="00DC6C5E" w:rsidRPr="000F51AC" w:rsidRDefault="00DC6C5E" w:rsidP="00811CBC">
            <w:pPr>
              <w:jc w:val="center"/>
              <w:rPr>
                <w:lang w:val="en-US"/>
              </w:rPr>
            </w:pPr>
            <w:r w:rsidRPr="000F51AC">
              <w:rPr>
                <w:lang w:val="en-US"/>
              </w:rPr>
              <w:t>0,5</w:t>
            </w:r>
          </w:p>
        </w:tc>
      </w:tr>
    </w:tbl>
    <w:p w:rsidR="00DC6C5E" w:rsidRPr="000F51AC" w:rsidRDefault="00DC6C5E" w:rsidP="00811CBC">
      <w:pPr>
        <w:rPr>
          <w:rFonts w:ascii="Times New Roman" w:eastAsia="Calibri" w:hAnsi="Times New Roman" w:cs="Times New Roman"/>
          <w:b/>
          <w:bCs/>
          <w:kern w:val="2"/>
          <w:lang w:val="en-US"/>
          <w14:ligatures w14:val="standardContextual"/>
        </w:rPr>
      </w:pPr>
    </w:p>
    <w:p w:rsidR="0071327C" w:rsidRPr="000F51AC" w:rsidRDefault="0071327C" w:rsidP="00811CBC">
      <w:pPr>
        <w:rPr>
          <w:rFonts w:ascii="Times New Roman" w:hAnsi="Times New Roman" w:cs="Times New Roman"/>
          <w:b/>
          <w:lang w:val="en-US"/>
        </w:rPr>
      </w:pPr>
    </w:p>
    <w:sectPr w:rsidR="0071327C" w:rsidRPr="000F51AC" w:rsidSect="007973ED">
      <w:footerReference w:type="default" r:id="rId26"/>
      <w:pgSz w:w="16840" w:h="11907" w:orient="landscape"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2BC" w:rsidRDefault="00AF72BC" w:rsidP="00C2380C">
      <w:r>
        <w:separator/>
      </w:r>
    </w:p>
  </w:endnote>
  <w:endnote w:type="continuationSeparator" w:id="0">
    <w:p w:rsidR="00AF72BC" w:rsidRDefault="00AF72BC" w:rsidP="00C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344474"/>
      <w:docPartObj>
        <w:docPartGallery w:val="Page Numbers (Bottom of Page)"/>
        <w:docPartUnique/>
      </w:docPartObj>
    </w:sdtPr>
    <w:sdtEndPr>
      <w:rPr>
        <w:rFonts w:ascii="Times New Roman" w:hAnsi="Times New Roman" w:cs="Times New Roman"/>
        <w:noProof/>
      </w:rPr>
    </w:sdtEndPr>
    <w:sdtContent>
      <w:p w:rsidR="00C2380C" w:rsidRPr="00C2380C" w:rsidRDefault="00C2380C" w:rsidP="00C2380C">
        <w:pPr>
          <w:pStyle w:val="Footer"/>
          <w:jc w:val="center"/>
          <w:rPr>
            <w:rFonts w:ascii="Times New Roman" w:hAnsi="Times New Roman" w:cs="Times New Roman"/>
          </w:rPr>
        </w:pPr>
        <w:r w:rsidRPr="00C2380C">
          <w:rPr>
            <w:rFonts w:ascii="Times New Roman" w:hAnsi="Times New Roman" w:cs="Times New Roman"/>
          </w:rPr>
          <w:fldChar w:fldCharType="begin"/>
        </w:r>
        <w:r w:rsidRPr="00C2380C">
          <w:rPr>
            <w:rFonts w:ascii="Times New Roman" w:hAnsi="Times New Roman" w:cs="Times New Roman"/>
          </w:rPr>
          <w:instrText xml:space="preserve"> PAGE   \* MERGEFORMAT </w:instrText>
        </w:r>
        <w:r w:rsidRPr="00C2380C">
          <w:rPr>
            <w:rFonts w:ascii="Times New Roman" w:hAnsi="Times New Roman" w:cs="Times New Roman"/>
          </w:rPr>
          <w:fldChar w:fldCharType="separate"/>
        </w:r>
        <w:r w:rsidRPr="00C2380C">
          <w:rPr>
            <w:rFonts w:ascii="Times New Roman" w:hAnsi="Times New Roman" w:cs="Times New Roman"/>
            <w:noProof/>
          </w:rPr>
          <w:t>2</w:t>
        </w:r>
        <w:r w:rsidRPr="00C2380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2BC" w:rsidRDefault="00AF72BC" w:rsidP="00C2380C">
      <w:r>
        <w:separator/>
      </w:r>
    </w:p>
  </w:footnote>
  <w:footnote w:type="continuationSeparator" w:id="0">
    <w:p w:rsidR="00AF72BC" w:rsidRDefault="00AF72BC" w:rsidP="00C23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BCB"/>
    <w:rsid w:val="0000472D"/>
    <w:rsid w:val="000A4BC7"/>
    <w:rsid w:val="000C6DFC"/>
    <w:rsid w:val="000F44BC"/>
    <w:rsid w:val="000F51AC"/>
    <w:rsid w:val="001129A0"/>
    <w:rsid w:val="00122020"/>
    <w:rsid w:val="0012654B"/>
    <w:rsid w:val="001508A9"/>
    <w:rsid w:val="0018107F"/>
    <w:rsid w:val="001E1F93"/>
    <w:rsid w:val="001E63D9"/>
    <w:rsid w:val="002246FD"/>
    <w:rsid w:val="00224DFB"/>
    <w:rsid w:val="002657EF"/>
    <w:rsid w:val="00275765"/>
    <w:rsid w:val="00281563"/>
    <w:rsid w:val="00290FB2"/>
    <w:rsid w:val="002F3E02"/>
    <w:rsid w:val="00302E38"/>
    <w:rsid w:val="003D3661"/>
    <w:rsid w:val="003E22F8"/>
    <w:rsid w:val="003F18FA"/>
    <w:rsid w:val="003F2AA3"/>
    <w:rsid w:val="004223A4"/>
    <w:rsid w:val="004546C6"/>
    <w:rsid w:val="004E78C7"/>
    <w:rsid w:val="0051663A"/>
    <w:rsid w:val="00553EA0"/>
    <w:rsid w:val="005656D4"/>
    <w:rsid w:val="005D7DB6"/>
    <w:rsid w:val="00606972"/>
    <w:rsid w:val="00660E2A"/>
    <w:rsid w:val="00675A62"/>
    <w:rsid w:val="00682DE6"/>
    <w:rsid w:val="007041B1"/>
    <w:rsid w:val="0071327C"/>
    <w:rsid w:val="007249AB"/>
    <w:rsid w:val="0072519D"/>
    <w:rsid w:val="00745A1B"/>
    <w:rsid w:val="007973ED"/>
    <w:rsid w:val="00811CBC"/>
    <w:rsid w:val="00837996"/>
    <w:rsid w:val="008C48AA"/>
    <w:rsid w:val="008D452C"/>
    <w:rsid w:val="008E3955"/>
    <w:rsid w:val="009016C6"/>
    <w:rsid w:val="00930C06"/>
    <w:rsid w:val="009479C6"/>
    <w:rsid w:val="00976D15"/>
    <w:rsid w:val="009A3F3B"/>
    <w:rsid w:val="009A6FC3"/>
    <w:rsid w:val="009C4F54"/>
    <w:rsid w:val="009C5BCB"/>
    <w:rsid w:val="009E6BB3"/>
    <w:rsid w:val="00A119AF"/>
    <w:rsid w:val="00A34055"/>
    <w:rsid w:val="00A6561B"/>
    <w:rsid w:val="00A90F80"/>
    <w:rsid w:val="00AB3D24"/>
    <w:rsid w:val="00AC2C56"/>
    <w:rsid w:val="00AF3BA2"/>
    <w:rsid w:val="00AF5290"/>
    <w:rsid w:val="00AF72BC"/>
    <w:rsid w:val="00B33904"/>
    <w:rsid w:val="00B63F73"/>
    <w:rsid w:val="00B74BE7"/>
    <w:rsid w:val="00BD4BD3"/>
    <w:rsid w:val="00BE22F9"/>
    <w:rsid w:val="00C2380C"/>
    <w:rsid w:val="00C57D83"/>
    <w:rsid w:val="00CC11CE"/>
    <w:rsid w:val="00CC4F3A"/>
    <w:rsid w:val="00D90AB7"/>
    <w:rsid w:val="00DC6C5E"/>
    <w:rsid w:val="00E03C75"/>
    <w:rsid w:val="00E13CBE"/>
    <w:rsid w:val="00E3724E"/>
    <w:rsid w:val="00ED5B5D"/>
    <w:rsid w:val="00EE03C0"/>
    <w:rsid w:val="00EE56D2"/>
    <w:rsid w:val="00EF3BB3"/>
    <w:rsid w:val="00F212D5"/>
    <w:rsid w:val="00FB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C4C3"/>
  <w15:docId w15:val="{25B7FDAE-6A49-4515-97F5-9190178B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BCB"/>
    <w:pPr>
      <w:spacing w:after="0" w:line="240" w:lineRule="auto"/>
    </w:pPr>
    <w:rPr>
      <w:sz w:val="24"/>
      <w:szCs w:val="24"/>
      <w:lang w:val="vi-VN"/>
    </w:rPr>
  </w:style>
  <w:style w:type="paragraph" w:styleId="Heading1">
    <w:name w:val="heading 1"/>
    <w:basedOn w:val="Normal"/>
    <w:next w:val="Normal"/>
    <w:link w:val="Heading1Char"/>
    <w:uiPriority w:val="9"/>
    <w:qFormat/>
    <w:rsid w:val="009C5BCB"/>
    <w:pPr>
      <w:spacing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BCB"/>
    <w:rPr>
      <w:rFonts w:asciiTheme="majorHAnsi" w:hAnsiTheme="majorHAnsi" w:cstheme="majorHAnsi"/>
      <w:b/>
      <w:sz w:val="26"/>
      <w:szCs w:val="26"/>
      <w:lang w:val="vi-VN"/>
    </w:rPr>
  </w:style>
  <w:style w:type="table" w:styleId="TableGrid">
    <w:name w:val="Table Grid"/>
    <w:basedOn w:val="TableNormal"/>
    <w:uiPriority w:val="39"/>
    <w:rsid w:val="009C5BCB"/>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79C6"/>
    <w:rPr>
      <w:color w:val="0000FF"/>
      <w:u w:val="single"/>
    </w:rPr>
  </w:style>
  <w:style w:type="paragraph" w:styleId="NormalWeb">
    <w:name w:val="Normal (Web)"/>
    <w:basedOn w:val="Normal"/>
    <w:uiPriority w:val="99"/>
    <w:semiHidden/>
    <w:unhideWhenUsed/>
    <w:rsid w:val="001E63D9"/>
    <w:pPr>
      <w:spacing w:before="100" w:beforeAutospacing="1" w:after="100" w:afterAutospacing="1"/>
    </w:pPr>
    <w:rPr>
      <w:rFonts w:ascii="Times New Roman" w:eastAsia="Times New Roman" w:hAnsi="Times New Roman" w:cs="Times New Roman"/>
      <w:lang w:val="en-US"/>
    </w:rPr>
  </w:style>
  <w:style w:type="table" w:customStyle="1" w:styleId="TableGrid1">
    <w:name w:val="Table Grid1"/>
    <w:basedOn w:val="TableNormal"/>
    <w:next w:val="TableGrid"/>
    <w:uiPriority w:val="59"/>
    <w:rsid w:val="00DC6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80C"/>
    <w:pPr>
      <w:tabs>
        <w:tab w:val="center" w:pos="4680"/>
        <w:tab w:val="right" w:pos="9360"/>
      </w:tabs>
    </w:pPr>
  </w:style>
  <w:style w:type="character" w:customStyle="1" w:styleId="HeaderChar">
    <w:name w:val="Header Char"/>
    <w:basedOn w:val="DefaultParagraphFont"/>
    <w:link w:val="Header"/>
    <w:uiPriority w:val="99"/>
    <w:rsid w:val="00C2380C"/>
    <w:rPr>
      <w:sz w:val="24"/>
      <w:szCs w:val="24"/>
      <w:lang w:val="vi-VN"/>
    </w:rPr>
  </w:style>
  <w:style w:type="paragraph" w:styleId="Footer">
    <w:name w:val="footer"/>
    <w:basedOn w:val="Normal"/>
    <w:link w:val="FooterChar"/>
    <w:uiPriority w:val="99"/>
    <w:unhideWhenUsed/>
    <w:rsid w:val="00C2380C"/>
    <w:pPr>
      <w:tabs>
        <w:tab w:val="center" w:pos="4680"/>
        <w:tab w:val="right" w:pos="9360"/>
      </w:tabs>
    </w:pPr>
  </w:style>
  <w:style w:type="character" w:customStyle="1" w:styleId="FooterChar">
    <w:name w:val="Footer Char"/>
    <w:basedOn w:val="DefaultParagraphFont"/>
    <w:link w:val="Footer"/>
    <w:uiPriority w:val="99"/>
    <w:rsid w:val="00C2380C"/>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1.wmf"/><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7</Pages>
  <Words>2024</Words>
  <Characters>11540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2023-06-03T08:18:00Z</dcterms:created>
  <dcterms:modified xsi:type="dcterms:W3CDTF">2023-06-04T02:15:00Z</dcterms:modified>
</cp:coreProperties>
</file>