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1458B" w14:textId="77777777" w:rsidR="00EE1B83" w:rsidRDefault="00EE1B83" w:rsidP="00EE1B83">
      <w:pPr>
        <w:spacing w:after="0" w:line="240" w:lineRule="auto"/>
        <w:jc w:val="center"/>
        <w:rPr>
          <w:rFonts w:eastAsia="Calibri" w:cs="Times New Roman"/>
          <w:b/>
          <w:szCs w:val="24"/>
          <w:lang w:val="nl-NL"/>
        </w:rPr>
      </w:pPr>
      <w:r>
        <w:rPr>
          <w:rFonts w:eastAsia="Calibri" w:cs="Times New Roman"/>
          <w:b/>
          <w:szCs w:val="24"/>
          <w:lang w:val="nl-NL"/>
        </w:rPr>
        <w:t>TỔNG HỢP CHƯƠNG 3</w:t>
      </w:r>
    </w:p>
    <w:p w14:paraId="72DDFEC2" w14:textId="545B574F" w:rsidR="004C725D" w:rsidRPr="00213DB8" w:rsidRDefault="004C725D" w:rsidP="00213DB8">
      <w:pPr>
        <w:spacing w:after="0" w:line="240" w:lineRule="auto"/>
        <w:rPr>
          <w:rFonts w:eastAsia="Calibri" w:cs="Times New Roman"/>
          <w:b/>
          <w:szCs w:val="24"/>
          <w:lang w:val="nl-NL"/>
        </w:rPr>
      </w:pPr>
      <w:r w:rsidRPr="00213DB8">
        <w:rPr>
          <w:rFonts w:eastAsia="Calibri" w:cs="Times New Roman"/>
          <w:b/>
          <w:szCs w:val="24"/>
          <w:lang w:val="nl-NL"/>
        </w:rPr>
        <w:t>PHẦN II. Câu trắc nghiệm đúng sai.</w:t>
      </w:r>
    </w:p>
    <w:p w14:paraId="31CA722B" w14:textId="77777777" w:rsidR="004C725D" w:rsidRPr="00EE1B83" w:rsidRDefault="004C725D" w:rsidP="00213DB8">
      <w:pPr>
        <w:spacing w:after="0" w:line="240" w:lineRule="auto"/>
        <w:jc w:val="both"/>
        <w:rPr>
          <w:rFonts w:cs="Times New Roman"/>
          <w:szCs w:val="24"/>
          <w:lang w:val="nl-NL"/>
        </w:rPr>
      </w:pPr>
      <w:r w:rsidRPr="00213DB8">
        <w:rPr>
          <w:b/>
          <w:bCs/>
          <w:noProof/>
          <w:szCs w:val="24"/>
        </w:rPr>
        <w:drawing>
          <wp:anchor distT="0" distB="0" distL="114300" distR="114300" simplePos="0" relativeHeight="251659264" behindDoc="1" locked="0" layoutInCell="1" allowOverlap="1" wp14:anchorId="776AAA66" wp14:editId="57657466">
            <wp:simplePos x="0" y="0"/>
            <wp:positionH relativeFrom="column">
              <wp:posOffset>4336415</wp:posOffset>
            </wp:positionH>
            <wp:positionV relativeFrom="paragraph">
              <wp:posOffset>91440</wp:posOffset>
            </wp:positionV>
            <wp:extent cx="1849120" cy="1732280"/>
            <wp:effectExtent l="0" t="0" r="0" b="1270"/>
            <wp:wrapTight wrapText="bothSides">
              <wp:wrapPolygon edited="0">
                <wp:start x="0" y="0"/>
                <wp:lineTo x="0" y="21378"/>
                <wp:lineTo x="21363" y="21378"/>
                <wp:lineTo x="2136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49120" cy="1732280"/>
                    </a:xfrm>
                    <a:prstGeom prst="rect">
                      <a:avLst/>
                    </a:prstGeom>
                  </pic:spPr>
                </pic:pic>
              </a:graphicData>
            </a:graphic>
            <wp14:sizeRelH relativeFrom="margin">
              <wp14:pctWidth>0</wp14:pctWidth>
            </wp14:sizeRelH>
            <wp14:sizeRelV relativeFrom="margin">
              <wp14:pctHeight>0</wp14:pctHeight>
            </wp14:sizeRelV>
          </wp:anchor>
        </w:drawing>
      </w:r>
      <w:r w:rsidRPr="00EE1B83">
        <w:rPr>
          <w:rFonts w:cs="Times New Roman"/>
          <w:b/>
          <w:bCs/>
          <w:szCs w:val="24"/>
          <w:lang w:val="nl-NL"/>
        </w:rPr>
        <w:t>Câu 1.</w:t>
      </w:r>
      <w:r w:rsidRPr="00EE1B83">
        <w:rPr>
          <w:rFonts w:cs="Times New Roman"/>
          <w:szCs w:val="24"/>
          <w:lang w:val="nl-NL"/>
        </w:rPr>
        <w:t xml:space="preserve"> Một học sinh tiến hành thí nghiệm tìm hiểu về hiện tượng cảm ứng điện từ và bố trí dụng cụ thí nghiệm như mô tả trong Hình 8. Một sợi dây mảnh có một đầu cố định, đầu còn lại treo một vòng dây đồng. Một nam châm điện được đặt sao cho vòng dây đồng luôn đi qua nó khi vòng dây đồng dao động trong mặt phẳng thẳng đứng. Ban đầu, khoá K mở và vòng dây đồng được kích thích cho dao động với biên độ góc nhỏ. Sau đó, người ta đóng khoá K. Coi sức cản của không khí là không đáng kể. </w:t>
      </w:r>
    </w:p>
    <w:p w14:paraId="3E8ABB28" w14:textId="0DA73591" w:rsidR="004C725D" w:rsidRPr="00EE1B83" w:rsidRDefault="004C725D" w:rsidP="00213DB8">
      <w:pPr>
        <w:spacing w:after="0" w:line="240" w:lineRule="auto"/>
        <w:jc w:val="both"/>
        <w:rPr>
          <w:rFonts w:cs="Times New Roman"/>
          <w:szCs w:val="24"/>
          <w:lang w:val="nl-NL"/>
        </w:rPr>
      </w:pPr>
      <w:r w:rsidRPr="00EE1B83">
        <w:rPr>
          <w:rFonts w:cs="Times New Roman"/>
          <w:szCs w:val="24"/>
          <w:lang w:val="nl-NL"/>
        </w:rPr>
        <w:t>a</w:t>
      </w:r>
      <w:r w:rsidR="00953239" w:rsidRPr="00EE1B83">
        <w:rPr>
          <w:rFonts w:cs="Times New Roman"/>
          <w:szCs w:val="24"/>
          <w:lang w:val="nl-NL"/>
        </w:rPr>
        <w:t xml:space="preserve">. </w:t>
      </w:r>
      <w:r w:rsidRPr="00EE1B83">
        <w:rPr>
          <w:rFonts w:cs="Times New Roman"/>
          <w:szCs w:val="24"/>
          <w:lang w:val="nl-NL"/>
        </w:rPr>
        <w:t>Khi khoá K mở, vòng dây đồng dao động điều hoà.</w:t>
      </w:r>
    </w:p>
    <w:p w14:paraId="6B3AB7B5" w14:textId="49A56D94" w:rsidR="004C725D" w:rsidRPr="00EE1B83" w:rsidRDefault="004C725D" w:rsidP="00213DB8">
      <w:pPr>
        <w:spacing w:after="0" w:line="240" w:lineRule="auto"/>
        <w:jc w:val="both"/>
        <w:rPr>
          <w:rFonts w:cs="Times New Roman"/>
          <w:szCs w:val="24"/>
          <w:lang w:val="nl-NL"/>
        </w:rPr>
      </w:pPr>
      <w:r w:rsidRPr="00EE1B83">
        <w:rPr>
          <w:rFonts w:cs="Times New Roman"/>
          <w:szCs w:val="24"/>
          <w:lang w:val="nl-NL"/>
        </w:rPr>
        <w:t>b</w:t>
      </w:r>
      <w:r w:rsidR="00953239" w:rsidRPr="00EE1B83">
        <w:rPr>
          <w:rFonts w:cs="Times New Roman"/>
          <w:szCs w:val="24"/>
          <w:lang w:val="nl-NL"/>
        </w:rPr>
        <w:t>.</w:t>
      </w:r>
      <w:r w:rsidRPr="00EE1B83">
        <w:rPr>
          <w:rFonts w:cs="Times New Roman"/>
          <w:szCs w:val="24"/>
          <w:lang w:val="nl-NL"/>
        </w:rPr>
        <w:t xml:space="preserve"> Khi khoá K đóng, trong vòng dây đồng xuất hiện một dòng điện cảm ứng.</w:t>
      </w:r>
    </w:p>
    <w:p w14:paraId="46A69436" w14:textId="730F1749" w:rsidR="004C725D" w:rsidRPr="00EE1B83" w:rsidRDefault="004C725D" w:rsidP="00213DB8">
      <w:pPr>
        <w:spacing w:after="0" w:line="240" w:lineRule="auto"/>
        <w:jc w:val="both"/>
        <w:rPr>
          <w:rFonts w:cs="Times New Roman"/>
          <w:szCs w:val="24"/>
          <w:lang w:val="nl-NL"/>
        </w:rPr>
      </w:pPr>
      <w:r w:rsidRPr="00EE1B83">
        <w:rPr>
          <w:rFonts w:cs="Times New Roman"/>
          <w:szCs w:val="24"/>
          <w:lang w:val="nl-NL"/>
        </w:rPr>
        <w:t>c</w:t>
      </w:r>
      <w:r w:rsidR="00953239" w:rsidRPr="00EE1B83">
        <w:rPr>
          <w:rFonts w:cs="Times New Roman"/>
          <w:szCs w:val="24"/>
          <w:lang w:val="nl-NL"/>
        </w:rPr>
        <w:t>.</w:t>
      </w:r>
      <w:r w:rsidRPr="00EE1B83">
        <w:rPr>
          <w:rFonts w:cs="Times New Roman"/>
          <w:szCs w:val="24"/>
          <w:lang w:val="nl-NL"/>
        </w:rPr>
        <w:t xml:space="preserve"> Chu kì dao động của vòng dây đồng sẽ tăng khi đóng khoá K do vòng dây bị hút về phía nam châm.</w:t>
      </w:r>
    </w:p>
    <w:p w14:paraId="7F90C663" w14:textId="23299726" w:rsidR="004C725D" w:rsidRPr="00EE1B83" w:rsidRDefault="004C725D" w:rsidP="00213DB8">
      <w:pPr>
        <w:spacing w:after="0" w:line="240" w:lineRule="auto"/>
        <w:jc w:val="both"/>
        <w:rPr>
          <w:rFonts w:cs="Times New Roman"/>
          <w:szCs w:val="24"/>
          <w:lang w:val="nl-NL"/>
        </w:rPr>
      </w:pPr>
      <w:r w:rsidRPr="00EE1B83">
        <w:rPr>
          <w:rFonts w:cs="Times New Roman"/>
          <w:szCs w:val="24"/>
          <w:lang w:val="nl-NL"/>
        </w:rPr>
        <w:t>d</w:t>
      </w:r>
      <w:r w:rsidR="00953239" w:rsidRPr="00EE1B83">
        <w:rPr>
          <w:rFonts w:cs="Times New Roman"/>
          <w:szCs w:val="24"/>
          <w:lang w:val="nl-NL"/>
        </w:rPr>
        <w:t>.</w:t>
      </w:r>
      <w:r w:rsidRPr="00EE1B83">
        <w:rPr>
          <w:rFonts w:cs="Times New Roman"/>
          <w:szCs w:val="24"/>
          <w:lang w:val="nl-NL"/>
        </w:rPr>
        <w:t xml:space="preserve"> Khi K đóng, vòng dây đồng dao động tắt dần.</w:t>
      </w:r>
    </w:p>
    <w:p w14:paraId="560CFB57" w14:textId="429A567C" w:rsidR="008678A2" w:rsidRPr="00EE1B83" w:rsidRDefault="004C725D" w:rsidP="00213DB8">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lang w:val="nl-NL"/>
        </w:rPr>
      </w:pPr>
      <w:r w:rsidRPr="00EE1B83">
        <w:rPr>
          <w:b/>
          <w:bCs/>
          <w:sz w:val="24"/>
          <w:szCs w:val="24"/>
          <w:lang w:val="nl-NL"/>
        </w:rPr>
        <w:t>Câu 2.</w:t>
      </w:r>
      <w:r w:rsidRPr="00EE1B83">
        <w:rPr>
          <w:sz w:val="24"/>
          <w:szCs w:val="24"/>
          <w:lang w:val="nl-NL"/>
        </w:rPr>
        <w:t xml:space="preserve"> </w:t>
      </w:r>
      <w:r w:rsidR="008678A2" w:rsidRPr="00EE1B83">
        <w:rPr>
          <w:sz w:val="24"/>
          <w:szCs w:val="24"/>
          <w:lang w:val="nl-NL"/>
        </w:rPr>
        <w:t xml:space="preserve">Rotato của một máy phát điện xoay chiều gồm tám vòng dây, mỗi vòng có diện tích </w:t>
      </w:r>
      <w:r w:rsidR="008678A2" w:rsidRPr="00213DB8">
        <w:rPr>
          <w:rStyle w:val="Bodytext1917pt1"/>
          <w:i/>
          <w:iCs/>
          <w:sz w:val="24"/>
          <w:szCs w:val="24"/>
        </w:rPr>
        <w:t>S</w:t>
      </w:r>
      <w:r w:rsidR="008678A2" w:rsidRPr="00213DB8">
        <w:rPr>
          <w:rStyle w:val="Bodytext1917pt1"/>
          <w:sz w:val="24"/>
          <w:szCs w:val="24"/>
        </w:rPr>
        <w:t xml:space="preserve"> = </w:t>
      </w:r>
      <w:r w:rsidR="008678A2" w:rsidRPr="00EE1B83">
        <w:rPr>
          <w:sz w:val="24"/>
          <w:szCs w:val="24"/>
          <w:lang w:val="nl-NL"/>
        </w:rPr>
        <w:t>0,0900 m</w:t>
      </w:r>
      <w:r w:rsidR="008678A2" w:rsidRPr="00EE1B83">
        <w:rPr>
          <w:sz w:val="24"/>
          <w:szCs w:val="24"/>
          <w:vertAlign w:val="superscript"/>
          <w:lang w:val="nl-NL"/>
        </w:rPr>
        <w:t>2</w:t>
      </w:r>
      <w:r w:rsidR="008678A2" w:rsidRPr="00EE1B83">
        <w:rPr>
          <w:sz w:val="24"/>
          <w:szCs w:val="24"/>
          <w:lang w:val="nl-NL"/>
        </w:rPr>
        <w:t xml:space="preserve">, điện trở của rotato là 6,0 </w:t>
      </w:r>
      <w:r w:rsidR="008678A2" w:rsidRPr="00213DB8">
        <w:rPr>
          <w:sz w:val="24"/>
          <w:szCs w:val="24"/>
        </w:rPr>
        <w:sym w:font="Symbol" w:char="F057"/>
      </w:r>
      <w:r w:rsidR="008678A2" w:rsidRPr="00EE1B83">
        <w:rPr>
          <w:sz w:val="24"/>
          <w:szCs w:val="24"/>
          <w:lang w:val="nl-NL"/>
        </w:rPr>
        <w:t>. Rotato quay trong từ trường của stato có độ lớn cảm ứng từ là 0,500 T với tần số không đổi 50,0 Hz. Phát biểu nào sau đây đúng, phát biếu nào sai?</w:t>
      </w:r>
    </w:p>
    <w:p w14:paraId="4B131302" w14:textId="71FA443F" w:rsidR="008678A2" w:rsidRPr="00213DB8"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a. </w:t>
      </w:r>
      <w:r w:rsidR="008678A2" w:rsidRPr="00213DB8">
        <w:rPr>
          <w:sz w:val="24"/>
          <w:szCs w:val="24"/>
        </w:rPr>
        <w:t>Tần số góc là 377 rad/s.</w:t>
      </w:r>
    </w:p>
    <w:p w14:paraId="35CD0028" w14:textId="0FF1AB18" w:rsidR="008678A2" w:rsidRPr="00213DB8"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b. </w:t>
      </w:r>
      <w:r w:rsidR="008678A2" w:rsidRPr="00213DB8">
        <w:rPr>
          <w:sz w:val="24"/>
          <w:szCs w:val="24"/>
        </w:rPr>
        <w:t>Suất điện động cực đại do máy phát ra là 1</w:t>
      </w:r>
      <w:r w:rsidR="003C7485" w:rsidRPr="00213DB8">
        <w:rPr>
          <w:sz w:val="24"/>
          <w:szCs w:val="24"/>
        </w:rPr>
        <w:t>1</w:t>
      </w:r>
      <w:r w:rsidR="008678A2" w:rsidRPr="00213DB8">
        <w:rPr>
          <w:sz w:val="24"/>
          <w:szCs w:val="24"/>
        </w:rPr>
        <w:t>3 V.</w:t>
      </w:r>
    </w:p>
    <w:p w14:paraId="148BBC80" w14:textId="213A73A4" w:rsidR="008678A2" w:rsidRPr="00213DB8"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c. </w:t>
      </w:r>
      <w:r w:rsidR="008678A2" w:rsidRPr="00213DB8">
        <w:rPr>
          <w:sz w:val="24"/>
          <w:szCs w:val="24"/>
        </w:rPr>
        <w:t>Bỏ qua điện trở mạch ngoài, cường độ dòng điện cực đại là 20,5 A.</w:t>
      </w:r>
    </w:p>
    <w:p w14:paraId="4FCB364B" w14:textId="0550E102" w:rsidR="008678A2"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d. </w:t>
      </w:r>
      <w:r w:rsidR="008678A2" w:rsidRPr="00213DB8">
        <w:rPr>
          <w:sz w:val="24"/>
          <w:szCs w:val="24"/>
        </w:rPr>
        <w:t xml:space="preserve">Nếu mạch ngoài có điện trở 6,0 </w:t>
      </w:r>
      <w:r w:rsidR="008678A2" w:rsidRPr="00213DB8">
        <w:rPr>
          <w:sz w:val="24"/>
          <w:szCs w:val="24"/>
        </w:rPr>
        <w:sym w:font="Symbol" w:char="F057"/>
      </w:r>
      <w:r w:rsidR="008678A2" w:rsidRPr="00213DB8">
        <w:rPr>
          <w:sz w:val="24"/>
          <w:szCs w:val="24"/>
        </w:rPr>
        <w:t>, cường độ dòng điện cực đại là 15,5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16"/>
      </w:tblGrid>
      <w:tr w:rsidR="00F3505D" w14:paraId="46D9F26A" w14:textId="77777777" w:rsidTr="00953239">
        <w:tc>
          <w:tcPr>
            <w:tcW w:w="6232" w:type="dxa"/>
          </w:tcPr>
          <w:p w14:paraId="7972F006" w14:textId="1FAC0FDA" w:rsidR="00F3505D" w:rsidRDefault="009B18C8" w:rsidP="009B18C8">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rPr>
            </w:pPr>
            <w:r w:rsidRPr="00213DB8">
              <w:rPr>
                <w:b/>
                <w:bCs/>
                <w:sz w:val="24"/>
                <w:szCs w:val="24"/>
              </w:rPr>
              <w:t>Câu 3.</w:t>
            </w:r>
            <w:r w:rsidRPr="00213DB8">
              <w:rPr>
                <w:sz w:val="24"/>
                <w:szCs w:val="24"/>
              </w:rPr>
              <w:t xml:space="preserve"> Một đoạn dây dẫn nằm ngang được giữ cố định ở vùng từ trường đều trong khoảng không gian giữa hai cực của nam châm. Nam châm này được đặt trên một cái cân (Hình 3.1). Phần nằm trong từ trường của đoạn dây dẫn có chiều dài là 1,0 </w:t>
            </w:r>
            <w:r w:rsidRPr="00213DB8">
              <w:rPr>
                <w:sz w:val="24"/>
                <w:szCs w:val="24"/>
                <w:lang w:bidi="en-US"/>
              </w:rPr>
              <w:t xml:space="preserve">cm. </w:t>
            </w:r>
            <w:r w:rsidRPr="00213DB8">
              <w:rPr>
                <w:sz w:val="24"/>
                <w:szCs w:val="24"/>
              </w:rPr>
              <w:t xml:space="preserve">Khi không có dòng điện chạy trong đoạn dây, số chỉ của cân là 500,68 g. Khi có dòng điện cường độ 0,34 A chạy trong đoạn dây, số chỉ của cân là 500,12 g. Lấy </w:t>
            </w:r>
            <w:r w:rsidRPr="00213DB8">
              <w:rPr>
                <w:rStyle w:val="Bodytext19Italic"/>
                <w:sz w:val="24"/>
                <w:szCs w:val="24"/>
              </w:rPr>
              <w:t>g =</w:t>
            </w:r>
            <w:r w:rsidRPr="00213DB8">
              <w:rPr>
                <w:sz w:val="24"/>
                <w:szCs w:val="24"/>
              </w:rPr>
              <w:t xml:space="preserve"> 9,80 m/s</w:t>
            </w:r>
            <w:r w:rsidRPr="00213DB8">
              <w:rPr>
                <w:sz w:val="24"/>
                <w:szCs w:val="24"/>
                <w:vertAlign w:val="superscript"/>
              </w:rPr>
              <w:t>2</w:t>
            </w:r>
            <w:r w:rsidRPr="00213DB8">
              <w:rPr>
                <w:sz w:val="24"/>
                <w:szCs w:val="24"/>
              </w:rPr>
              <w:t>.</w:t>
            </w:r>
            <w:r>
              <w:rPr>
                <w:sz w:val="24"/>
                <w:szCs w:val="24"/>
              </w:rPr>
              <w:t xml:space="preserve"> </w:t>
            </w:r>
            <w:r w:rsidRPr="00213DB8">
              <w:rPr>
                <w:sz w:val="24"/>
                <w:szCs w:val="24"/>
              </w:rPr>
              <w:t>Trong các phát biểu sau đây, phát biểu nào là đúng, phát biểu nào là sai?</w:t>
            </w:r>
          </w:p>
        </w:tc>
        <w:tc>
          <w:tcPr>
            <w:tcW w:w="3516" w:type="dxa"/>
          </w:tcPr>
          <w:p w14:paraId="496F1DE0" w14:textId="00E1C78B" w:rsidR="00F3505D" w:rsidRDefault="00F3505D" w:rsidP="00F3505D">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noProof/>
                <w:sz w:val="24"/>
                <w:szCs w:val="24"/>
              </w:rPr>
              <w:drawing>
                <wp:inline distT="0" distB="0" distL="0" distR="0" wp14:anchorId="70B0D5D1" wp14:editId="1DC0CF9C">
                  <wp:extent cx="2089447" cy="1210945"/>
                  <wp:effectExtent l="0" t="0" r="6350" b="8255"/>
                  <wp:docPr id="13821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0610" name=""/>
                          <pic:cNvPicPr/>
                        </pic:nvPicPr>
                        <pic:blipFill>
                          <a:blip r:embed="rId6">
                            <a:extLst>
                              <a:ext uri="{28A0092B-C50C-407E-A947-70E740481C1C}">
                                <a14:useLocalDpi xmlns:a14="http://schemas.microsoft.com/office/drawing/2010/main" val="0"/>
                              </a:ext>
                            </a:extLst>
                          </a:blip>
                          <a:stretch>
                            <a:fillRect/>
                          </a:stretch>
                        </pic:blipFill>
                        <pic:spPr>
                          <a:xfrm>
                            <a:off x="0" y="0"/>
                            <a:ext cx="2095835" cy="1214647"/>
                          </a:xfrm>
                          <a:prstGeom prst="rect">
                            <a:avLst/>
                          </a:prstGeom>
                        </pic:spPr>
                      </pic:pic>
                    </a:graphicData>
                  </a:graphic>
                </wp:inline>
              </w:drawing>
            </w:r>
          </w:p>
        </w:tc>
      </w:tr>
    </w:tbl>
    <w:p w14:paraId="3C2B5636" w14:textId="0EE9B284" w:rsidR="00E07C4D" w:rsidRPr="00213DB8" w:rsidRDefault="00953239" w:rsidP="009B18C8">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a. </w:t>
      </w:r>
      <w:r w:rsidR="00E07C4D" w:rsidRPr="00213DB8">
        <w:rPr>
          <w:sz w:val="24"/>
          <w:szCs w:val="24"/>
        </w:rPr>
        <w:t>Số chỉ của cân giảm đi chứng tỏ có một lực tác dụng vào cân theo chiều thẳng đứng lên trên.</w:t>
      </w:r>
    </w:p>
    <w:p w14:paraId="65972BA2" w14:textId="41856537" w:rsidR="00E07C4D" w:rsidRPr="00213DB8"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b. </w:t>
      </w:r>
      <w:r w:rsidR="00E07C4D" w:rsidRPr="00213DB8">
        <w:rPr>
          <w:sz w:val="24"/>
          <w:szCs w:val="24"/>
        </w:rPr>
        <w:t>Lực tác dụng làm cho số chỉ của cân giảm là lực từ tác dụng lên đoạn dây và có chiều hướng lên.</w:t>
      </w:r>
    </w:p>
    <w:p w14:paraId="7371D3C5" w14:textId="66A7005A" w:rsidR="00E07C4D" w:rsidRPr="00213DB8"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c. </w:t>
      </w:r>
      <w:r w:rsidR="00E07C4D" w:rsidRPr="00213DB8">
        <w:rPr>
          <w:sz w:val="24"/>
          <w:szCs w:val="24"/>
        </w:rPr>
        <w:t>Dòng điện trong dây có chiều từ trái sang phải.</w:t>
      </w:r>
    </w:p>
    <w:p w14:paraId="70D61850" w14:textId="7FA36F72" w:rsidR="00E07C4D" w:rsidRDefault="00953239" w:rsidP="00953239">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Pr>
          <w:sz w:val="24"/>
          <w:szCs w:val="24"/>
        </w:rPr>
        <w:t xml:space="preserve">d. </w:t>
      </w:r>
      <w:r w:rsidR="00E07C4D" w:rsidRPr="00213DB8">
        <w:rPr>
          <w:sz w:val="24"/>
          <w:szCs w:val="24"/>
        </w:rPr>
        <w:t>Độ lớn cảm ứng từ giữa các cực của nam châm là 0,16 T.</w:t>
      </w:r>
    </w:p>
    <w:p w14:paraId="7FDC1FEC" w14:textId="77777777" w:rsidR="00213DB8" w:rsidRPr="00213DB8" w:rsidRDefault="00213DB8" w:rsidP="00213DB8">
      <w:pPr>
        <w:spacing w:after="0" w:line="240" w:lineRule="auto"/>
        <w:rPr>
          <w:rFonts w:eastAsia="Calibri" w:cs="Times New Roman"/>
          <w:b/>
          <w:szCs w:val="24"/>
          <w:lang w:val="nl-NL"/>
        </w:rPr>
      </w:pPr>
      <w:r w:rsidRPr="00213DB8">
        <w:rPr>
          <w:rFonts w:eastAsia="Calibri" w:cs="Times New Roman"/>
          <w:b/>
          <w:szCs w:val="24"/>
          <w:lang w:val="nl-NL"/>
        </w:rPr>
        <w:t>PHẦN III.</w:t>
      </w:r>
      <w:r w:rsidRPr="00213DB8">
        <w:rPr>
          <w:rFonts w:eastAsia="Calibri" w:cs="Times New Roman"/>
          <w:szCs w:val="24"/>
          <w:lang w:val="nl-NL"/>
        </w:rPr>
        <w:t xml:space="preserve"> </w:t>
      </w:r>
      <w:r w:rsidRPr="00213DB8">
        <w:rPr>
          <w:rFonts w:eastAsia="Calibri" w:cs="Times New Roman"/>
          <w:b/>
          <w:szCs w:val="24"/>
          <w:lang w:val="nl-NL"/>
        </w:rPr>
        <w:t>Câu trắc nghiệm trả lời ngắn.</w:t>
      </w:r>
    </w:p>
    <w:p w14:paraId="3AC1A9C7" w14:textId="77777777" w:rsidR="00213DB8" w:rsidRPr="00EE1B83" w:rsidRDefault="00213DB8" w:rsidP="00213DB8">
      <w:pPr>
        <w:spacing w:line="240" w:lineRule="auto"/>
        <w:rPr>
          <w:szCs w:val="24"/>
          <w:lang w:val="nl-NL" w:eastAsia="vi-VN"/>
        </w:rPr>
      </w:pPr>
      <w:r w:rsidRPr="00EE1B83">
        <w:rPr>
          <w:b/>
          <w:bCs/>
          <w:szCs w:val="24"/>
          <w:lang w:val="nl-NL"/>
        </w:rPr>
        <w:t>Câu 1:</w:t>
      </w:r>
      <w:r w:rsidRPr="00EE1B83">
        <w:rPr>
          <w:szCs w:val="24"/>
          <w:lang w:val="nl-NL"/>
        </w:rPr>
        <w:t xml:space="preserve"> Một bánh xe hình tròn, bán kính 0,50 m đang quay đều với tốc độ 2,0 vòng/giây. Giả sử các nan hoa cũng là bán kính của bánh xe và mặt phẳng của bánh xe vuông góc với thành phần nằm ngang của từ trường Trái Đất, độ lớn của thành phần này </w:t>
      </w:r>
      <w:r w:rsidRPr="00EE1B83">
        <w:rPr>
          <w:szCs w:val="24"/>
          <w:lang w:val="nl-NL" w:bidi="en-US"/>
        </w:rPr>
        <w:t xml:space="preserve">là </w:t>
      </w:r>
      <w:r w:rsidRPr="00EE1B83">
        <w:rPr>
          <w:szCs w:val="24"/>
          <w:lang w:val="nl-NL"/>
        </w:rPr>
        <w:t>1,26.10</w:t>
      </w:r>
      <w:r w:rsidRPr="00EE1B83">
        <w:rPr>
          <w:szCs w:val="24"/>
          <w:vertAlign w:val="superscript"/>
          <w:lang w:val="nl-NL"/>
        </w:rPr>
        <w:t>-5</w:t>
      </w:r>
      <w:r w:rsidRPr="00EE1B83">
        <w:rPr>
          <w:szCs w:val="24"/>
          <w:lang w:val="nl-NL"/>
        </w:rPr>
        <w:t xml:space="preserve"> T. Tính suất điện động cảm ứng trong một nan hoa</w:t>
      </w:r>
      <w:r w:rsidRPr="00EE1B83">
        <w:rPr>
          <w:szCs w:val="24"/>
          <w:lang w:val="nl-NL" w:eastAsia="vi-VN"/>
        </w:rPr>
        <w:t xml:space="preserve"> là bao nhiêu .10</w:t>
      </w:r>
      <w:r w:rsidRPr="00EE1B83">
        <w:rPr>
          <w:szCs w:val="24"/>
          <w:vertAlign w:val="superscript"/>
          <w:lang w:val="nl-NL" w:eastAsia="vi-VN"/>
        </w:rPr>
        <w:t>5</w:t>
      </w:r>
      <w:r w:rsidRPr="00EE1B83">
        <w:rPr>
          <w:szCs w:val="24"/>
          <w:lang w:val="nl-NL" w:eastAsia="vi-VN"/>
        </w:rPr>
        <w:t>V?</w:t>
      </w:r>
    </w:p>
    <w:p w14:paraId="329B19AD" w14:textId="77777777" w:rsidR="00213DB8" w:rsidRPr="00EE1B83" w:rsidRDefault="00213DB8" w:rsidP="00213DB8">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lang w:val="nl-NL"/>
        </w:rPr>
      </w:pPr>
      <w:r w:rsidRPr="00EE1B83">
        <w:rPr>
          <w:b/>
          <w:bCs/>
          <w:sz w:val="24"/>
          <w:szCs w:val="24"/>
          <w:lang w:val="nl-NL"/>
        </w:rPr>
        <w:t>Câu 2:</w:t>
      </w:r>
      <w:r w:rsidRPr="00EE1B83">
        <w:rPr>
          <w:sz w:val="24"/>
          <w:szCs w:val="24"/>
          <w:lang w:val="nl-NL"/>
        </w:rPr>
        <w:t xml:space="preserve"> Một dây dẫn thẳng, cứng, dài </w:t>
      </w:r>
      <w:r w:rsidRPr="00EE1B83">
        <w:rPr>
          <w:i/>
          <w:iCs/>
          <w:sz w:val="24"/>
          <w:szCs w:val="24"/>
          <w:lang w:val="nl-NL"/>
        </w:rPr>
        <w:t>l</w:t>
      </w:r>
      <w:r w:rsidRPr="00EE1B83">
        <w:rPr>
          <w:sz w:val="24"/>
          <w:szCs w:val="24"/>
          <w:lang w:val="nl-NL"/>
        </w:rPr>
        <w:t xml:space="preserve"> =</w:t>
      </w:r>
      <w:r w:rsidRPr="00213DB8">
        <w:rPr>
          <w:rStyle w:val="Bodytext19Bold"/>
          <w:sz w:val="24"/>
          <w:szCs w:val="24"/>
        </w:rPr>
        <w:t xml:space="preserve"> </w:t>
      </w:r>
      <w:r w:rsidRPr="00EE1B83">
        <w:rPr>
          <w:sz w:val="24"/>
          <w:szCs w:val="24"/>
          <w:lang w:val="nl-NL"/>
        </w:rPr>
        <w:t xml:space="preserve">0,10 m, có khối lượng 0,025 kg được giữ nằm yên theo phương ngang trong một từ trường có độ lớn cảm ứng từ là B = 0,5 T và có hướng nằm ngang, vuông góc với dây dẫn. Lấy </w:t>
      </w:r>
      <w:r w:rsidRPr="00213DB8">
        <w:rPr>
          <w:rStyle w:val="Bodytext19Italic"/>
          <w:sz w:val="24"/>
          <w:szCs w:val="24"/>
        </w:rPr>
        <w:t>g =</w:t>
      </w:r>
      <w:r w:rsidRPr="00EE1B83">
        <w:rPr>
          <w:sz w:val="24"/>
          <w:szCs w:val="24"/>
          <w:lang w:val="nl-NL"/>
        </w:rPr>
        <w:t xml:space="preserve"> 9,8 m/s</w:t>
      </w:r>
      <w:r w:rsidRPr="00EE1B83">
        <w:rPr>
          <w:sz w:val="24"/>
          <w:szCs w:val="24"/>
          <w:vertAlign w:val="superscript"/>
          <w:lang w:val="nl-NL"/>
        </w:rPr>
        <w:t>2</w:t>
      </w:r>
      <w:r w:rsidRPr="00EE1B83">
        <w:rPr>
          <w:sz w:val="24"/>
          <w:szCs w:val="24"/>
          <w:lang w:val="nl-NL"/>
        </w:rPr>
        <w:t>. Cường độ dòng điện chạy trong dây là bao nhiêu ampe để khi dây được thả ra thì nó vẫn nằm yên (kết quả được lấy đến một chữ số thập phân)?</w:t>
      </w:r>
    </w:p>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126"/>
      </w:tblGrid>
      <w:tr w:rsidR="00F3505D" w14:paraId="7CB50F97" w14:textId="77777777" w:rsidTr="00F3505D">
        <w:tc>
          <w:tcPr>
            <w:tcW w:w="6374" w:type="dxa"/>
          </w:tcPr>
          <w:p w14:paraId="472D30A7" w14:textId="77777777" w:rsidR="00F3505D" w:rsidRPr="00EE1B83" w:rsidRDefault="00F3505D" w:rsidP="00F3505D">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lang w:val="nl-NL"/>
              </w:rPr>
            </w:pPr>
            <w:r w:rsidRPr="00EE1B83">
              <w:rPr>
                <w:b/>
                <w:bCs/>
                <w:sz w:val="24"/>
                <w:szCs w:val="24"/>
                <w:lang w:val="nl-NL"/>
              </w:rPr>
              <w:t>Câu 3:</w:t>
            </w:r>
            <w:r w:rsidRPr="00EE1B83">
              <w:rPr>
                <w:sz w:val="24"/>
                <w:szCs w:val="24"/>
                <w:lang w:val="nl-NL"/>
              </w:rPr>
              <w:t xml:space="preserve"> Một mặt có diện tích </w:t>
            </w:r>
            <w:r w:rsidRPr="00213DB8">
              <w:rPr>
                <w:rStyle w:val="Bodytext1917pt6"/>
                <w:sz w:val="24"/>
                <w:szCs w:val="24"/>
              </w:rPr>
              <w:t xml:space="preserve">S </w:t>
            </w:r>
            <w:r w:rsidRPr="00213DB8">
              <w:rPr>
                <w:rStyle w:val="Bodytext19Italic"/>
                <w:sz w:val="24"/>
                <w:szCs w:val="24"/>
              </w:rPr>
              <w:t>=</w:t>
            </w:r>
            <w:r w:rsidRPr="00EE1B83">
              <w:rPr>
                <w:sz w:val="24"/>
                <w:szCs w:val="24"/>
                <w:lang w:val="nl-NL"/>
              </w:rPr>
              <w:t xml:space="preserve"> 4,0 </w:t>
            </w:r>
            <w:r w:rsidRPr="00EE1B83">
              <w:rPr>
                <w:sz w:val="24"/>
                <w:szCs w:val="24"/>
                <w:lang w:val="nl-NL" w:bidi="en-US"/>
              </w:rPr>
              <w:t>dm</w:t>
            </w:r>
            <w:r w:rsidRPr="00EE1B83">
              <w:rPr>
                <w:sz w:val="24"/>
                <w:szCs w:val="24"/>
                <w:vertAlign w:val="superscript"/>
                <w:lang w:val="nl-NL" w:bidi="en-US"/>
              </w:rPr>
              <w:t>2</w:t>
            </w:r>
            <w:r w:rsidRPr="00EE1B83">
              <w:rPr>
                <w:sz w:val="24"/>
                <w:szCs w:val="24"/>
                <w:lang w:val="nl-NL" w:bidi="en-US"/>
              </w:rPr>
              <w:t xml:space="preserve"> </w:t>
            </w:r>
            <w:r w:rsidRPr="00EE1B83">
              <w:rPr>
                <w:sz w:val="24"/>
                <w:szCs w:val="24"/>
                <w:lang w:val="nl-NL"/>
              </w:rPr>
              <w:t xml:space="preserve">được đặt trong từ trường đều và tạo với cảm ứng từ góc </w:t>
            </w:r>
            <w:r w:rsidRPr="00213DB8">
              <w:rPr>
                <w:rStyle w:val="Bodytext19Italic"/>
                <w:sz w:val="24"/>
                <w:szCs w:val="24"/>
                <w:lang w:bidi="en-US"/>
              </w:rPr>
              <w:sym w:font="Symbol" w:char="F061"/>
            </w:r>
            <w:r w:rsidRPr="00EE1B83">
              <w:rPr>
                <w:sz w:val="24"/>
                <w:szCs w:val="24"/>
                <w:lang w:val="nl-NL" w:bidi="en-US"/>
              </w:rPr>
              <w:t xml:space="preserve"> </w:t>
            </w:r>
            <w:r w:rsidRPr="00EE1B83">
              <w:rPr>
                <w:sz w:val="24"/>
                <w:szCs w:val="24"/>
                <w:lang w:val="nl-NL"/>
              </w:rPr>
              <w:t xml:space="preserve">= 30° (Hình 3.4). Từ thông qua mặt </w:t>
            </w:r>
            <w:r w:rsidRPr="00213DB8">
              <w:rPr>
                <w:rStyle w:val="Bodytext19Italic"/>
                <w:sz w:val="24"/>
                <w:szCs w:val="24"/>
              </w:rPr>
              <w:t xml:space="preserve">S </w:t>
            </w:r>
            <w:r w:rsidRPr="00EE1B83">
              <w:rPr>
                <w:sz w:val="24"/>
                <w:szCs w:val="24"/>
                <w:lang w:val="nl-NL"/>
              </w:rPr>
              <w:t xml:space="preserve">là </w:t>
            </w:r>
            <w:r w:rsidRPr="00213DB8">
              <w:rPr>
                <w:sz w:val="24"/>
                <w:szCs w:val="24"/>
              </w:rPr>
              <w:sym w:font="Symbol" w:char="F046"/>
            </w:r>
            <w:r w:rsidRPr="00EE1B83">
              <w:rPr>
                <w:sz w:val="24"/>
                <w:szCs w:val="24"/>
                <w:lang w:val="nl-NL"/>
              </w:rPr>
              <w:t xml:space="preserve"> = 12 mWb. Độ lớn của cảm ứng từ là bao nhiêu </w:t>
            </w:r>
            <w:r w:rsidRPr="00EE1B83">
              <w:rPr>
                <w:sz w:val="24"/>
                <w:szCs w:val="24"/>
                <w:lang w:val="nl-NL" w:bidi="en-US"/>
              </w:rPr>
              <w:t xml:space="preserve">tesla </w:t>
            </w:r>
            <w:r w:rsidRPr="00EE1B83">
              <w:rPr>
                <w:sz w:val="24"/>
                <w:szCs w:val="24"/>
                <w:lang w:val="nl-NL"/>
              </w:rPr>
              <w:t>(kết quả được viết đến hai chữ số thập phân)?</w:t>
            </w:r>
          </w:p>
          <w:p w14:paraId="1524B2E6" w14:textId="77777777" w:rsidR="00F3505D" w:rsidRPr="00EE1B83" w:rsidRDefault="00F3505D" w:rsidP="00213DB8">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lang w:val="nl-NL"/>
              </w:rPr>
            </w:pPr>
          </w:p>
        </w:tc>
        <w:tc>
          <w:tcPr>
            <w:tcW w:w="3126" w:type="dxa"/>
          </w:tcPr>
          <w:p w14:paraId="3BEFE1C5" w14:textId="59C668C7" w:rsidR="00F3505D" w:rsidRDefault="00F3505D" w:rsidP="00213DB8">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rPr>
            </w:pPr>
            <w:r w:rsidRPr="00213DB8">
              <w:rPr>
                <w:noProof/>
                <w:sz w:val="24"/>
                <w:szCs w:val="24"/>
              </w:rPr>
              <w:drawing>
                <wp:inline distT="0" distB="0" distL="0" distR="0" wp14:anchorId="2BAE788E" wp14:editId="3169B4B3">
                  <wp:extent cx="1839908" cy="1086592"/>
                  <wp:effectExtent l="0" t="0" r="8255" b="0"/>
                  <wp:docPr id="69907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44014" name=""/>
                          <pic:cNvPicPr/>
                        </pic:nvPicPr>
                        <pic:blipFill>
                          <a:blip r:embed="rId7">
                            <a:extLst>
                              <a:ext uri="{28A0092B-C50C-407E-A947-70E740481C1C}">
                                <a14:useLocalDpi xmlns:a14="http://schemas.microsoft.com/office/drawing/2010/main" val="0"/>
                              </a:ext>
                            </a:extLst>
                          </a:blip>
                          <a:stretch>
                            <a:fillRect/>
                          </a:stretch>
                        </pic:blipFill>
                        <pic:spPr>
                          <a:xfrm>
                            <a:off x="0" y="0"/>
                            <a:ext cx="1854066" cy="1094954"/>
                          </a:xfrm>
                          <a:prstGeom prst="rect">
                            <a:avLst/>
                          </a:prstGeom>
                        </pic:spPr>
                      </pic:pic>
                    </a:graphicData>
                  </a:graphic>
                </wp:inline>
              </w:drawing>
            </w:r>
          </w:p>
        </w:tc>
      </w:tr>
    </w:tbl>
    <w:p w14:paraId="578DFBAA" w14:textId="77777777" w:rsidR="00F3505D" w:rsidRPr="00213DB8" w:rsidRDefault="00F3505D" w:rsidP="00213DB8">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rPr>
      </w:pPr>
    </w:p>
    <w:p w14:paraId="7535A8B2" w14:textId="20BDE498" w:rsidR="00213DB8" w:rsidRPr="00213DB8" w:rsidRDefault="00213DB8" w:rsidP="00213DB8">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sidR="00F3505D">
        <w:rPr>
          <w:b/>
          <w:bCs/>
          <w:sz w:val="24"/>
          <w:szCs w:val="24"/>
        </w:rPr>
        <w:t>4</w:t>
      </w:r>
      <w:r w:rsidRPr="00213DB8">
        <w:rPr>
          <w:b/>
          <w:bCs/>
          <w:sz w:val="24"/>
          <w:szCs w:val="24"/>
        </w:rPr>
        <w:t>:</w:t>
      </w:r>
      <w:r w:rsidRPr="00213DB8">
        <w:rPr>
          <w:sz w:val="24"/>
          <w:szCs w:val="24"/>
        </w:rPr>
        <w:t xml:space="preserve"> Đoạn dây dẫn MN ở Hình 3.11 dài 0,20 m đang bị kéo về bên phải với tốc độ 2,0 m/s. Biết </w:t>
      </w:r>
      <w:r w:rsidRPr="00213DB8">
        <w:rPr>
          <w:i/>
          <w:iCs/>
          <w:sz w:val="24"/>
          <w:szCs w:val="24"/>
        </w:rPr>
        <w:t>B</w:t>
      </w:r>
      <w:r w:rsidRPr="00213DB8">
        <w:rPr>
          <w:sz w:val="24"/>
          <w:szCs w:val="24"/>
        </w:rPr>
        <w:t xml:space="preserve"> = 1,2 T, điện trở của MN là 100 </w:t>
      </w:r>
      <w:r w:rsidRPr="00213DB8">
        <w:rPr>
          <w:sz w:val="24"/>
          <w:szCs w:val="24"/>
        </w:rPr>
        <w:sym w:font="Symbol" w:char="F057"/>
      </w:r>
      <w:r w:rsidRPr="00213DB8">
        <w:rPr>
          <w:rStyle w:val="Bodytext19Italic"/>
          <w:sz w:val="24"/>
          <w:szCs w:val="24"/>
        </w:rPr>
        <w:t>,</w:t>
      </w:r>
      <w:r w:rsidRPr="00213DB8">
        <w:rPr>
          <w:sz w:val="24"/>
          <w:szCs w:val="24"/>
        </w:rPr>
        <w:t xml:space="preserve"> bỏ qua điện trở các phần còn lại của mạch điện.</w:t>
      </w:r>
    </w:p>
    <w:p w14:paraId="26959C71" w14:textId="77777777" w:rsidR="00213DB8" w:rsidRPr="00213DB8" w:rsidRDefault="00213DB8" w:rsidP="00213DB8">
      <w:pPr>
        <w:pStyle w:val="Bodytext191"/>
        <w:shd w:val="clear" w:color="auto" w:fill="auto"/>
        <w:tabs>
          <w:tab w:val="left" w:pos="567"/>
          <w:tab w:val="left" w:pos="1267"/>
          <w:tab w:val="left" w:pos="2835"/>
          <w:tab w:val="left" w:pos="5103"/>
          <w:tab w:val="left" w:pos="7371"/>
        </w:tabs>
        <w:spacing w:before="0" w:line="240" w:lineRule="auto"/>
        <w:ind w:firstLine="0"/>
        <w:jc w:val="center"/>
        <w:rPr>
          <w:sz w:val="24"/>
          <w:szCs w:val="24"/>
        </w:rPr>
      </w:pPr>
      <w:r w:rsidRPr="00213DB8">
        <w:rPr>
          <w:noProof/>
          <w:sz w:val="24"/>
          <w:szCs w:val="24"/>
        </w:rPr>
        <w:lastRenderedPageBreak/>
        <w:drawing>
          <wp:inline distT="0" distB="0" distL="0" distR="0" wp14:anchorId="752FC206" wp14:editId="44335298">
            <wp:extent cx="1963989" cy="965764"/>
            <wp:effectExtent l="0" t="0" r="0" b="6350"/>
            <wp:docPr id="1020971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578547" name=""/>
                    <pic:cNvPicPr/>
                  </pic:nvPicPr>
                  <pic:blipFill>
                    <a:blip r:embed="rId8">
                      <a:extLst>
                        <a:ext uri="{28A0092B-C50C-407E-A947-70E740481C1C}">
                          <a14:useLocalDpi xmlns:a14="http://schemas.microsoft.com/office/drawing/2010/main" val="0"/>
                        </a:ext>
                      </a:extLst>
                    </a:blip>
                    <a:stretch>
                      <a:fillRect/>
                    </a:stretch>
                  </pic:blipFill>
                  <pic:spPr>
                    <a:xfrm>
                      <a:off x="0" y="0"/>
                      <a:ext cx="1983657" cy="975436"/>
                    </a:xfrm>
                    <a:prstGeom prst="rect">
                      <a:avLst/>
                    </a:prstGeom>
                  </pic:spPr>
                </pic:pic>
              </a:graphicData>
            </a:graphic>
          </wp:inline>
        </w:drawing>
      </w:r>
    </w:p>
    <w:p w14:paraId="549F648E" w14:textId="77777777" w:rsidR="00213DB8" w:rsidRPr="00213DB8" w:rsidRDefault="00213DB8"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Tìm lực cần thiết để kéo thanh ở tốc độ không đổi này (bỏ qua ma sát).</w:t>
      </w:r>
    </w:p>
    <w:p w14:paraId="498C57DA" w14:textId="3E1CCE21" w:rsidR="00213DB8" w:rsidRPr="00213DB8" w:rsidRDefault="00213DB8" w:rsidP="00213DB8">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sidR="00F3505D">
        <w:rPr>
          <w:b/>
          <w:bCs/>
          <w:sz w:val="24"/>
          <w:szCs w:val="24"/>
        </w:rPr>
        <w:t>5</w:t>
      </w:r>
      <w:r w:rsidRPr="00213DB8">
        <w:rPr>
          <w:b/>
          <w:bCs/>
          <w:sz w:val="24"/>
          <w:szCs w:val="24"/>
        </w:rPr>
        <w:t>:</w:t>
      </w:r>
      <w:r w:rsidRPr="00213DB8">
        <w:rPr>
          <w:sz w:val="24"/>
          <w:szCs w:val="24"/>
        </w:rPr>
        <w:t xml:space="preserve"> Một chiếc máy bay lên thẳng có cánh dài 3,00 m (tính từ trục quay) và quay với tốc độ 2,00 vòng/s, trong mặt phẳng nằm ngang. Giả sử thành phần thẳng đứng của từ trường Trái Đất là 50,0 </w:t>
      </w:r>
      <w:r w:rsidRPr="00213DB8">
        <w:rPr>
          <w:sz w:val="24"/>
          <w:szCs w:val="24"/>
        </w:rPr>
        <w:sym w:font="Symbol" w:char="F06D"/>
      </w:r>
      <w:r w:rsidRPr="00213DB8">
        <w:rPr>
          <w:sz w:val="24"/>
          <w:szCs w:val="24"/>
        </w:rPr>
        <w:t>T. Trong 1 giây, cánh máy bay quay tạo ra suất điện động cảm ứng là bao nhiêu mV?</w:t>
      </w:r>
    </w:p>
    <w:p w14:paraId="57980D46" w14:textId="05AE5642" w:rsidR="00213DB8" w:rsidRPr="00213DB8" w:rsidRDefault="00213DB8"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977"/>
      </w:tblGrid>
      <w:tr w:rsidR="00213DB8" w:rsidRPr="00213DB8" w14:paraId="6F165D03" w14:textId="77777777" w:rsidTr="00F3505D">
        <w:tc>
          <w:tcPr>
            <w:tcW w:w="6232" w:type="dxa"/>
          </w:tcPr>
          <w:p w14:paraId="7F420D1F" w14:textId="39B6909E" w:rsidR="00213DB8" w:rsidRPr="00213DB8" w:rsidRDefault="00213DB8" w:rsidP="00184BF3">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sidR="00F3505D">
              <w:rPr>
                <w:b/>
                <w:bCs/>
                <w:sz w:val="24"/>
                <w:szCs w:val="24"/>
              </w:rPr>
              <w:t>6</w:t>
            </w:r>
            <w:r w:rsidRPr="00213DB8">
              <w:rPr>
                <w:b/>
                <w:bCs/>
                <w:sz w:val="24"/>
                <w:szCs w:val="24"/>
              </w:rPr>
              <w:t>:</w:t>
            </w:r>
            <w:r w:rsidRPr="00213DB8">
              <w:rPr>
                <w:sz w:val="24"/>
                <w:szCs w:val="24"/>
              </w:rPr>
              <w:t xml:space="preserve"> Một máy phát điện xoay chiều có khung dây phẳng gồm 50 vòng dây, mỗi vòng dây có diện tích 2,0 </w:t>
            </w:r>
            <w:r w:rsidRPr="00213DB8">
              <w:rPr>
                <w:sz w:val="24"/>
                <w:szCs w:val="24"/>
                <w:lang w:bidi="en-US"/>
              </w:rPr>
              <w:t>cm</w:t>
            </w:r>
            <w:r w:rsidRPr="00213DB8">
              <w:rPr>
                <w:sz w:val="24"/>
                <w:szCs w:val="24"/>
                <w:vertAlign w:val="superscript"/>
                <w:lang w:bidi="en-US"/>
              </w:rPr>
              <w:t>2</w:t>
            </w:r>
            <w:r w:rsidRPr="00213DB8">
              <w:rPr>
                <w:sz w:val="24"/>
                <w:szCs w:val="24"/>
                <w:lang w:bidi="en-US"/>
              </w:rPr>
              <w:t xml:space="preserve">. </w:t>
            </w:r>
            <w:r w:rsidRPr="00213DB8">
              <w:rPr>
                <w:sz w:val="24"/>
                <w:szCs w:val="24"/>
              </w:rPr>
              <w:t>Khung dây quay trong một từ trường đều có độ lớn cảm ứng từ là 0,01 T và hướng vuông góc với trục quay, tốc độ quay ổn định là 20 vòng/giây (như trong Hình 3.12). Tính suất điện động cảm ứng cực đại</w:t>
            </w:r>
            <w:r w:rsidR="00F3505D">
              <w:rPr>
                <w:sz w:val="24"/>
                <w:szCs w:val="24"/>
              </w:rPr>
              <w:t xml:space="preserve"> bao nhiêu mV</w:t>
            </w:r>
            <w:r w:rsidRPr="00213DB8">
              <w:rPr>
                <w:sz w:val="24"/>
                <w:szCs w:val="24"/>
              </w:rPr>
              <w:t xml:space="preserve"> (viết kết quả gồm hai chữ số).</w:t>
            </w:r>
          </w:p>
        </w:tc>
        <w:tc>
          <w:tcPr>
            <w:tcW w:w="2977" w:type="dxa"/>
          </w:tcPr>
          <w:p w14:paraId="23FE552D" w14:textId="77777777" w:rsidR="00213DB8" w:rsidRPr="00213DB8" w:rsidRDefault="00213DB8" w:rsidP="00184BF3">
            <w:pPr>
              <w:pStyle w:val="Bodytext191"/>
              <w:shd w:val="clear" w:color="auto" w:fill="auto"/>
              <w:tabs>
                <w:tab w:val="left" w:pos="567"/>
                <w:tab w:val="left" w:pos="2835"/>
                <w:tab w:val="left" w:pos="5103"/>
                <w:tab w:val="left" w:pos="7371"/>
              </w:tabs>
              <w:spacing w:before="0" w:line="240" w:lineRule="auto"/>
              <w:ind w:left="-110" w:firstLine="0"/>
              <w:jc w:val="right"/>
              <w:rPr>
                <w:sz w:val="24"/>
                <w:szCs w:val="24"/>
              </w:rPr>
            </w:pPr>
            <w:r w:rsidRPr="00213DB8">
              <w:rPr>
                <w:noProof/>
                <w:sz w:val="24"/>
                <w:szCs w:val="24"/>
              </w:rPr>
              <w:drawing>
                <wp:inline distT="0" distB="0" distL="0" distR="0" wp14:anchorId="7FF47924" wp14:editId="60D857CE">
                  <wp:extent cx="1469284" cy="1298847"/>
                  <wp:effectExtent l="0" t="0" r="0" b="0"/>
                  <wp:docPr id="250707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24614" name=""/>
                          <pic:cNvPicPr/>
                        </pic:nvPicPr>
                        <pic:blipFill>
                          <a:blip r:embed="rId9">
                            <a:extLst>
                              <a:ext uri="{28A0092B-C50C-407E-A947-70E740481C1C}">
                                <a14:useLocalDpi xmlns:a14="http://schemas.microsoft.com/office/drawing/2010/main" val="0"/>
                              </a:ext>
                            </a:extLst>
                          </a:blip>
                          <a:stretch>
                            <a:fillRect/>
                          </a:stretch>
                        </pic:blipFill>
                        <pic:spPr>
                          <a:xfrm>
                            <a:off x="0" y="0"/>
                            <a:ext cx="1476696" cy="1305399"/>
                          </a:xfrm>
                          <a:prstGeom prst="rect">
                            <a:avLst/>
                          </a:prstGeom>
                        </pic:spPr>
                      </pic:pic>
                    </a:graphicData>
                  </a:graphic>
                </wp:inline>
              </w:drawing>
            </w:r>
          </w:p>
        </w:tc>
      </w:tr>
    </w:tbl>
    <w:p w14:paraId="627874F7" w14:textId="6844585D" w:rsidR="004C725D" w:rsidRPr="00213DB8" w:rsidRDefault="004C725D" w:rsidP="00213DB8">
      <w:pPr>
        <w:spacing w:after="0" w:line="240" w:lineRule="auto"/>
        <w:rPr>
          <w:rFonts w:eastAsia="Calibri" w:cs="Times New Roman"/>
          <w:b/>
          <w:szCs w:val="24"/>
          <w:lang w:val="nl-NL"/>
        </w:rPr>
      </w:pPr>
      <w:r w:rsidRPr="00213DB8">
        <w:rPr>
          <w:rFonts w:eastAsia="Calibri" w:cs="Times New Roman"/>
          <w:b/>
          <w:szCs w:val="24"/>
          <w:lang w:val="nl-NL"/>
        </w:rPr>
        <w:t>HƯỚNG DẪN CHẤM</w:t>
      </w:r>
    </w:p>
    <w:p w14:paraId="0C8532BC" w14:textId="6286B035" w:rsidR="004C725D" w:rsidRPr="00213DB8" w:rsidRDefault="004C725D" w:rsidP="00213DB8">
      <w:pPr>
        <w:spacing w:after="0" w:line="240" w:lineRule="auto"/>
        <w:rPr>
          <w:rFonts w:eastAsia="Calibri" w:cs="Times New Roman"/>
          <w:b/>
          <w:szCs w:val="24"/>
          <w:lang w:val="nl-NL"/>
        </w:rPr>
      </w:pPr>
      <w:r w:rsidRPr="00213DB8">
        <w:rPr>
          <w:rFonts w:eastAsia="Calibri" w:cs="Times New Roman"/>
          <w:b/>
          <w:szCs w:val="24"/>
          <w:lang w:val="nl-NL"/>
        </w:rPr>
        <w:t>PHẦN II. Câu trắc nghiệm đúng sai.</w:t>
      </w:r>
    </w:p>
    <w:p w14:paraId="6BE2A6FF" w14:textId="53BB581D" w:rsidR="004033D7" w:rsidRPr="00EE1B83" w:rsidRDefault="004033D7" w:rsidP="00213DB8">
      <w:pPr>
        <w:spacing w:after="0" w:line="240" w:lineRule="auto"/>
        <w:rPr>
          <w:b/>
          <w:bCs/>
          <w:szCs w:val="24"/>
          <w:lang w:val="nl-NL"/>
        </w:rPr>
      </w:pPr>
      <w:r w:rsidRPr="00EE1B83">
        <w:rPr>
          <w:b/>
          <w:bCs/>
          <w:szCs w:val="24"/>
          <w:lang w:val="nl-NL"/>
        </w:rPr>
        <w:t xml:space="preserve">Câu 1.  </w:t>
      </w:r>
    </w:p>
    <w:p w14:paraId="2567AB1C" w14:textId="190B91BC" w:rsidR="004033D7" w:rsidRPr="00EE1B83" w:rsidRDefault="004033D7" w:rsidP="00213DB8">
      <w:pPr>
        <w:spacing w:after="0" w:line="240" w:lineRule="auto"/>
        <w:rPr>
          <w:b/>
          <w:bCs/>
          <w:szCs w:val="24"/>
          <w:lang w:val="nl-NL"/>
        </w:rPr>
      </w:pPr>
      <w:r w:rsidRPr="00EE1B83">
        <w:rPr>
          <w:b/>
          <w:bCs/>
          <w:szCs w:val="24"/>
          <w:lang w:val="nl-NL"/>
        </w:rPr>
        <w:t>a) Đúng.</w:t>
      </w:r>
    </w:p>
    <w:p w14:paraId="151C1882" w14:textId="77777777" w:rsidR="004033D7" w:rsidRPr="00EE1B83" w:rsidRDefault="004033D7" w:rsidP="00213DB8">
      <w:pPr>
        <w:spacing w:after="0" w:line="240" w:lineRule="auto"/>
        <w:rPr>
          <w:szCs w:val="24"/>
          <w:lang w:val="nl-NL"/>
        </w:rPr>
      </w:pPr>
      <w:r w:rsidRPr="00EE1B83">
        <w:rPr>
          <w:szCs w:val="24"/>
          <w:lang w:val="nl-NL"/>
        </w:rPr>
        <w:t>Điều này đúng vì khi khóa K mở, không có dòng điện cảm ứng trong vòng dây đồng. Vòng dây chỉ chịu tác động của lực đàn hồi và dao động như một con lắc đơn, nên dao động điều hòa.</w:t>
      </w:r>
    </w:p>
    <w:p w14:paraId="71E4E3B4" w14:textId="77777777" w:rsidR="004033D7" w:rsidRPr="00EE1B83" w:rsidRDefault="004033D7" w:rsidP="00213DB8">
      <w:pPr>
        <w:spacing w:after="0" w:line="240" w:lineRule="auto"/>
        <w:rPr>
          <w:b/>
          <w:bCs/>
          <w:szCs w:val="24"/>
          <w:lang w:val="nl-NL"/>
        </w:rPr>
      </w:pPr>
      <w:r w:rsidRPr="00EE1B83">
        <w:rPr>
          <w:b/>
          <w:bCs/>
          <w:szCs w:val="24"/>
          <w:lang w:val="nl-NL"/>
        </w:rPr>
        <w:t xml:space="preserve">b) Đúng </w:t>
      </w:r>
    </w:p>
    <w:p w14:paraId="75005E3C" w14:textId="77777777" w:rsidR="004033D7" w:rsidRPr="00EE1B83" w:rsidRDefault="004033D7" w:rsidP="00213DB8">
      <w:pPr>
        <w:spacing w:after="0" w:line="240" w:lineRule="auto"/>
        <w:rPr>
          <w:szCs w:val="24"/>
          <w:lang w:val="nl-NL"/>
        </w:rPr>
      </w:pPr>
      <w:r w:rsidRPr="00EE1B83">
        <w:rPr>
          <w:szCs w:val="24"/>
          <w:lang w:val="nl-NL"/>
        </w:rPr>
        <w:t>Điều này đúng vì khi khóa K đóng, dòng điện chạy qua nam châm điện, tạo ra từ trường biến thiên khi vòng dây đồng dao động. Theo định luật Faraday, sự biến đổi từ thông qua vòng dây sẽ tạo ra dòng điện cảm ứng trong vòng dây.</w:t>
      </w:r>
    </w:p>
    <w:p w14:paraId="2A2C08BA" w14:textId="77777777" w:rsidR="004033D7" w:rsidRPr="00EE1B83" w:rsidRDefault="004033D7" w:rsidP="00213DB8">
      <w:pPr>
        <w:spacing w:after="0" w:line="240" w:lineRule="auto"/>
        <w:rPr>
          <w:b/>
          <w:bCs/>
          <w:szCs w:val="24"/>
          <w:lang w:val="nl-NL"/>
        </w:rPr>
      </w:pPr>
      <w:r w:rsidRPr="00EE1B83">
        <w:rPr>
          <w:b/>
          <w:bCs/>
          <w:szCs w:val="24"/>
          <w:lang w:val="nl-NL"/>
        </w:rPr>
        <w:t>c) Sai</w:t>
      </w:r>
    </w:p>
    <w:p w14:paraId="765794D2" w14:textId="77777777" w:rsidR="004033D7" w:rsidRPr="00EE1B83" w:rsidRDefault="004033D7" w:rsidP="00213DB8">
      <w:pPr>
        <w:spacing w:after="0" w:line="240" w:lineRule="auto"/>
        <w:rPr>
          <w:szCs w:val="24"/>
          <w:lang w:val="nl-NL"/>
        </w:rPr>
      </w:pPr>
      <w:r w:rsidRPr="00EE1B83">
        <w:rPr>
          <w:szCs w:val="24"/>
          <w:lang w:val="nl-NL"/>
        </w:rPr>
        <w:t>Điều này không chính xác. Thực tế, khi dòng điện cảm ứng xuất hiện, nó tạo ra lực cản điện từ, gây ra hiện tượng giảm tốc độ dao động, nhưng không làm tăng chu kỳ. Chu kỳ dao động có thể bị ảnh hưởng bởi lực cản này, nhưng không phải do vòng dây bị hút về phía nam châm.</w:t>
      </w:r>
    </w:p>
    <w:p w14:paraId="18F5208C" w14:textId="77777777" w:rsidR="004033D7" w:rsidRPr="00EE1B83" w:rsidRDefault="004033D7" w:rsidP="00213DB8">
      <w:pPr>
        <w:spacing w:after="0" w:line="240" w:lineRule="auto"/>
        <w:rPr>
          <w:b/>
          <w:bCs/>
          <w:szCs w:val="24"/>
          <w:lang w:val="nl-NL"/>
        </w:rPr>
      </w:pPr>
      <w:r w:rsidRPr="00EE1B83">
        <w:rPr>
          <w:b/>
          <w:bCs/>
          <w:szCs w:val="24"/>
          <w:lang w:val="nl-NL"/>
        </w:rPr>
        <w:t>d) Đúng</w:t>
      </w:r>
    </w:p>
    <w:p w14:paraId="0EEE4FD6" w14:textId="77777777" w:rsidR="004033D7" w:rsidRPr="00EE1B83" w:rsidRDefault="004033D7" w:rsidP="00213DB8">
      <w:pPr>
        <w:spacing w:after="0" w:line="240" w:lineRule="auto"/>
        <w:rPr>
          <w:szCs w:val="24"/>
          <w:lang w:val="nl-NL"/>
        </w:rPr>
      </w:pPr>
      <w:r w:rsidRPr="00EE1B83">
        <w:rPr>
          <w:szCs w:val="24"/>
          <w:lang w:val="nl-NL"/>
        </w:rPr>
        <w:t>Điều này đúng vì dòng điện cảm ứng sinh ra sẽ tạo ra lực cản làm giảm dần biên độ dao động của vòng dây, dẫn đến dao động tắt dần.</w:t>
      </w:r>
    </w:p>
    <w:p w14:paraId="3C6FD236" w14:textId="77777777" w:rsidR="004033D7" w:rsidRPr="00EE1B83" w:rsidRDefault="004033D7" w:rsidP="00213DB8">
      <w:pPr>
        <w:spacing w:after="0" w:line="240" w:lineRule="auto"/>
        <w:rPr>
          <w:b/>
          <w:bCs/>
          <w:szCs w:val="24"/>
          <w:lang w:val="nl-NL"/>
        </w:rPr>
      </w:pPr>
      <w:r w:rsidRPr="00EE1B83">
        <w:rPr>
          <w:b/>
          <w:bCs/>
          <w:szCs w:val="24"/>
          <w:lang w:val="nl-NL"/>
        </w:rPr>
        <w:t>Đáp án đúng: a, b, d.</w:t>
      </w:r>
    </w:p>
    <w:p w14:paraId="28E03756" w14:textId="77777777" w:rsidR="004033D7" w:rsidRPr="00EE1B83" w:rsidRDefault="004033D7" w:rsidP="00213DB8">
      <w:pPr>
        <w:spacing w:after="0" w:line="240" w:lineRule="auto"/>
        <w:ind w:left="360"/>
        <w:rPr>
          <w:b/>
          <w:bCs/>
          <w:szCs w:val="24"/>
          <w:lang w:val="nl-NL"/>
        </w:rPr>
      </w:pPr>
      <w:r w:rsidRPr="00EE1B83">
        <w:rPr>
          <w:b/>
          <w:bCs/>
          <w:szCs w:val="24"/>
          <w:lang w:val="nl-NL"/>
        </w:rPr>
        <w:t>Đáp án sai: c.</w:t>
      </w:r>
    </w:p>
    <w:p w14:paraId="279BF736" w14:textId="0D81581A" w:rsidR="004033D7" w:rsidRPr="00213DB8" w:rsidRDefault="004033D7" w:rsidP="00213DB8">
      <w:pPr>
        <w:spacing w:after="0" w:line="240" w:lineRule="auto"/>
        <w:rPr>
          <w:rFonts w:eastAsia="Calibri" w:cs="Times New Roman"/>
          <w:b/>
          <w:szCs w:val="24"/>
          <w:lang w:val="nl-NL"/>
        </w:rPr>
      </w:pPr>
      <w:r w:rsidRPr="00213DB8">
        <w:rPr>
          <w:rFonts w:eastAsia="Calibri" w:cs="Times New Roman"/>
          <w:b/>
          <w:szCs w:val="24"/>
          <w:lang w:val="nl-NL"/>
        </w:rPr>
        <w:t>Câu 2.</w:t>
      </w:r>
    </w:p>
    <w:p w14:paraId="29F56715" w14:textId="77777777" w:rsidR="004033D7" w:rsidRPr="00EE1B83"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b/>
          <w:bCs/>
          <w:sz w:val="24"/>
          <w:szCs w:val="24"/>
          <w:lang w:val="pt-BR"/>
        </w:rPr>
      </w:pPr>
      <w:r w:rsidRPr="00EE1B83">
        <w:rPr>
          <w:b/>
          <w:bCs/>
          <w:sz w:val="24"/>
          <w:szCs w:val="24"/>
          <w:lang w:val="pt-BR"/>
        </w:rPr>
        <w:t>a) Sai</w:t>
      </w:r>
    </w:p>
    <w:p w14:paraId="46805078" w14:textId="77777777" w:rsidR="004033D7" w:rsidRPr="00EE1B83"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lang w:val="pt-BR"/>
        </w:rPr>
      </w:pPr>
      <w:r w:rsidRPr="00EE1B83">
        <w:rPr>
          <w:sz w:val="24"/>
          <w:szCs w:val="24"/>
          <w:lang w:val="pt-BR"/>
        </w:rPr>
        <w:t xml:space="preserve"> </w:t>
      </w:r>
      <w:r w:rsidRPr="00213DB8">
        <w:rPr>
          <w:position w:val="-10"/>
          <w:sz w:val="24"/>
          <w:szCs w:val="24"/>
        </w:rPr>
        <w:object w:dxaOrig="1660" w:dyaOrig="320" w14:anchorId="2FE3D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16pt" o:ole="">
            <v:imagedata r:id="rId10" o:title=""/>
          </v:shape>
          <o:OLEObject Type="Embed" ProgID="Equation.DSMT4" ShapeID="_x0000_i1025" DrawAspect="Content" ObjectID="_1786940054" r:id="rId11"/>
        </w:object>
      </w:r>
      <w:r w:rsidRPr="00EE1B83">
        <w:rPr>
          <w:sz w:val="24"/>
          <w:szCs w:val="24"/>
          <w:lang w:val="pt-BR"/>
        </w:rPr>
        <w:t>(rad/s)</w:t>
      </w:r>
    </w:p>
    <w:p w14:paraId="439BDC24" w14:textId="77777777" w:rsidR="004033D7" w:rsidRPr="00213DB8"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b/>
          <w:bCs/>
          <w:sz w:val="24"/>
          <w:szCs w:val="24"/>
        </w:rPr>
      </w:pPr>
      <w:r w:rsidRPr="00213DB8">
        <w:rPr>
          <w:b/>
          <w:bCs/>
          <w:sz w:val="24"/>
          <w:szCs w:val="24"/>
        </w:rPr>
        <w:t xml:space="preserve">b) Đúng </w:t>
      </w:r>
    </w:p>
    <w:p w14:paraId="4D593508" w14:textId="77777777" w:rsidR="004033D7" w:rsidRPr="00213DB8"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 xml:space="preserve"> </w:t>
      </w:r>
      <w:r w:rsidRPr="00213DB8">
        <w:rPr>
          <w:position w:val="-12"/>
          <w:sz w:val="24"/>
          <w:szCs w:val="24"/>
        </w:rPr>
        <w:object w:dxaOrig="1180" w:dyaOrig="360" w14:anchorId="5260A011">
          <v:shape id="_x0000_i1026" type="#_x0000_t75" style="width:59pt;height:18.5pt" o:ole="">
            <v:imagedata r:id="rId12" o:title=""/>
          </v:shape>
          <o:OLEObject Type="Embed" ProgID="Equation.DSMT4" ShapeID="_x0000_i1026" DrawAspect="Content" ObjectID="_1786940055" r:id="rId13"/>
        </w:object>
      </w:r>
      <w:r w:rsidRPr="00213DB8">
        <w:rPr>
          <w:sz w:val="24"/>
          <w:szCs w:val="24"/>
        </w:rPr>
        <w:t>=113 V</w:t>
      </w:r>
    </w:p>
    <w:p w14:paraId="72545995" w14:textId="77777777" w:rsidR="004033D7" w:rsidRPr="00213DB8"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b/>
          <w:bCs/>
          <w:sz w:val="24"/>
          <w:szCs w:val="24"/>
        </w:rPr>
      </w:pPr>
      <w:r w:rsidRPr="00213DB8">
        <w:rPr>
          <w:b/>
          <w:bCs/>
          <w:sz w:val="24"/>
          <w:szCs w:val="24"/>
        </w:rPr>
        <w:t xml:space="preserve">c) Sai  </w:t>
      </w:r>
    </w:p>
    <w:p w14:paraId="28FD95A0" w14:textId="77777777" w:rsidR="004033D7" w:rsidRPr="00213DB8"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 xml:space="preserve">  </w:t>
      </w:r>
      <w:r w:rsidRPr="00213DB8">
        <w:rPr>
          <w:position w:val="-24"/>
          <w:sz w:val="24"/>
          <w:szCs w:val="24"/>
        </w:rPr>
        <w:object w:dxaOrig="1600" w:dyaOrig="620" w14:anchorId="5FE990E1">
          <v:shape id="_x0000_i1027" type="#_x0000_t75" style="width:80pt;height:31pt" o:ole="">
            <v:imagedata r:id="rId14" o:title=""/>
          </v:shape>
          <o:OLEObject Type="Embed" ProgID="Equation.DSMT4" ShapeID="_x0000_i1027" DrawAspect="Content" ObjectID="_1786940056" r:id="rId15"/>
        </w:object>
      </w:r>
    </w:p>
    <w:p w14:paraId="2361F591" w14:textId="77777777" w:rsidR="004033D7" w:rsidRPr="00213DB8"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b/>
          <w:bCs/>
          <w:sz w:val="24"/>
          <w:szCs w:val="24"/>
        </w:rPr>
      </w:pPr>
      <w:r w:rsidRPr="00213DB8">
        <w:rPr>
          <w:b/>
          <w:bCs/>
          <w:sz w:val="24"/>
          <w:szCs w:val="24"/>
        </w:rPr>
        <w:t xml:space="preserve">d) Sai  </w:t>
      </w:r>
    </w:p>
    <w:p w14:paraId="0016785F" w14:textId="77777777" w:rsidR="004033D7" w:rsidRPr="00213DB8"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 xml:space="preserve">  </w:t>
      </w:r>
      <w:r w:rsidRPr="00213DB8">
        <w:rPr>
          <w:position w:val="-24"/>
          <w:sz w:val="24"/>
          <w:szCs w:val="24"/>
        </w:rPr>
        <w:object w:dxaOrig="1860" w:dyaOrig="620" w14:anchorId="1E67E660">
          <v:shape id="_x0000_i1028" type="#_x0000_t75" style="width:93pt;height:31pt" o:ole="">
            <v:imagedata r:id="rId16" o:title=""/>
          </v:shape>
          <o:OLEObject Type="Embed" ProgID="Equation.DSMT4" ShapeID="_x0000_i1028" DrawAspect="Content" ObjectID="_1786940057" r:id="rId17"/>
        </w:object>
      </w:r>
    </w:p>
    <w:p w14:paraId="79148CEE" w14:textId="77777777" w:rsidR="004033D7" w:rsidRPr="00EE1B83" w:rsidRDefault="004033D7" w:rsidP="00213DB8">
      <w:pPr>
        <w:pStyle w:val="Bodytext191"/>
        <w:shd w:val="clear" w:color="auto" w:fill="auto"/>
        <w:tabs>
          <w:tab w:val="left" w:pos="567"/>
          <w:tab w:val="left" w:pos="2835"/>
          <w:tab w:val="left" w:pos="5103"/>
          <w:tab w:val="left" w:pos="7371"/>
        </w:tabs>
        <w:spacing w:before="0" w:line="240" w:lineRule="auto"/>
        <w:ind w:firstLine="0"/>
        <w:jc w:val="both"/>
        <w:rPr>
          <w:b/>
          <w:bCs/>
          <w:sz w:val="24"/>
          <w:szCs w:val="24"/>
          <w:lang w:val="pt-BR"/>
        </w:rPr>
      </w:pPr>
      <w:r w:rsidRPr="00EE1B83">
        <w:rPr>
          <w:b/>
          <w:bCs/>
          <w:sz w:val="24"/>
          <w:szCs w:val="24"/>
          <w:lang w:val="pt-BR"/>
        </w:rPr>
        <w:t xml:space="preserve">a) Sai; </w:t>
      </w:r>
      <w:r w:rsidRPr="00EE1B83">
        <w:rPr>
          <w:b/>
          <w:bCs/>
          <w:sz w:val="24"/>
          <w:szCs w:val="24"/>
          <w:lang w:val="pt-BR"/>
        </w:rPr>
        <w:tab/>
        <w:t xml:space="preserve">b) Đúng; </w:t>
      </w:r>
      <w:r w:rsidRPr="00EE1B83">
        <w:rPr>
          <w:b/>
          <w:bCs/>
          <w:sz w:val="24"/>
          <w:szCs w:val="24"/>
          <w:lang w:val="pt-BR"/>
        </w:rPr>
        <w:tab/>
        <w:t>c) ; Sai</w:t>
      </w:r>
      <w:r w:rsidRPr="00EE1B83">
        <w:rPr>
          <w:b/>
          <w:bCs/>
          <w:sz w:val="24"/>
          <w:szCs w:val="24"/>
          <w:lang w:val="pt-BR"/>
        </w:rPr>
        <w:tab/>
        <w:t>d) Sai.</w:t>
      </w:r>
    </w:p>
    <w:p w14:paraId="7B6013C8" w14:textId="264B5B63" w:rsidR="004033D7" w:rsidRPr="00213DB8" w:rsidRDefault="00473CBD" w:rsidP="00213DB8">
      <w:pPr>
        <w:spacing w:after="0" w:line="240" w:lineRule="auto"/>
        <w:rPr>
          <w:rFonts w:eastAsia="Calibri" w:cs="Times New Roman"/>
          <w:b/>
          <w:szCs w:val="24"/>
          <w:lang w:val="nl-NL"/>
        </w:rPr>
      </w:pPr>
      <w:r w:rsidRPr="00213DB8">
        <w:rPr>
          <w:rFonts w:eastAsia="Calibri" w:cs="Times New Roman"/>
          <w:b/>
          <w:szCs w:val="24"/>
          <w:lang w:val="nl-NL"/>
        </w:rPr>
        <w:t xml:space="preserve">Câu 3. </w:t>
      </w:r>
    </w:p>
    <w:p w14:paraId="1F7385D5" w14:textId="77777777" w:rsidR="00473CBD" w:rsidRPr="00213DB8" w:rsidRDefault="00473CBD" w:rsidP="00213DB8">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b/>
          <w:bCs/>
          <w:sz w:val="24"/>
          <w:szCs w:val="24"/>
        </w:rPr>
      </w:pPr>
      <w:r w:rsidRPr="00213DB8">
        <w:rPr>
          <w:b/>
          <w:bCs/>
          <w:sz w:val="24"/>
          <w:szCs w:val="24"/>
        </w:rPr>
        <w:t xml:space="preserve">Đúng. </w:t>
      </w:r>
    </w:p>
    <w:p w14:paraId="2DE20C54" w14:textId="77777777" w:rsidR="00473CBD" w:rsidRPr="00213DB8" w:rsidRDefault="00473CBD" w:rsidP="00213DB8">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sidRPr="00213DB8">
        <w:rPr>
          <w:sz w:val="24"/>
          <w:szCs w:val="24"/>
        </w:rPr>
        <w:t>Số chỉ của cân giảm, chứng tỏ đã có một lực tác dụng vào cân theo chiều hướng lên.</w:t>
      </w:r>
    </w:p>
    <w:p w14:paraId="53FFC516" w14:textId="77777777" w:rsidR="00473CBD" w:rsidRPr="00213DB8" w:rsidRDefault="00473CBD" w:rsidP="00213DB8">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b/>
          <w:bCs/>
          <w:sz w:val="24"/>
          <w:szCs w:val="24"/>
        </w:rPr>
      </w:pPr>
      <w:r w:rsidRPr="00213DB8">
        <w:rPr>
          <w:b/>
          <w:bCs/>
          <w:sz w:val="24"/>
          <w:szCs w:val="24"/>
        </w:rPr>
        <w:t xml:space="preserve">Sai. </w:t>
      </w:r>
    </w:p>
    <w:p w14:paraId="1638BD47" w14:textId="77777777" w:rsidR="00473CBD" w:rsidRPr="00213DB8" w:rsidRDefault="00473CBD" w:rsidP="00213DB8">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sidRPr="00213DB8">
        <w:rPr>
          <w:sz w:val="24"/>
          <w:szCs w:val="24"/>
        </w:rPr>
        <w:t xml:space="preserve">Do lực tác dụng vào cân hướng lên nên theo định luật thứ ba của </w:t>
      </w:r>
      <w:r w:rsidRPr="00213DB8">
        <w:rPr>
          <w:sz w:val="24"/>
          <w:szCs w:val="24"/>
          <w:lang w:bidi="en-US"/>
        </w:rPr>
        <w:t xml:space="preserve">Newton, </w:t>
      </w:r>
      <w:r w:rsidRPr="00213DB8">
        <w:rPr>
          <w:sz w:val="24"/>
          <w:szCs w:val="24"/>
        </w:rPr>
        <w:t xml:space="preserve">lực tác dụng lên đoạn dây </w:t>
      </w:r>
      <w:r w:rsidRPr="00213DB8">
        <w:rPr>
          <w:sz w:val="24"/>
          <w:szCs w:val="24"/>
        </w:rPr>
        <w:lastRenderedPageBreak/>
        <w:t>hướng xuống.</w:t>
      </w:r>
    </w:p>
    <w:p w14:paraId="19C20FEE" w14:textId="77777777" w:rsidR="00473CBD" w:rsidRPr="00213DB8" w:rsidRDefault="00473CBD" w:rsidP="00213DB8">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b/>
          <w:bCs/>
          <w:sz w:val="24"/>
          <w:szCs w:val="24"/>
        </w:rPr>
      </w:pPr>
      <w:r w:rsidRPr="00213DB8">
        <w:rPr>
          <w:b/>
          <w:bCs/>
          <w:sz w:val="24"/>
          <w:szCs w:val="24"/>
        </w:rPr>
        <w:t xml:space="preserve">Sai. </w:t>
      </w:r>
    </w:p>
    <w:p w14:paraId="44E9EDB6" w14:textId="77777777" w:rsidR="00473CBD" w:rsidRPr="00213DB8" w:rsidRDefault="00473CBD" w:rsidP="00213DB8">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sidRPr="00213DB8">
        <w:rPr>
          <w:sz w:val="24"/>
          <w:szCs w:val="24"/>
        </w:rPr>
        <w:t>Theo quy tắc bàn tay trái, chiều dòng điện trong dây dẫn hướng từ phải sang trái.</w:t>
      </w:r>
    </w:p>
    <w:p w14:paraId="5D512732" w14:textId="77777777" w:rsidR="00473CBD" w:rsidRPr="00213DB8" w:rsidRDefault="00473CBD" w:rsidP="00213DB8">
      <w:pPr>
        <w:pStyle w:val="Bodytext191"/>
        <w:numPr>
          <w:ilvl w:val="0"/>
          <w:numId w:val="6"/>
        </w:numPr>
        <w:shd w:val="clear" w:color="auto" w:fill="auto"/>
        <w:tabs>
          <w:tab w:val="left" w:pos="567"/>
          <w:tab w:val="left" w:pos="2835"/>
          <w:tab w:val="left" w:pos="5103"/>
          <w:tab w:val="left" w:pos="7371"/>
        </w:tabs>
        <w:spacing w:before="0" w:line="240" w:lineRule="auto"/>
        <w:ind w:firstLine="181"/>
        <w:jc w:val="both"/>
        <w:rPr>
          <w:b/>
          <w:bCs/>
          <w:sz w:val="24"/>
          <w:szCs w:val="24"/>
        </w:rPr>
      </w:pPr>
      <w:r w:rsidRPr="00213DB8">
        <w:rPr>
          <w:b/>
          <w:bCs/>
          <w:sz w:val="24"/>
          <w:szCs w:val="24"/>
        </w:rPr>
        <w:t xml:space="preserve">Đúng. </w:t>
      </w:r>
    </w:p>
    <w:p w14:paraId="0D599F54" w14:textId="77777777" w:rsidR="00473CBD" w:rsidRPr="00213DB8" w:rsidRDefault="00473CBD" w:rsidP="00213DB8">
      <w:pPr>
        <w:pStyle w:val="Bodytext191"/>
        <w:shd w:val="clear" w:color="auto" w:fill="auto"/>
        <w:tabs>
          <w:tab w:val="left" w:pos="567"/>
          <w:tab w:val="left" w:pos="2835"/>
          <w:tab w:val="left" w:pos="5103"/>
          <w:tab w:val="left" w:pos="7371"/>
        </w:tabs>
        <w:spacing w:before="0" w:line="240" w:lineRule="auto"/>
        <w:ind w:left="181" w:firstLine="0"/>
        <w:jc w:val="both"/>
        <w:rPr>
          <w:sz w:val="24"/>
          <w:szCs w:val="24"/>
        </w:rPr>
      </w:pPr>
      <w:r w:rsidRPr="00213DB8">
        <w:rPr>
          <w:sz w:val="24"/>
          <w:szCs w:val="24"/>
        </w:rPr>
        <w:t>Vì dòng điện vuông góc với từ trường nên, theo công thức (3.1), độ lớn cảm ứng từ giữa các cực nam châm là</w:t>
      </w:r>
      <w:r w:rsidRPr="00213DB8">
        <w:rPr>
          <w:sz w:val="24"/>
          <w:szCs w:val="24"/>
        </w:rPr>
        <w:tab/>
      </w:r>
      <w:r w:rsidRPr="00213DB8">
        <w:rPr>
          <w:position w:val="-4"/>
          <w:sz w:val="24"/>
          <w:szCs w:val="24"/>
        </w:rPr>
        <w:object w:dxaOrig="200" w:dyaOrig="300" w14:anchorId="1A6B2419">
          <v:shape id="_x0000_i1029" type="#_x0000_t75" style="width:10.5pt;height:15pt" o:ole="">
            <v:imagedata r:id="rId18" o:title=""/>
          </v:shape>
          <o:OLEObject Type="Embed" ProgID="Equation.DSMT4" ShapeID="_x0000_i1029" DrawAspect="Content" ObjectID="_1786940058" r:id="rId19"/>
        </w:object>
      </w:r>
      <w:r w:rsidRPr="00213DB8">
        <w:rPr>
          <w:position w:val="-28"/>
          <w:sz w:val="24"/>
          <w:szCs w:val="24"/>
        </w:rPr>
        <w:object w:dxaOrig="1460" w:dyaOrig="720" w14:anchorId="1B548D01">
          <v:shape id="_x0000_i1030" type="#_x0000_t75" style="width:73pt;height:36pt" o:ole="">
            <v:imagedata r:id="rId20" o:title=""/>
          </v:shape>
          <o:OLEObject Type="Embed" ProgID="Equation.DSMT4" ShapeID="_x0000_i1030" DrawAspect="Content" ObjectID="_1786940059" r:id="rId21"/>
        </w:object>
      </w:r>
    </w:p>
    <w:p w14:paraId="42421E26" w14:textId="77777777" w:rsidR="00473CBD" w:rsidRPr="00213DB8" w:rsidRDefault="00473CBD"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 xml:space="preserve">Thay số: </w:t>
      </w:r>
      <w:r w:rsidRPr="00213DB8">
        <w:rPr>
          <w:rStyle w:val="Bodytext19Italic"/>
          <w:sz w:val="24"/>
          <w:szCs w:val="24"/>
        </w:rPr>
        <w:t>m</w:t>
      </w:r>
      <w:r w:rsidRPr="00213DB8">
        <w:rPr>
          <w:sz w:val="24"/>
          <w:szCs w:val="24"/>
        </w:rPr>
        <w:t xml:space="preserve"> = 500,68 g - 500,12 g = 0,56 g = 0,56.10</w:t>
      </w:r>
      <w:r w:rsidRPr="00213DB8">
        <w:rPr>
          <w:sz w:val="24"/>
          <w:szCs w:val="24"/>
          <w:vertAlign w:val="superscript"/>
        </w:rPr>
        <w:t>-3</w:t>
      </w:r>
      <w:r w:rsidRPr="00213DB8">
        <w:rPr>
          <w:sz w:val="24"/>
          <w:szCs w:val="24"/>
        </w:rPr>
        <w:t xml:space="preserve"> kg;</w:t>
      </w:r>
    </w:p>
    <w:p w14:paraId="7D8B8054" w14:textId="77777777" w:rsidR="00473CBD" w:rsidRPr="00EE1B83" w:rsidRDefault="00473CBD" w:rsidP="00213DB8">
      <w:pPr>
        <w:pStyle w:val="Bodytext191"/>
        <w:shd w:val="clear" w:color="auto" w:fill="auto"/>
        <w:tabs>
          <w:tab w:val="left" w:pos="567"/>
          <w:tab w:val="left" w:pos="2835"/>
          <w:tab w:val="left" w:pos="5103"/>
          <w:tab w:val="left" w:pos="7371"/>
        </w:tabs>
        <w:spacing w:before="0" w:line="240" w:lineRule="auto"/>
        <w:ind w:firstLine="920"/>
        <w:jc w:val="both"/>
        <w:rPr>
          <w:sz w:val="24"/>
          <w:szCs w:val="24"/>
          <w:lang w:val="pt-BR"/>
        </w:rPr>
      </w:pPr>
      <w:r w:rsidRPr="00213DB8">
        <w:rPr>
          <w:rStyle w:val="Bodytext19Italic"/>
          <w:sz w:val="24"/>
          <w:szCs w:val="24"/>
        </w:rPr>
        <w:t>g =</w:t>
      </w:r>
      <w:r w:rsidRPr="00EE1B83">
        <w:rPr>
          <w:sz w:val="24"/>
          <w:szCs w:val="24"/>
          <w:lang w:val="pt-BR"/>
        </w:rPr>
        <w:t xml:space="preserve"> 9,80 m/s</w:t>
      </w:r>
      <w:r w:rsidRPr="00EE1B83">
        <w:rPr>
          <w:sz w:val="24"/>
          <w:szCs w:val="24"/>
          <w:vertAlign w:val="superscript"/>
          <w:lang w:val="pt-BR"/>
        </w:rPr>
        <w:t>2</w:t>
      </w:r>
      <w:r w:rsidRPr="00EE1B83">
        <w:rPr>
          <w:sz w:val="24"/>
          <w:szCs w:val="24"/>
          <w:lang w:val="pt-BR"/>
        </w:rPr>
        <w:t xml:space="preserve">; </w:t>
      </w:r>
      <w:r w:rsidRPr="00EE1B83">
        <w:rPr>
          <w:i/>
          <w:iCs/>
          <w:sz w:val="24"/>
          <w:szCs w:val="24"/>
          <w:lang w:val="pt-BR"/>
        </w:rPr>
        <w:t>I</w:t>
      </w:r>
      <w:r w:rsidRPr="00EE1B83">
        <w:rPr>
          <w:sz w:val="24"/>
          <w:szCs w:val="24"/>
          <w:lang w:val="pt-BR"/>
        </w:rPr>
        <w:t xml:space="preserve"> = 0,34 A; </w:t>
      </w:r>
      <w:r w:rsidRPr="00EE1B83">
        <w:rPr>
          <w:i/>
          <w:iCs/>
          <w:sz w:val="24"/>
          <w:szCs w:val="24"/>
          <w:lang w:val="pt-BR"/>
        </w:rPr>
        <w:t>l</w:t>
      </w:r>
      <w:r w:rsidRPr="00EE1B83">
        <w:rPr>
          <w:sz w:val="24"/>
          <w:szCs w:val="24"/>
          <w:lang w:val="pt-BR"/>
        </w:rPr>
        <w:t xml:space="preserve"> = 0,10 m ta được:</w:t>
      </w:r>
    </w:p>
    <w:p w14:paraId="6BC6FF43" w14:textId="77777777" w:rsidR="00473CBD" w:rsidRPr="00213DB8" w:rsidRDefault="00473CBD" w:rsidP="00213DB8">
      <w:pPr>
        <w:pStyle w:val="Bodytext191"/>
        <w:shd w:val="clear" w:color="auto" w:fill="auto"/>
        <w:tabs>
          <w:tab w:val="left" w:pos="567"/>
          <w:tab w:val="left" w:pos="2835"/>
          <w:tab w:val="left" w:pos="5103"/>
          <w:tab w:val="left" w:pos="7371"/>
        </w:tabs>
        <w:spacing w:before="0" w:line="240" w:lineRule="auto"/>
        <w:ind w:firstLine="920"/>
        <w:jc w:val="both"/>
        <w:rPr>
          <w:sz w:val="24"/>
          <w:szCs w:val="24"/>
        </w:rPr>
      </w:pPr>
      <w:r w:rsidRPr="00213DB8">
        <w:rPr>
          <w:position w:val="-32"/>
          <w:sz w:val="24"/>
          <w:szCs w:val="24"/>
        </w:rPr>
        <w:object w:dxaOrig="3120" w:dyaOrig="800" w14:anchorId="15B22280">
          <v:shape id="_x0000_i1031" type="#_x0000_t75" style="width:155.5pt;height:40pt" o:ole="">
            <v:imagedata r:id="rId22" o:title=""/>
          </v:shape>
          <o:OLEObject Type="Embed" ProgID="Equation.DSMT4" ShapeID="_x0000_i1031" DrawAspect="Content" ObjectID="_1786940060" r:id="rId23"/>
        </w:object>
      </w:r>
    </w:p>
    <w:p w14:paraId="4C3BAB25" w14:textId="77777777" w:rsidR="00473CBD" w:rsidRPr="00213DB8" w:rsidRDefault="00473CBD" w:rsidP="00213DB8">
      <w:pPr>
        <w:pStyle w:val="Heading1120"/>
        <w:shd w:val="clear" w:color="auto" w:fill="auto"/>
        <w:tabs>
          <w:tab w:val="left" w:pos="567"/>
          <w:tab w:val="left" w:pos="2835"/>
          <w:tab w:val="left" w:pos="5103"/>
          <w:tab w:val="left" w:pos="7371"/>
        </w:tabs>
        <w:spacing w:before="0" w:after="0" w:line="240" w:lineRule="auto"/>
        <w:rPr>
          <w:sz w:val="24"/>
          <w:szCs w:val="24"/>
        </w:rPr>
      </w:pPr>
      <w:bookmarkStart w:id="0" w:name="bookmark52"/>
      <w:r w:rsidRPr="00213DB8">
        <w:rPr>
          <w:sz w:val="24"/>
          <w:szCs w:val="24"/>
        </w:rPr>
        <w:t>Đáp án:</w:t>
      </w:r>
      <w:bookmarkEnd w:id="0"/>
      <w:r w:rsidRPr="00213DB8">
        <w:rPr>
          <w:sz w:val="24"/>
          <w:szCs w:val="24"/>
        </w:rPr>
        <w:t xml:space="preserve"> a) Đúng; b) Sai; c) Sai; d) Đúng.</w:t>
      </w:r>
    </w:p>
    <w:p w14:paraId="6A6AB33D" w14:textId="77777777" w:rsidR="00473CBD" w:rsidRPr="00213DB8" w:rsidRDefault="00473CBD" w:rsidP="00213DB8">
      <w:pPr>
        <w:spacing w:after="0" w:line="240" w:lineRule="auto"/>
        <w:rPr>
          <w:rFonts w:eastAsia="Calibri" w:cs="Times New Roman"/>
          <w:b/>
          <w:szCs w:val="24"/>
          <w:lang w:val="nl-NL"/>
        </w:rPr>
      </w:pPr>
    </w:p>
    <w:p w14:paraId="518BCF49" w14:textId="7E343DC7" w:rsidR="004C725D" w:rsidRPr="00213DB8" w:rsidRDefault="004C725D" w:rsidP="00213DB8">
      <w:pPr>
        <w:spacing w:after="0" w:line="240" w:lineRule="auto"/>
        <w:rPr>
          <w:rFonts w:eastAsia="Calibri" w:cs="Times New Roman"/>
          <w:b/>
          <w:szCs w:val="24"/>
          <w:lang w:val="nl-NL"/>
        </w:rPr>
      </w:pPr>
      <w:r w:rsidRPr="00213DB8">
        <w:rPr>
          <w:rFonts w:eastAsia="Calibri" w:cs="Times New Roman"/>
          <w:b/>
          <w:szCs w:val="24"/>
          <w:lang w:val="nl-NL"/>
        </w:rPr>
        <w:t>PHẦN III.</w:t>
      </w:r>
      <w:r w:rsidRPr="00213DB8">
        <w:rPr>
          <w:rFonts w:eastAsia="Calibri" w:cs="Times New Roman"/>
          <w:szCs w:val="24"/>
          <w:lang w:val="nl-NL"/>
        </w:rPr>
        <w:t xml:space="preserve"> </w:t>
      </w:r>
      <w:r w:rsidRPr="00213DB8">
        <w:rPr>
          <w:rFonts w:eastAsia="Calibri" w:cs="Times New Roman"/>
          <w:b/>
          <w:szCs w:val="24"/>
          <w:lang w:val="nl-NL"/>
        </w:rPr>
        <w:t>Câu trắc nghiệm trả lời ngắn.</w:t>
      </w:r>
    </w:p>
    <w:p w14:paraId="6F760639" w14:textId="77777777" w:rsidR="00213DB8" w:rsidRPr="00EE1B83" w:rsidRDefault="00E07C4D" w:rsidP="00213DB8">
      <w:pPr>
        <w:spacing w:after="0" w:line="240" w:lineRule="auto"/>
        <w:rPr>
          <w:b/>
          <w:bCs/>
          <w:szCs w:val="24"/>
          <w:lang w:val="nl-NL"/>
        </w:rPr>
      </w:pPr>
      <w:r w:rsidRPr="00EE1B83">
        <w:rPr>
          <w:b/>
          <w:bCs/>
          <w:szCs w:val="24"/>
          <w:lang w:val="nl-NL"/>
        </w:rPr>
        <w:t>Câu 1:</w:t>
      </w:r>
    </w:p>
    <w:p w14:paraId="6A32F5B0" w14:textId="60179D1D" w:rsidR="00213DB8" w:rsidRPr="00EE1B83" w:rsidRDefault="00213DB8"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lang w:val="nl-NL"/>
        </w:rPr>
      </w:pPr>
      <w:r w:rsidRPr="00EE1B83">
        <w:rPr>
          <w:sz w:val="24"/>
          <w:szCs w:val="24"/>
          <w:lang w:val="nl-NL"/>
        </w:rPr>
        <w:t xml:space="preserve">Các nan hoa quay 1 vòng hết 0,50 s nên </w:t>
      </w:r>
      <w:r w:rsidRPr="00EE1B83">
        <w:rPr>
          <w:sz w:val="24"/>
          <w:szCs w:val="24"/>
          <w:lang w:val="nl-NL"/>
        </w:rPr>
        <w:tab/>
      </w:r>
      <w:r w:rsidRPr="00213DB8">
        <w:rPr>
          <w:position w:val="-34"/>
          <w:szCs w:val="24"/>
        </w:rPr>
        <w:object w:dxaOrig="3120" w:dyaOrig="820" w14:anchorId="1DD999BE">
          <v:shape id="_x0000_i1032" type="#_x0000_t75" style="width:156pt;height:40.5pt" o:ole="">
            <v:imagedata r:id="rId24" o:title=""/>
          </v:shape>
          <o:OLEObject Type="Embed" ProgID="Equation.DSMT4" ShapeID="_x0000_i1032" DrawAspect="Content" ObjectID="_1786940061" r:id="rId25"/>
        </w:object>
      </w:r>
    </w:p>
    <w:p w14:paraId="1B895F01" w14:textId="45B764A5" w:rsidR="00213DB8" w:rsidRPr="00EE1B83" w:rsidRDefault="00213DB8" w:rsidP="00213DB8">
      <w:pPr>
        <w:spacing w:after="0" w:line="276" w:lineRule="auto"/>
        <w:jc w:val="both"/>
        <w:rPr>
          <w:rFonts w:cs="Times New Roman"/>
          <w:b/>
          <w:bCs/>
          <w:szCs w:val="24"/>
          <w:lang w:val="nl-NL"/>
        </w:rPr>
      </w:pPr>
      <w:r w:rsidRPr="00EE1B83">
        <w:rPr>
          <w:rFonts w:cs="Times New Roman"/>
          <w:b/>
          <w:bCs/>
          <w:szCs w:val="24"/>
          <w:lang w:val="nl-NL"/>
        </w:rPr>
        <w:t>Ghi kết quả là 2,52</w:t>
      </w:r>
    </w:p>
    <w:p w14:paraId="4CDBF00A" w14:textId="784CBC2C" w:rsidR="002D1AB4" w:rsidRPr="00EE1B83" w:rsidRDefault="002D1AB4" w:rsidP="00213DB8">
      <w:pPr>
        <w:pStyle w:val="Bodytext191"/>
        <w:shd w:val="clear" w:color="auto" w:fill="auto"/>
        <w:tabs>
          <w:tab w:val="left" w:pos="567"/>
          <w:tab w:val="left" w:pos="905"/>
          <w:tab w:val="left" w:pos="2835"/>
          <w:tab w:val="left" w:pos="5103"/>
          <w:tab w:val="left" w:pos="7371"/>
        </w:tabs>
        <w:spacing w:before="0" w:line="240" w:lineRule="auto"/>
        <w:ind w:firstLine="0"/>
        <w:jc w:val="both"/>
        <w:rPr>
          <w:color w:val="00B050"/>
          <w:sz w:val="24"/>
          <w:szCs w:val="24"/>
          <w:lang w:val="nl-NL"/>
        </w:rPr>
      </w:pPr>
      <w:r w:rsidRPr="00EE1B83">
        <w:rPr>
          <w:b/>
          <w:bCs/>
          <w:sz w:val="24"/>
          <w:szCs w:val="24"/>
          <w:lang w:val="nl-NL"/>
        </w:rPr>
        <w:t>Câu 2:</w:t>
      </w:r>
      <w:r w:rsidRPr="00EE1B83">
        <w:rPr>
          <w:sz w:val="24"/>
          <w:szCs w:val="24"/>
          <w:lang w:val="nl-NL"/>
        </w:rPr>
        <w:t xml:space="preserve"> </w:t>
      </w:r>
    </w:p>
    <w:p w14:paraId="2C947E16" w14:textId="77777777" w:rsidR="002D1AB4" w:rsidRPr="00EE1B83" w:rsidRDefault="002D1AB4"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lang w:val="nl-NL"/>
        </w:rPr>
      </w:pPr>
      <w:r w:rsidRPr="00EE1B83">
        <w:rPr>
          <w:sz w:val="24"/>
          <w:szCs w:val="24"/>
          <w:lang w:val="nl-NL"/>
        </w:rPr>
        <w:t xml:space="preserve">Để dây vẫn nằm yên thì lực từ tác dụng lên dây phải có độ lớn bằng trọng lượng của dây, tức là: BIlsin90° = </w:t>
      </w:r>
      <w:r w:rsidRPr="00213DB8">
        <w:rPr>
          <w:rStyle w:val="Bodytext19Italic"/>
          <w:sz w:val="24"/>
          <w:szCs w:val="24"/>
        </w:rPr>
        <w:t>mg.</w:t>
      </w:r>
    </w:p>
    <w:p w14:paraId="57B5CC49" w14:textId="083DE70F" w:rsidR="002D1AB4" w:rsidRPr="00213DB8" w:rsidRDefault="002D1AB4" w:rsidP="00213DB8">
      <w:pPr>
        <w:pStyle w:val="Bodytext161"/>
        <w:shd w:val="clear" w:color="auto" w:fill="auto"/>
        <w:tabs>
          <w:tab w:val="left" w:pos="567"/>
          <w:tab w:val="left" w:pos="2835"/>
          <w:tab w:val="left" w:pos="5103"/>
          <w:tab w:val="left" w:pos="7371"/>
        </w:tabs>
        <w:spacing w:before="0" w:after="0" w:line="240" w:lineRule="auto"/>
        <w:ind w:firstLine="0"/>
        <w:rPr>
          <w:sz w:val="24"/>
          <w:szCs w:val="24"/>
        </w:rPr>
      </w:pPr>
      <w:r w:rsidRPr="00213DB8">
        <w:rPr>
          <w:rStyle w:val="Bodytext16NotItalic"/>
          <w:sz w:val="24"/>
          <w:szCs w:val="24"/>
        </w:rPr>
        <w:object w:dxaOrig="3120" w:dyaOrig="760" w14:anchorId="13573F3D">
          <v:shape id="_x0000_i1033" type="#_x0000_t75" style="width:155.5pt;height:38.5pt" o:ole="">
            <v:imagedata r:id="rId26" o:title=""/>
          </v:shape>
          <o:OLEObject Type="Embed" ProgID="Equation.DSMT4" ShapeID="_x0000_i1033" DrawAspect="Content" ObjectID="_1786940062" r:id="rId27"/>
        </w:object>
      </w:r>
    </w:p>
    <w:p w14:paraId="22E5BA88" w14:textId="0E414C15" w:rsidR="00213DB8" w:rsidRDefault="00213DB8" w:rsidP="00213DB8">
      <w:pPr>
        <w:spacing w:after="0" w:line="276" w:lineRule="auto"/>
        <w:jc w:val="both"/>
        <w:rPr>
          <w:rFonts w:cs="Times New Roman"/>
          <w:b/>
          <w:bCs/>
          <w:szCs w:val="24"/>
        </w:rPr>
      </w:pPr>
      <w:r w:rsidRPr="00086C4C">
        <w:rPr>
          <w:rFonts w:cs="Times New Roman"/>
          <w:b/>
          <w:bCs/>
          <w:szCs w:val="24"/>
        </w:rPr>
        <w:t xml:space="preserve">Ghi kết quả là </w:t>
      </w:r>
      <w:r>
        <w:rPr>
          <w:rFonts w:cs="Times New Roman"/>
          <w:b/>
          <w:bCs/>
          <w:szCs w:val="24"/>
        </w:rPr>
        <w:t>4,9</w:t>
      </w:r>
    </w:p>
    <w:p w14:paraId="436DDA82" w14:textId="674D8DBA" w:rsidR="006647FC" w:rsidRPr="00213DB8" w:rsidRDefault="006647FC" w:rsidP="00213DB8">
      <w:pPr>
        <w:pStyle w:val="Bodytext191"/>
        <w:shd w:val="clear" w:color="auto" w:fill="auto"/>
        <w:tabs>
          <w:tab w:val="left" w:pos="567"/>
          <w:tab w:val="left" w:pos="905"/>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sidR="00ED727D">
        <w:rPr>
          <w:b/>
          <w:bCs/>
          <w:sz w:val="24"/>
          <w:szCs w:val="24"/>
        </w:rPr>
        <w:t>3</w:t>
      </w:r>
      <w:r w:rsidRPr="00213DB8">
        <w:rPr>
          <w:b/>
          <w:bCs/>
          <w:sz w:val="24"/>
          <w:szCs w:val="24"/>
        </w:rPr>
        <w:t>:</w:t>
      </w:r>
      <w:r w:rsidRPr="00213DB8">
        <w:rPr>
          <w:sz w:val="24"/>
          <w:szCs w:val="24"/>
        </w:rPr>
        <w:t xml:space="preserve"> </w:t>
      </w:r>
    </w:p>
    <w:p w14:paraId="6C21822B" w14:textId="19485F0C" w:rsidR="006647FC" w:rsidRPr="00213DB8" w:rsidRDefault="006647FC"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 xml:space="preserve">Sử dụng công thức độ lớn của cảm ứng từ là </w:t>
      </w:r>
    </w:p>
    <w:p w14:paraId="5C8BA4A1" w14:textId="77777777" w:rsidR="006647FC" w:rsidRPr="00213DB8" w:rsidRDefault="006647FC"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ab/>
      </w:r>
      <w:r w:rsidRPr="00213DB8">
        <w:rPr>
          <w:position w:val="-32"/>
          <w:sz w:val="24"/>
          <w:szCs w:val="24"/>
        </w:rPr>
        <w:object w:dxaOrig="4380" w:dyaOrig="800" w14:anchorId="62A73374">
          <v:shape id="_x0000_i1034" type="#_x0000_t75" style="width:219pt;height:40pt" o:ole="">
            <v:imagedata r:id="rId28" o:title=""/>
          </v:shape>
          <o:OLEObject Type="Embed" ProgID="Equation.DSMT4" ShapeID="_x0000_i1034" DrawAspect="Content" ObjectID="_1786940063" r:id="rId29"/>
        </w:object>
      </w:r>
    </w:p>
    <w:p w14:paraId="1A163824" w14:textId="561D5713" w:rsidR="00F3505D" w:rsidRDefault="00F3505D" w:rsidP="00F3505D">
      <w:pPr>
        <w:spacing w:after="0" w:line="276" w:lineRule="auto"/>
        <w:jc w:val="both"/>
        <w:rPr>
          <w:rFonts w:cs="Times New Roman"/>
          <w:b/>
          <w:bCs/>
          <w:szCs w:val="24"/>
        </w:rPr>
      </w:pPr>
      <w:r w:rsidRPr="00086C4C">
        <w:rPr>
          <w:rFonts w:cs="Times New Roman"/>
          <w:b/>
          <w:bCs/>
          <w:szCs w:val="24"/>
        </w:rPr>
        <w:t xml:space="preserve">Ghi kết quả là </w:t>
      </w:r>
      <w:r>
        <w:rPr>
          <w:rFonts w:cs="Times New Roman"/>
          <w:b/>
          <w:bCs/>
          <w:szCs w:val="24"/>
        </w:rPr>
        <w:t>0.35</w:t>
      </w:r>
    </w:p>
    <w:p w14:paraId="3D21761A" w14:textId="77777777" w:rsidR="00F3505D" w:rsidRDefault="00F11422" w:rsidP="00213DB8">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sidR="00F3505D">
        <w:rPr>
          <w:b/>
          <w:bCs/>
          <w:sz w:val="24"/>
          <w:szCs w:val="24"/>
        </w:rPr>
        <w:t>4</w:t>
      </w:r>
      <w:r w:rsidRPr="00213DB8">
        <w:rPr>
          <w:b/>
          <w:bCs/>
          <w:sz w:val="24"/>
          <w:szCs w:val="24"/>
        </w:rPr>
        <w:t>:</w:t>
      </w:r>
      <w:r w:rsidRPr="00213DB8">
        <w:rPr>
          <w:sz w:val="24"/>
          <w:szCs w:val="24"/>
        </w:rPr>
        <w:t xml:space="preserve"> </w:t>
      </w:r>
    </w:p>
    <w:p w14:paraId="4698870A" w14:textId="77777777" w:rsidR="00F11422" w:rsidRDefault="00F11422"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ab/>
      </w:r>
      <w:r w:rsidRPr="00213DB8">
        <w:rPr>
          <w:position w:val="-28"/>
          <w:sz w:val="24"/>
          <w:szCs w:val="24"/>
        </w:rPr>
        <w:object w:dxaOrig="5460" w:dyaOrig="760" w14:anchorId="1D67B338">
          <v:shape id="_x0000_i1035" type="#_x0000_t75" style="width:273pt;height:38.5pt" o:ole="">
            <v:imagedata r:id="rId30" o:title=""/>
          </v:shape>
          <o:OLEObject Type="Embed" ProgID="Equation.DSMT4" ShapeID="_x0000_i1035" DrawAspect="Content" ObjectID="_1786940064" r:id="rId31"/>
        </w:object>
      </w:r>
      <w:r w:rsidRPr="00213DB8">
        <w:rPr>
          <w:sz w:val="24"/>
          <w:szCs w:val="24"/>
        </w:rPr>
        <w:t>.</w:t>
      </w:r>
    </w:p>
    <w:p w14:paraId="7042AB0E" w14:textId="506A3F2F" w:rsidR="00F3505D" w:rsidRDefault="00F3505D" w:rsidP="00F3505D">
      <w:pPr>
        <w:spacing w:after="0" w:line="276" w:lineRule="auto"/>
        <w:jc w:val="both"/>
        <w:rPr>
          <w:rFonts w:cs="Times New Roman"/>
          <w:b/>
          <w:bCs/>
          <w:szCs w:val="24"/>
        </w:rPr>
      </w:pPr>
      <w:r w:rsidRPr="00086C4C">
        <w:rPr>
          <w:rFonts w:cs="Times New Roman"/>
          <w:b/>
          <w:bCs/>
          <w:szCs w:val="24"/>
        </w:rPr>
        <w:t xml:space="preserve">Ghi kết quả là </w:t>
      </w:r>
      <w:r>
        <w:rPr>
          <w:rFonts w:cs="Times New Roman"/>
          <w:b/>
          <w:bCs/>
          <w:szCs w:val="24"/>
        </w:rPr>
        <w:t>1,2</w:t>
      </w:r>
    </w:p>
    <w:p w14:paraId="7CE20EA3" w14:textId="42A40413" w:rsidR="00F3505D" w:rsidRDefault="00067BF6" w:rsidP="00213DB8">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sidR="00F3505D">
        <w:rPr>
          <w:b/>
          <w:bCs/>
          <w:sz w:val="24"/>
          <w:szCs w:val="24"/>
        </w:rPr>
        <w:t>5</w:t>
      </w:r>
      <w:r w:rsidRPr="00213DB8">
        <w:rPr>
          <w:b/>
          <w:bCs/>
          <w:sz w:val="24"/>
          <w:szCs w:val="24"/>
        </w:rPr>
        <w:t>:</w:t>
      </w:r>
      <w:r w:rsidRPr="00213DB8">
        <w:rPr>
          <w:sz w:val="24"/>
          <w:szCs w:val="24"/>
        </w:rPr>
        <w:t xml:space="preserve"> </w:t>
      </w:r>
    </w:p>
    <w:p w14:paraId="1BF65486" w14:textId="0DB6DCAD" w:rsidR="00067BF6" w:rsidRPr="00213DB8" w:rsidRDefault="00067BF6"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 xml:space="preserve">Trong </w:t>
      </w:r>
      <w:r w:rsidRPr="00213DB8">
        <w:rPr>
          <w:sz w:val="24"/>
          <w:szCs w:val="24"/>
          <w:lang w:bidi="en-US"/>
        </w:rPr>
        <w:t xml:space="preserve">1 </w:t>
      </w:r>
      <w:r w:rsidRPr="00213DB8">
        <w:rPr>
          <w:sz w:val="24"/>
          <w:szCs w:val="24"/>
        </w:rPr>
        <w:t xml:space="preserve">giây, diện tích mà cánh máy bay cắt ngang và vuông góc với thành phần thẳng đứng của từ trường Trái Đất là </w:t>
      </w:r>
      <w:r w:rsidRPr="00213DB8">
        <w:rPr>
          <w:rStyle w:val="Bodytext19Spacing0pt"/>
          <w:sz w:val="24"/>
          <w:szCs w:val="24"/>
        </w:rPr>
        <w:t>2</w:t>
      </w:r>
      <w:r w:rsidRPr="00213DB8">
        <w:rPr>
          <w:rStyle w:val="Bodytext19Spacing0pt"/>
          <w:sz w:val="24"/>
          <w:szCs w:val="24"/>
        </w:rPr>
        <w:sym w:font="Symbol" w:char="F070"/>
      </w:r>
      <w:r w:rsidRPr="00213DB8">
        <w:rPr>
          <w:sz w:val="24"/>
          <w:szCs w:val="24"/>
        </w:rPr>
        <w:t>r</w:t>
      </w:r>
      <w:r w:rsidRPr="00213DB8">
        <w:rPr>
          <w:sz w:val="24"/>
          <w:szCs w:val="24"/>
          <w:vertAlign w:val="superscript"/>
        </w:rPr>
        <w:t>2</w:t>
      </w:r>
      <w:r w:rsidRPr="00213DB8">
        <w:rPr>
          <w:sz w:val="24"/>
          <w:szCs w:val="24"/>
        </w:rPr>
        <w:t>. Suất điện động cảm ứng là</w:t>
      </w:r>
      <w:r w:rsidR="00F3505D">
        <w:rPr>
          <w:sz w:val="24"/>
          <w:szCs w:val="24"/>
        </w:rPr>
        <w:t xml:space="preserve"> bao nhiêu mV?</w:t>
      </w:r>
    </w:p>
    <w:p w14:paraId="54154782" w14:textId="77777777" w:rsidR="00067BF6" w:rsidRDefault="00067BF6" w:rsidP="00213DB8">
      <w:pPr>
        <w:pStyle w:val="Bodytext191"/>
        <w:shd w:val="clear" w:color="auto" w:fill="auto"/>
        <w:tabs>
          <w:tab w:val="left" w:pos="567"/>
          <w:tab w:val="left" w:pos="2835"/>
          <w:tab w:val="left" w:pos="5103"/>
          <w:tab w:val="left" w:pos="7371"/>
        </w:tabs>
        <w:spacing w:before="0" w:line="240" w:lineRule="auto"/>
        <w:ind w:firstLine="0"/>
        <w:jc w:val="both"/>
        <w:rPr>
          <w:sz w:val="24"/>
          <w:szCs w:val="24"/>
        </w:rPr>
      </w:pPr>
      <w:r w:rsidRPr="00213DB8">
        <w:rPr>
          <w:sz w:val="24"/>
          <w:szCs w:val="24"/>
        </w:rPr>
        <w:tab/>
      </w:r>
      <w:r w:rsidRPr="00213DB8">
        <w:rPr>
          <w:position w:val="-12"/>
          <w:sz w:val="24"/>
          <w:szCs w:val="24"/>
        </w:rPr>
        <w:object w:dxaOrig="6979" w:dyaOrig="420" w14:anchorId="2FEFDCF1">
          <v:shape id="_x0000_i1036" type="#_x0000_t75" style="width:349pt;height:21pt" o:ole="">
            <v:imagedata r:id="rId32" o:title=""/>
          </v:shape>
          <o:OLEObject Type="Embed" ProgID="Equation.DSMT4" ShapeID="_x0000_i1036" DrawAspect="Content" ObjectID="_1786940065" r:id="rId33"/>
        </w:object>
      </w:r>
      <w:r w:rsidRPr="00213DB8">
        <w:rPr>
          <w:sz w:val="24"/>
          <w:szCs w:val="24"/>
        </w:rPr>
        <w:t>.</w:t>
      </w:r>
    </w:p>
    <w:p w14:paraId="2982BE84" w14:textId="692996E6" w:rsidR="00F3505D" w:rsidRDefault="00F3505D" w:rsidP="00F3505D">
      <w:pPr>
        <w:spacing w:after="0" w:line="276" w:lineRule="auto"/>
        <w:jc w:val="both"/>
        <w:rPr>
          <w:rFonts w:cs="Times New Roman"/>
          <w:b/>
          <w:bCs/>
          <w:szCs w:val="24"/>
        </w:rPr>
      </w:pPr>
      <w:r w:rsidRPr="00086C4C">
        <w:rPr>
          <w:rFonts w:cs="Times New Roman"/>
          <w:b/>
          <w:bCs/>
          <w:szCs w:val="24"/>
        </w:rPr>
        <w:t xml:space="preserve">Ghi kết quả là </w:t>
      </w:r>
      <w:r>
        <w:rPr>
          <w:rFonts w:cs="Times New Roman"/>
          <w:b/>
          <w:bCs/>
          <w:szCs w:val="24"/>
        </w:rPr>
        <w:t>2,83</w:t>
      </w:r>
    </w:p>
    <w:p w14:paraId="70813180" w14:textId="02D01423" w:rsidR="00F3505D" w:rsidRDefault="00F3505D" w:rsidP="00F3505D">
      <w:pPr>
        <w:pStyle w:val="Bodytext191"/>
        <w:shd w:val="clear" w:color="auto" w:fill="auto"/>
        <w:tabs>
          <w:tab w:val="left" w:pos="567"/>
          <w:tab w:val="left" w:pos="1267"/>
          <w:tab w:val="left" w:pos="2835"/>
          <w:tab w:val="left" w:pos="5103"/>
          <w:tab w:val="left" w:pos="7371"/>
        </w:tabs>
        <w:spacing w:before="0" w:line="240" w:lineRule="auto"/>
        <w:ind w:firstLine="0"/>
        <w:jc w:val="both"/>
        <w:rPr>
          <w:sz w:val="24"/>
          <w:szCs w:val="24"/>
        </w:rPr>
      </w:pPr>
      <w:r w:rsidRPr="00213DB8">
        <w:rPr>
          <w:b/>
          <w:bCs/>
          <w:sz w:val="24"/>
          <w:szCs w:val="24"/>
        </w:rPr>
        <w:t xml:space="preserve">Câu </w:t>
      </w:r>
      <w:r>
        <w:rPr>
          <w:b/>
          <w:bCs/>
          <w:sz w:val="24"/>
          <w:szCs w:val="24"/>
        </w:rPr>
        <w:t>6</w:t>
      </w:r>
      <w:r w:rsidRPr="00213DB8">
        <w:rPr>
          <w:b/>
          <w:bCs/>
          <w:sz w:val="24"/>
          <w:szCs w:val="24"/>
        </w:rPr>
        <w:t>:</w:t>
      </w:r>
      <w:r w:rsidRPr="00213DB8">
        <w:rPr>
          <w:sz w:val="24"/>
          <w:szCs w:val="24"/>
        </w:rPr>
        <w:t xml:space="preserve"> </w:t>
      </w:r>
    </w:p>
    <w:p w14:paraId="68D69727" w14:textId="624A857E" w:rsidR="00067BF6" w:rsidRPr="00213DB8" w:rsidRDefault="00487859" w:rsidP="00213DB8">
      <w:pPr>
        <w:pStyle w:val="Bodytext191"/>
        <w:shd w:val="clear" w:color="auto" w:fill="auto"/>
        <w:tabs>
          <w:tab w:val="left" w:pos="567"/>
          <w:tab w:val="left" w:pos="1267"/>
          <w:tab w:val="left" w:pos="2835"/>
          <w:tab w:val="left" w:pos="5103"/>
          <w:tab w:val="left" w:pos="7371"/>
        </w:tabs>
        <w:spacing w:before="0" w:line="240" w:lineRule="auto"/>
        <w:ind w:firstLine="0"/>
        <w:rPr>
          <w:sz w:val="24"/>
          <w:szCs w:val="24"/>
        </w:rPr>
      </w:pPr>
      <w:r w:rsidRPr="00213DB8">
        <w:rPr>
          <w:position w:val="-12"/>
          <w:sz w:val="24"/>
          <w:szCs w:val="24"/>
        </w:rPr>
        <w:object w:dxaOrig="1180" w:dyaOrig="360" w14:anchorId="628281CE">
          <v:shape id="_x0000_i1037" type="#_x0000_t75" style="width:59pt;height:18.5pt" o:ole="">
            <v:imagedata r:id="rId12" o:title=""/>
          </v:shape>
          <o:OLEObject Type="Embed" ProgID="Equation.DSMT4" ShapeID="_x0000_i1037" DrawAspect="Content" ObjectID="_1786940066" r:id="rId34"/>
        </w:object>
      </w:r>
      <w:r w:rsidRPr="00213DB8">
        <w:rPr>
          <w:sz w:val="24"/>
          <w:szCs w:val="24"/>
        </w:rPr>
        <w:t>=12,5mV</w:t>
      </w:r>
    </w:p>
    <w:p w14:paraId="5C66536E" w14:textId="60355202" w:rsidR="00F3505D" w:rsidRDefault="00F3505D" w:rsidP="00F3505D">
      <w:pPr>
        <w:spacing w:after="0" w:line="276" w:lineRule="auto"/>
        <w:jc w:val="both"/>
        <w:rPr>
          <w:rFonts w:cs="Times New Roman"/>
          <w:b/>
          <w:bCs/>
          <w:szCs w:val="24"/>
        </w:rPr>
      </w:pPr>
      <w:r w:rsidRPr="00086C4C">
        <w:rPr>
          <w:rFonts w:cs="Times New Roman"/>
          <w:b/>
          <w:bCs/>
          <w:szCs w:val="24"/>
        </w:rPr>
        <w:t xml:space="preserve">Ghi kết quả là </w:t>
      </w:r>
      <w:r>
        <w:rPr>
          <w:rFonts w:cs="Times New Roman"/>
          <w:b/>
          <w:bCs/>
          <w:szCs w:val="24"/>
        </w:rPr>
        <w:t>12,5</w:t>
      </w:r>
    </w:p>
    <w:p w14:paraId="11F8DD87" w14:textId="77777777" w:rsidR="002D1AB4" w:rsidRPr="00213DB8" w:rsidRDefault="002D1AB4" w:rsidP="00213DB8">
      <w:pPr>
        <w:spacing w:line="240" w:lineRule="auto"/>
        <w:rPr>
          <w:szCs w:val="24"/>
        </w:rPr>
      </w:pPr>
    </w:p>
    <w:sectPr w:rsidR="002D1AB4" w:rsidRPr="00213DB8" w:rsidSect="00F3505D">
      <w:pgSz w:w="11907" w:h="16840" w:code="9"/>
      <w:pgMar w:top="851" w:right="850" w:bottom="56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057BB"/>
    <w:multiLevelType w:val="multilevel"/>
    <w:tmpl w:val="0A3AC9DE"/>
    <w:lvl w:ilvl="0">
      <w:start w:val="1"/>
      <w:numFmt w:val="decimal"/>
      <w:lvlText w:val="Câu 3.%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87295"/>
    <w:multiLevelType w:val="multilevel"/>
    <w:tmpl w:val="0F24336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0A554E"/>
    <w:multiLevelType w:val="multilevel"/>
    <w:tmpl w:val="0436C52C"/>
    <w:lvl w:ilvl="0">
      <w:start w:val="1"/>
      <w:numFmt w:val="decimal"/>
      <w:lvlText w:val="3.%1."/>
      <w:lvlJc w:val="left"/>
      <w:rPr>
        <w:rFonts w:ascii="Times New Roman" w:eastAsia="Times New Roman" w:hAnsi="Times New Roman" w:cs="Times New Roman"/>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283644"/>
    <w:multiLevelType w:val="multilevel"/>
    <w:tmpl w:val="028C2B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B52FD9"/>
    <w:multiLevelType w:val="multilevel"/>
    <w:tmpl w:val="6298EC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D261EC"/>
    <w:multiLevelType w:val="multilevel"/>
    <w:tmpl w:val="FA6475F6"/>
    <w:lvl w:ilvl="0">
      <w:start w:val="1"/>
      <w:numFmt w:val="decimal"/>
      <w:lvlText w:val="Câu %1."/>
      <w:lvlJc w:val="left"/>
      <w:rPr>
        <w:rFonts w:ascii="Times New Roman" w:hAnsi="Times New Roman" w:hint="default"/>
        <w:b/>
        <w:bCs/>
        <w:i w:val="0"/>
        <w:iCs w:val="0"/>
        <w:smallCaps w:val="0"/>
        <w:strike w:val="0"/>
        <w:color w:val="7030A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1370172">
    <w:abstractNumId w:val="5"/>
  </w:num>
  <w:num w:numId="2" w16cid:durableId="1162819254">
    <w:abstractNumId w:val="0"/>
  </w:num>
  <w:num w:numId="3" w16cid:durableId="499273398">
    <w:abstractNumId w:val="4"/>
  </w:num>
  <w:num w:numId="4" w16cid:durableId="693649776">
    <w:abstractNumId w:val="2"/>
  </w:num>
  <w:num w:numId="5" w16cid:durableId="780106280">
    <w:abstractNumId w:val="3"/>
  </w:num>
  <w:num w:numId="6" w16cid:durableId="191457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2"/>
    <w:rsid w:val="00067BF6"/>
    <w:rsid w:val="00087B71"/>
    <w:rsid w:val="00213DB8"/>
    <w:rsid w:val="002D1AB4"/>
    <w:rsid w:val="003C6580"/>
    <w:rsid w:val="003C7485"/>
    <w:rsid w:val="004033D7"/>
    <w:rsid w:val="00473CBD"/>
    <w:rsid w:val="00487859"/>
    <w:rsid w:val="004C725D"/>
    <w:rsid w:val="006647FC"/>
    <w:rsid w:val="007D16D3"/>
    <w:rsid w:val="008678A2"/>
    <w:rsid w:val="00953239"/>
    <w:rsid w:val="00980C99"/>
    <w:rsid w:val="009B18C8"/>
    <w:rsid w:val="00A57F96"/>
    <w:rsid w:val="00A721E7"/>
    <w:rsid w:val="00AB2A6E"/>
    <w:rsid w:val="00BF1A87"/>
    <w:rsid w:val="00D064F8"/>
    <w:rsid w:val="00D30A6E"/>
    <w:rsid w:val="00DC6C40"/>
    <w:rsid w:val="00E07C4D"/>
    <w:rsid w:val="00E75351"/>
    <w:rsid w:val="00ED727D"/>
    <w:rsid w:val="00EE1B83"/>
    <w:rsid w:val="00F11422"/>
    <w:rsid w:val="00F3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3009"/>
  <w15:chartTrackingRefBased/>
  <w15:docId w15:val="{825E68B9-876A-4A60-B4AD-8726AA2A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8678A2"/>
    <w:rPr>
      <w:rFonts w:eastAsia="Times New Roman" w:cs="Times New Roman"/>
      <w:sz w:val="22"/>
      <w:shd w:val="clear" w:color="auto" w:fill="FFFFFF"/>
    </w:rPr>
  </w:style>
  <w:style w:type="character" w:customStyle="1" w:styleId="Bodytext19Italic">
    <w:name w:val="Body text (19) + Italic"/>
    <w:basedOn w:val="Bodytext19"/>
    <w:rsid w:val="008678A2"/>
    <w:rPr>
      <w:rFonts w:eastAsia="Times New Roman" w:cs="Times New Roman"/>
      <w:i/>
      <w:iCs/>
      <w:color w:val="000000"/>
      <w:spacing w:val="0"/>
      <w:w w:val="100"/>
      <w:position w:val="0"/>
      <w:sz w:val="22"/>
      <w:shd w:val="clear" w:color="auto" w:fill="FFFFFF"/>
      <w:lang w:val="vi-VN" w:eastAsia="vi-VN" w:bidi="vi-VN"/>
    </w:rPr>
  </w:style>
  <w:style w:type="character" w:customStyle="1" w:styleId="Heading112">
    <w:name w:val="Heading #11 (2)_"/>
    <w:basedOn w:val="DefaultParagraphFont"/>
    <w:link w:val="Heading1120"/>
    <w:rsid w:val="008678A2"/>
    <w:rPr>
      <w:rFonts w:eastAsia="Times New Roman" w:cs="Times New Roman"/>
      <w:b/>
      <w:bCs/>
      <w:sz w:val="22"/>
      <w:shd w:val="clear" w:color="auto" w:fill="FFFFFF"/>
    </w:rPr>
  </w:style>
  <w:style w:type="character" w:customStyle="1" w:styleId="Heading112NotBold">
    <w:name w:val="Heading #11 (2) + Not Bold"/>
    <w:basedOn w:val="Heading112"/>
    <w:rsid w:val="008678A2"/>
    <w:rPr>
      <w:rFonts w:eastAsia="Times New Roman" w:cs="Times New Roman"/>
      <w:b/>
      <w:bCs/>
      <w:color w:val="000000"/>
      <w:spacing w:val="0"/>
      <w:w w:val="100"/>
      <w:position w:val="0"/>
      <w:sz w:val="22"/>
      <w:shd w:val="clear" w:color="auto" w:fill="FFFFFF"/>
      <w:lang w:val="vi-VN" w:eastAsia="vi-VN" w:bidi="vi-VN"/>
    </w:rPr>
  </w:style>
  <w:style w:type="character" w:customStyle="1" w:styleId="Bodytext1917pt6">
    <w:name w:val="Body text (19) + 17 pt6"/>
    <w:aliases w:val="Italic36"/>
    <w:basedOn w:val="Bodytext19"/>
    <w:rsid w:val="008678A2"/>
    <w:rPr>
      <w:rFonts w:eastAsia="Times New Roman" w:cs="Times New Roman"/>
      <w:i/>
      <w:iCs/>
      <w:color w:val="000000"/>
      <w:spacing w:val="0"/>
      <w:w w:val="100"/>
      <w:position w:val="0"/>
      <w:sz w:val="34"/>
      <w:szCs w:val="34"/>
      <w:shd w:val="clear" w:color="auto" w:fill="FFFFFF"/>
      <w:lang w:val="vi-VN" w:eastAsia="vi-VN" w:bidi="vi-VN"/>
    </w:rPr>
  </w:style>
  <w:style w:type="character" w:customStyle="1" w:styleId="Heading112Italic">
    <w:name w:val="Heading #11 (2) + Italic"/>
    <w:basedOn w:val="Heading112"/>
    <w:rsid w:val="008678A2"/>
    <w:rPr>
      <w:rFonts w:eastAsia="Times New Roman" w:cs="Times New Roman"/>
      <w:b/>
      <w:bCs/>
      <w:i/>
      <w:iCs/>
      <w:color w:val="000000"/>
      <w:spacing w:val="0"/>
      <w:w w:val="100"/>
      <w:position w:val="0"/>
      <w:sz w:val="22"/>
      <w:shd w:val="clear" w:color="auto" w:fill="FFFFFF"/>
      <w:lang w:val="vi-VN" w:eastAsia="vi-VN" w:bidi="vi-VN"/>
    </w:rPr>
  </w:style>
  <w:style w:type="paragraph" w:customStyle="1" w:styleId="Bodytext191">
    <w:name w:val="Body text (19)1"/>
    <w:basedOn w:val="Normal"/>
    <w:link w:val="Bodytext19"/>
    <w:rsid w:val="008678A2"/>
    <w:pPr>
      <w:widowControl w:val="0"/>
      <w:shd w:val="clear" w:color="auto" w:fill="FFFFFF"/>
      <w:spacing w:before="120" w:after="0" w:line="319" w:lineRule="exact"/>
      <w:ind w:hanging="1540"/>
    </w:pPr>
    <w:rPr>
      <w:rFonts w:eastAsia="Times New Roman" w:cs="Times New Roman"/>
      <w:sz w:val="22"/>
    </w:rPr>
  </w:style>
  <w:style w:type="paragraph" w:customStyle="1" w:styleId="Heading1120">
    <w:name w:val="Heading #11 (2)"/>
    <w:basedOn w:val="Normal"/>
    <w:link w:val="Heading112"/>
    <w:rsid w:val="008678A2"/>
    <w:pPr>
      <w:widowControl w:val="0"/>
      <w:shd w:val="clear" w:color="auto" w:fill="FFFFFF"/>
      <w:spacing w:before="60" w:after="120" w:line="0" w:lineRule="atLeast"/>
      <w:jc w:val="both"/>
    </w:pPr>
    <w:rPr>
      <w:rFonts w:eastAsia="Times New Roman" w:cs="Times New Roman"/>
      <w:b/>
      <w:bCs/>
      <w:sz w:val="22"/>
    </w:rPr>
  </w:style>
  <w:style w:type="character" w:customStyle="1" w:styleId="Bodytext1917pt1">
    <w:name w:val="Body text (19) + 17 pt1"/>
    <w:aliases w:val="Spacing -1 pt2"/>
    <w:basedOn w:val="Bodytext19"/>
    <w:rsid w:val="008678A2"/>
    <w:rPr>
      <w:rFonts w:ascii="Times New Roman" w:eastAsia="Times New Roman" w:hAnsi="Times New Roman" w:cs="Times New Roman"/>
      <w:b w:val="0"/>
      <w:bCs w:val="0"/>
      <w:i w:val="0"/>
      <w:iCs w:val="0"/>
      <w:smallCaps w:val="0"/>
      <w:strike w:val="0"/>
      <w:color w:val="000000"/>
      <w:spacing w:val="-20"/>
      <w:w w:val="100"/>
      <w:position w:val="0"/>
      <w:sz w:val="34"/>
      <w:szCs w:val="34"/>
      <w:u w:val="none"/>
      <w:shd w:val="clear" w:color="auto" w:fill="FFFFFF"/>
      <w:lang w:val="vi-VN" w:eastAsia="vi-VN" w:bidi="vi-VN"/>
    </w:rPr>
  </w:style>
  <w:style w:type="character" w:customStyle="1" w:styleId="Bodytext18">
    <w:name w:val="Body text (18)_"/>
    <w:basedOn w:val="DefaultParagraphFont"/>
    <w:link w:val="Bodytext180"/>
    <w:rsid w:val="00E07C4D"/>
    <w:rPr>
      <w:rFonts w:eastAsia="Times New Roman" w:cs="Times New Roman"/>
      <w:b/>
      <w:bCs/>
      <w:sz w:val="22"/>
      <w:shd w:val="clear" w:color="auto" w:fill="FFFFFF"/>
    </w:rPr>
  </w:style>
  <w:style w:type="paragraph" w:customStyle="1" w:styleId="Bodytext180">
    <w:name w:val="Body text (18)"/>
    <w:basedOn w:val="Normal"/>
    <w:link w:val="Bodytext18"/>
    <w:rsid w:val="00E07C4D"/>
    <w:pPr>
      <w:widowControl w:val="0"/>
      <w:shd w:val="clear" w:color="auto" w:fill="FFFFFF"/>
      <w:spacing w:before="840" w:after="120" w:line="0" w:lineRule="atLeast"/>
      <w:jc w:val="both"/>
    </w:pPr>
    <w:rPr>
      <w:rFonts w:eastAsia="Times New Roman" w:cs="Times New Roman"/>
      <w:b/>
      <w:bCs/>
      <w:sz w:val="22"/>
    </w:rPr>
  </w:style>
  <w:style w:type="character" w:customStyle="1" w:styleId="Bodytext16">
    <w:name w:val="Body text (16)_"/>
    <w:basedOn w:val="DefaultParagraphFont"/>
    <w:link w:val="Bodytext161"/>
    <w:rsid w:val="002D1AB4"/>
    <w:rPr>
      <w:rFonts w:eastAsia="Times New Roman" w:cs="Times New Roman"/>
      <w:i/>
      <w:iCs/>
      <w:sz w:val="22"/>
      <w:shd w:val="clear" w:color="auto" w:fill="FFFFFF"/>
    </w:rPr>
  </w:style>
  <w:style w:type="character" w:customStyle="1" w:styleId="Bodytext18Italic">
    <w:name w:val="Body text (18) + Italic"/>
    <w:basedOn w:val="Bodytext18"/>
    <w:rsid w:val="002D1AB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16NotItalic">
    <w:name w:val="Body text (16) + Not Italic"/>
    <w:basedOn w:val="Bodytext16"/>
    <w:rsid w:val="002D1AB4"/>
    <w:rPr>
      <w:rFonts w:eastAsia="Times New Roman" w:cs="Times New Roman"/>
      <w:i/>
      <w:iCs/>
      <w:color w:val="000000"/>
      <w:spacing w:val="0"/>
      <w:w w:val="100"/>
      <w:position w:val="0"/>
      <w:sz w:val="22"/>
      <w:shd w:val="clear" w:color="auto" w:fill="FFFFFF"/>
      <w:lang w:val="vi-VN" w:eastAsia="vi-VN" w:bidi="vi-VN"/>
    </w:rPr>
  </w:style>
  <w:style w:type="character" w:customStyle="1" w:styleId="Bodytext19Bold">
    <w:name w:val="Body text (19) + Bold"/>
    <w:basedOn w:val="Bodytext19"/>
    <w:rsid w:val="002D1AB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odytext161">
    <w:name w:val="Body text (16)1"/>
    <w:basedOn w:val="Normal"/>
    <w:link w:val="Bodytext16"/>
    <w:rsid w:val="002D1AB4"/>
    <w:pPr>
      <w:widowControl w:val="0"/>
      <w:shd w:val="clear" w:color="auto" w:fill="FFFFFF"/>
      <w:spacing w:before="300" w:after="2400" w:line="0" w:lineRule="atLeast"/>
      <w:ind w:hanging="260"/>
      <w:jc w:val="both"/>
    </w:pPr>
    <w:rPr>
      <w:rFonts w:eastAsia="Times New Roman" w:cs="Times New Roman"/>
      <w:i/>
      <w:iCs/>
      <w:sz w:val="22"/>
    </w:rPr>
  </w:style>
  <w:style w:type="character" w:customStyle="1" w:styleId="Bodytext19Spacing0pt">
    <w:name w:val="Body text (19) + Spacing 0 pt"/>
    <w:basedOn w:val="Bodytext19"/>
    <w:rsid w:val="00067BF6"/>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vi-VN" w:eastAsia="vi-VN" w:bidi="vi-VN"/>
    </w:rPr>
  </w:style>
  <w:style w:type="table" w:styleId="TableGrid">
    <w:name w:val="Table Grid"/>
    <w:basedOn w:val="TableNormal"/>
    <w:uiPriority w:val="39"/>
    <w:rsid w:val="0006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3.bin"/><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7.wmf"/><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5.wmf"/><Relationship Id="rId36"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9.bin"/><Relationship Id="rId30" Type="http://schemas.openxmlformats.org/officeDocument/2006/relationships/image" Target="media/image16.wmf"/><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2024-09-04T00:27:00Z</dcterms:created>
  <dcterms:modified xsi:type="dcterms:W3CDTF">2024-09-04T00:27:00Z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