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6CF" w:rsidRPr="002B66CF" w:rsidRDefault="002B66CF" w:rsidP="002B66CF">
      <w:pPr>
        <w:spacing w:after="100" w:line="276" w:lineRule="auto"/>
        <w:rPr>
          <w:lang w:val="nl-NL"/>
        </w:rPr>
      </w:pPr>
      <w:r w:rsidRPr="002B66CF">
        <w:rPr>
          <w:lang w:val="nl-NL"/>
        </w:rPr>
        <w:t>Ngày soạn: .../... /...</w:t>
      </w:r>
    </w:p>
    <w:p w:rsidR="003D3FDF" w:rsidRDefault="002B66CF" w:rsidP="002B66CF">
      <w:pPr>
        <w:spacing w:after="100" w:line="276" w:lineRule="auto"/>
        <w:rPr>
          <w:lang w:val="nl-NL"/>
        </w:rPr>
      </w:pPr>
      <w:r w:rsidRPr="002B66CF">
        <w:rPr>
          <w:lang w:val="nl-NL"/>
        </w:rPr>
        <w:t xml:space="preserve">Ngày dạy: .../.../...            </w:t>
      </w:r>
    </w:p>
    <w:p w:rsidR="002B66CF" w:rsidRPr="002B66CF" w:rsidRDefault="003D3FDF" w:rsidP="002B66CF">
      <w:pPr>
        <w:spacing w:after="100" w:line="276" w:lineRule="auto"/>
        <w:rPr>
          <w:b/>
          <w:color w:val="00B050"/>
          <w:lang w:val="nl-NL"/>
        </w:rPr>
      </w:pPr>
      <w:r>
        <w:rPr>
          <w:lang w:val="nl-NL"/>
        </w:rPr>
        <w:t xml:space="preserve">Tiết......                                    </w:t>
      </w:r>
      <w:r w:rsidRPr="00DE1CF4">
        <w:rPr>
          <w:b/>
          <w:lang w:val="nl-NL"/>
        </w:rPr>
        <w:t>LUYỆN TẬP CHUNG</w:t>
      </w:r>
      <w:r w:rsidR="002B66CF" w:rsidRPr="002B66CF">
        <w:rPr>
          <w:lang w:val="nl-NL"/>
        </w:rPr>
        <w:t xml:space="preserve">            </w:t>
      </w:r>
    </w:p>
    <w:p w:rsidR="002B66CF" w:rsidRPr="002B66CF" w:rsidRDefault="002B66CF" w:rsidP="002B66CF">
      <w:pPr>
        <w:tabs>
          <w:tab w:val="left" w:pos="631"/>
        </w:tabs>
        <w:spacing w:after="100" w:line="276" w:lineRule="auto"/>
        <w:rPr>
          <w:lang w:val="nl-NL"/>
        </w:rPr>
      </w:pPr>
      <w:r w:rsidRPr="002B66CF">
        <w:rPr>
          <w:b/>
          <w:lang w:val="nl-NL"/>
        </w:rPr>
        <w:t>I. MỤCTIÊU</w:t>
      </w:r>
    </w:p>
    <w:p w:rsidR="002B66CF" w:rsidRPr="002B66CF" w:rsidRDefault="002B66CF" w:rsidP="002B66CF">
      <w:pPr>
        <w:spacing w:line="276" w:lineRule="auto"/>
        <w:jc w:val="both"/>
        <w:rPr>
          <w:b/>
          <w:lang w:val="nl-NL"/>
        </w:rPr>
      </w:pPr>
      <w:r w:rsidRPr="002B66CF">
        <w:rPr>
          <w:b/>
          <w:lang w:val="nl-NL"/>
        </w:rPr>
        <w:t xml:space="preserve">1. Kiến thức: </w:t>
      </w:r>
    </w:p>
    <w:p w:rsidR="002B66CF" w:rsidRPr="008E247F" w:rsidRDefault="002B66CF" w:rsidP="002B66CF">
      <w:pPr>
        <w:spacing w:line="276" w:lineRule="auto"/>
        <w:jc w:val="both"/>
        <w:rPr>
          <w:lang w:val="nl-NL"/>
        </w:rPr>
      </w:pPr>
      <w:r w:rsidRPr="008E247F">
        <w:rPr>
          <w:lang w:val="nl-NL"/>
        </w:rPr>
        <w:t>Củng cố và rèn luyện cho Hs kỹ năng:</w:t>
      </w:r>
    </w:p>
    <w:p w:rsidR="002B66CF" w:rsidRPr="008E247F" w:rsidRDefault="002B66CF" w:rsidP="002B66CF">
      <w:pPr>
        <w:spacing w:line="276" w:lineRule="auto"/>
        <w:jc w:val="both"/>
        <w:rPr>
          <w:lang w:val="nl-NL"/>
        </w:rPr>
      </w:pPr>
      <w:r w:rsidRPr="008E247F">
        <w:rPr>
          <w:lang w:val="nl-NL"/>
        </w:rPr>
        <w:t>- Phân tích một số ra thừa số nguyên tố.</w:t>
      </w:r>
    </w:p>
    <w:p w:rsidR="002B66CF" w:rsidRPr="008E247F" w:rsidRDefault="002B66CF" w:rsidP="002B66CF">
      <w:pPr>
        <w:spacing w:line="276" w:lineRule="auto"/>
        <w:jc w:val="both"/>
        <w:rPr>
          <w:lang w:val="nl-NL"/>
        </w:rPr>
      </w:pPr>
      <w:r w:rsidRPr="008E247F">
        <w:rPr>
          <w:lang w:val="nl-NL"/>
        </w:rPr>
        <w:t>- Tìm ƯCLN và BCNN.</w:t>
      </w:r>
    </w:p>
    <w:p w:rsidR="002B66CF" w:rsidRPr="008E247F" w:rsidRDefault="002B66CF" w:rsidP="002B66CF">
      <w:pPr>
        <w:spacing w:line="276" w:lineRule="auto"/>
        <w:jc w:val="both"/>
        <w:rPr>
          <w:lang w:val="de-AT"/>
        </w:rPr>
      </w:pPr>
      <w:r w:rsidRPr="008E247F">
        <w:rPr>
          <w:lang w:val="nl-NL"/>
        </w:rPr>
        <w:t>- Vận dụng ƯCLN và BCNN trong một số bài toán thực tiễn.</w:t>
      </w:r>
    </w:p>
    <w:p w:rsidR="002B66CF" w:rsidRPr="008E247F" w:rsidRDefault="002B66CF" w:rsidP="002B66CF">
      <w:pPr>
        <w:tabs>
          <w:tab w:val="left" w:pos="661"/>
        </w:tabs>
        <w:spacing w:after="100" w:line="276" w:lineRule="auto"/>
        <w:rPr>
          <w:b/>
          <w:lang w:val="de-AT"/>
        </w:rPr>
      </w:pPr>
      <w:r w:rsidRPr="008E247F">
        <w:rPr>
          <w:b/>
          <w:lang w:val="de-AT"/>
        </w:rPr>
        <w:t>2. Năng lực:</w:t>
      </w:r>
    </w:p>
    <w:p w:rsidR="002B66CF" w:rsidRPr="008E247F" w:rsidRDefault="002B66CF" w:rsidP="002B66CF">
      <w:pPr>
        <w:spacing w:line="276" w:lineRule="auto"/>
        <w:jc w:val="both"/>
        <w:rPr>
          <w:lang w:val="nl-NL"/>
        </w:rPr>
      </w:pPr>
      <w:r w:rsidRPr="008E247F">
        <w:rPr>
          <w:lang w:val="nl-NL"/>
        </w:rPr>
        <w:t>- Thông qua các ví dụ và bài tập, Hs được khắc sâu hơn việc thực hiện phân tích một số ra thừa số nguyên tố, khắc sâu hơn quy tắc tìm ƯCLN và BCNN, nắm được sự giống và khác nhau trong các bước tìm ƯCLN và BCNN. Qua đó hình thành năng lực tư duy, suy luận và tính toán.</w:t>
      </w:r>
    </w:p>
    <w:p w:rsidR="002B66CF" w:rsidRPr="008E247F" w:rsidRDefault="002B66CF" w:rsidP="002B66CF">
      <w:pPr>
        <w:spacing w:line="276" w:lineRule="auto"/>
        <w:jc w:val="both"/>
        <w:rPr>
          <w:lang w:val="nl-NL"/>
        </w:rPr>
      </w:pPr>
      <w:r w:rsidRPr="008E247F">
        <w:rPr>
          <w:lang w:val="nl-NL"/>
        </w:rPr>
        <w:t>-</w:t>
      </w:r>
      <w:r w:rsidRPr="008E247F">
        <w:rPr>
          <w:lang w:val="pt-BR"/>
        </w:rPr>
        <w:t xml:space="preserve"> Học sinh thông qua hoạt động nhóm, hình thành năng</w:t>
      </w:r>
      <w:r w:rsidRPr="008E247F">
        <w:rPr>
          <w:lang w:val="nl-NL"/>
        </w:rPr>
        <w:t xml:space="preserve"> lực hợp tác, giao tiếp toán học.</w:t>
      </w:r>
    </w:p>
    <w:p w:rsidR="002B66CF" w:rsidRPr="008E247F" w:rsidRDefault="002B66CF" w:rsidP="002B66CF">
      <w:pPr>
        <w:spacing w:line="276" w:lineRule="auto"/>
        <w:jc w:val="both"/>
        <w:rPr>
          <w:lang w:val="nl-NL"/>
        </w:rPr>
      </w:pPr>
      <w:r w:rsidRPr="008E247F">
        <w:rPr>
          <w:lang w:val="nl-NL"/>
        </w:rPr>
        <w:t>- Từ các ví dụ, bài tập liên quan đến các vấn đề thực tế, qua đó hình thành năng lực giải quyết vấn đề và năng lực mô hình hóa toán học.</w:t>
      </w:r>
    </w:p>
    <w:p w:rsidR="002B66CF" w:rsidRPr="008E247F" w:rsidRDefault="002B66CF" w:rsidP="002B66CF">
      <w:pPr>
        <w:tabs>
          <w:tab w:val="left" w:pos="720"/>
        </w:tabs>
        <w:spacing w:line="276" w:lineRule="auto"/>
        <w:rPr>
          <w:b/>
          <w:bCs/>
          <w:lang w:val="vi-VN"/>
        </w:rPr>
      </w:pPr>
      <w:r w:rsidRPr="008E247F">
        <w:rPr>
          <w:b/>
          <w:bCs/>
          <w:lang w:val="vi-VN"/>
        </w:rPr>
        <w:t>3. Phẩm chất:</w:t>
      </w:r>
    </w:p>
    <w:p w:rsidR="002B66CF" w:rsidRPr="00EF3FA6" w:rsidRDefault="002B66CF" w:rsidP="002B66CF">
      <w:pPr>
        <w:pStyle w:val="Bodytext20"/>
        <w:tabs>
          <w:tab w:val="left" w:pos="0"/>
        </w:tabs>
        <w:spacing w:line="276" w:lineRule="auto"/>
        <w:jc w:val="both"/>
        <w:rPr>
          <w:rFonts w:ascii="Times New Roman" w:hAnsi="Times New Roman" w:cs="Times New Roman"/>
          <w:b w:val="0"/>
          <w:lang w:val="pt-BR"/>
        </w:rPr>
      </w:pPr>
      <w:r w:rsidRPr="00EF3FA6">
        <w:rPr>
          <w:rFonts w:ascii="Times New Roman" w:hAnsi="Times New Roman" w:cs="Times New Roman"/>
          <w:b w:val="0"/>
          <w:lang w:val="pt-BR"/>
        </w:rPr>
        <w:t>- Thông qua quá trình tìm hiểu, suy luận tính toán, hình thành phẩm chất chăm chỉ.</w:t>
      </w:r>
    </w:p>
    <w:p w:rsidR="002B66CF" w:rsidRPr="00EF3FA6" w:rsidRDefault="002B66CF" w:rsidP="002B66CF">
      <w:pPr>
        <w:pStyle w:val="Bodytext20"/>
        <w:tabs>
          <w:tab w:val="left" w:pos="0"/>
        </w:tabs>
        <w:spacing w:line="276" w:lineRule="auto"/>
        <w:jc w:val="both"/>
        <w:rPr>
          <w:rFonts w:ascii="Times New Roman" w:hAnsi="Times New Roman" w:cs="Times New Roman"/>
          <w:b w:val="0"/>
          <w:noProof/>
          <w:lang w:val="pt-BR"/>
        </w:rPr>
      </w:pPr>
      <w:r w:rsidRPr="00EF3FA6">
        <w:rPr>
          <w:rFonts w:ascii="Times New Roman" w:hAnsi="Times New Roman" w:cs="Times New Roman"/>
          <w:b w:val="0"/>
          <w:noProof/>
          <w:lang w:val="pt-BR"/>
        </w:rPr>
        <w:t>- Thông qua hoạt động nhóm, hình thành phẩm chất trách nhiệm, trung thực.</w:t>
      </w:r>
    </w:p>
    <w:p w:rsidR="002B66CF" w:rsidRPr="008E247F" w:rsidRDefault="00B36AFA" w:rsidP="002B66CF">
      <w:pPr>
        <w:pStyle w:val="Heading1"/>
        <w:tabs>
          <w:tab w:val="left" w:pos="740"/>
        </w:tabs>
        <w:spacing w:after="100" w:line="276" w:lineRule="auto"/>
        <w:rPr>
          <w:sz w:val="28"/>
          <w:szCs w:val="28"/>
          <w:u w:val="none"/>
          <w:lang w:val="de-AT"/>
        </w:rPr>
      </w:pPr>
      <w:r>
        <w:rPr>
          <w:sz w:val="28"/>
          <w:szCs w:val="28"/>
          <w:u w:val="none"/>
          <w:lang w:val="de-AT"/>
        </w:rPr>
        <w:t>II. Thiết bị dạy học và học liệu</w:t>
      </w:r>
    </w:p>
    <w:p w:rsidR="002B66CF" w:rsidRPr="008E247F" w:rsidRDefault="002B66CF" w:rsidP="002B66CF">
      <w:pPr>
        <w:spacing w:line="276" w:lineRule="auto"/>
        <w:jc w:val="both"/>
        <w:rPr>
          <w:lang w:val="pt-BR"/>
        </w:rPr>
      </w:pPr>
      <w:r w:rsidRPr="008E247F">
        <w:rPr>
          <w:b/>
          <w:lang w:val="de-AT"/>
        </w:rPr>
        <w:t>1. GV:</w:t>
      </w:r>
      <w:r w:rsidRPr="008E247F">
        <w:rPr>
          <w:lang w:val="de-AT"/>
        </w:rPr>
        <w:t xml:space="preserve"> </w:t>
      </w:r>
      <w:r w:rsidRPr="008E247F">
        <w:rPr>
          <w:lang w:val="pt-BR"/>
        </w:rPr>
        <w:t xml:space="preserve">Phấn màu, </w:t>
      </w:r>
      <w:r w:rsidR="00EF3FA6" w:rsidRPr="008E247F">
        <w:rPr>
          <w:lang w:val="pt-BR"/>
        </w:rPr>
        <w:t>slide trình chiếu</w:t>
      </w:r>
      <w:r w:rsidR="00EF3FA6" w:rsidRPr="008E247F">
        <w:rPr>
          <w:lang w:val="pt-BR"/>
        </w:rPr>
        <w:t xml:space="preserve"> </w:t>
      </w:r>
      <w:r w:rsidR="00EF3FA6">
        <w:rPr>
          <w:lang w:val="pt-BR"/>
        </w:rPr>
        <w:t>ghi nội dung Vd1; vd2; vd</w:t>
      </w:r>
      <w:r w:rsidRPr="008E247F">
        <w:rPr>
          <w:lang w:val="pt-BR"/>
        </w:rPr>
        <w:t>.</w:t>
      </w:r>
    </w:p>
    <w:p w:rsidR="002B66CF" w:rsidRPr="008E247F" w:rsidRDefault="002B66CF" w:rsidP="002B66CF">
      <w:pPr>
        <w:tabs>
          <w:tab w:val="left" w:pos="592"/>
        </w:tabs>
        <w:spacing w:after="100" w:line="276" w:lineRule="auto"/>
        <w:rPr>
          <w:lang w:val="de-AT"/>
        </w:rPr>
      </w:pPr>
      <w:r w:rsidRPr="008E247F">
        <w:rPr>
          <w:b/>
          <w:lang w:val="de-AT"/>
        </w:rPr>
        <w:t>2. HS</w:t>
      </w:r>
      <w:r w:rsidRPr="008E247F">
        <w:rPr>
          <w:lang w:val="de-AT"/>
        </w:rPr>
        <w:t>: SGK,</w:t>
      </w:r>
      <w:r w:rsidR="00EF3FA6">
        <w:rPr>
          <w:lang w:val="de-AT"/>
        </w:rPr>
        <w:t xml:space="preserve"> </w:t>
      </w:r>
      <w:r w:rsidRPr="008E247F">
        <w:rPr>
          <w:lang w:val="de-AT"/>
        </w:rPr>
        <w:t>nháp,</w:t>
      </w:r>
      <w:r w:rsidR="00EF3FA6">
        <w:rPr>
          <w:lang w:val="de-AT"/>
        </w:rPr>
        <w:t xml:space="preserve"> </w:t>
      </w:r>
      <w:r w:rsidRPr="008E247F">
        <w:rPr>
          <w:lang w:val="de-AT"/>
        </w:rPr>
        <w:t>bút, tìm hiểu trước bài học.</w:t>
      </w:r>
    </w:p>
    <w:p w:rsidR="002B66CF" w:rsidRPr="008E247F" w:rsidRDefault="00B36AFA" w:rsidP="002B66CF">
      <w:pPr>
        <w:pStyle w:val="Heading1"/>
        <w:tabs>
          <w:tab w:val="left" w:pos="849"/>
        </w:tabs>
        <w:spacing w:after="100" w:line="276" w:lineRule="auto"/>
        <w:rPr>
          <w:sz w:val="28"/>
          <w:szCs w:val="28"/>
          <w:u w:val="none"/>
          <w:lang w:val="de-AT"/>
        </w:rPr>
      </w:pPr>
      <w:r>
        <w:rPr>
          <w:sz w:val="28"/>
          <w:szCs w:val="28"/>
          <w:u w:val="none"/>
          <w:lang w:val="de-AT"/>
        </w:rPr>
        <w:t>III. Tiến trình dạy học</w:t>
      </w:r>
    </w:p>
    <w:p w:rsidR="002B66CF" w:rsidRPr="008E247F" w:rsidRDefault="002B66CF" w:rsidP="002B66CF">
      <w:pPr>
        <w:shd w:val="clear" w:color="auto" w:fill="FFFFFF"/>
        <w:spacing w:line="276" w:lineRule="auto"/>
        <w:rPr>
          <w:i/>
          <w:iCs/>
          <w:shd w:val="clear" w:color="auto" w:fill="FFFFFF"/>
          <w:lang w:val="de-AT"/>
        </w:rPr>
      </w:pPr>
      <w:r w:rsidRPr="008E247F">
        <w:rPr>
          <w:b/>
          <w:bCs/>
          <w:lang w:val="de-AT"/>
        </w:rPr>
        <w:t xml:space="preserve"> 1. </w:t>
      </w:r>
      <w:r w:rsidRPr="008E247F">
        <w:rPr>
          <w:b/>
          <w:bCs/>
          <w:lang w:val="vi-VN"/>
        </w:rPr>
        <w:t>Hoạt động 1:</w:t>
      </w:r>
      <w:r w:rsidRPr="008E247F">
        <w:rPr>
          <w:b/>
          <w:bCs/>
          <w:lang w:val="de-AT"/>
        </w:rPr>
        <w:t xml:space="preserve"> </w:t>
      </w:r>
      <w:r w:rsidRPr="008E247F">
        <w:rPr>
          <w:b/>
          <w:bCs/>
          <w:color w:val="000000"/>
          <w:lang w:val="vi-VN"/>
        </w:rPr>
        <w:t>Mở đầu</w:t>
      </w:r>
      <w:r w:rsidRPr="008E247F">
        <w:rPr>
          <w:b/>
          <w:bCs/>
          <w:color w:val="000000"/>
          <w:lang w:val="de-AT"/>
        </w:rPr>
        <w:t xml:space="preserve"> </w:t>
      </w:r>
      <w:r w:rsidRPr="008E247F">
        <w:rPr>
          <w:b/>
          <w:color w:val="000000"/>
          <w:lang w:val="de-AT"/>
        </w:rPr>
        <w:t>(3 phút)</w:t>
      </w:r>
    </w:p>
    <w:p w:rsidR="00EF3FA6" w:rsidRDefault="002B66CF" w:rsidP="002B66CF">
      <w:pPr>
        <w:spacing w:line="276" w:lineRule="auto"/>
        <w:rPr>
          <w:spacing w:val="-8"/>
          <w:lang w:val="de-AT"/>
        </w:rPr>
      </w:pPr>
      <w:r w:rsidRPr="008604FF">
        <w:rPr>
          <w:b/>
          <w:i/>
          <w:spacing w:val="-8"/>
          <w:lang w:val="de-AT"/>
        </w:rPr>
        <w:t>a)</w:t>
      </w:r>
      <w:r w:rsidRPr="008604FF">
        <w:rPr>
          <w:b/>
          <w:i/>
          <w:spacing w:val="-8"/>
          <w:lang w:val="vi-VN"/>
        </w:rPr>
        <w:t xml:space="preserve">Mục </w:t>
      </w:r>
      <w:r w:rsidRPr="008604FF">
        <w:rPr>
          <w:b/>
          <w:i/>
          <w:spacing w:val="-8"/>
          <w:lang w:val="de-AT"/>
        </w:rPr>
        <w:t>tiêu</w:t>
      </w:r>
      <w:r w:rsidRPr="008604FF">
        <w:rPr>
          <w:b/>
          <w:i/>
          <w:spacing w:val="-8"/>
          <w:lang w:val="vi-VN"/>
        </w:rPr>
        <w:t>:</w:t>
      </w:r>
      <w:r w:rsidRPr="008604FF">
        <w:rPr>
          <w:spacing w:val="-8"/>
          <w:lang w:val="de-AT"/>
        </w:rPr>
        <w:t xml:space="preserve"> </w:t>
      </w:r>
    </w:p>
    <w:p w:rsidR="002B66CF" w:rsidRPr="008604FF" w:rsidRDefault="00D24A97" w:rsidP="002B66CF">
      <w:pPr>
        <w:spacing w:line="276" w:lineRule="auto"/>
        <w:rPr>
          <w:spacing w:val="-8"/>
          <w:lang w:val="pt-BR"/>
        </w:rPr>
      </w:pPr>
      <w:r>
        <w:rPr>
          <w:spacing w:val="-8"/>
          <w:lang w:val="pt-BR"/>
        </w:rPr>
        <w:t xml:space="preserve">- </w:t>
      </w:r>
      <w:r w:rsidR="002B66CF" w:rsidRPr="008604FF">
        <w:rPr>
          <w:spacing w:val="-8"/>
          <w:lang w:val="pt-BR"/>
        </w:rPr>
        <w:t xml:space="preserve">Rèn luyện cho Hs việc vận dụng các kiến thức đã học để tìm </w:t>
      </w:r>
      <w:r w:rsidR="002B66CF" w:rsidRPr="008604FF">
        <w:rPr>
          <w:spacing w:val="-8"/>
          <w:lang w:val="nl-NL"/>
        </w:rPr>
        <w:t xml:space="preserve">ƯCLN và </w:t>
      </w:r>
      <w:r w:rsidR="008604FF" w:rsidRPr="008604FF">
        <w:rPr>
          <w:spacing w:val="-8"/>
          <w:lang w:val="nl-NL"/>
        </w:rPr>
        <w:t>B</w:t>
      </w:r>
      <w:r w:rsidR="002B66CF" w:rsidRPr="008604FF">
        <w:rPr>
          <w:spacing w:val="-8"/>
          <w:lang w:val="nl-NL"/>
        </w:rPr>
        <w:t>CNN</w:t>
      </w:r>
      <w:r w:rsidR="002B66CF" w:rsidRPr="008604FF">
        <w:rPr>
          <w:spacing w:val="-8"/>
          <w:lang w:val="pt-BR"/>
        </w:rPr>
        <w:t>.</w:t>
      </w:r>
    </w:p>
    <w:p w:rsidR="00D24A97" w:rsidRDefault="002B66CF" w:rsidP="002B66CF">
      <w:pPr>
        <w:spacing w:line="276" w:lineRule="auto"/>
        <w:rPr>
          <w:lang w:val="pt-BR"/>
        </w:rPr>
      </w:pPr>
      <w:r w:rsidRPr="008E247F">
        <w:rPr>
          <w:b/>
          <w:i/>
          <w:lang w:val="vi-VN"/>
        </w:rPr>
        <w:t>b) Nội dung:</w:t>
      </w:r>
      <w:r w:rsidRPr="008E247F">
        <w:rPr>
          <w:lang w:val="pt-BR"/>
        </w:rPr>
        <w:t xml:space="preserve">  </w:t>
      </w:r>
    </w:p>
    <w:p w:rsidR="002B66CF" w:rsidRPr="008E247F" w:rsidRDefault="00D24A97" w:rsidP="002B66CF">
      <w:pPr>
        <w:spacing w:line="276" w:lineRule="auto"/>
        <w:rPr>
          <w:lang w:val="pt-BR"/>
        </w:rPr>
      </w:pPr>
      <w:r>
        <w:rPr>
          <w:lang w:val="pt-BR"/>
        </w:rPr>
        <w:t xml:space="preserve">- </w:t>
      </w:r>
      <w:r w:rsidR="002B66CF" w:rsidRPr="008E247F">
        <w:rPr>
          <w:lang w:val="pt-BR"/>
        </w:rPr>
        <w:t>Gv yêu cầu Hs gấp sgk và làm ví dụ 1</w:t>
      </w:r>
    </w:p>
    <w:p w:rsidR="002B66CF" w:rsidRPr="008E247F" w:rsidRDefault="002B66CF" w:rsidP="002B66CF">
      <w:pPr>
        <w:spacing w:line="276" w:lineRule="auto"/>
        <w:rPr>
          <w:i/>
          <w:lang w:val="pt-BR"/>
        </w:rPr>
      </w:pPr>
      <w:r w:rsidRPr="008E247F">
        <w:rPr>
          <w:i/>
          <w:lang w:val="pt-BR"/>
        </w:rPr>
        <w:t>Tìm ước chung lớn nhất của 60 và 90.</w:t>
      </w:r>
    </w:p>
    <w:p w:rsidR="002B66CF" w:rsidRPr="002B66CF" w:rsidRDefault="002B66CF" w:rsidP="002B66CF">
      <w:pPr>
        <w:tabs>
          <w:tab w:val="left" w:pos="720"/>
        </w:tabs>
        <w:spacing w:line="276" w:lineRule="auto"/>
        <w:rPr>
          <w:b/>
          <w:i/>
          <w:lang w:val="pt-BR"/>
        </w:rPr>
      </w:pPr>
      <w:r w:rsidRPr="008E247F">
        <w:rPr>
          <w:b/>
          <w:i/>
          <w:lang w:val="vi-VN"/>
        </w:rPr>
        <w:t>c) Sản phẩm:</w:t>
      </w:r>
      <w:r w:rsidRPr="002B66CF">
        <w:rPr>
          <w:b/>
          <w:i/>
          <w:lang w:val="pt-BR"/>
        </w:rPr>
        <w:t xml:space="preserve"> </w:t>
      </w:r>
    </w:p>
    <w:p w:rsidR="002B66CF" w:rsidRPr="008E247F" w:rsidRDefault="002B66CF" w:rsidP="002B66CF">
      <w:pPr>
        <w:spacing w:line="276" w:lineRule="auto"/>
        <w:rPr>
          <w:iCs/>
          <w:lang w:val="pt-BR"/>
        </w:rPr>
      </w:pPr>
      <w:r w:rsidRPr="008E247F">
        <w:rPr>
          <w:lang w:val="pt-BR"/>
        </w:rPr>
        <w:t>Trả lời bài toán:</w:t>
      </w:r>
      <w:r w:rsidRPr="008E247F">
        <w:rPr>
          <w:iCs/>
          <w:lang w:val="pt-BR"/>
        </w:rPr>
        <w:t xml:space="preserve"> </w:t>
      </w:r>
    </w:p>
    <w:p w:rsidR="002B66CF" w:rsidRPr="008E247F" w:rsidRDefault="002B66CF" w:rsidP="002B66CF">
      <w:pPr>
        <w:spacing w:line="276" w:lineRule="auto"/>
        <w:rPr>
          <w:iCs/>
          <w:lang w:val="pt-BR"/>
        </w:rPr>
      </w:pPr>
      <w:r w:rsidRPr="008E247F">
        <w:rPr>
          <w:iCs/>
          <w:lang w:val="pt-BR"/>
        </w:rPr>
        <w:t>Phân tích 60 và 90 ra thừa số nguyên tố:</w:t>
      </w:r>
    </w:p>
    <w:p w:rsidR="002B66CF" w:rsidRPr="008E247F" w:rsidRDefault="002B66CF" w:rsidP="002B66CF">
      <w:pPr>
        <w:spacing w:line="276" w:lineRule="auto"/>
        <w:rPr>
          <w:iCs/>
          <w:lang w:val="pt-BR"/>
        </w:rPr>
      </w:pPr>
      <w:r w:rsidRPr="008E247F">
        <w:rPr>
          <w:iCs/>
          <w:position w:val="-6"/>
          <w:lang w:val="pt-BR"/>
        </w:rPr>
        <w:object w:dxaOrig="11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15.35pt" o:ole="">
            <v:imagedata r:id="rId7" o:title=""/>
          </v:shape>
          <o:OLEObject Type="Embed" ProgID="Equation.DSMT4" ShapeID="_x0000_i1025" DrawAspect="Content" ObjectID="_1687175803" r:id="rId8"/>
        </w:object>
      </w:r>
      <w:r w:rsidRPr="008E247F">
        <w:rPr>
          <w:iCs/>
          <w:lang w:val="pt-BR"/>
        </w:rPr>
        <w:t xml:space="preserve">; </w:t>
      </w:r>
      <w:r w:rsidRPr="008E247F">
        <w:rPr>
          <w:iCs/>
          <w:position w:val="-6"/>
          <w:lang w:val="pt-BR"/>
        </w:rPr>
        <w:object w:dxaOrig="1080" w:dyaOrig="320">
          <v:shape id="_x0000_i1026" type="#_x0000_t75" style="width:54.2pt;height:15.35pt" o:ole="">
            <v:imagedata r:id="rId9" o:title=""/>
          </v:shape>
          <o:OLEObject Type="Embed" ProgID="Equation.DSMT4" ShapeID="_x0000_i1026" DrawAspect="Content" ObjectID="_1687175804" r:id="rId10"/>
        </w:object>
      </w:r>
    </w:p>
    <w:p w:rsidR="00EF3FA6" w:rsidRDefault="002B66CF" w:rsidP="002B66CF">
      <w:pPr>
        <w:spacing w:line="276" w:lineRule="auto"/>
        <w:rPr>
          <w:iCs/>
          <w:position w:val="-10"/>
          <w:lang w:val="pt-BR"/>
        </w:rPr>
      </w:pPr>
      <w:r w:rsidRPr="008E247F">
        <w:rPr>
          <w:iCs/>
          <w:lang w:val="pt-BR"/>
        </w:rPr>
        <w:t xml:space="preserve">Nên </w:t>
      </w:r>
      <w:r w:rsidRPr="008E247F">
        <w:rPr>
          <w:iCs/>
          <w:position w:val="-10"/>
          <w:lang w:val="pt-BR"/>
        </w:rPr>
        <w:object w:dxaOrig="2620" w:dyaOrig="320">
          <v:shape id="_x0000_i1027" type="#_x0000_t75" style="width:129.45pt;height:15.35pt" o:ole="">
            <v:imagedata r:id="rId11" o:title=""/>
          </v:shape>
          <o:OLEObject Type="Embed" ProgID="Equation.DSMT4" ShapeID="_x0000_i1027" DrawAspect="Content" ObjectID="_1687175805" r:id="rId12"/>
        </w:object>
      </w:r>
    </w:p>
    <w:p w:rsidR="00D24A97" w:rsidRPr="008E247F" w:rsidRDefault="00D24A97" w:rsidP="002B66CF">
      <w:pPr>
        <w:spacing w:line="276" w:lineRule="auto"/>
        <w:rPr>
          <w:iCs/>
          <w:lang w:val="pt-BR"/>
        </w:rPr>
      </w:pPr>
    </w:p>
    <w:p w:rsidR="002B66CF" w:rsidRDefault="002B66CF" w:rsidP="003D3FDF">
      <w:pPr>
        <w:numPr>
          <w:ilvl w:val="0"/>
          <w:numId w:val="1"/>
        </w:numPr>
        <w:tabs>
          <w:tab w:val="left" w:pos="0"/>
        </w:tabs>
        <w:spacing w:line="276" w:lineRule="auto"/>
        <w:ind w:left="0" w:firstLine="0"/>
        <w:rPr>
          <w:b/>
          <w:i/>
          <w:lang w:val="pt-BR"/>
        </w:rPr>
      </w:pPr>
      <w:r w:rsidRPr="008E247F">
        <w:rPr>
          <w:b/>
          <w:i/>
          <w:lang w:val="pt-BR"/>
        </w:rPr>
        <w:t>Tổ chức</w:t>
      </w:r>
      <w:r w:rsidRPr="008E247F">
        <w:rPr>
          <w:b/>
          <w:i/>
          <w:lang w:val="vi-VN"/>
        </w:rPr>
        <w:t xml:space="preserve"> thực hiện</w:t>
      </w:r>
      <w:r w:rsidRPr="008E247F">
        <w:rPr>
          <w:b/>
          <w:i/>
          <w:lang w:val="pt-BR"/>
        </w:rPr>
        <w:t>:</w:t>
      </w:r>
    </w:p>
    <w:p w:rsidR="002B66CF" w:rsidRDefault="002B66CF" w:rsidP="002B66CF">
      <w:pPr>
        <w:tabs>
          <w:tab w:val="left" w:pos="720"/>
        </w:tabs>
        <w:spacing w:line="276" w:lineRule="auto"/>
        <w:ind w:left="2160"/>
        <w:rPr>
          <w:b/>
          <w:i/>
          <w:lang w:val="pt-BR"/>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536"/>
      </w:tblGrid>
      <w:tr w:rsidR="002B66CF" w:rsidRPr="008E247F" w:rsidTr="00D06BA1">
        <w:tc>
          <w:tcPr>
            <w:tcW w:w="5778" w:type="dxa"/>
          </w:tcPr>
          <w:p w:rsidR="002B66CF" w:rsidRPr="002B66CF" w:rsidRDefault="002B66CF" w:rsidP="002E4C02">
            <w:pPr>
              <w:tabs>
                <w:tab w:val="left" w:pos="720"/>
              </w:tabs>
              <w:spacing w:line="276" w:lineRule="auto"/>
              <w:rPr>
                <w:b/>
                <w:lang w:val="pt-BR"/>
              </w:rPr>
            </w:pPr>
            <w:r w:rsidRPr="008E247F">
              <w:rPr>
                <w:lang w:val="pt-BR"/>
              </w:rPr>
              <w:lastRenderedPageBreak/>
              <w:t xml:space="preserve">              </w:t>
            </w:r>
            <w:r w:rsidR="00987B90">
              <w:rPr>
                <w:b/>
                <w:lang w:val="pt-BR"/>
              </w:rPr>
              <w:t>Hoạt động của GV và HS</w:t>
            </w:r>
          </w:p>
        </w:tc>
        <w:tc>
          <w:tcPr>
            <w:tcW w:w="4536" w:type="dxa"/>
          </w:tcPr>
          <w:p w:rsidR="002B66CF" w:rsidRPr="008E247F" w:rsidRDefault="00987B90" w:rsidP="00B36AFA">
            <w:pPr>
              <w:tabs>
                <w:tab w:val="left" w:pos="720"/>
              </w:tabs>
              <w:spacing w:line="276" w:lineRule="auto"/>
              <w:jc w:val="center"/>
              <w:rPr>
                <w:b/>
              </w:rPr>
            </w:pPr>
            <w:r>
              <w:rPr>
                <w:b/>
              </w:rPr>
              <w:t>Nội dung</w:t>
            </w:r>
          </w:p>
        </w:tc>
      </w:tr>
      <w:tr w:rsidR="002B66CF" w:rsidRPr="008E247F" w:rsidTr="00D06BA1">
        <w:tc>
          <w:tcPr>
            <w:tcW w:w="5778" w:type="dxa"/>
          </w:tcPr>
          <w:p w:rsidR="002B66CF" w:rsidRPr="008E247F" w:rsidRDefault="002B66CF" w:rsidP="002E4C02">
            <w:pPr>
              <w:pStyle w:val="Heading1"/>
              <w:spacing w:after="100" w:line="276" w:lineRule="auto"/>
              <w:rPr>
                <w:sz w:val="28"/>
                <w:szCs w:val="28"/>
                <w:u w:val="none"/>
              </w:rPr>
            </w:pPr>
            <w:r w:rsidRPr="008E247F">
              <w:rPr>
                <w:sz w:val="28"/>
                <w:szCs w:val="28"/>
                <w:u w:val="none"/>
              </w:rPr>
              <w:t>- Bước 1: Chuyển giao nhiệm vụ</w:t>
            </w:r>
          </w:p>
          <w:p w:rsidR="002B66CF" w:rsidRPr="008E247F" w:rsidRDefault="002B66CF" w:rsidP="002E4C02">
            <w:pPr>
              <w:spacing w:line="276" w:lineRule="auto"/>
              <w:jc w:val="both"/>
            </w:pPr>
            <w:r w:rsidRPr="008E247F">
              <w:t>- Gv trình chiếu đề bài, yêu cầu Hs hoạt động cá nhân thực hiện yêu cầu của bài toán.</w:t>
            </w:r>
          </w:p>
          <w:p w:rsidR="002B66CF" w:rsidRPr="008E247F" w:rsidRDefault="002B66CF" w:rsidP="002E4C02">
            <w:pPr>
              <w:pStyle w:val="ListParagraph"/>
              <w:tabs>
                <w:tab w:val="left" w:pos="556"/>
              </w:tabs>
              <w:spacing w:after="100" w:line="276" w:lineRule="auto"/>
              <w:ind w:left="0"/>
              <w:rPr>
                <w:b/>
              </w:rPr>
            </w:pPr>
            <w:r w:rsidRPr="008E247F">
              <w:rPr>
                <w:b/>
              </w:rPr>
              <w:t>- Bước 2: Thực hiện nhiệm vụ</w:t>
            </w:r>
          </w:p>
          <w:p w:rsidR="002B66CF" w:rsidRPr="008E247F" w:rsidRDefault="002B66CF" w:rsidP="002E4C02">
            <w:pPr>
              <w:spacing w:line="276" w:lineRule="auto"/>
              <w:jc w:val="both"/>
            </w:pPr>
            <w:r w:rsidRPr="008E247F">
              <w:t>Hs hoạt động cá nhân thực hiện yêu cầu.</w:t>
            </w:r>
          </w:p>
          <w:p w:rsidR="002B66CF" w:rsidRPr="008E247F" w:rsidRDefault="002B66CF" w:rsidP="002E4C02">
            <w:pPr>
              <w:pStyle w:val="ListParagraph"/>
              <w:tabs>
                <w:tab w:val="left" w:pos="635"/>
              </w:tabs>
              <w:spacing w:after="100" w:line="276" w:lineRule="auto"/>
              <w:ind w:left="0"/>
              <w:rPr>
                <w:b/>
              </w:rPr>
            </w:pPr>
            <w:r w:rsidRPr="008E247F">
              <w:rPr>
                <w:b/>
              </w:rPr>
              <w:t>- Bước 3: Báo cáo, thảo luận</w:t>
            </w:r>
          </w:p>
          <w:p w:rsidR="002B66CF" w:rsidRPr="008E247F" w:rsidRDefault="002B66CF" w:rsidP="002E4C02">
            <w:pPr>
              <w:pStyle w:val="ListParagraph"/>
              <w:tabs>
                <w:tab w:val="left" w:pos="635"/>
              </w:tabs>
              <w:spacing w:after="100" w:line="276" w:lineRule="auto"/>
              <w:ind w:left="0"/>
            </w:pPr>
            <w:r w:rsidRPr="008E247F">
              <w:t xml:space="preserve">GV gọi một số HS trả lời, HS khác nhận xét, </w:t>
            </w:r>
            <w:r w:rsidRPr="008E247F">
              <w:rPr>
                <w:spacing w:val="-20"/>
              </w:rPr>
              <w:t xml:space="preserve">bổ </w:t>
            </w:r>
            <w:r w:rsidRPr="008E247F">
              <w:t>sung.</w:t>
            </w:r>
          </w:p>
          <w:p w:rsidR="002B66CF" w:rsidRPr="008E247F" w:rsidRDefault="002B66CF" w:rsidP="002E4C02">
            <w:pPr>
              <w:pStyle w:val="ListParagraph"/>
              <w:tabs>
                <w:tab w:val="left" w:pos="631"/>
              </w:tabs>
              <w:spacing w:after="100" w:line="276" w:lineRule="auto"/>
              <w:ind w:left="0"/>
              <w:rPr>
                <w:b/>
              </w:rPr>
            </w:pPr>
            <w:r w:rsidRPr="008E247F">
              <w:rPr>
                <w:b/>
              </w:rPr>
              <w:t>- Bước 4: Kết luận, nhận định</w:t>
            </w:r>
          </w:p>
          <w:p w:rsidR="002B66CF" w:rsidRPr="008E247F" w:rsidRDefault="002B66CF" w:rsidP="002E4C02">
            <w:pPr>
              <w:pStyle w:val="ListParagraph"/>
              <w:tabs>
                <w:tab w:val="left" w:pos="631"/>
              </w:tabs>
              <w:spacing w:after="100" w:line="276" w:lineRule="auto"/>
              <w:ind w:left="0"/>
            </w:pPr>
            <w:r w:rsidRPr="008E247F">
              <w:t xml:space="preserve">GV đánh giá kết quả của HS, </w:t>
            </w:r>
            <w:r w:rsidRPr="008E247F">
              <w:rPr>
                <w:spacing w:val="-16"/>
              </w:rPr>
              <w:t xml:space="preserve">dẫn </w:t>
            </w:r>
            <w:r w:rsidRPr="008E247F">
              <w:t>dắt HS vào tiết luyện tập.</w:t>
            </w:r>
          </w:p>
        </w:tc>
        <w:tc>
          <w:tcPr>
            <w:tcW w:w="4536" w:type="dxa"/>
          </w:tcPr>
          <w:p w:rsidR="002B66CF" w:rsidRPr="008E247F" w:rsidRDefault="002B66CF" w:rsidP="002E4C02">
            <w:pPr>
              <w:spacing w:line="276" w:lineRule="auto"/>
              <w:rPr>
                <w:iCs/>
                <w:lang w:val="pt-BR"/>
              </w:rPr>
            </w:pPr>
            <w:r w:rsidRPr="008E247F">
              <w:rPr>
                <w:iCs/>
                <w:lang w:val="pt-BR"/>
              </w:rPr>
              <w:t>Phân tích 60 và 90 ra thừa số nguyên tố:</w:t>
            </w:r>
          </w:p>
          <w:p w:rsidR="002B66CF" w:rsidRPr="008E247F" w:rsidRDefault="002B66CF" w:rsidP="002E4C02">
            <w:pPr>
              <w:spacing w:line="276" w:lineRule="auto"/>
              <w:rPr>
                <w:iCs/>
                <w:lang w:val="pt-BR"/>
              </w:rPr>
            </w:pPr>
            <w:r w:rsidRPr="008E247F">
              <w:rPr>
                <w:iCs/>
                <w:position w:val="-6"/>
                <w:lang w:val="pt-BR"/>
              </w:rPr>
              <w:object w:dxaOrig="1100" w:dyaOrig="320">
                <v:shape id="_x0000_i1028" type="#_x0000_t75" style="width:55pt;height:15.35pt" o:ole="">
                  <v:imagedata r:id="rId7" o:title=""/>
                </v:shape>
                <o:OLEObject Type="Embed" ProgID="Equation.DSMT4" ShapeID="_x0000_i1028" DrawAspect="Content" ObjectID="_1687175806" r:id="rId13"/>
              </w:object>
            </w:r>
            <w:r w:rsidRPr="008E247F">
              <w:rPr>
                <w:iCs/>
                <w:lang w:val="pt-BR"/>
              </w:rPr>
              <w:t xml:space="preserve">; </w:t>
            </w:r>
            <w:r w:rsidRPr="008E247F">
              <w:rPr>
                <w:iCs/>
                <w:position w:val="-6"/>
                <w:lang w:val="pt-BR"/>
              </w:rPr>
              <w:object w:dxaOrig="1080" w:dyaOrig="320">
                <v:shape id="_x0000_i1029" type="#_x0000_t75" style="width:54.2pt;height:15.35pt" o:ole="">
                  <v:imagedata r:id="rId9" o:title=""/>
                </v:shape>
                <o:OLEObject Type="Embed" ProgID="Equation.DSMT4" ShapeID="_x0000_i1029" DrawAspect="Content" ObjectID="_1687175807" r:id="rId14"/>
              </w:object>
            </w:r>
          </w:p>
          <w:p w:rsidR="002B66CF" w:rsidRPr="008E247F" w:rsidRDefault="002B66CF" w:rsidP="002E4C02">
            <w:pPr>
              <w:spacing w:line="276" w:lineRule="auto"/>
              <w:rPr>
                <w:iCs/>
                <w:lang w:val="pt-BR"/>
              </w:rPr>
            </w:pPr>
            <w:r w:rsidRPr="008E247F">
              <w:rPr>
                <w:iCs/>
                <w:lang w:val="pt-BR"/>
              </w:rPr>
              <w:t xml:space="preserve">Nên </w:t>
            </w:r>
            <w:r w:rsidRPr="008E247F">
              <w:rPr>
                <w:iCs/>
                <w:position w:val="-10"/>
                <w:lang w:val="pt-BR"/>
              </w:rPr>
              <w:object w:dxaOrig="2620" w:dyaOrig="320">
                <v:shape id="_x0000_i1030" type="#_x0000_t75" style="width:129.45pt;height:15.35pt" o:ole="">
                  <v:imagedata r:id="rId11" o:title=""/>
                </v:shape>
                <o:OLEObject Type="Embed" ProgID="Equation.DSMT4" ShapeID="_x0000_i1030" DrawAspect="Content" ObjectID="_1687175808" r:id="rId15"/>
              </w:object>
            </w:r>
          </w:p>
          <w:p w:rsidR="002B66CF" w:rsidRPr="008E247F" w:rsidRDefault="002B66CF" w:rsidP="002E4C02">
            <w:pPr>
              <w:spacing w:line="276" w:lineRule="auto"/>
            </w:pPr>
          </w:p>
        </w:tc>
      </w:tr>
    </w:tbl>
    <w:p w:rsidR="002B66CF" w:rsidRPr="008E247F" w:rsidRDefault="002B66CF" w:rsidP="002B66CF">
      <w:pPr>
        <w:tabs>
          <w:tab w:val="left" w:pos="720"/>
        </w:tabs>
        <w:spacing w:line="276" w:lineRule="auto"/>
        <w:jc w:val="center"/>
      </w:pPr>
      <w:r w:rsidRPr="008E247F">
        <w:rPr>
          <w:b/>
          <w:bCs/>
        </w:rPr>
        <w:t xml:space="preserve">Hoạt động 2: Hoạt động luyện tập </w:t>
      </w:r>
      <w:r w:rsidRPr="008E247F">
        <w:rPr>
          <w:b/>
          <w:color w:val="000000"/>
        </w:rPr>
        <w:t>(10 phút)</w:t>
      </w:r>
    </w:p>
    <w:p w:rsidR="002B66CF" w:rsidRPr="008E247F" w:rsidRDefault="002B66CF" w:rsidP="002B66CF">
      <w:pPr>
        <w:spacing w:line="276" w:lineRule="auto"/>
        <w:jc w:val="both"/>
      </w:pPr>
      <w:r w:rsidRPr="008E247F">
        <w:rPr>
          <w:b/>
          <w:i/>
          <w:lang w:val="vi-VN"/>
        </w:rPr>
        <w:t>a) Mục</w:t>
      </w:r>
      <w:r w:rsidRPr="008E247F">
        <w:rPr>
          <w:b/>
          <w:i/>
        </w:rPr>
        <w:t xml:space="preserve"> tiêu</w:t>
      </w:r>
      <w:r w:rsidRPr="008E247F">
        <w:rPr>
          <w:b/>
          <w:i/>
          <w:lang w:val="vi-VN"/>
        </w:rPr>
        <w:t>:</w:t>
      </w:r>
      <w:r w:rsidRPr="008E247F">
        <w:rPr>
          <w:bCs/>
        </w:rPr>
        <w:t xml:space="preserve"> </w:t>
      </w:r>
      <w:r w:rsidRPr="008E247F">
        <w:rPr>
          <w:lang w:val="pt-BR"/>
        </w:rPr>
        <w:t xml:space="preserve">Rèn luyện cho Hs việc vận dụng các kiến thức đã học về Hs việc vận dụng các kiến thức đã học để tìm </w:t>
      </w:r>
      <w:r w:rsidRPr="008E247F">
        <w:rPr>
          <w:lang w:val="nl-NL"/>
        </w:rPr>
        <w:t>ƯCLN và BCNN</w:t>
      </w:r>
      <w:r w:rsidRPr="008E247F">
        <w:rPr>
          <w:b/>
          <w:bCs/>
        </w:rPr>
        <w:t xml:space="preserve">. </w:t>
      </w:r>
      <w:r w:rsidRPr="008E247F">
        <w:t xml:space="preserve">Hiểu được sự giống và khác nhau trong quá trình tìm </w:t>
      </w:r>
      <w:r w:rsidRPr="008E247F">
        <w:rPr>
          <w:lang w:val="nl-NL"/>
        </w:rPr>
        <w:t>ƯCLN và BCNN.</w:t>
      </w:r>
    </w:p>
    <w:p w:rsidR="002B66CF" w:rsidRPr="008E247F" w:rsidRDefault="002B66CF" w:rsidP="002B66CF">
      <w:pPr>
        <w:spacing w:line="276" w:lineRule="auto"/>
        <w:jc w:val="both"/>
        <w:rPr>
          <w:lang w:val="pt-BR"/>
        </w:rPr>
      </w:pPr>
      <w:r w:rsidRPr="008E247F">
        <w:rPr>
          <w:b/>
          <w:i/>
          <w:lang w:val="vi-VN"/>
        </w:rPr>
        <w:t xml:space="preserve">b) Nội dung: </w:t>
      </w:r>
      <w:r w:rsidRPr="008E247F">
        <w:rPr>
          <w:lang w:val="pt-BR"/>
        </w:rPr>
        <w:t xml:space="preserve">Hs thực hiện </w:t>
      </w:r>
      <w:r w:rsidRPr="008E247F">
        <w:rPr>
          <w:b/>
          <w:bCs/>
          <w:lang w:val="pt-BR"/>
        </w:rPr>
        <w:t>bài tập 2.46/sgk:</w:t>
      </w:r>
      <w:r w:rsidRPr="008E247F">
        <w:rPr>
          <w:lang w:val="pt-BR"/>
        </w:rPr>
        <w:t xml:space="preserve"> </w:t>
      </w:r>
      <w:r w:rsidRPr="008E247F">
        <w:rPr>
          <w:i/>
          <w:iCs/>
        </w:rPr>
        <w:t xml:space="preserve">Tìm </w:t>
      </w:r>
      <w:r w:rsidRPr="008E247F">
        <w:rPr>
          <w:i/>
          <w:iCs/>
          <w:lang w:val="nl-NL"/>
        </w:rPr>
        <w:t>ƯCLN và BCNN.</w:t>
      </w:r>
    </w:p>
    <w:p w:rsidR="002B66CF" w:rsidRPr="008E247F" w:rsidRDefault="002B66CF" w:rsidP="002B66CF">
      <w:pPr>
        <w:spacing w:line="276" w:lineRule="auto"/>
        <w:jc w:val="both"/>
        <w:rPr>
          <w:lang w:val="pt-BR"/>
        </w:rPr>
      </w:pPr>
      <w:r w:rsidRPr="008E247F">
        <w:rPr>
          <w:lang w:val="pt-BR"/>
        </w:rPr>
        <w:t xml:space="preserve">a) </w:t>
      </w:r>
      <w:r w:rsidRPr="008E247F">
        <w:rPr>
          <w:position w:val="-6"/>
          <w:lang w:val="pt-BR"/>
        </w:rPr>
        <w:object w:dxaOrig="440" w:dyaOrig="320">
          <v:shape id="_x0000_i1031" type="#_x0000_t75" style="width:21.85pt;height:15.35pt" o:ole="">
            <v:imagedata r:id="rId16" o:title=""/>
          </v:shape>
          <o:OLEObject Type="Embed" ProgID="Equation.DSMT4" ShapeID="_x0000_i1031" DrawAspect="Content" ObjectID="_1687175809" r:id="rId17"/>
        </w:object>
      </w:r>
      <w:r w:rsidRPr="008E247F">
        <w:rPr>
          <w:lang w:val="pt-BR"/>
        </w:rPr>
        <w:t xml:space="preserve">và </w:t>
      </w:r>
      <w:r w:rsidRPr="008E247F">
        <w:rPr>
          <w:position w:val="-6"/>
          <w:lang w:val="pt-BR"/>
        </w:rPr>
        <w:object w:dxaOrig="440" w:dyaOrig="320">
          <v:shape id="_x0000_i1032" type="#_x0000_t75" style="width:21.85pt;height:15.35pt" o:ole="">
            <v:imagedata r:id="rId18" o:title=""/>
          </v:shape>
          <o:OLEObject Type="Embed" ProgID="Equation.DSMT4" ShapeID="_x0000_i1032" DrawAspect="Content" ObjectID="_1687175810" r:id="rId19"/>
        </w:object>
      </w:r>
      <w:r w:rsidRPr="008E247F">
        <w:rPr>
          <w:lang w:val="pt-BR"/>
        </w:rPr>
        <w:tab/>
      </w:r>
      <w:r w:rsidRPr="008E247F">
        <w:rPr>
          <w:lang w:val="pt-BR"/>
        </w:rPr>
        <w:tab/>
      </w:r>
      <w:r w:rsidRPr="008E247F">
        <w:rPr>
          <w:lang w:val="pt-BR"/>
        </w:rPr>
        <w:tab/>
      </w:r>
      <w:r w:rsidRPr="008E247F">
        <w:rPr>
          <w:lang w:val="pt-BR"/>
        </w:rPr>
        <w:tab/>
      </w:r>
      <w:r w:rsidRPr="008E247F">
        <w:rPr>
          <w:lang w:val="pt-BR"/>
        </w:rPr>
        <w:tab/>
        <w:t xml:space="preserve">b) </w:t>
      </w:r>
      <w:r w:rsidRPr="008E247F">
        <w:rPr>
          <w:position w:val="-6"/>
          <w:lang w:val="pt-BR"/>
        </w:rPr>
        <w:object w:dxaOrig="620" w:dyaOrig="320">
          <v:shape id="_x0000_i1033" type="#_x0000_t75" style="width:30.75pt;height:15.35pt" o:ole="">
            <v:imagedata r:id="rId20" o:title=""/>
          </v:shape>
          <o:OLEObject Type="Embed" ProgID="Equation.DSMT4" ShapeID="_x0000_i1033" DrawAspect="Content" ObjectID="_1687175811" r:id="rId21"/>
        </w:object>
      </w:r>
      <w:r w:rsidRPr="008E247F">
        <w:rPr>
          <w:lang w:val="pt-BR"/>
        </w:rPr>
        <w:t xml:space="preserve">; </w:t>
      </w:r>
      <w:r w:rsidRPr="008E247F">
        <w:rPr>
          <w:position w:val="-6"/>
          <w:lang w:val="pt-BR"/>
        </w:rPr>
        <w:object w:dxaOrig="440" w:dyaOrig="320">
          <v:shape id="_x0000_i1034" type="#_x0000_t75" style="width:21.85pt;height:15.35pt" o:ole="">
            <v:imagedata r:id="rId22" o:title=""/>
          </v:shape>
          <o:OLEObject Type="Embed" ProgID="Equation.DSMT4" ShapeID="_x0000_i1034" DrawAspect="Content" ObjectID="_1687175812" r:id="rId23"/>
        </w:object>
      </w:r>
      <w:r w:rsidRPr="008E247F">
        <w:rPr>
          <w:lang w:val="pt-BR"/>
        </w:rPr>
        <w:t xml:space="preserve">và </w:t>
      </w:r>
      <w:r w:rsidRPr="008E247F">
        <w:rPr>
          <w:position w:val="-6"/>
          <w:lang w:val="pt-BR"/>
        </w:rPr>
        <w:object w:dxaOrig="639" w:dyaOrig="279">
          <v:shape id="_x0000_i1035" type="#_x0000_t75" style="width:31.55pt;height:14.55pt" o:ole="">
            <v:imagedata r:id="rId24" o:title=""/>
          </v:shape>
          <o:OLEObject Type="Embed" ProgID="Equation.DSMT4" ShapeID="_x0000_i1035" DrawAspect="Content" ObjectID="_1687175813" r:id="rId25"/>
        </w:object>
      </w:r>
    </w:p>
    <w:p w:rsidR="002B66CF" w:rsidRPr="008E247F" w:rsidRDefault="002B66CF" w:rsidP="002B66CF">
      <w:pPr>
        <w:spacing w:line="276" w:lineRule="auto"/>
        <w:jc w:val="both"/>
        <w:rPr>
          <w:b/>
          <w:lang w:val="pt-BR"/>
        </w:rPr>
      </w:pPr>
      <w:r w:rsidRPr="008E247F">
        <w:rPr>
          <w:b/>
          <w:i/>
          <w:lang w:val="vi-VN"/>
        </w:rPr>
        <w:t xml:space="preserve">c) Sản phẩm: </w:t>
      </w:r>
      <w:r w:rsidRPr="008E247F">
        <w:rPr>
          <w:b/>
          <w:lang w:val="pt-BR"/>
        </w:rPr>
        <w:t xml:space="preserve">Kết quả </w:t>
      </w:r>
    </w:p>
    <w:tbl>
      <w:tblPr>
        <w:tblW w:w="10168" w:type="dxa"/>
        <w:tblInd w:w="108" w:type="dxa"/>
        <w:tblLook w:val="04A0" w:firstRow="1" w:lastRow="0" w:firstColumn="1" w:lastColumn="0" w:noHBand="0" w:noVBand="1"/>
      </w:tblPr>
      <w:tblGrid>
        <w:gridCol w:w="4999"/>
        <w:gridCol w:w="5169"/>
      </w:tblGrid>
      <w:tr w:rsidR="002B66CF" w:rsidRPr="008E247F" w:rsidTr="002E4C02">
        <w:trPr>
          <w:trHeight w:val="1094"/>
        </w:trPr>
        <w:tc>
          <w:tcPr>
            <w:tcW w:w="4999" w:type="dxa"/>
          </w:tcPr>
          <w:p w:rsidR="002B66CF" w:rsidRPr="005E62D6" w:rsidRDefault="002B66CF" w:rsidP="002E4C02">
            <w:pPr>
              <w:spacing w:line="276" w:lineRule="auto"/>
              <w:jc w:val="both"/>
              <w:rPr>
                <w:lang w:val="pt-BR"/>
              </w:rPr>
            </w:pPr>
            <w:r w:rsidRPr="008E247F">
              <w:t xml:space="preserve">a) </w:t>
            </w:r>
            <w:r w:rsidRPr="005E62D6">
              <w:rPr>
                <w:position w:val="-6"/>
                <w:lang w:val="pt-BR"/>
              </w:rPr>
              <w:object w:dxaOrig="440" w:dyaOrig="320">
                <v:shape id="_x0000_i1036" type="#_x0000_t75" style="width:21.85pt;height:15.35pt" o:ole="">
                  <v:imagedata r:id="rId16" o:title=""/>
                </v:shape>
                <o:OLEObject Type="Embed" ProgID="Equation.DSMT4" ShapeID="_x0000_i1036" DrawAspect="Content" ObjectID="_1687175814" r:id="rId26"/>
              </w:object>
            </w:r>
            <w:r w:rsidRPr="005E62D6">
              <w:rPr>
                <w:lang w:val="pt-BR"/>
              </w:rPr>
              <w:t xml:space="preserve">và </w:t>
            </w:r>
            <w:r w:rsidRPr="005E62D6">
              <w:rPr>
                <w:position w:val="-6"/>
                <w:lang w:val="pt-BR"/>
              </w:rPr>
              <w:object w:dxaOrig="440" w:dyaOrig="320">
                <v:shape id="_x0000_i1037" type="#_x0000_t75" style="width:21.85pt;height:15.35pt" o:ole="">
                  <v:imagedata r:id="rId18" o:title=""/>
                </v:shape>
                <o:OLEObject Type="Embed" ProgID="Equation.DSMT4" ShapeID="_x0000_i1037" DrawAspect="Content" ObjectID="_1687175815" r:id="rId27"/>
              </w:object>
            </w:r>
          </w:p>
          <w:p w:rsidR="002B66CF" w:rsidRPr="005E62D6" w:rsidRDefault="002B66CF" w:rsidP="002E4C02">
            <w:pPr>
              <w:spacing w:line="276" w:lineRule="auto"/>
              <w:jc w:val="both"/>
              <w:rPr>
                <w:i/>
                <w:iCs/>
                <w:lang w:val="nl-NL"/>
              </w:rPr>
            </w:pPr>
            <w:r w:rsidRPr="005E62D6">
              <w:rPr>
                <w:i/>
                <w:iCs/>
                <w:lang w:val="nl-NL"/>
              </w:rPr>
              <w:t xml:space="preserve">ƯCLN = </w:t>
            </w:r>
            <w:r w:rsidRPr="005E62D6">
              <w:rPr>
                <w:i/>
                <w:iCs/>
                <w:position w:val="-6"/>
                <w:lang w:val="nl-NL"/>
              </w:rPr>
              <w:object w:dxaOrig="760" w:dyaOrig="320">
                <v:shape id="_x0000_i1038" type="#_x0000_t75" style="width:37.2pt;height:15.35pt" o:ole="">
                  <v:imagedata r:id="rId28" o:title=""/>
                </v:shape>
                <o:OLEObject Type="Embed" ProgID="Equation.DSMT4" ShapeID="_x0000_i1038" DrawAspect="Content" ObjectID="_1687175816" r:id="rId29"/>
              </w:object>
            </w:r>
          </w:p>
          <w:p w:rsidR="002B66CF" w:rsidRPr="008E247F" w:rsidRDefault="002B66CF" w:rsidP="002E4C02">
            <w:pPr>
              <w:spacing w:line="276" w:lineRule="auto"/>
              <w:jc w:val="both"/>
            </w:pPr>
            <w:r w:rsidRPr="005E62D6">
              <w:rPr>
                <w:i/>
                <w:iCs/>
                <w:lang w:val="nl-NL"/>
              </w:rPr>
              <w:t xml:space="preserve">BCNN = </w:t>
            </w:r>
            <w:r w:rsidRPr="005E62D6">
              <w:rPr>
                <w:i/>
                <w:iCs/>
                <w:position w:val="-6"/>
                <w:lang w:val="nl-NL"/>
              </w:rPr>
              <w:object w:dxaOrig="1200" w:dyaOrig="320">
                <v:shape id="_x0000_i1039" type="#_x0000_t75" style="width:59.85pt;height:15.35pt" o:ole="">
                  <v:imagedata r:id="rId30" o:title=""/>
                </v:shape>
                <o:OLEObject Type="Embed" ProgID="Equation.DSMT4" ShapeID="_x0000_i1039" DrawAspect="Content" ObjectID="_1687175817" r:id="rId31"/>
              </w:object>
            </w:r>
          </w:p>
        </w:tc>
        <w:tc>
          <w:tcPr>
            <w:tcW w:w="5169" w:type="dxa"/>
          </w:tcPr>
          <w:p w:rsidR="002B66CF" w:rsidRPr="008E247F" w:rsidRDefault="002B66CF" w:rsidP="002E4C02">
            <w:pPr>
              <w:spacing w:line="276" w:lineRule="auto"/>
              <w:jc w:val="both"/>
            </w:pPr>
            <w:r w:rsidRPr="008E247F">
              <w:t xml:space="preserve">b) </w:t>
            </w:r>
            <w:r w:rsidRPr="005E62D6">
              <w:rPr>
                <w:position w:val="-6"/>
                <w:lang w:val="pt-BR"/>
              </w:rPr>
              <w:object w:dxaOrig="620" w:dyaOrig="320">
                <v:shape id="_x0000_i1040" type="#_x0000_t75" style="width:30.75pt;height:15.35pt" o:ole="">
                  <v:imagedata r:id="rId20" o:title=""/>
                </v:shape>
                <o:OLEObject Type="Embed" ProgID="Equation.DSMT4" ShapeID="_x0000_i1040" DrawAspect="Content" ObjectID="_1687175818" r:id="rId32"/>
              </w:object>
            </w:r>
            <w:r w:rsidRPr="005E62D6">
              <w:rPr>
                <w:lang w:val="pt-BR"/>
              </w:rPr>
              <w:t xml:space="preserve">; </w:t>
            </w:r>
            <w:r w:rsidRPr="005E62D6">
              <w:rPr>
                <w:position w:val="-6"/>
                <w:lang w:val="pt-BR"/>
              </w:rPr>
              <w:object w:dxaOrig="440" w:dyaOrig="320">
                <v:shape id="_x0000_i1041" type="#_x0000_t75" style="width:21.85pt;height:15.35pt" o:ole="">
                  <v:imagedata r:id="rId22" o:title=""/>
                </v:shape>
                <o:OLEObject Type="Embed" ProgID="Equation.DSMT4" ShapeID="_x0000_i1041" DrawAspect="Content" ObjectID="_1687175819" r:id="rId33"/>
              </w:object>
            </w:r>
            <w:r w:rsidRPr="005E62D6">
              <w:rPr>
                <w:lang w:val="pt-BR"/>
              </w:rPr>
              <w:t xml:space="preserve">và </w:t>
            </w:r>
            <w:r w:rsidRPr="005E62D6">
              <w:rPr>
                <w:position w:val="-6"/>
                <w:lang w:val="pt-BR"/>
              </w:rPr>
              <w:object w:dxaOrig="639" w:dyaOrig="279">
                <v:shape id="_x0000_i1042" type="#_x0000_t75" style="width:31.55pt;height:14.55pt" o:ole="">
                  <v:imagedata r:id="rId24" o:title=""/>
                </v:shape>
                <o:OLEObject Type="Embed" ProgID="Equation.DSMT4" ShapeID="_x0000_i1042" DrawAspect="Content" ObjectID="_1687175820" r:id="rId34"/>
              </w:object>
            </w:r>
          </w:p>
          <w:p w:rsidR="002B66CF" w:rsidRPr="005E62D6" w:rsidRDefault="002B66CF" w:rsidP="002E4C02">
            <w:pPr>
              <w:spacing w:line="276" w:lineRule="auto"/>
              <w:jc w:val="both"/>
              <w:rPr>
                <w:i/>
                <w:iCs/>
                <w:lang w:val="nl-NL"/>
              </w:rPr>
            </w:pPr>
            <w:r w:rsidRPr="005E62D6">
              <w:rPr>
                <w:i/>
                <w:iCs/>
                <w:lang w:val="nl-NL"/>
              </w:rPr>
              <w:t xml:space="preserve">ƯCLN = </w:t>
            </w:r>
            <w:r w:rsidRPr="005E62D6">
              <w:rPr>
                <w:i/>
                <w:iCs/>
                <w:position w:val="-6"/>
                <w:lang w:val="nl-NL"/>
              </w:rPr>
              <w:object w:dxaOrig="180" w:dyaOrig="279">
                <v:shape id="_x0000_i1043" type="#_x0000_t75" style="width:8.9pt;height:14.55pt" o:ole="">
                  <v:imagedata r:id="rId35" o:title=""/>
                </v:shape>
                <o:OLEObject Type="Embed" ProgID="Equation.DSMT4" ShapeID="_x0000_i1043" DrawAspect="Content" ObjectID="_1687175821" r:id="rId36"/>
              </w:object>
            </w:r>
          </w:p>
          <w:p w:rsidR="002B66CF" w:rsidRPr="008E247F" w:rsidRDefault="002B66CF" w:rsidP="002E4C02">
            <w:pPr>
              <w:spacing w:line="276" w:lineRule="auto"/>
              <w:jc w:val="both"/>
            </w:pPr>
            <w:r w:rsidRPr="005E62D6">
              <w:rPr>
                <w:i/>
                <w:iCs/>
                <w:lang w:val="nl-NL"/>
              </w:rPr>
              <w:t xml:space="preserve">BCNN = </w:t>
            </w:r>
            <w:r w:rsidRPr="005E62D6">
              <w:rPr>
                <w:i/>
                <w:iCs/>
                <w:position w:val="-6"/>
                <w:lang w:val="nl-NL"/>
              </w:rPr>
              <w:object w:dxaOrig="1960" w:dyaOrig="320">
                <v:shape id="_x0000_i1044" type="#_x0000_t75" style="width:98.7pt;height:15.35pt" o:ole="">
                  <v:imagedata r:id="rId37" o:title=""/>
                </v:shape>
                <o:OLEObject Type="Embed" ProgID="Equation.DSMT4" ShapeID="_x0000_i1044" DrawAspect="Content" ObjectID="_1687175822" r:id="rId38"/>
              </w:object>
            </w:r>
          </w:p>
        </w:tc>
      </w:tr>
    </w:tbl>
    <w:p w:rsidR="002B66CF" w:rsidRPr="008E247F" w:rsidRDefault="002B66CF" w:rsidP="002B66CF">
      <w:pPr>
        <w:tabs>
          <w:tab w:val="left" w:pos="720"/>
        </w:tabs>
        <w:spacing w:line="276" w:lineRule="auto"/>
        <w:rPr>
          <w:b/>
          <w:i/>
        </w:rPr>
      </w:pPr>
      <w:r w:rsidRPr="008E247F">
        <w:rPr>
          <w:b/>
          <w:i/>
        </w:rPr>
        <w:t>d) Tổ chức</w:t>
      </w:r>
      <w:r w:rsidRPr="008E247F">
        <w:rPr>
          <w:b/>
          <w:i/>
          <w:lang w:val="vi-VN"/>
        </w:rPr>
        <w:t xml:space="preserve"> thực hiện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394"/>
      </w:tblGrid>
      <w:tr w:rsidR="008604FF" w:rsidRPr="008E247F" w:rsidTr="00D06BA1">
        <w:tc>
          <w:tcPr>
            <w:tcW w:w="5812" w:type="dxa"/>
          </w:tcPr>
          <w:p w:rsidR="008604FF" w:rsidRPr="002B66CF" w:rsidRDefault="008604FF" w:rsidP="002E4C02">
            <w:pPr>
              <w:tabs>
                <w:tab w:val="left" w:pos="720"/>
              </w:tabs>
              <w:spacing w:line="276" w:lineRule="auto"/>
              <w:rPr>
                <w:b/>
                <w:lang w:val="pt-BR"/>
              </w:rPr>
            </w:pPr>
            <w:r w:rsidRPr="008E247F">
              <w:rPr>
                <w:lang w:val="pt-BR"/>
              </w:rPr>
              <w:t xml:space="preserve">              </w:t>
            </w:r>
            <w:r>
              <w:rPr>
                <w:b/>
                <w:lang w:val="pt-BR"/>
              </w:rPr>
              <w:t>Hoạt động của GV và HS</w:t>
            </w:r>
          </w:p>
        </w:tc>
        <w:tc>
          <w:tcPr>
            <w:tcW w:w="4394" w:type="dxa"/>
          </w:tcPr>
          <w:p w:rsidR="008604FF" w:rsidRPr="008E247F" w:rsidRDefault="008604FF" w:rsidP="002E4C02">
            <w:pPr>
              <w:tabs>
                <w:tab w:val="left" w:pos="720"/>
              </w:tabs>
              <w:spacing w:line="276" w:lineRule="auto"/>
              <w:jc w:val="center"/>
              <w:rPr>
                <w:b/>
              </w:rPr>
            </w:pPr>
            <w:r>
              <w:rPr>
                <w:b/>
              </w:rPr>
              <w:t>Nội dung</w:t>
            </w:r>
          </w:p>
        </w:tc>
      </w:tr>
      <w:tr w:rsidR="008604FF" w:rsidRPr="008E247F" w:rsidTr="00D06BA1">
        <w:tc>
          <w:tcPr>
            <w:tcW w:w="5812" w:type="dxa"/>
          </w:tcPr>
          <w:p w:rsidR="008604FF" w:rsidRPr="008E247F" w:rsidRDefault="008604FF" w:rsidP="002E4C02">
            <w:pPr>
              <w:tabs>
                <w:tab w:val="left" w:pos="720"/>
              </w:tabs>
              <w:spacing w:line="276" w:lineRule="auto"/>
              <w:rPr>
                <w:b/>
              </w:rPr>
            </w:pPr>
            <w:r w:rsidRPr="008E247F">
              <w:rPr>
                <w:b/>
              </w:rPr>
              <w:t>- Bước 1: Chuyển giao nhiệm vụ</w:t>
            </w:r>
          </w:p>
          <w:p w:rsidR="008604FF" w:rsidRPr="008E247F" w:rsidRDefault="008604FF" w:rsidP="002E4C02">
            <w:pPr>
              <w:spacing w:line="276" w:lineRule="auto"/>
              <w:jc w:val="both"/>
            </w:pPr>
            <w:r w:rsidRPr="008E247F">
              <w:t>- Gv yêu cầu Hs làm bài tập vào vở.</w:t>
            </w:r>
          </w:p>
          <w:p w:rsidR="008604FF" w:rsidRPr="008E247F" w:rsidRDefault="008604FF" w:rsidP="002E4C02">
            <w:pPr>
              <w:tabs>
                <w:tab w:val="left" w:pos="720"/>
              </w:tabs>
              <w:spacing w:line="276" w:lineRule="auto"/>
              <w:rPr>
                <w:b/>
              </w:rPr>
            </w:pPr>
            <w:r w:rsidRPr="008E247F">
              <w:rPr>
                <w:b/>
              </w:rPr>
              <w:t>- Bước 2: Thực hiện nhiệm vụ</w:t>
            </w:r>
          </w:p>
          <w:p w:rsidR="008604FF" w:rsidRPr="008E247F" w:rsidRDefault="008604FF" w:rsidP="002E4C02">
            <w:pPr>
              <w:spacing w:line="276" w:lineRule="auto"/>
              <w:jc w:val="both"/>
            </w:pPr>
            <w:r w:rsidRPr="008E247F">
              <w:t>Gv gọi 2 Hs lên bảng thực hiện (nhắc lại thứ tự thực hiện phép tính trong biểu thức đã làm).</w:t>
            </w:r>
          </w:p>
          <w:p w:rsidR="008604FF" w:rsidRPr="008E247F" w:rsidRDefault="008604FF" w:rsidP="002E4C02">
            <w:pPr>
              <w:tabs>
                <w:tab w:val="left" w:pos="720"/>
              </w:tabs>
              <w:spacing w:line="276" w:lineRule="auto"/>
              <w:rPr>
                <w:b/>
              </w:rPr>
            </w:pPr>
            <w:r w:rsidRPr="008E247F">
              <w:rPr>
                <w:b/>
              </w:rPr>
              <w:t>- Bước 3: Báo cáo, thảo luận</w:t>
            </w:r>
          </w:p>
          <w:p w:rsidR="008604FF" w:rsidRPr="008E247F" w:rsidRDefault="008604FF" w:rsidP="002E4C02">
            <w:pPr>
              <w:tabs>
                <w:tab w:val="left" w:pos="720"/>
              </w:tabs>
              <w:spacing w:line="276" w:lineRule="auto"/>
            </w:pPr>
            <w:r w:rsidRPr="008E247F">
              <w:t>GV gọi đại diện HS trả lời, HS khác nhận xét, bổ sung,ghi vở.</w:t>
            </w:r>
          </w:p>
          <w:p w:rsidR="008604FF" w:rsidRPr="008E247F" w:rsidRDefault="008604FF" w:rsidP="002E4C02">
            <w:pPr>
              <w:tabs>
                <w:tab w:val="left" w:pos="720"/>
              </w:tabs>
              <w:spacing w:line="276" w:lineRule="auto"/>
              <w:rPr>
                <w:b/>
              </w:rPr>
            </w:pPr>
            <w:r w:rsidRPr="008E247F">
              <w:rPr>
                <w:b/>
              </w:rPr>
              <w:t>- Bước 4: Kết luận, nhận định</w:t>
            </w:r>
          </w:p>
          <w:p w:rsidR="008604FF" w:rsidRPr="008E247F" w:rsidRDefault="008604FF" w:rsidP="002E4C02">
            <w:pPr>
              <w:tabs>
                <w:tab w:val="left" w:pos="720"/>
              </w:tabs>
              <w:spacing w:line="276" w:lineRule="auto"/>
            </w:pPr>
            <w:r w:rsidRPr="008E247F">
              <w:t>GV đánh giá kết quả của HS, trên cơ sở đó khắc sâu giúp hs ghi nhớ kiến thức.</w:t>
            </w:r>
          </w:p>
        </w:tc>
        <w:tc>
          <w:tcPr>
            <w:tcW w:w="4394" w:type="dxa"/>
          </w:tcPr>
          <w:p w:rsidR="008604FF" w:rsidRPr="008E247F" w:rsidRDefault="008604FF" w:rsidP="002E4C02">
            <w:pPr>
              <w:spacing w:line="276" w:lineRule="auto"/>
              <w:jc w:val="both"/>
              <w:rPr>
                <w:lang w:val="pt-BR"/>
              </w:rPr>
            </w:pPr>
            <w:r w:rsidRPr="008E247F">
              <w:t xml:space="preserve">a) </w:t>
            </w:r>
            <w:r w:rsidRPr="008E247F">
              <w:rPr>
                <w:position w:val="-6"/>
                <w:lang w:val="pt-BR"/>
              </w:rPr>
              <w:object w:dxaOrig="440" w:dyaOrig="320">
                <v:shape id="_x0000_i1045" type="#_x0000_t75" style="width:21.85pt;height:15.35pt" o:ole="">
                  <v:imagedata r:id="rId16" o:title=""/>
                </v:shape>
                <o:OLEObject Type="Embed" ProgID="Equation.DSMT4" ShapeID="_x0000_i1045" DrawAspect="Content" ObjectID="_1687175823" r:id="rId39"/>
              </w:object>
            </w:r>
            <w:r w:rsidRPr="008E247F">
              <w:rPr>
                <w:lang w:val="pt-BR"/>
              </w:rPr>
              <w:t xml:space="preserve">và </w:t>
            </w:r>
            <w:r w:rsidRPr="008E247F">
              <w:rPr>
                <w:position w:val="-6"/>
                <w:lang w:val="pt-BR"/>
              </w:rPr>
              <w:object w:dxaOrig="440" w:dyaOrig="320">
                <v:shape id="_x0000_i1046" type="#_x0000_t75" style="width:21.85pt;height:15.35pt" o:ole="">
                  <v:imagedata r:id="rId18" o:title=""/>
                </v:shape>
                <o:OLEObject Type="Embed" ProgID="Equation.DSMT4" ShapeID="_x0000_i1046" DrawAspect="Content" ObjectID="_1687175824" r:id="rId40"/>
              </w:object>
            </w:r>
          </w:p>
          <w:p w:rsidR="008604FF" w:rsidRPr="008E247F" w:rsidRDefault="008604FF" w:rsidP="002E4C02">
            <w:pPr>
              <w:spacing w:line="276" w:lineRule="auto"/>
              <w:jc w:val="both"/>
              <w:rPr>
                <w:i/>
                <w:iCs/>
                <w:lang w:val="nl-NL"/>
              </w:rPr>
            </w:pPr>
            <w:r w:rsidRPr="008E247F">
              <w:rPr>
                <w:i/>
                <w:iCs/>
                <w:lang w:val="nl-NL"/>
              </w:rPr>
              <w:t xml:space="preserve">ƯCLN = </w:t>
            </w:r>
            <w:r w:rsidRPr="008E247F">
              <w:rPr>
                <w:i/>
                <w:iCs/>
                <w:position w:val="-6"/>
                <w:lang w:val="nl-NL"/>
              </w:rPr>
              <w:object w:dxaOrig="760" w:dyaOrig="320">
                <v:shape id="_x0000_i1047" type="#_x0000_t75" style="width:37.2pt;height:15.35pt" o:ole="">
                  <v:imagedata r:id="rId28" o:title=""/>
                </v:shape>
                <o:OLEObject Type="Embed" ProgID="Equation.DSMT4" ShapeID="_x0000_i1047" DrawAspect="Content" ObjectID="_1687175825" r:id="rId41"/>
              </w:object>
            </w:r>
          </w:p>
          <w:p w:rsidR="008604FF" w:rsidRPr="008E247F" w:rsidRDefault="008604FF" w:rsidP="002E4C02">
            <w:pPr>
              <w:tabs>
                <w:tab w:val="left" w:pos="720"/>
              </w:tabs>
              <w:spacing w:line="276" w:lineRule="auto"/>
              <w:rPr>
                <w:i/>
                <w:iCs/>
                <w:lang w:val="nl-NL"/>
              </w:rPr>
            </w:pPr>
            <w:r w:rsidRPr="008E247F">
              <w:rPr>
                <w:i/>
                <w:iCs/>
                <w:lang w:val="nl-NL"/>
              </w:rPr>
              <w:t xml:space="preserve">BCNN = </w:t>
            </w:r>
            <w:r w:rsidRPr="008E247F">
              <w:rPr>
                <w:i/>
                <w:iCs/>
                <w:position w:val="-6"/>
                <w:lang w:val="nl-NL"/>
              </w:rPr>
              <w:object w:dxaOrig="1200" w:dyaOrig="320">
                <v:shape id="_x0000_i1048" type="#_x0000_t75" style="width:59.85pt;height:15.35pt" o:ole="">
                  <v:imagedata r:id="rId30" o:title=""/>
                </v:shape>
                <o:OLEObject Type="Embed" ProgID="Equation.DSMT4" ShapeID="_x0000_i1048" DrawAspect="Content" ObjectID="_1687175826" r:id="rId42"/>
              </w:object>
            </w:r>
          </w:p>
          <w:p w:rsidR="008604FF" w:rsidRPr="008E247F" w:rsidRDefault="008604FF" w:rsidP="002E4C02">
            <w:pPr>
              <w:spacing w:line="276" w:lineRule="auto"/>
              <w:jc w:val="both"/>
            </w:pPr>
            <w:r w:rsidRPr="008E247F">
              <w:t xml:space="preserve">b) </w:t>
            </w:r>
            <w:r w:rsidRPr="008E247F">
              <w:rPr>
                <w:position w:val="-6"/>
                <w:lang w:val="pt-BR"/>
              </w:rPr>
              <w:object w:dxaOrig="620" w:dyaOrig="320">
                <v:shape id="_x0000_i1049" type="#_x0000_t75" style="width:30.75pt;height:15.35pt" o:ole="">
                  <v:imagedata r:id="rId20" o:title=""/>
                </v:shape>
                <o:OLEObject Type="Embed" ProgID="Equation.DSMT4" ShapeID="_x0000_i1049" DrawAspect="Content" ObjectID="_1687175827" r:id="rId43"/>
              </w:object>
            </w:r>
            <w:r w:rsidRPr="008E247F">
              <w:rPr>
                <w:lang w:val="pt-BR"/>
              </w:rPr>
              <w:t xml:space="preserve">; </w:t>
            </w:r>
            <w:r w:rsidRPr="008E247F">
              <w:rPr>
                <w:position w:val="-6"/>
                <w:lang w:val="pt-BR"/>
              </w:rPr>
              <w:object w:dxaOrig="440" w:dyaOrig="320">
                <v:shape id="_x0000_i1050" type="#_x0000_t75" style="width:21.85pt;height:15.35pt" o:ole="">
                  <v:imagedata r:id="rId22" o:title=""/>
                </v:shape>
                <o:OLEObject Type="Embed" ProgID="Equation.DSMT4" ShapeID="_x0000_i1050" DrawAspect="Content" ObjectID="_1687175828" r:id="rId44"/>
              </w:object>
            </w:r>
            <w:r w:rsidRPr="008E247F">
              <w:rPr>
                <w:lang w:val="pt-BR"/>
              </w:rPr>
              <w:t xml:space="preserve">và </w:t>
            </w:r>
            <w:r w:rsidRPr="008E247F">
              <w:rPr>
                <w:position w:val="-6"/>
                <w:lang w:val="pt-BR"/>
              </w:rPr>
              <w:object w:dxaOrig="639" w:dyaOrig="279">
                <v:shape id="_x0000_i1051" type="#_x0000_t75" style="width:31.55pt;height:14.55pt" o:ole="">
                  <v:imagedata r:id="rId24" o:title=""/>
                </v:shape>
                <o:OLEObject Type="Embed" ProgID="Equation.DSMT4" ShapeID="_x0000_i1051" DrawAspect="Content" ObjectID="_1687175829" r:id="rId45"/>
              </w:object>
            </w:r>
          </w:p>
          <w:p w:rsidR="008604FF" w:rsidRPr="008E247F" w:rsidRDefault="008604FF" w:rsidP="002E4C02">
            <w:pPr>
              <w:spacing w:line="276" w:lineRule="auto"/>
              <w:jc w:val="both"/>
              <w:rPr>
                <w:i/>
                <w:iCs/>
                <w:lang w:val="nl-NL"/>
              </w:rPr>
            </w:pPr>
            <w:r w:rsidRPr="008E247F">
              <w:rPr>
                <w:i/>
                <w:iCs/>
                <w:lang w:val="nl-NL"/>
              </w:rPr>
              <w:t xml:space="preserve">ƯCLN = </w:t>
            </w:r>
            <w:r w:rsidRPr="008E247F">
              <w:rPr>
                <w:i/>
                <w:iCs/>
                <w:position w:val="-6"/>
                <w:lang w:val="nl-NL"/>
              </w:rPr>
              <w:object w:dxaOrig="180" w:dyaOrig="279">
                <v:shape id="_x0000_i1052" type="#_x0000_t75" style="width:8.9pt;height:14.55pt" o:ole="">
                  <v:imagedata r:id="rId35" o:title=""/>
                </v:shape>
                <o:OLEObject Type="Embed" ProgID="Equation.DSMT4" ShapeID="_x0000_i1052" DrawAspect="Content" ObjectID="_1687175830" r:id="rId46"/>
              </w:object>
            </w:r>
          </w:p>
          <w:p w:rsidR="008604FF" w:rsidRPr="008E247F" w:rsidRDefault="008604FF" w:rsidP="002E4C02">
            <w:pPr>
              <w:tabs>
                <w:tab w:val="left" w:pos="720"/>
              </w:tabs>
              <w:spacing w:line="276" w:lineRule="auto"/>
            </w:pPr>
            <w:r w:rsidRPr="008E247F">
              <w:rPr>
                <w:i/>
                <w:iCs/>
                <w:lang w:val="nl-NL"/>
              </w:rPr>
              <w:t xml:space="preserve">BCNN = </w:t>
            </w:r>
            <w:r w:rsidRPr="008E247F">
              <w:rPr>
                <w:i/>
                <w:iCs/>
                <w:position w:val="-6"/>
                <w:lang w:val="nl-NL"/>
              </w:rPr>
              <w:object w:dxaOrig="1960" w:dyaOrig="320">
                <v:shape id="_x0000_i1053" type="#_x0000_t75" style="width:98.7pt;height:15.35pt" o:ole="">
                  <v:imagedata r:id="rId37" o:title=""/>
                </v:shape>
                <o:OLEObject Type="Embed" ProgID="Equation.DSMT4" ShapeID="_x0000_i1053" DrawAspect="Content" ObjectID="_1687175831" r:id="rId47"/>
              </w:object>
            </w:r>
          </w:p>
        </w:tc>
      </w:tr>
    </w:tbl>
    <w:p w:rsidR="002B66CF" w:rsidRPr="008E247F" w:rsidRDefault="002B66CF" w:rsidP="002B66CF">
      <w:pPr>
        <w:tabs>
          <w:tab w:val="left" w:pos="720"/>
        </w:tabs>
        <w:spacing w:line="276" w:lineRule="auto"/>
        <w:rPr>
          <w:b/>
        </w:rPr>
      </w:pPr>
      <w:r w:rsidRPr="008E247F">
        <w:rPr>
          <w:b/>
        </w:rPr>
        <w:t xml:space="preserve">                            </w:t>
      </w:r>
      <w:r>
        <w:rPr>
          <w:b/>
        </w:rPr>
        <w:t xml:space="preserve">                     </w:t>
      </w:r>
      <w:r w:rsidRPr="008E247F">
        <w:rPr>
          <w:b/>
          <w:lang w:val="vi-VN"/>
        </w:rPr>
        <w:t xml:space="preserve">Hoạt động </w:t>
      </w:r>
      <w:r w:rsidRPr="008E247F">
        <w:rPr>
          <w:b/>
        </w:rPr>
        <w:t>3</w:t>
      </w:r>
      <w:r w:rsidRPr="008E247F">
        <w:rPr>
          <w:b/>
          <w:lang w:val="vi-VN"/>
        </w:rPr>
        <w:t>:</w:t>
      </w:r>
      <w:r w:rsidRPr="008E247F">
        <w:rPr>
          <w:b/>
        </w:rPr>
        <w:t xml:space="preserve"> Vận dụng </w:t>
      </w:r>
      <w:r w:rsidRPr="008E247F">
        <w:rPr>
          <w:b/>
          <w:color w:val="000000"/>
        </w:rPr>
        <w:t>(25 phút)</w:t>
      </w:r>
    </w:p>
    <w:p w:rsidR="002B66CF" w:rsidRPr="008E247F" w:rsidRDefault="002B66CF" w:rsidP="002B66CF">
      <w:pPr>
        <w:spacing w:line="276" w:lineRule="auto"/>
        <w:jc w:val="both"/>
        <w:rPr>
          <w:lang w:val="pt-BR"/>
        </w:rPr>
      </w:pPr>
      <w:r w:rsidRPr="008E247F">
        <w:rPr>
          <w:b/>
          <w:bCs/>
          <w:spacing w:val="-6"/>
        </w:rPr>
        <w:t>a</w:t>
      </w:r>
      <w:r w:rsidRPr="008E247F">
        <w:rPr>
          <w:b/>
          <w:i/>
          <w:spacing w:val="-6"/>
          <w:lang w:val="vi-VN"/>
        </w:rPr>
        <w:t xml:space="preserve">) Mục </w:t>
      </w:r>
      <w:r w:rsidRPr="008E247F">
        <w:rPr>
          <w:b/>
          <w:i/>
          <w:spacing w:val="-6"/>
        </w:rPr>
        <w:t>tiêu</w:t>
      </w:r>
      <w:r w:rsidRPr="008E247F">
        <w:rPr>
          <w:b/>
          <w:i/>
          <w:spacing w:val="-6"/>
          <w:lang w:val="vi-VN"/>
        </w:rPr>
        <w:t>:</w:t>
      </w:r>
      <w:r w:rsidRPr="008E247F">
        <w:rPr>
          <w:bCs/>
          <w:iCs/>
          <w:spacing w:val="-6"/>
        </w:rPr>
        <w:t xml:space="preserve"> </w:t>
      </w:r>
      <w:r w:rsidRPr="008E247F">
        <w:rPr>
          <w:lang w:val="pt-BR"/>
        </w:rPr>
        <w:t>Hs thấy được tính ứng dụng của toán học trong việc giải quyết các vấn đề thực tế.</w:t>
      </w:r>
    </w:p>
    <w:p w:rsidR="002B66CF" w:rsidRPr="008E247F" w:rsidRDefault="002B66CF" w:rsidP="002B66CF">
      <w:pPr>
        <w:spacing w:line="276" w:lineRule="auto"/>
        <w:jc w:val="both"/>
        <w:rPr>
          <w:lang w:val="pt-BR"/>
        </w:rPr>
      </w:pPr>
      <w:r w:rsidRPr="008E247F">
        <w:rPr>
          <w:b/>
          <w:i/>
          <w:lang w:val="vi-VN"/>
        </w:rPr>
        <w:t xml:space="preserve">b) Nội dung: </w:t>
      </w:r>
      <w:r w:rsidRPr="008E247F">
        <w:rPr>
          <w:b/>
          <w:i/>
          <w:lang w:val="pt-BR"/>
        </w:rPr>
        <w:t xml:space="preserve"> </w:t>
      </w:r>
      <w:r w:rsidRPr="008E247F">
        <w:rPr>
          <w:lang w:val="pt-BR"/>
        </w:rPr>
        <w:t xml:space="preserve">Hs thực hiện các bài tập sau: </w:t>
      </w:r>
    </w:p>
    <w:p w:rsidR="002B66CF" w:rsidRPr="008E247F" w:rsidRDefault="002B66CF" w:rsidP="002B66CF">
      <w:pPr>
        <w:spacing w:line="276" w:lineRule="auto"/>
        <w:jc w:val="both"/>
        <w:rPr>
          <w:lang w:val="pt-BR"/>
        </w:rPr>
      </w:pPr>
      <w:r w:rsidRPr="008E247F">
        <w:rPr>
          <w:b/>
          <w:i/>
          <w:lang w:val="vi-VN"/>
        </w:rPr>
        <w:lastRenderedPageBreak/>
        <w:t>Bài</w:t>
      </w:r>
      <w:r w:rsidRPr="008E247F">
        <w:rPr>
          <w:b/>
          <w:i/>
          <w:lang w:val="pt-BR"/>
        </w:rPr>
        <w:t xml:space="preserve"> tập 2.48</w:t>
      </w:r>
      <w:r w:rsidRPr="008E247F">
        <w:rPr>
          <w:b/>
          <w:i/>
          <w:lang w:val="vi-VN"/>
        </w:rPr>
        <w:t>/sgk</w:t>
      </w:r>
      <w:r w:rsidRPr="008E247F">
        <w:rPr>
          <w:b/>
          <w:i/>
          <w:lang w:val="pt-BR"/>
        </w:rPr>
        <w:t>.</w:t>
      </w:r>
      <w:r w:rsidRPr="008E247F">
        <w:rPr>
          <w:lang w:val="pt-BR"/>
        </w:rPr>
        <w:t xml:space="preserve"> Hai vận động viên chạy xung quanh một sân vận động. Hai vận động viên xuất phát tại cùng một thời điểm, cùng vị trí và chạy cùng chiều. Vận động viên thứ nhất chạy một vòng sân hết 360 giây, vận động viên thứ hai chạy một vòng sân mất 420 giây. Hỏi sau bao nhiêu phút họ gặp lại nhau, biết tốc độ di chuyển của họ không đổi?</w:t>
      </w:r>
    </w:p>
    <w:p w:rsidR="002B66CF" w:rsidRPr="008E247F" w:rsidRDefault="002B66CF" w:rsidP="002B66CF">
      <w:pPr>
        <w:spacing w:line="276" w:lineRule="auto"/>
        <w:jc w:val="both"/>
        <w:rPr>
          <w:lang w:val="pt-BR"/>
        </w:rPr>
      </w:pPr>
      <w:r w:rsidRPr="008E247F">
        <w:rPr>
          <w:b/>
          <w:i/>
          <w:lang w:val="vi-VN"/>
        </w:rPr>
        <w:t>Bài</w:t>
      </w:r>
      <w:r w:rsidRPr="008E247F">
        <w:rPr>
          <w:b/>
          <w:i/>
          <w:lang w:val="pt-BR"/>
        </w:rPr>
        <w:t xml:space="preserve"> tập 2.50</w:t>
      </w:r>
      <w:r w:rsidRPr="008E247F">
        <w:rPr>
          <w:b/>
          <w:i/>
          <w:lang w:val="vi-VN"/>
        </w:rPr>
        <w:t>/sgk</w:t>
      </w:r>
      <w:r w:rsidRPr="008E247F">
        <w:rPr>
          <w:b/>
          <w:i/>
          <w:lang w:val="pt-BR"/>
        </w:rPr>
        <w:t>.</w:t>
      </w:r>
      <w:r w:rsidRPr="008E247F">
        <w:rPr>
          <w:lang w:val="pt-BR"/>
        </w:rPr>
        <w:t xml:space="preserve"> Từ ba tấm gỗ có độ dài là 56 dm, 48 dm và 40 dm, bác thợ mộc muốn cắt thành các thanh gỗ gỗ có độ dài như nhau mà không để thừa mẩu gỗ nào. Hỏi bác cắt như thế nào để được các thanh gỗ có độ dài lớn nhất có thể?</w:t>
      </w:r>
    </w:p>
    <w:p w:rsidR="002B66CF" w:rsidRPr="008E247F" w:rsidRDefault="002B66CF" w:rsidP="002B66CF">
      <w:pPr>
        <w:spacing w:line="276" w:lineRule="auto"/>
        <w:jc w:val="both"/>
        <w:rPr>
          <w:lang w:val="pt-BR"/>
        </w:rPr>
      </w:pPr>
      <w:r w:rsidRPr="008E247F">
        <w:rPr>
          <w:b/>
          <w:i/>
          <w:lang w:val="vi-VN"/>
        </w:rPr>
        <w:t>Bài</w:t>
      </w:r>
      <w:r w:rsidRPr="008E247F">
        <w:rPr>
          <w:b/>
          <w:i/>
          <w:lang w:val="pt-BR"/>
        </w:rPr>
        <w:t xml:space="preserve"> tập 2.51</w:t>
      </w:r>
      <w:r w:rsidRPr="008E247F">
        <w:rPr>
          <w:b/>
          <w:i/>
          <w:lang w:val="vi-VN"/>
        </w:rPr>
        <w:t>/sgk</w:t>
      </w:r>
      <w:r w:rsidRPr="008E247F">
        <w:rPr>
          <w:b/>
          <w:i/>
          <w:lang w:val="pt-BR"/>
        </w:rPr>
        <w:t>.</w:t>
      </w:r>
      <w:r w:rsidRPr="008E247F">
        <w:rPr>
          <w:lang w:val="pt-BR"/>
        </w:rPr>
        <w:t xml:space="preserve"> Học sinh lớp 6A khi xếp thành hàng 2, hàng 3, hàng 7 đều vừa đủ hàng. Hỏi số học sinh lớp 6A là bao nhiêu, biết rằng số học sinh nhỏ hơn 45?</w:t>
      </w:r>
    </w:p>
    <w:p w:rsidR="002B66CF" w:rsidRPr="008E247F" w:rsidRDefault="002B66CF" w:rsidP="002B66CF">
      <w:pPr>
        <w:tabs>
          <w:tab w:val="left" w:pos="720"/>
        </w:tabs>
        <w:spacing w:line="276" w:lineRule="auto"/>
        <w:rPr>
          <w:b/>
          <w:i/>
          <w:lang w:val="vi-VN"/>
        </w:rPr>
      </w:pPr>
      <w:r w:rsidRPr="008E247F">
        <w:rPr>
          <w:b/>
          <w:i/>
          <w:lang w:val="vi-VN"/>
        </w:rPr>
        <w:t>c) Sản phẩm:</w:t>
      </w:r>
    </w:p>
    <w:p w:rsidR="002B66CF" w:rsidRPr="008E247F" w:rsidRDefault="002B66CF" w:rsidP="002B66CF">
      <w:pPr>
        <w:spacing w:line="276" w:lineRule="auto"/>
        <w:jc w:val="both"/>
        <w:rPr>
          <w:lang w:val="vi-VN"/>
        </w:rPr>
      </w:pPr>
      <w:r w:rsidRPr="008E247F">
        <w:rPr>
          <w:b/>
          <w:i/>
          <w:lang w:val="vi-VN"/>
        </w:rPr>
        <w:t>Bài tập 2.48/sgk.</w:t>
      </w:r>
    </w:p>
    <w:p w:rsidR="002B66CF" w:rsidRPr="008E247F" w:rsidRDefault="002B66CF" w:rsidP="002B66CF">
      <w:pPr>
        <w:spacing w:line="276" w:lineRule="auto"/>
        <w:jc w:val="both"/>
        <w:rPr>
          <w:i/>
          <w:lang w:val="vi-VN"/>
        </w:rPr>
      </w:pPr>
      <w:r w:rsidRPr="008E247F">
        <w:rPr>
          <w:i/>
          <w:lang w:val="vi-VN"/>
        </w:rPr>
        <w:t>Vận động viên thứ nhất chạy mất 6 phút để hết một vòng sân, vận động viên thứ hai chạy mất 7 phút để hết một vòng sân. Thời gian mà hai người gặp nhau chính là BCNN(6,7) = 42 phút</w:t>
      </w:r>
    </w:p>
    <w:p w:rsidR="002B66CF" w:rsidRPr="008E247F" w:rsidRDefault="002B66CF" w:rsidP="002B66CF">
      <w:pPr>
        <w:spacing w:line="276" w:lineRule="auto"/>
        <w:jc w:val="both"/>
        <w:rPr>
          <w:i/>
          <w:lang w:val="vi-VN"/>
        </w:rPr>
      </w:pPr>
      <w:r w:rsidRPr="008E247F">
        <w:rPr>
          <w:b/>
          <w:i/>
          <w:lang w:val="vi-VN"/>
        </w:rPr>
        <w:t>Bài tập 2.50/sgk.</w:t>
      </w:r>
      <w:r w:rsidRPr="008E247F">
        <w:rPr>
          <w:lang w:val="vi-VN"/>
        </w:rPr>
        <w:t xml:space="preserve"> </w:t>
      </w:r>
      <w:r w:rsidRPr="008E247F">
        <w:rPr>
          <w:i/>
          <w:lang w:val="vi-VN"/>
        </w:rPr>
        <w:t>Độ dài lớn nhất của thanh gỗ là ƯCLN(56, 48, 40) = 8 dm</w:t>
      </w:r>
    </w:p>
    <w:p w:rsidR="002B66CF" w:rsidRPr="008E247F" w:rsidRDefault="002B66CF" w:rsidP="002B66CF">
      <w:pPr>
        <w:spacing w:line="276" w:lineRule="auto"/>
        <w:jc w:val="both"/>
        <w:rPr>
          <w:b/>
          <w:bCs/>
          <w:i/>
          <w:lang w:val="vi-VN"/>
        </w:rPr>
      </w:pPr>
      <w:r w:rsidRPr="008E247F">
        <w:rPr>
          <w:b/>
          <w:bCs/>
          <w:i/>
          <w:lang w:val="vi-VN"/>
        </w:rPr>
        <w:t>Bài tập 2.51/sgk</w:t>
      </w:r>
    </w:p>
    <w:p w:rsidR="002B66CF" w:rsidRPr="008E247F" w:rsidRDefault="002B66CF" w:rsidP="002B66CF">
      <w:pPr>
        <w:spacing w:line="276" w:lineRule="auto"/>
        <w:jc w:val="both"/>
        <w:rPr>
          <w:bCs/>
          <w:i/>
          <w:lang w:val="vi-VN"/>
        </w:rPr>
      </w:pPr>
      <w:r w:rsidRPr="008E247F">
        <w:rPr>
          <w:bCs/>
          <w:i/>
          <w:lang w:val="vi-VN"/>
        </w:rPr>
        <w:t>Số học sinh lớp 6A khi xếp hàng 2, hàng 3, hàng 7 đều vừa đủ hàng chính là:</w:t>
      </w:r>
    </w:p>
    <w:p w:rsidR="002B66CF" w:rsidRPr="008E247F" w:rsidRDefault="002B66CF" w:rsidP="002B66CF">
      <w:pPr>
        <w:spacing w:line="276" w:lineRule="auto"/>
        <w:jc w:val="both"/>
        <w:rPr>
          <w:bCs/>
          <w:i/>
        </w:rPr>
      </w:pPr>
      <w:r w:rsidRPr="008E247F">
        <w:rPr>
          <w:bCs/>
          <w:i/>
          <w:lang w:val="vi-VN"/>
        </w:rPr>
        <w:t>BCNN(2, 3, 7)</w:t>
      </w:r>
      <w:r w:rsidRPr="008E247F">
        <w:rPr>
          <w:bCs/>
          <w:i/>
        </w:rPr>
        <w:t xml:space="preserve"> = 42</w:t>
      </w:r>
    </w:p>
    <w:p w:rsidR="002B66CF" w:rsidRPr="008E247F" w:rsidRDefault="002B66CF" w:rsidP="002B66CF">
      <w:pPr>
        <w:spacing w:line="276" w:lineRule="auto"/>
        <w:jc w:val="both"/>
        <w:rPr>
          <w:b/>
          <w:bCs/>
        </w:rPr>
      </w:pPr>
      <w:r w:rsidRPr="008E247F">
        <w:rPr>
          <w:bCs/>
          <w:i/>
        </w:rPr>
        <w:t>Vậy lớp 6A có 42 học sinh.</w:t>
      </w:r>
    </w:p>
    <w:p w:rsidR="002B66CF" w:rsidRPr="008E247F" w:rsidRDefault="002B66CF" w:rsidP="002B66CF">
      <w:pPr>
        <w:spacing w:line="276" w:lineRule="auto"/>
        <w:rPr>
          <w:b/>
          <w:i/>
          <w:lang w:val="vi-VN"/>
        </w:rPr>
      </w:pPr>
      <w:r w:rsidRPr="008E247F">
        <w:rPr>
          <w:b/>
          <w:i/>
          <w:lang w:val="vi-VN"/>
        </w:rPr>
        <w:t>d) Tổ chức thực hiện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394"/>
      </w:tblGrid>
      <w:tr w:rsidR="008604FF" w:rsidRPr="008E247F" w:rsidTr="00D06BA1">
        <w:tc>
          <w:tcPr>
            <w:tcW w:w="5812" w:type="dxa"/>
          </w:tcPr>
          <w:p w:rsidR="008604FF" w:rsidRPr="002B66CF" w:rsidRDefault="008604FF" w:rsidP="002E4C02">
            <w:pPr>
              <w:tabs>
                <w:tab w:val="left" w:pos="720"/>
              </w:tabs>
              <w:spacing w:line="276" w:lineRule="auto"/>
              <w:rPr>
                <w:b/>
                <w:lang w:val="pt-BR"/>
              </w:rPr>
            </w:pPr>
            <w:r w:rsidRPr="008E247F">
              <w:rPr>
                <w:lang w:val="pt-BR"/>
              </w:rPr>
              <w:t xml:space="preserve">              </w:t>
            </w:r>
            <w:r>
              <w:rPr>
                <w:b/>
                <w:lang w:val="pt-BR"/>
              </w:rPr>
              <w:t>Hoạt động của GV và HS</w:t>
            </w:r>
          </w:p>
        </w:tc>
        <w:tc>
          <w:tcPr>
            <w:tcW w:w="4394" w:type="dxa"/>
          </w:tcPr>
          <w:p w:rsidR="008604FF" w:rsidRPr="008E247F" w:rsidRDefault="008604FF" w:rsidP="002E4C02">
            <w:pPr>
              <w:tabs>
                <w:tab w:val="left" w:pos="720"/>
              </w:tabs>
              <w:spacing w:line="276" w:lineRule="auto"/>
              <w:jc w:val="center"/>
              <w:rPr>
                <w:b/>
              </w:rPr>
            </w:pPr>
            <w:r>
              <w:rPr>
                <w:b/>
              </w:rPr>
              <w:t>Nội dung</w:t>
            </w:r>
          </w:p>
        </w:tc>
      </w:tr>
      <w:tr w:rsidR="008604FF" w:rsidRPr="002B66CF" w:rsidTr="00D06BA1">
        <w:tc>
          <w:tcPr>
            <w:tcW w:w="5812" w:type="dxa"/>
          </w:tcPr>
          <w:p w:rsidR="008604FF" w:rsidRPr="008E247F" w:rsidRDefault="008604FF" w:rsidP="002E4C02">
            <w:pPr>
              <w:tabs>
                <w:tab w:val="left" w:pos="720"/>
              </w:tabs>
              <w:spacing w:line="276" w:lineRule="auto"/>
              <w:rPr>
                <w:b/>
              </w:rPr>
            </w:pPr>
            <w:r w:rsidRPr="008E247F">
              <w:rPr>
                <w:b/>
              </w:rPr>
              <w:t>- Bước 1: Chuyển giao nhiệm vụ</w:t>
            </w:r>
          </w:p>
          <w:p w:rsidR="008604FF" w:rsidRPr="008E247F" w:rsidRDefault="008604FF" w:rsidP="002E4C02">
            <w:pPr>
              <w:spacing w:line="276" w:lineRule="auto"/>
              <w:jc w:val="both"/>
            </w:pPr>
            <w:r w:rsidRPr="008E247F">
              <w:rPr>
                <w:b/>
                <w:i/>
                <w:lang w:val="vi-VN"/>
              </w:rPr>
              <w:t>Bài</w:t>
            </w:r>
            <w:r w:rsidRPr="008E247F">
              <w:rPr>
                <w:b/>
                <w:i/>
              </w:rPr>
              <w:t xml:space="preserve"> tập 2.48</w:t>
            </w:r>
            <w:r w:rsidRPr="008E247F">
              <w:rPr>
                <w:b/>
                <w:i/>
                <w:lang w:val="vi-VN"/>
              </w:rPr>
              <w:t>/sgk</w:t>
            </w:r>
            <w:r w:rsidRPr="008E247F">
              <w:rPr>
                <w:b/>
                <w:i/>
              </w:rPr>
              <w:t>.</w:t>
            </w:r>
          </w:p>
          <w:p w:rsidR="008604FF" w:rsidRPr="008E247F" w:rsidRDefault="008604FF" w:rsidP="002E4C02">
            <w:pPr>
              <w:spacing w:line="276" w:lineRule="auto"/>
              <w:jc w:val="both"/>
            </w:pPr>
            <w:r w:rsidRPr="008E247F">
              <w:t>- Gv gọi Hs đọc đề.</w:t>
            </w:r>
          </w:p>
          <w:p w:rsidR="008604FF" w:rsidRPr="008E247F" w:rsidRDefault="008604FF" w:rsidP="002E4C02">
            <w:pPr>
              <w:spacing w:line="276" w:lineRule="auto"/>
              <w:jc w:val="both"/>
              <w:rPr>
                <w:i/>
              </w:rPr>
            </w:pPr>
            <w:r w:rsidRPr="008E247F">
              <w:t xml:space="preserve">? </w:t>
            </w:r>
            <w:r w:rsidRPr="008E247F">
              <w:rPr>
                <w:i/>
                <w:lang w:val="vi-VN"/>
              </w:rPr>
              <w:t>Vận động viên thứ nhất</w:t>
            </w:r>
            <w:r w:rsidRPr="008E247F">
              <w:rPr>
                <w:i/>
              </w:rPr>
              <w:t xml:space="preserve"> chạy </w:t>
            </w:r>
            <w:r w:rsidRPr="008E247F">
              <w:rPr>
                <w:i/>
                <w:lang w:val="vi-VN"/>
              </w:rPr>
              <w:t>hết một vòng sân</w:t>
            </w:r>
            <w:r w:rsidRPr="008E247F">
              <w:rPr>
                <w:i/>
              </w:rPr>
              <w:t xml:space="preserve"> trong bao nhiêu phút?</w:t>
            </w:r>
          </w:p>
          <w:p w:rsidR="008604FF" w:rsidRPr="008E247F" w:rsidRDefault="008604FF" w:rsidP="002E4C02">
            <w:pPr>
              <w:spacing w:line="276" w:lineRule="auto"/>
              <w:jc w:val="both"/>
              <w:rPr>
                <w:i/>
              </w:rPr>
            </w:pPr>
            <w:r w:rsidRPr="008E247F">
              <w:rPr>
                <w:i/>
              </w:rPr>
              <w:t>?V</w:t>
            </w:r>
            <w:r w:rsidRPr="008E247F">
              <w:rPr>
                <w:i/>
                <w:lang w:val="vi-VN"/>
              </w:rPr>
              <w:t>ận động viên thứ hai nhất</w:t>
            </w:r>
            <w:r w:rsidRPr="008E247F">
              <w:rPr>
                <w:i/>
              </w:rPr>
              <w:t xml:space="preserve"> chạy </w:t>
            </w:r>
            <w:r w:rsidRPr="008E247F">
              <w:rPr>
                <w:i/>
                <w:lang w:val="vi-VN"/>
              </w:rPr>
              <w:t>hết một vòng sân</w:t>
            </w:r>
            <w:r w:rsidRPr="008E247F">
              <w:rPr>
                <w:i/>
              </w:rPr>
              <w:t xml:space="preserve"> trong bao nhiêu phút?</w:t>
            </w:r>
          </w:p>
          <w:p w:rsidR="008604FF" w:rsidRPr="008E247F" w:rsidRDefault="008604FF" w:rsidP="002E4C02">
            <w:pPr>
              <w:spacing w:line="276" w:lineRule="auto"/>
              <w:jc w:val="both"/>
            </w:pPr>
            <w:r w:rsidRPr="008E247F">
              <w:rPr>
                <w:i/>
              </w:rPr>
              <w:t xml:space="preserve">? </w:t>
            </w:r>
            <w:r w:rsidRPr="008E247F">
              <w:rPr>
                <w:i/>
                <w:lang w:val="vi-VN"/>
              </w:rPr>
              <w:t xml:space="preserve">Thời gian mà hai người gặp nhau </w:t>
            </w:r>
            <w:r w:rsidRPr="008E247F">
              <w:rPr>
                <w:i/>
              </w:rPr>
              <w:t>là ƯCLN hay BCNN</w:t>
            </w:r>
          </w:p>
          <w:p w:rsidR="008604FF" w:rsidRPr="008E247F" w:rsidRDefault="008604FF" w:rsidP="002E4C02">
            <w:pPr>
              <w:spacing w:line="276" w:lineRule="auto"/>
              <w:jc w:val="both"/>
              <w:rPr>
                <w:lang w:val="vi-VN"/>
              </w:rPr>
            </w:pPr>
            <w:r w:rsidRPr="008E247F">
              <w:rPr>
                <w:b/>
                <w:i/>
                <w:lang w:val="vi-VN"/>
              </w:rPr>
              <w:t>Bài tập 2.50/sgk.</w:t>
            </w:r>
          </w:p>
          <w:p w:rsidR="008604FF" w:rsidRPr="008E247F" w:rsidRDefault="008604FF" w:rsidP="002E4C02">
            <w:pPr>
              <w:spacing w:line="276" w:lineRule="auto"/>
              <w:jc w:val="both"/>
              <w:rPr>
                <w:lang w:val="vi-VN"/>
              </w:rPr>
            </w:pPr>
            <w:r w:rsidRPr="008E247F">
              <w:rPr>
                <w:lang w:val="vi-VN"/>
              </w:rPr>
              <w:t>- Gv gọi Hs đọc đề.</w:t>
            </w:r>
          </w:p>
          <w:p w:rsidR="008604FF" w:rsidRPr="008E247F" w:rsidRDefault="008604FF" w:rsidP="002E4C02">
            <w:pPr>
              <w:spacing w:line="276" w:lineRule="auto"/>
              <w:jc w:val="both"/>
              <w:rPr>
                <w:b/>
                <w:i/>
                <w:lang w:val="vi-VN"/>
              </w:rPr>
            </w:pPr>
            <w:r w:rsidRPr="008E247F">
              <w:rPr>
                <w:b/>
                <w:i/>
                <w:lang w:val="vi-VN"/>
              </w:rPr>
              <w:t>Bài tập 2.51/sgk.</w:t>
            </w:r>
          </w:p>
          <w:p w:rsidR="008604FF" w:rsidRPr="008E247F" w:rsidRDefault="008604FF" w:rsidP="002E4C02">
            <w:pPr>
              <w:spacing w:line="276" w:lineRule="auto"/>
              <w:jc w:val="both"/>
              <w:rPr>
                <w:lang w:val="vi-VN"/>
              </w:rPr>
            </w:pPr>
            <w:r w:rsidRPr="008E247F">
              <w:rPr>
                <w:lang w:val="vi-VN"/>
              </w:rPr>
              <w:t>- Gv gọi Hs đọc đề.</w:t>
            </w:r>
          </w:p>
          <w:p w:rsidR="008604FF" w:rsidRPr="008E247F" w:rsidRDefault="008604FF" w:rsidP="002E4C02">
            <w:pPr>
              <w:spacing w:line="276" w:lineRule="auto"/>
              <w:jc w:val="both"/>
              <w:rPr>
                <w:lang w:val="vi-VN"/>
              </w:rPr>
            </w:pPr>
            <w:r w:rsidRPr="008E247F">
              <w:rPr>
                <w:lang w:val="vi-VN"/>
              </w:rPr>
              <w:t xml:space="preserve">- Gv cùng Hs phân tích bài toán: </w:t>
            </w:r>
          </w:p>
          <w:p w:rsidR="008604FF" w:rsidRPr="008E247F" w:rsidRDefault="008604FF" w:rsidP="002E4C02">
            <w:pPr>
              <w:spacing w:line="276" w:lineRule="auto"/>
              <w:jc w:val="both"/>
              <w:rPr>
                <w:i/>
                <w:iCs/>
                <w:lang w:val="vi-VN"/>
              </w:rPr>
            </w:pPr>
            <w:r w:rsidRPr="008E247F">
              <w:rPr>
                <w:i/>
                <w:iCs/>
                <w:lang w:val="vi-VN"/>
              </w:rPr>
              <w:t>? Số học sinh của lớp khi xếp vừa đủ 2 hàng thì số học sinh có chia hết cho 2 không?</w:t>
            </w:r>
          </w:p>
          <w:p w:rsidR="008604FF" w:rsidRPr="008E247F" w:rsidRDefault="008604FF" w:rsidP="002E4C02">
            <w:pPr>
              <w:spacing w:line="276" w:lineRule="auto"/>
              <w:jc w:val="both"/>
              <w:rPr>
                <w:i/>
                <w:iCs/>
                <w:lang w:val="vi-VN"/>
              </w:rPr>
            </w:pPr>
            <w:r w:rsidRPr="008E247F">
              <w:rPr>
                <w:i/>
                <w:iCs/>
                <w:lang w:val="vi-VN"/>
              </w:rPr>
              <w:t>? Số học sinh của lớp khi xếp vừa đủ 3 hàng thì số học sinh có chia hết cho 2 không?</w:t>
            </w:r>
          </w:p>
          <w:p w:rsidR="008604FF" w:rsidRPr="008E247F" w:rsidRDefault="008604FF" w:rsidP="002E4C02">
            <w:pPr>
              <w:spacing w:line="276" w:lineRule="auto"/>
              <w:jc w:val="both"/>
              <w:rPr>
                <w:i/>
                <w:iCs/>
                <w:lang w:val="vi-VN"/>
              </w:rPr>
            </w:pPr>
            <w:r w:rsidRPr="008E247F">
              <w:rPr>
                <w:i/>
                <w:iCs/>
                <w:lang w:val="vi-VN"/>
              </w:rPr>
              <w:t xml:space="preserve">? Số học sinh của lớp khi xếp vừa đủ 7 hàng thì </w:t>
            </w:r>
            <w:r w:rsidRPr="008E247F">
              <w:rPr>
                <w:i/>
                <w:iCs/>
                <w:lang w:val="vi-VN"/>
              </w:rPr>
              <w:lastRenderedPageBreak/>
              <w:t>số học sinh có chia hết cho 2 không?</w:t>
            </w:r>
          </w:p>
          <w:p w:rsidR="008604FF" w:rsidRPr="008E247F" w:rsidRDefault="008604FF" w:rsidP="002E4C02">
            <w:pPr>
              <w:spacing w:line="276" w:lineRule="auto"/>
              <w:jc w:val="both"/>
              <w:rPr>
                <w:i/>
                <w:iCs/>
                <w:lang w:val="vi-VN"/>
              </w:rPr>
            </w:pPr>
            <w:r w:rsidRPr="008E247F">
              <w:rPr>
                <w:i/>
                <w:iCs/>
                <w:lang w:val="vi-VN"/>
              </w:rPr>
              <w:t>? Số học sinh phải chia hết cho những số nào?</w:t>
            </w:r>
          </w:p>
          <w:p w:rsidR="008604FF" w:rsidRPr="008E247F" w:rsidRDefault="008604FF" w:rsidP="002E4C02">
            <w:pPr>
              <w:spacing w:line="276" w:lineRule="auto"/>
              <w:jc w:val="both"/>
              <w:rPr>
                <w:i/>
                <w:iCs/>
                <w:lang w:val="vi-VN"/>
              </w:rPr>
            </w:pPr>
            <w:r w:rsidRPr="008E247F">
              <w:rPr>
                <w:i/>
                <w:iCs/>
                <w:lang w:val="vi-VN"/>
              </w:rPr>
              <w:t>? Số học sinh cần tìm là ƯCLN hay BCNN</w:t>
            </w:r>
          </w:p>
          <w:p w:rsidR="008604FF" w:rsidRPr="002B66CF" w:rsidRDefault="008604FF" w:rsidP="002E4C02">
            <w:pPr>
              <w:tabs>
                <w:tab w:val="left" w:pos="720"/>
              </w:tabs>
              <w:spacing w:line="276" w:lineRule="auto"/>
              <w:rPr>
                <w:b/>
                <w:lang w:val="vi-VN"/>
              </w:rPr>
            </w:pPr>
            <w:r w:rsidRPr="002B66CF">
              <w:rPr>
                <w:b/>
                <w:lang w:val="vi-VN"/>
              </w:rPr>
              <w:t>- Bước 2: Thực hiện nhiệm vụ</w:t>
            </w:r>
          </w:p>
          <w:p w:rsidR="008604FF" w:rsidRPr="002B66CF" w:rsidRDefault="008604FF" w:rsidP="002E4C02">
            <w:pPr>
              <w:spacing w:line="276" w:lineRule="auto"/>
              <w:jc w:val="both"/>
              <w:rPr>
                <w:lang w:val="vi-VN"/>
              </w:rPr>
            </w:pPr>
            <w:r w:rsidRPr="008E247F">
              <w:rPr>
                <w:b/>
                <w:i/>
                <w:lang w:val="vi-VN"/>
              </w:rPr>
              <w:t>Bài</w:t>
            </w:r>
            <w:r w:rsidRPr="002B66CF">
              <w:rPr>
                <w:b/>
                <w:i/>
                <w:lang w:val="vi-VN"/>
              </w:rPr>
              <w:t xml:space="preserve"> tập 2.48</w:t>
            </w:r>
            <w:r w:rsidRPr="008E247F">
              <w:rPr>
                <w:b/>
                <w:i/>
                <w:lang w:val="vi-VN"/>
              </w:rPr>
              <w:t>/sgk</w:t>
            </w:r>
            <w:r w:rsidRPr="002B66CF">
              <w:rPr>
                <w:b/>
                <w:i/>
                <w:lang w:val="vi-VN"/>
              </w:rPr>
              <w:t>.</w:t>
            </w:r>
          </w:p>
          <w:p w:rsidR="008604FF" w:rsidRPr="008E247F" w:rsidRDefault="008604FF" w:rsidP="002E4C02">
            <w:pPr>
              <w:spacing w:line="276" w:lineRule="auto"/>
              <w:jc w:val="both"/>
              <w:rPr>
                <w:lang w:val="vi-VN"/>
              </w:rPr>
            </w:pPr>
            <w:r w:rsidRPr="008E247F">
              <w:rPr>
                <w:lang w:val="vi-VN"/>
              </w:rPr>
              <w:t>- Gọi Hs lên bảng làm bài tập.</w:t>
            </w:r>
          </w:p>
          <w:p w:rsidR="008604FF" w:rsidRPr="008E247F" w:rsidRDefault="008604FF" w:rsidP="002E4C02">
            <w:pPr>
              <w:spacing w:line="276" w:lineRule="auto"/>
              <w:jc w:val="both"/>
              <w:rPr>
                <w:lang w:val="vi-VN"/>
              </w:rPr>
            </w:pPr>
            <w:r w:rsidRPr="008E247F">
              <w:rPr>
                <w:b/>
                <w:i/>
                <w:lang w:val="vi-VN"/>
              </w:rPr>
              <w:t>Bài tập 2.50/sgk.</w:t>
            </w:r>
          </w:p>
          <w:p w:rsidR="008604FF" w:rsidRPr="008E247F" w:rsidRDefault="008604FF" w:rsidP="002E4C02">
            <w:pPr>
              <w:spacing w:line="276" w:lineRule="auto"/>
              <w:jc w:val="both"/>
              <w:rPr>
                <w:lang w:val="vi-VN"/>
              </w:rPr>
            </w:pPr>
            <w:r w:rsidRPr="008E247F">
              <w:rPr>
                <w:lang w:val="vi-VN"/>
              </w:rPr>
              <w:t>- Gv gọi Hs đọc đề.</w:t>
            </w:r>
          </w:p>
          <w:p w:rsidR="008604FF" w:rsidRPr="008E247F" w:rsidRDefault="008604FF" w:rsidP="002E4C02">
            <w:pPr>
              <w:spacing w:line="276" w:lineRule="auto"/>
              <w:jc w:val="both"/>
              <w:rPr>
                <w:b/>
                <w:i/>
                <w:lang w:val="vi-VN"/>
              </w:rPr>
            </w:pPr>
            <w:r w:rsidRPr="008E247F">
              <w:rPr>
                <w:b/>
                <w:i/>
                <w:lang w:val="vi-VN"/>
              </w:rPr>
              <w:t>Bài tập 2.51/sgk.</w:t>
            </w:r>
          </w:p>
          <w:p w:rsidR="008604FF" w:rsidRPr="008E247F" w:rsidRDefault="008604FF" w:rsidP="002E4C02">
            <w:pPr>
              <w:spacing w:line="276" w:lineRule="auto"/>
              <w:jc w:val="both"/>
              <w:rPr>
                <w:lang w:val="vi-VN"/>
              </w:rPr>
            </w:pPr>
            <w:r w:rsidRPr="008E247F">
              <w:rPr>
                <w:lang w:val="vi-VN"/>
              </w:rPr>
              <w:t>- Gv cho Hs hoạt động nhóm làm bài tập.</w:t>
            </w:r>
          </w:p>
          <w:p w:rsidR="008604FF" w:rsidRPr="008E247F" w:rsidRDefault="008604FF" w:rsidP="002E4C02">
            <w:pPr>
              <w:tabs>
                <w:tab w:val="left" w:pos="720"/>
              </w:tabs>
              <w:spacing w:line="276" w:lineRule="auto"/>
              <w:rPr>
                <w:b/>
                <w:lang w:val="vi-VN"/>
              </w:rPr>
            </w:pPr>
            <w:r w:rsidRPr="008E247F">
              <w:rPr>
                <w:b/>
                <w:lang w:val="vi-VN"/>
              </w:rPr>
              <w:t xml:space="preserve"> Bước 3: Báo cáo, thảo luận</w:t>
            </w:r>
          </w:p>
          <w:p w:rsidR="008604FF" w:rsidRPr="008E247F" w:rsidRDefault="008604FF" w:rsidP="002E4C02">
            <w:pPr>
              <w:spacing w:line="276" w:lineRule="auto"/>
              <w:jc w:val="both"/>
              <w:rPr>
                <w:lang w:val="vi-VN"/>
              </w:rPr>
            </w:pPr>
            <w:r w:rsidRPr="008E247F">
              <w:rPr>
                <w:b/>
                <w:i/>
                <w:lang w:val="vi-VN"/>
              </w:rPr>
              <w:t>Bài tập 2.48/sgk.</w:t>
            </w:r>
          </w:p>
          <w:p w:rsidR="008604FF" w:rsidRPr="008E247F" w:rsidRDefault="008604FF" w:rsidP="002E4C02">
            <w:pPr>
              <w:spacing w:line="276" w:lineRule="auto"/>
              <w:jc w:val="both"/>
              <w:rPr>
                <w:lang w:val="vi-VN"/>
              </w:rPr>
            </w:pPr>
            <w:r w:rsidRPr="008E247F">
              <w:rPr>
                <w:lang w:val="vi-VN"/>
              </w:rPr>
              <w:t>- Gv nhận xét, đánh giá câu trả lời của Hs và chốt vấn đề.</w:t>
            </w:r>
          </w:p>
          <w:p w:rsidR="008604FF" w:rsidRPr="008E247F" w:rsidRDefault="008604FF" w:rsidP="002E4C02">
            <w:pPr>
              <w:spacing w:line="276" w:lineRule="auto"/>
              <w:jc w:val="both"/>
              <w:rPr>
                <w:lang w:val="vi-VN"/>
              </w:rPr>
            </w:pPr>
            <w:r w:rsidRPr="008E247F">
              <w:rPr>
                <w:b/>
                <w:i/>
                <w:lang w:val="vi-VN"/>
              </w:rPr>
              <w:t>Bài tập 2.50/sgk.</w:t>
            </w:r>
          </w:p>
          <w:p w:rsidR="008604FF" w:rsidRPr="008E247F" w:rsidRDefault="008604FF" w:rsidP="002E4C02">
            <w:pPr>
              <w:spacing w:line="276" w:lineRule="auto"/>
              <w:jc w:val="both"/>
              <w:rPr>
                <w:lang w:val="vi-VN"/>
              </w:rPr>
            </w:pPr>
            <w:r w:rsidRPr="008E247F">
              <w:rPr>
                <w:lang w:val="vi-VN"/>
              </w:rPr>
              <w:t>- Gv yêu cầu Hs trao đổi nhóm 2 theo bàn làm bài tập.</w:t>
            </w:r>
          </w:p>
          <w:p w:rsidR="008604FF" w:rsidRPr="008E247F" w:rsidRDefault="008604FF" w:rsidP="002E4C02">
            <w:pPr>
              <w:spacing w:line="276" w:lineRule="auto"/>
              <w:jc w:val="both"/>
              <w:rPr>
                <w:lang w:val="vi-VN"/>
              </w:rPr>
            </w:pPr>
            <w:r w:rsidRPr="008E247F">
              <w:rPr>
                <w:lang w:val="vi-VN"/>
              </w:rPr>
              <w:t>- Gv kiểm tra bài làm của một số Hs và yêu cầu Hs lên bảng thực hiện.</w:t>
            </w:r>
          </w:p>
          <w:p w:rsidR="008604FF" w:rsidRPr="008E247F" w:rsidRDefault="008604FF" w:rsidP="002E4C02">
            <w:pPr>
              <w:spacing w:line="276" w:lineRule="auto"/>
              <w:jc w:val="both"/>
              <w:rPr>
                <w:b/>
                <w:i/>
                <w:lang w:val="vi-VN"/>
              </w:rPr>
            </w:pPr>
            <w:r w:rsidRPr="008E247F">
              <w:rPr>
                <w:b/>
                <w:i/>
                <w:lang w:val="vi-VN"/>
              </w:rPr>
              <w:t>Bài tập 2.51/sgk.</w:t>
            </w:r>
          </w:p>
          <w:p w:rsidR="008604FF" w:rsidRPr="008E247F" w:rsidRDefault="008604FF" w:rsidP="002E4C02">
            <w:pPr>
              <w:spacing w:line="276" w:lineRule="auto"/>
              <w:jc w:val="both"/>
              <w:rPr>
                <w:lang w:val="vi-VN"/>
              </w:rPr>
            </w:pPr>
            <w:r w:rsidRPr="008E247F">
              <w:rPr>
                <w:lang w:val="vi-VN"/>
              </w:rPr>
              <w:t>- Gv cho Hs hoạt động nhóm làm bài tập.</w:t>
            </w:r>
          </w:p>
          <w:p w:rsidR="008604FF" w:rsidRPr="008E247F" w:rsidRDefault="008604FF" w:rsidP="002E4C02">
            <w:pPr>
              <w:spacing w:line="276" w:lineRule="auto"/>
              <w:jc w:val="both"/>
              <w:rPr>
                <w:lang w:val="vi-VN"/>
              </w:rPr>
            </w:pPr>
            <w:r w:rsidRPr="008E247F">
              <w:rPr>
                <w:lang w:val="vi-VN"/>
              </w:rPr>
              <w:t>- Gv kiểm tra, gọi 3 nhóm báo cáo kết quả.</w:t>
            </w:r>
          </w:p>
          <w:p w:rsidR="008604FF" w:rsidRPr="008E247F" w:rsidRDefault="008604FF" w:rsidP="002E4C02">
            <w:pPr>
              <w:tabs>
                <w:tab w:val="left" w:pos="720"/>
              </w:tabs>
              <w:spacing w:line="276" w:lineRule="auto"/>
              <w:rPr>
                <w:b/>
                <w:lang w:val="vi-VN"/>
              </w:rPr>
            </w:pPr>
            <w:r w:rsidRPr="008E247F">
              <w:rPr>
                <w:b/>
                <w:lang w:val="vi-VN"/>
              </w:rPr>
              <w:t>- Bước 4: Kết luận, nhận định</w:t>
            </w:r>
          </w:p>
          <w:p w:rsidR="008604FF" w:rsidRPr="008E247F" w:rsidRDefault="008604FF" w:rsidP="002E4C02">
            <w:pPr>
              <w:spacing w:line="276" w:lineRule="auto"/>
              <w:jc w:val="both"/>
              <w:rPr>
                <w:lang w:val="vi-VN"/>
              </w:rPr>
            </w:pPr>
            <w:r w:rsidRPr="008E247F">
              <w:rPr>
                <w:b/>
                <w:i/>
                <w:lang w:val="vi-VN"/>
              </w:rPr>
              <w:t>Bài tập 2.48/sgk.</w:t>
            </w:r>
          </w:p>
          <w:p w:rsidR="008604FF" w:rsidRPr="008E247F" w:rsidRDefault="008604FF" w:rsidP="002E4C02">
            <w:pPr>
              <w:spacing w:line="276" w:lineRule="auto"/>
              <w:jc w:val="both"/>
              <w:rPr>
                <w:lang w:val="vi-VN"/>
              </w:rPr>
            </w:pPr>
            <w:r w:rsidRPr="008E247F">
              <w:rPr>
                <w:lang w:val="vi-VN"/>
              </w:rPr>
              <w:t>- Gv nhận xét, đánh giá câu trả lời của Hs và chốt vấn đề.</w:t>
            </w:r>
          </w:p>
          <w:p w:rsidR="008604FF" w:rsidRPr="008E247F" w:rsidRDefault="008604FF" w:rsidP="002E4C02">
            <w:pPr>
              <w:spacing w:line="276" w:lineRule="auto"/>
              <w:jc w:val="both"/>
              <w:rPr>
                <w:lang w:val="vi-VN"/>
              </w:rPr>
            </w:pPr>
            <w:r w:rsidRPr="008E247F">
              <w:rPr>
                <w:b/>
                <w:i/>
                <w:lang w:val="vi-VN"/>
              </w:rPr>
              <w:t>Bài tập 2.50/sgk.</w:t>
            </w:r>
          </w:p>
          <w:p w:rsidR="008604FF" w:rsidRPr="008E247F" w:rsidRDefault="008604FF" w:rsidP="002E4C02">
            <w:pPr>
              <w:spacing w:line="276" w:lineRule="auto"/>
              <w:jc w:val="both"/>
              <w:rPr>
                <w:lang w:val="vi-VN"/>
              </w:rPr>
            </w:pPr>
            <w:r w:rsidRPr="008E247F">
              <w:rPr>
                <w:lang w:val="vi-VN"/>
              </w:rPr>
              <w:t>- Gv gọi Hs nhận xét bài làm của bạn.</w:t>
            </w:r>
          </w:p>
          <w:p w:rsidR="008604FF" w:rsidRPr="008E247F" w:rsidRDefault="008604FF" w:rsidP="002E4C02">
            <w:pPr>
              <w:spacing w:line="276" w:lineRule="auto"/>
              <w:jc w:val="both"/>
              <w:rPr>
                <w:lang w:val="vi-VN"/>
              </w:rPr>
            </w:pPr>
            <w:r w:rsidRPr="008E247F">
              <w:rPr>
                <w:lang w:val="vi-VN"/>
              </w:rPr>
              <w:t xml:space="preserve">- Gv nhận xét, đánh giá câu trả lời của Hs và chốt </w:t>
            </w:r>
            <w:bookmarkStart w:id="0" w:name="_GoBack"/>
            <w:bookmarkEnd w:id="0"/>
            <w:r w:rsidRPr="008E247F">
              <w:rPr>
                <w:lang w:val="vi-VN"/>
              </w:rPr>
              <w:t>lại vấn đề.</w:t>
            </w:r>
          </w:p>
          <w:p w:rsidR="008604FF" w:rsidRPr="008E247F" w:rsidRDefault="008604FF" w:rsidP="002E4C02">
            <w:pPr>
              <w:spacing w:line="276" w:lineRule="auto"/>
              <w:jc w:val="both"/>
              <w:rPr>
                <w:b/>
                <w:i/>
                <w:lang w:val="vi-VN"/>
              </w:rPr>
            </w:pPr>
            <w:r w:rsidRPr="008E247F">
              <w:rPr>
                <w:b/>
                <w:i/>
                <w:lang w:val="vi-VN"/>
              </w:rPr>
              <w:t>Bài tập 2.51/sgk.</w:t>
            </w:r>
          </w:p>
          <w:p w:rsidR="008604FF" w:rsidRPr="008E247F" w:rsidRDefault="008604FF" w:rsidP="002E4C02">
            <w:pPr>
              <w:spacing w:line="276" w:lineRule="auto"/>
              <w:jc w:val="both"/>
              <w:rPr>
                <w:lang w:val="vi-VN"/>
              </w:rPr>
            </w:pPr>
            <w:r w:rsidRPr="008E247F">
              <w:rPr>
                <w:lang w:val="vi-VN"/>
              </w:rPr>
              <w:t>- Gv kiểm tra, gọi 3 nhóm báo cáo kết quả.</w:t>
            </w:r>
          </w:p>
          <w:p w:rsidR="008604FF" w:rsidRPr="008E247F" w:rsidRDefault="008604FF" w:rsidP="002E4C02">
            <w:pPr>
              <w:spacing w:line="276" w:lineRule="auto"/>
              <w:jc w:val="both"/>
              <w:rPr>
                <w:lang w:val="vi-VN"/>
              </w:rPr>
            </w:pPr>
            <w:r w:rsidRPr="008E247F">
              <w:rPr>
                <w:lang w:val="vi-VN"/>
              </w:rPr>
              <w:t>- Cho các nhóm nhận xét.</w:t>
            </w:r>
          </w:p>
          <w:p w:rsidR="008604FF" w:rsidRPr="008E247F" w:rsidRDefault="008604FF" w:rsidP="002E4C02">
            <w:pPr>
              <w:tabs>
                <w:tab w:val="left" w:pos="720"/>
              </w:tabs>
              <w:spacing w:line="276" w:lineRule="auto"/>
              <w:rPr>
                <w:lang w:val="vi-VN"/>
              </w:rPr>
            </w:pPr>
            <w:r w:rsidRPr="008E247F">
              <w:rPr>
                <w:lang w:val="vi-VN"/>
              </w:rPr>
              <w:t>- Gv nhận xét, đánh giá bài làm của Hs và chốt vấn đề.</w:t>
            </w:r>
          </w:p>
        </w:tc>
        <w:tc>
          <w:tcPr>
            <w:tcW w:w="4394" w:type="dxa"/>
          </w:tcPr>
          <w:p w:rsidR="008604FF" w:rsidRPr="008E247F" w:rsidRDefault="008604FF" w:rsidP="002E4C02">
            <w:pPr>
              <w:tabs>
                <w:tab w:val="left" w:pos="720"/>
              </w:tabs>
              <w:spacing w:line="276" w:lineRule="auto"/>
              <w:rPr>
                <w:lang w:val="vi-VN"/>
              </w:rPr>
            </w:pPr>
            <w:r w:rsidRPr="008E247F">
              <w:rPr>
                <w:i/>
                <w:iCs/>
                <w:lang w:val="nl-NL"/>
              </w:rPr>
              <w:lastRenderedPageBreak/>
              <w:t xml:space="preserve">        </w:t>
            </w:r>
          </w:p>
        </w:tc>
      </w:tr>
    </w:tbl>
    <w:p w:rsidR="002B66CF" w:rsidRPr="008E247F" w:rsidRDefault="008604FF" w:rsidP="002B66CF">
      <w:pPr>
        <w:tabs>
          <w:tab w:val="left" w:pos="720"/>
        </w:tabs>
        <w:spacing w:line="276" w:lineRule="auto"/>
        <w:rPr>
          <w:b/>
          <w:color w:val="000000"/>
          <w:lang w:val="vi-VN"/>
        </w:rPr>
      </w:pPr>
      <w:r>
        <w:rPr>
          <w:b/>
          <w:bCs/>
          <w:lang w:val="vi-VN"/>
        </w:rPr>
        <w:lastRenderedPageBreak/>
        <w:t xml:space="preserve"> </w:t>
      </w:r>
      <w:r w:rsidR="002B66CF" w:rsidRPr="008E247F">
        <w:rPr>
          <w:b/>
          <w:bCs/>
          <w:lang w:val="vi-VN"/>
        </w:rPr>
        <w:t>* Hướng dẫn tự học ở nhà</w:t>
      </w:r>
      <w:r w:rsidR="002B66CF" w:rsidRPr="008E247F">
        <w:rPr>
          <w:b/>
          <w:color w:val="000000"/>
          <w:lang w:val="vi-VN"/>
        </w:rPr>
        <w:t>(2 phút)</w:t>
      </w:r>
    </w:p>
    <w:p w:rsidR="002B66CF" w:rsidRPr="008604FF" w:rsidRDefault="002B66CF" w:rsidP="002B66CF">
      <w:pPr>
        <w:tabs>
          <w:tab w:val="left" w:pos="720"/>
        </w:tabs>
        <w:spacing w:line="276" w:lineRule="auto"/>
        <w:jc w:val="both"/>
        <w:rPr>
          <w:spacing w:val="-8"/>
          <w:lang w:val="nl-NL"/>
        </w:rPr>
      </w:pPr>
      <w:r w:rsidRPr="008604FF">
        <w:rPr>
          <w:spacing w:val="-8"/>
          <w:lang w:val="nl-NL"/>
        </w:rPr>
        <w:t>- Ôn tập, ghi nhớ các bước tìm ƯCLN và BCNN, hiểu và phân tích được các bài toán thực tế.</w:t>
      </w:r>
    </w:p>
    <w:p w:rsidR="002B66CF" w:rsidRPr="008E247F" w:rsidRDefault="002B66CF" w:rsidP="002B66CF">
      <w:pPr>
        <w:tabs>
          <w:tab w:val="left" w:pos="720"/>
        </w:tabs>
        <w:spacing w:line="276" w:lineRule="auto"/>
        <w:jc w:val="both"/>
        <w:rPr>
          <w:lang w:val="nl-NL"/>
        </w:rPr>
      </w:pPr>
      <w:r w:rsidRPr="008E247F">
        <w:rPr>
          <w:lang w:val="nl-NL"/>
        </w:rPr>
        <w:t>- Xem lại các ví dụ, bài tập đã làm.</w:t>
      </w:r>
    </w:p>
    <w:p w:rsidR="002B66CF" w:rsidRPr="008E247F" w:rsidRDefault="002B66CF" w:rsidP="002B66CF">
      <w:pPr>
        <w:tabs>
          <w:tab w:val="left" w:pos="720"/>
        </w:tabs>
        <w:spacing w:line="276" w:lineRule="auto"/>
        <w:jc w:val="both"/>
        <w:rPr>
          <w:lang w:val="nl-NL"/>
        </w:rPr>
      </w:pPr>
      <w:r w:rsidRPr="008E247F">
        <w:rPr>
          <w:lang w:val="nl-NL"/>
        </w:rPr>
        <w:t>- Làm các bài tập 2.45; 2.47; 2.49; 2.52 sgk trang 59.</w:t>
      </w:r>
    </w:p>
    <w:p w:rsidR="002B66CF" w:rsidRPr="002B66CF" w:rsidRDefault="002B66CF" w:rsidP="008604FF">
      <w:pPr>
        <w:tabs>
          <w:tab w:val="left" w:pos="720"/>
        </w:tabs>
        <w:spacing w:line="276" w:lineRule="auto"/>
        <w:jc w:val="both"/>
        <w:rPr>
          <w:b/>
          <w:lang w:val="vi-VN"/>
        </w:rPr>
      </w:pPr>
      <w:r w:rsidRPr="008E247F">
        <w:rPr>
          <w:lang w:val="nl-NL"/>
        </w:rPr>
        <w:t>- Chu</w:t>
      </w:r>
      <w:r w:rsidRPr="008E247F">
        <w:rPr>
          <w:rFonts w:ascii="Arial" w:hAnsi="Arial" w:cs="Arial"/>
          <w:lang w:val="nl-NL"/>
        </w:rPr>
        <w:t>ẩ</w:t>
      </w:r>
      <w:r w:rsidRPr="008E247F">
        <w:rPr>
          <w:lang w:val="nl-NL"/>
        </w:rPr>
        <w:t>n b</w:t>
      </w:r>
      <w:r w:rsidRPr="008E247F">
        <w:rPr>
          <w:rFonts w:ascii="Arial" w:hAnsi="Arial" w:cs="Arial"/>
          <w:lang w:val="nl-NL"/>
        </w:rPr>
        <w:t>ị</w:t>
      </w:r>
      <w:r w:rsidRPr="008E247F">
        <w:rPr>
          <w:lang w:val="nl-NL"/>
        </w:rPr>
        <w:t xml:space="preserve"> cho n</w:t>
      </w:r>
      <w:r w:rsidRPr="008E247F">
        <w:rPr>
          <w:rFonts w:ascii="Arial" w:hAnsi="Arial" w:cs="Arial"/>
          <w:lang w:val="nl-NL"/>
        </w:rPr>
        <w:t>ộ</w:t>
      </w:r>
      <w:r w:rsidRPr="008E247F">
        <w:rPr>
          <w:lang w:val="nl-NL"/>
        </w:rPr>
        <w:t>i dung ti</w:t>
      </w:r>
      <w:r w:rsidRPr="008E247F">
        <w:rPr>
          <w:rFonts w:ascii="Arial" w:hAnsi="Arial" w:cs="Arial"/>
          <w:lang w:val="nl-NL"/>
        </w:rPr>
        <w:t>ế</w:t>
      </w:r>
      <w:r w:rsidRPr="008E247F">
        <w:rPr>
          <w:lang w:val="nl-NL"/>
        </w:rPr>
        <w:t>t sau: BÀI T</w:t>
      </w:r>
      <w:r w:rsidRPr="008E247F">
        <w:rPr>
          <w:rFonts w:ascii="Arial" w:hAnsi="Arial" w:cs="Arial"/>
          <w:lang w:val="nl-NL"/>
        </w:rPr>
        <w:t>Ậ</w:t>
      </w:r>
      <w:r w:rsidRPr="008E247F">
        <w:rPr>
          <w:lang w:val="nl-NL"/>
        </w:rPr>
        <w:t>P CU</w:t>
      </w:r>
      <w:r w:rsidRPr="008E247F">
        <w:rPr>
          <w:rFonts w:ascii="Arial" w:hAnsi="Arial" w:cs="Arial"/>
          <w:lang w:val="nl-NL"/>
        </w:rPr>
        <w:t>Ố</w:t>
      </w:r>
      <w:r w:rsidRPr="008E247F">
        <w:rPr>
          <w:lang w:val="nl-NL"/>
        </w:rPr>
        <w:t>I CH</w:t>
      </w:r>
      <w:r w:rsidRPr="008E247F">
        <w:rPr>
          <w:rFonts w:ascii="Arial" w:hAnsi="Arial" w:cs="Arial"/>
          <w:lang w:val="nl-NL"/>
        </w:rPr>
        <w:t>ƯƠ</w:t>
      </w:r>
      <w:r w:rsidRPr="008E247F">
        <w:rPr>
          <w:lang w:val="nl-NL"/>
        </w:rPr>
        <w:t>NG II.</w:t>
      </w:r>
    </w:p>
    <w:p w:rsidR="002B66CF" w:rsidRPr="002B66CF" w:rsidRDefault="002B66CF" w:rsidP="002B66CF">
      <w:pPr>
        <w:spacing w:line="276" w:lineRule="auto"/>
        <w:ind w:right="5"/>
        <w:rPr>
          <w:b/>
          <w:lang w:val="vi-VN"/>
        </w:rPr>
      </w:pPr>
    </w:p>
    <w:p w:rsidR="002B66CF" w:rsidRPr="002B66CF" w:rsidRDefault="002B66CF" w:rsidP="002B66CF">
      <w:pPr>
        <w:spacing w:line="276" w:lineRule="auto"/>
        <w:ind w:right="5"/>
        <w:rPr>
          <w:b/>
          <w:lang w:val="vi-VN"/>
        </w:rPr>
      </w:pPr>
    </w:p>
    <w:p w:rsidR="002B66CF" w:rsidRPr="002B66CF" w:rsidRDefault="002B66CF" w:rsidP="002B66CF">
      <w:pPr>
        <w:spacing w:line="276" w:lineRule="auto"/>
        <w:rPr>
          <w:lang w:val="vi-VN"/>
        </w:rPr>
      </w:pPr>
    </w:p>
    <w:p w:rsidR="002B66CF" w:rsidRPr="002B66CF" w:rsidRDefault="002B66CF" w:rsidP="002B66CF">
      <w:pPr>
        <w:spacing w:line="276" w:lineRule="auto"/>
        <w:rPr>
          <w:lang w:val="vi-VN"/>
        </w:rPr>
      </w:pPr>
    </w:p>
    <w:p w:rsidR="002B66CF" w:rsidRPr="002B66CF" w:rsidRDefault="002B66CF" w:rsidP="002B66CF">
      <w:pPr>
        <w:spacing w:line="276" w:lineRule="auto"/>
        <w:rPr>
          <w:lang w:val="vi-VN"/>
        </w:rPr>
      </w:pPr>
    </w:p>
    <w:p w:rsidR="002B66CF" w:rsidRPr="002B66CF" w:rsidRDefault="002B66CF" w:rsidP="002B66CF">
      <w:pPr>
        <w:spacing w:line="276" w:lineRule="auto"/>
        <w:rPr>
          <w:lang w:val="vi-VN"/>
        </w:rPr>
      </w:pPr>
    </w:p>
    <w:p w:rsidR="002B66CF" w:rsidRPr="002B66CF" w:rsidRDefault="002B66CF" w:rsidP="002B66CF">
      <w:pPr>
        <w:spacing w:line="276" w:lineRule="auto"/>
        <w:rPr>
          <w:lang w:val="vi-VN"/>
        </w:rPr>
      </w:pPr>
    </w:p>
    <w:p w:rsidR="002B66CF" w:rsidRPr="002B66CF" w:rsidRDefault="002B66CF" w:rsidP="002B66CF">
      <w:pPr>
        <w:spacing w:line="276" w:lineRule="auto"/>
        <w:rPr>
          <w:lang w:val="vi-VN"/>
        </w:rPr>
      </w:pPr>
    </w:p>
    <w:p w:rsidR="002B66CF" w:rsidRPr="002B66CF" w:rsidRDefault="002B66CF" w:rsidP="002B66CF">
      <w:pPr>
        <w:spacing w:line="276" w:lineRule="auto"/>
        <w:rPr>
          <w:lang w:val="vi-VN"/>
        </w:rPr>
      </w:pPr>
    </w:p>
    <w:p w:rsidR="002B66CF" w:rsidRPr="002B66CF" w:rsidRDefault="002B66CF" w:rsidP="002B66CF">
      <w:pPr>
        <w:spacing w:line="276" w:lineRule="auto"/>
        <w:rPr>
          <w:lang w:val="vi-VN"/>
        </w:rPr>
      </w:pPr>
    </w:p>
    <w:p w:rsidR="002B66CF" w:rsidRPr="002B66CF" w:rsidRDefault="002B66CF" w:rsidP="002B66CF">
      <w:pPr>
        <w:spacing w:line="276" w:lineRule="auto"/>
        <w:rPr>
          <w:lang w:val="vi-VN"/>
        </w:rPr>
      </w:pPr>
    </w:p>
    <w:p w:rsidR="002B66CF" w:rsidRPr="002B66CF" w:rsidRDefault="002B66CF" w:rsidP="002B66CF">
      <w:pPr>
        <w:spacing w:line="276" w:lineRule="auto"/>
        <w:rPr>
          <w:lang w:val="vi-VN"/>
        </w:rPr>
      </w:pPr>
    </w:p>
    <w:p w:rsidR="002B66CF" w:rsidRPr="002B66CF" w:rsidRDefault="002B66CF" w:rsidP="002B66CF">
      <w:pPr>
        <w:spacing w:line="276" w:lineRule="auto"/>
        <w:rPr>
          <w:lang w:val="vi-VN"/>
        </w:rPr>
      </w:pPr>
    </w:p>
    <w:p w:rsidR="002B66CF" w:rsidRPr="002B66CF" w:rsidRDefault="002B66CF" w:rsidP="002B66CF">
      <w:pPr>
        <w:spacing w:line="276" w:lineRule="auto"/>
        <w:rPr>
          <w:lang w:val="vi-VN"/>
        </w:rPr>
      </w:pPr>
    </w:p>
    <w:p w:rsidR="002B66CF" w:rsidRPr="002B66CF" w:rsidRDefault="002B66CF" w:rsidP="002B66CF">
      <w:pPr>
        <w:spacing w:line="276" w:lineRule="auto"/>
        <w:rPr>
          <w:lang w:val="vi-VN"/>
        </w:rPr>
      </w:pPr>
    </w:p>
    <w:p w:rsidR="002B66CF" w:rsidRPr="002B66CF" w:rsidRDefault="002B66CF" w:rsidP="002B66CF">
      <w:pPr>
        <w:spacing w:line="276" w:lineRule="auto"/>
        <w:rPr>
          <w:lang w:val="vi-VN"/>
        </w:rPr>
      </w:pPr>
    </w:p>
    <w:p w:rsidR="002B66CF" w:rsidRPr="002B66CF" w:rsidRDefault="002B66CF" w:rsidP="002B66CF">
      <w:pPr>
        <w:spacing w:line="276" w:lineRule="auto"/>
        <w:rPr>
          <w:lang w:val="vi-VN"/>
        </w:rPr>
      </w:pPr>
    </w:p>
    <w:p w:rsidR="002B66CF" w:rsidRPr="002B66CF" w:rsidRDefault="002B66CF" w:rsidP="002B66CF">
      <w:pPr>
        <w:spacing w:line="276" w:lineRule="auto"/>
        <w:rPr>
          <w:lang w:val="vi-VN"/>
        </w:rPr>
      </w:pPr>
    </w:p>
    <w:p w:rsidR="002B66CF" w:rsidRPr="002B66CF" w:rsidRDefault="002B66CF" w:rsidP="002B66CF">
      <w:pPr>
        <w:spacing w:line="276" w:lineRule="auto"/>
        <w:rPr>
          <w:lang w:val="vi-VN"/>
        </w:rPr>
      </w:pPr>
    </w:p>
    <w:p w:rsidR="002B66CF" w:rsidRPr="002B66CF" w:rsidRDefault="002B66CF" w:rsidP="002B66CF">
      <w:pPr>
        <w:spacing w:after="100" w:line="276" w:lineRule="auto"/>
        <w:rPr>
          <w:lang w:val="vi-VN"/>
        </w:rPr>
      </w:pPr>
    </w:p>
    <w:p w:rsidR="002B66CF" w:rsidRPr="002B66CF" w:rsidRDefault="002B66CF" w:rsidP="002B66CF">
      <w:pPr>
        <w:spacing w:after="100" w:line="276" w:lineRule="auto"/>
        <w:rPr>
          <w:lang w:val="vi-VN"/>
        </w:rPr>
      </w:pPr>
    </w:p>
    <w:p w:rsidR="00740688" w:rsidRPr="002B66CF" w:rsidRDefault="00740688">
      <w:pPr>
        <w:rPr>
          <w:lang w:val="vi-VN"/>
        </w:rPr>
      </w:pPr>
    </w:p>
    <w:sectPr w:rsidR="00740688" w:rsidRPr="002B66CF" w:rsidSect="00637C92">
      <w:pgSz w:w="11907" w:h="16840" w:code="9"/>
      <w:pgMar w:top="851" w:right="567" w:bottom="851" w:left="1134" w:header="567" w:footer="340" w:gutter="0"/>
      <w:cols w:space="720"/>
      <w:titlePg/>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01B0A"/>
    <w:multiLevelType w:val="hybridMultilevel"/>
    <w:tmpl w:val="88BC3650"/>
    <w:lvl w:ilvl="0" w:tplc="20129D50">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isplayBackgroundShape/>
  <w:defaultTabStop w:val="720"/>
  <w:drawingGridHorizontalSpacing w:val="140"/>
  <w:drawingGridVerticalSpacing w:val="435"/>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6CF"/>
    <w:rsid w:val="002B66CF"/>
    <w:rsid w:val="003D3FDF"/>
    <w:rsid w:val="00527D2E"/>
    <w:rsid w:val="00637C92"/>
    <w:rsid w:val="0071392D"/>
    <w:rsid w:val="00740688"/>
    <w:rsid w:val="00830D10"/>
    <w:rsid w:val="008604FF"/>
    <w:rsid w:val="00987B90"/>
    <w:rsid w:val="00B36AFA"/>
    <w:rsid w:val="00D06BA1"/>
    <w:rsid w:val="00D24A97"/>
    <w:rsid w:val="00DE1CF4"/>
    <w:rsid w:val="00EF3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6CF"/>
    <w:pPr>
      <w:spacing w:after="0" w:line="240" w:lineRule="auto"/>
    </w:pPr>
    <w:rPr>
      <w:rFonts w:eastAsia="Times New Roman"/>
      <w:b w:val="0"/>
    </w:rPr>
  </w:style>
  <w:style w:type="paragraph" w:styleId="Heading1">
    <w:name w:val="heading 1"/>
    <w:basedOn w:val="Normal"/>
    <w:next w:val="Normal"/>
    <w:link w:val="Heading1Char"/>
    <w:uiPriority w:val="9"/>
    <w:qFormat/>
    <w:rsid w:val="002B66CF"/>
    <w:pPr>
      <w:keepNext/>
      <w:outlineLvl w:val="0"/>
    </w:pPr>
    <w:rPr>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6CF"/>
    <w:rPr>
      <w:rFonts w:eastAsia="Times New Roman"/>
      <w:bCs/>
      <w:sz w:val="26"/>
      <w:szCs w:val="26"/>
      <w:u w:val="single"/>
    </w:rPr>
  </w:style>
  <w:style w:type="paragraph" w:styleId="ListParagraph">
    <w:name w:val="List Paragraph"/>
    <w:basedOn w:val="Normal"/>
    <w:link w:val="ListParagraphChar"/>
    <w:uiPriority w:val="34"/>
    <w:qFormat/>
    <w:rsid w:val="002B66CF"/>
    <w:pPr>
      <w:ind w:left="720"/>
      <w:contextualSpacing/>
    </w:pPr>
    <w:rPr>
      <w:szCs w:val="20"/>
    </w:rPr>
  </w:style>
  <w:style w:type="character" w:customStyle="1" w:styleId="ListParagraphChar">
    <w:name w:val="List Paragraph Char"/>
    <w:link w:val="ListParagraph"/>
    <w:uiPriority w:val="34"/>
    <w:qFormat/>
    <w:locked/>
    <w:rsid w:val="002B66CF"/>
    <w:rPr>
      <w:rFonts w:eastAsia="Times New Roman"/>
      <w:b w:val="0"/>
      <w:szCs w:val="20"/>
    </w:rPr>
  </w:style>
  <w:style w:type="character" w:customStyle="1" w:styleId="Bodytext2">
    <w:name w:val="Body text (2)_"/>
    <w:link w:val="Bodytext20"/>
    <w:uiPriority w:val="99"/>
    <w:locked/>
    <w:rsid w:val="002B66CF"/>
    <w:rPr>
      <w:rFonts w:ascii="Arial" w:hAnsi="Arial" w:cs="Arial"/>
    </w:rPr>
  </w:style>
  <w:style w:type="paragraph" w:customStyle="1" w:styleId="Bodytext20">
    <w:name w:val="Body text (2)"/>
    <w:basedOn w:val="Normal"/>
    <w:link w:val="Bodytext2"/>
    <w:uiPriority w:val="99"/>
    <w:rsid w:val="002B66CF"/>
    <w:pPr>
      <w:widowControl w:val="0"/>
      <w:spacing w:after="100" w:line="259" w:lineRule="auto"/>
    </w:pPr>
    <w:rPr>
      <w:rFonts w:ascii="Arial" w:eastAsiaTheme="minorHAnsi" w:hAnsi="Arial" w:cs="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6CF"/>
    <w:pPr>
      <w:spacing w:after="0" w:line="240" w:lineRule="auto"/>
    </w:pPr>
    <w:rPr>
      <w:rFonts w:eastAsia="Times New Roman"/>
      <w:b w:val="0"/>
    </w:rPr>
  </w:style>
  <w:style w:type="paragraph" w:styleId="Heading1">
    <w:name w:val="heading 1"/>
    <w:basedOn w:val="Normal"/>
    <w:next w:val="Normal"/>
    <w:link w:val="Heading1Char"/>
    <w:uiPriority w:val="9"/>
    <w:qFormat/>
    <w:rsid w:val="002B66CF"/>
    <w:pPr>
      <w:keepNext/>
      <w:outlineLvl w:val="0"/>
    </w:pPr>
    <w:rPr>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6CF"/>
    <w:rPr>
      <w:rFonts w:eastAsia="Times New Roman"/>
      <w:bCs/>
      <w:sz w:val="26"/>
      <w:szCs w:val="26"/>
      <w:u w:val="single"/>
    </w:rPr>
  </w:style>
  <w:style w:type="paragraph" w:styleId="ListParagraph">
    <w:name w:val="List Paragraph"/>
    <w:basedOn w:val="Normal"/>
    <w:link w:val="ListParagraphChar"/>
    <w:uiPriority w:val="34"/>
    <w:qFormat/>
    <w:rsid w:val="002B66CF"/>
    <w:pPr>
      <w:ind w:left="720"/>
      <w:contextualSpacing/>
    </w:pPr>
    <w:rPr>
      <w:szCs w:val="20"/>
    </w:rPr>
  </w:style>
  <w:style w:type="character" w:customStyle="1" w:styleId="ListParagraphChar">
    <w:name w:val="List Paragraph Char"/>
    <w:link w:val="ListParagraph"/>
    <w:uiPriority w:val="34"/>
    <w:qFormat/>
    <w:locked/>
    <w:rsid w:val="002B66CF"/>
    <w:rPr>
      <w:rFonts w:eastAsia="Times New Roman"/>
      <w:b w:val="0"/>
      <w:szCs w:val="20"/>
    </w:rPr>
  </w:style>
  <w:style w:type="character" w:customStyle="1" w:styleId="Bodytext2">
    <w:name w:val="Body text (2)_"/>
    <w:link w:val="Bodytext20"/>
    <w:uiPriority w:val="99"/>
    <w:locked/>
    <w:rsid w:val="002B66CF"/>
    <w:rPr>
      <w:rFonts w:ascii="Arial" w:hAnsi="Arial" w:cs="Arial"/>
    </w:rPr>
  </w:style>
  <w:style w:type="paragraph" w:customStyle="1" w:styleId="Bodytext20">
    <w:name w:val="Body text (2)"/>
    <w:basedOn w:val="Normal"/>
    <w:link w:val="Bodytext2"/>
    <w:uiPriority w:val="99"/>
    <w:rsid w:val="002B66CF"/>
    <w:pPr>
      <w:widowControl w:val="0"/>
      <w:spacing w:after="100" w:line="259" w:lineRule="auto"/>
    </w:pPr>
    <w:rPr>
      <w:rFonts w:ascii="Arial" w:eastAsiaTheme="minorHAnsi"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5.wmf"/><Relationship Id="rId26" Type="http://schemas.openxmlformats.org/officeDocument/2006/relationships/oleObject" Target="embeddings/oleObject12.bin"/><Relationship Id="rId39" Type="http://schemas.openxmlformats.org/officeDocument/2006/relationships/oleObject" Target="embeddings/oleObject21.bin"/><Relationship Id="rId3" Type="http://schemas.openxmlformats.org/officeDocument/2006/relationships/styles" Target="styles.xml"/><Relationship Id="rId21" Type="http://schemas.openxmlformats.org/officeDocument/2006/relationships/oleObject" Target="embeddings/oleObject9.bin"/><Relationship Id="rId34" Type="http://schemas.openxmlformats.org/officeDocument/2006/relationships/oleObject" Target="embeddings/oleObject18.bin"/><Relationship Id="rId42" Type="http://schemas.openxmlformats.org/officeDocument/2006/relationships/oleObject" Target="embeddings/oleObject24.bin"/><Relationship Id="rId47" Type="http://schemas.openxmlformats.org/officeDocument/2006/relationships/oleObject" Target="embeddings/oleObject29.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7.bin"/><Relationship Id="rId38" Type="http://schemas.openxmlformats.org/officeDocument/2006/relationships/oleObject" Target="embeddings/oleObject20.bin"/><Relationship Id="rId46" Type="http://schemas.openxmlformats.org/officeDocument/2006/relationships/oleObject" Target="embeddings/oleObject28.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4.bin"/><Relationship Id="rId41"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oleObject" Target="embeddings/oleObject16.bin"/><Relationship Id="rId37" Type="http://schemas.openxmlformats.org/officeDocument/2006/relationships/image" Target="media/image12.wmf"/><Relationship Id="rId40" Type="http://schemas.openxmlformats.org/officeDocument/2006/relationships/oleObject" Target="embeddings/oleObject22.bin"/><Relationship Id="rId45" Type="http://schemas.openxmlformats.org/officeDocument/2006/relationships/oleObject" Target="embeddings/oleObject27.bin"/><Relationship Id="rId5" Type="http://schemas.openxmlformats.org/officeDocument/2006/relationships/settings" Target="settings.xml"/><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9.wmf"/><Relationship Id="rId36" Type="http://schemas.openxmlformats.org/officeDocument/2006/relationships/oleObject" Target="embeddings/oleObject19.bin"/><Relationship Id="rId49"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8.bin"/><Relationship Id="rId31" Type="http://schemas.openxmlformats.org/officeDocument/2006/relationships/oleObject" Target="embeddings/oleObject15.bin"/><Relationship Id="rId44" Type="http://schemas.openxmlformats.org/officeDocument/2006/relationships/oleObject" Target="embeddings/oleObject26.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image" Target="media/image7.wmf"/><Relationship Id="rId27" Type="http://schemas.openxmlformats.org/officeDocument/2006/relationships/oleObject" Target="embeddings/oleObject13.bin"/><Relationship Id="rId30" Type="http://schemas.openxmlformats.org/officeDocument/2006/relationships/image" Target="media/image10.wmf"/><Relationship Id="rId35" Type="http://schemas.openxmlformats.org/officeDocument/2006/relationships/image" Target="media/image11.wmf"/><Relationship Id="rId43" Type="http://schemas.openxmlformats.org/officeDocument/2006/relationships/oleObject" Target="embeddings/oleObject25.bin"/><Relationship Id="rId48" Type="http://schemas.openxmlformats.org/officeDocument/2006/relationships/fontTable" Target="fontTable.xm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1374B-0B04-40CD-8754-88BDCD5B3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1033</Words>
  <Characters>5892</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2021-07-07T07:10:00Z</dcterms:created>
  <dcterms:modified xsi:type="dcterms:W3CDTF">2021-07-07T07:50:00Z</dcterms:modified>
</cp:coreProperties>
</file>