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632" w:type="dxa"/>
        <w:tblInd w:w="-426" w:type="dxa"/>
        <w:tblLayout w:type="autofit"/>
        <w:tblCellMar>
          <w:top w:w="0" w:type="dxa"/>
          <w:left w:w="108" w:type="dxa"/>
          <w:bottom w:w="0" w:type="dxa"/>
          <w:right w:w="108" w:type="dxa"/>
        </w:tblCellMar>
      </w:tblPr>
      <w:tblGrid>
        <w:gridCol w:w="5246"/>
        <w:gridCol w:w="5386"/>
      </w:tblGrid>
      <w:tr>
        <w:tblPrEx>
          <w:tblCellMar>
            <w:top w:w="0" w:type="dxa"/>
            <w:left w:w="108" w:type="dxa"/>
            <w:bottom w:w="0" w:type="dxa"/>
            <w:right w:w="108" w:type="dxa"/>
          </w:tblCellMar>
        </w:tblPrEx>
        <w:tc>
          <w:tcPr>
            <w:tcW w:w="5246" w:type="dxa"/>
            <w:shd w:val="clear" w:color="auto" w:fill="auto"/>
          </w:tcPr>
          <w:p>
            <w:pPr>
              <w:spacing w:after="0" w:line="240" w:lineRule="auto"/>
              <w:jc w:val="center"/>
              <w:rPr>
                <w:rFonts w:ascii="Times New Roman" w:hAnsi="Times New Roman" w:eastAsia="Times New Roman" w:cs="Times New Roman"/>
                <w:color w:val="000000" w:themeColor="text1"/>
                <w:sz w:val="24"/>
                <w:szCs w:val="24"/>
                <w:lang w:val="vi-VN"/>
                <w14:textFill>
                  <w14:solidFill>
                    <w14:schemeClr w14:val="tx1"/>
                  </w14:solidFill>
                </w14:textFill>
              </w:rPr>
            </w:pPr>
            <w:r>
              <w:rPr>
                <w:rFonts w:ascii="Times New Roman" w:hAnsi="Times New Roman" w:eastAsia="Times New Roman" w:cs="Times New Roman"/>
                <w:color w:val="000000" w:themeColor="text1"/>
                <w:sz w:val="24"/>
                <w:szCs w:val="24"/>
                <w:lang w:val="vi-VN"/>
                <w14:textFill>
                  <w14:solidFill>
                    <w14:schemeClr w14:val="tx1"/>
                  </w14:solidFill>
                </w14:textFill>
              </w:rPr>
              <w:t>SỞ GIÁO DỤC VÀ ĐÀO TẠO TÂY NINH</w:t>
            </w:r>
          </w:p>
          <w:p>
            <w:pPr>
              <w:spacing w:after="0" w:line="240" w:lineRule="auto"/>
              <w:ind w:right="-113"/>
              <w:jc w:val="center"/>
              <w:rPr>
                <w:rFonts w:ascii="Times New Roman" w:hAnsi="Times New Roman" w:eastAsia="Times New Roman" w:cs="Times New Roman"/>
                <w:color w:val="000000" w:themeColor="text1"/>
                <w:sz w:val="24"/>
                <w:szCs w:val="24"/>
                <w:lang w:val="vi-VN"/>
                <w14:textFill>
                  <w14:solidFill>
                    <w14:schemeClr w14:val="tx1"/>
                  </w14:solidFill>
                </w14:textFill>
              </w:rPr>
            </w:pPr>
            <w:r>
              <w:rPr>
                <w:rFonts w:ascii="Times New Roman" w:hAnsi="Times New Roman" w:eastAsia="Times New Roman" w:cs="Times New Roman"/>
                <w:color w:val="000000" w:themeColor="text1"/>
                <w:sz w:val="24"/>
                <w:szCs w:val="24"/>
                <w:lang w:val="vi-VN"/>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sym w:font="Wingdings" w:char="F026"/>
            </w:r>
            <w:r>
              <w:rPr>
                <w:rFonts w:ascii="Times New Roman" w:hAnsi="Times New Roman" w:eastAsia="Times New Roman" w:cs="Times New Roman"/>
                <w:color w:val="000000" w:themeColor="text1"/>
                <w:sz w:val="24"/>
                <w:szCs w:val="24"/>
                <w:lang w:val="vi-VN"/>
                <w14:textFill>
                  <w14:solidFill>
                    <w14:schemeClr w14:val="tx1"/>
                  </w14:solidFill>
                </w14:textFill>
              </w:rPr>
              <w:t xml:space="preserve"> -----</w:t>
            </w:r>
          </w:p>
          <w:p>
            <w:pPr>
              <w:spacing w:after="0" w:line="240" w:lineRule="auto"/>
              <w:jc w:val="center"/>
              <w:rPr>
                <w:rFonts w:ascii="Times New Roman" w:hAnsi="Times New Roman" w:eastAsia="Times New Roman" w:cs="Times New Roman"/>
                <w:color w:val="000000" w:themeColor="text1"/>
                <w:sz w:val="24"/>
                <w:szCs w:val="24"/>
                <w:lang w:val="vi-VN"/>
                <w14:textFill>
                  <w14:solidFill>
                    <w14:schemeClr w14:val="tx1"/>
                  </w14:solidFill>
                </w14:textFill>
              </w:rPr>
            </w:pPr>
          </w:p>
          <w:p>
            <w:pPr>
              <w:spacing w:after="0" w:line="240" w:lineRule="auto"/>
              <w:jc w:val="center"/>
              <w:rPr>
                <w:rFonts w:ascii="Times New Roman" w:hAnsi="Times New Roman" w:eastAsia="Times New Roman" w:cs="Times New Roman"/>
                <w:bCs/>
                <w:color w:val="000000" w:themeColor="text1"/>
                <w:sz w:val="24"/>
                <w:szCs w:val="24"/>
                <w:lang w:val="vi-VN"/>
                <w14:textFill>
                  <w14:solidFill>
                    <w14:schemeClr w14:val="tx1"/>
                  </w14:solidFill>
                </w14:textFill>
              </w:rPr>
            </w:pPr>
          </w:p>
          <w:p>
            <w:pPr>
              <w:spacing w:after="0" w:line="240" w:lineRule="auto"/>
              <w:ind w:firstLine="608"/>
              <w:rPr>
                <w:rFonts w:ascii="Times New Roman" w:hAnsi="Times New Roman" w:eastAsia="Times New Roman" w:cs="Times New Roman"/>
                <w:bCs/>
                <w:color w:val="000000" w:themeColor="text1"/>
                <w:sz w:val="24"/>
                <w:szCs w:val="24"/>
                <w:lang w:val="vi-VN"/>
                <w14:textFill>
                  <w14:solidFill>
                    <w14:schemeClr w14:val="tx1"/>
                  </w14:solidFill>
                </w14:textFill>
              </w:rPr>
            </w:pPr>
            <w:r>
              <w:rPr>
                <w:rFonts w:ascii="Times New Roman" w:hAnsi="Times New Roman" w:eastAsia="Times New Roman" w:cs="Times New Roman"/>
                <w:bCs/>
                <w:color w:val="000000" w:themeColor="text1"/>
                <w:sz w:val="24"/>
                <w:szCs w:val="24"/>
                <w:lang w:val="vi-VN"/>
                <w14:textFill>
                  <w14:solidFill>
                    <w14:schemeClr w14:val="tx1"/>
                  </w14:solidFill>
                </w14:textFill>
              </w:rPr>
              <w:t>Họ và tên học sinh: ..................................</w:t>
            </w:r>
          </w:p>
        </w:tc>
        <w:tc>
          <w:tcPr>
            <w:tcW w:w="5386" w:type="dxa"/>
            <w:shd w:val="clear" w:color="auto" w:fill="auto"/>
          </w:tcPr>
          <w:p>
            <w:pPr>
              <w:spacing w:after="0" w:line="240" w:lineRule="auto"/>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lang w:val="vi-VN"/>
                <w14:textFill>
                  <w14:solidFill>
                    <w14:schemeClr w14:val="tx1"/>
                  </w14:solidFill>
                </w14:textFill>
              </w:rPr>
              <w:t xml:space="preserve">KIỂM TRA </w:t>
            </w:r>
            <w:r>
              <w:rPr>
                <w:rFonts w:ascii="Times New Roman" w:hAnsi="Times New Roman" w:eastAsia="Times New Roman" w:cs="Times New Roman"/>
                <w:b/>
                <w:color w:val="000000" w:themeColor="text1"/>
                <w:sz w:val="24"/>
                <w:szCs w:val="24"/>
                <w14:textFill>
                  <w14:solidFill>
                    <w14:schemeClr w14:val="tx1"/>
                  </w14:solidFill>
                </w14:textFill>
              </w:rPr>
              <w:t xml:space="preserve">GIỮA </w:t>
            </w:r>
            <w:r>
              <w:rPr>
                <w:rFonts w:ascii="Times New Roman" w:hAnsi="Times New Roman" w:eastAsia="Times New Roman" w:cs="Times New Roman"/>
                <w:b/>
                <w:color w:val="000000" w:themeColor="text1"/>
                <w:sz w:val="24"/>
                <w:szCs w:val="24"/>
                <w:lang w:val="vi-VN"/>
                <w14:textFill>
                  <w14:solidFill>
                    <w14:schemeClr w14:val="tx1"/>
                  </w14:solidFill>
                </w14:textFill>
              </w:rPr>
              <w:t xml:space="preserve">KỲ </w:t>
            </w:r>
            <w:r>
              <w:rPr>
                <w:rFonts w:ascii="Times New Roman" w:hAnsi="Times New Roman" w:eastAsia="Times New Roman" w:cs="Times New Roman"/>
                <w:b/>
                <w:color w:val="000000" w:themeColor="text1"/>
                <w:sz w:val="24"/>
                <w:szCs w:val="24"/>
                <w14:textFill>
                  <w14:solidFill>
                    <w14:schemeClr w14:val="tx1"/>
                  </w14:solidFill>
                </w14:textFill>
              </w:rPr>
              <w:t>I</w:t>
            </w:r>
            <w:r>
              <w:rPr>
                <w:rFonts w:ascii="Times New Roman" w:hAnsi="Times New Roman" w:eastAsia="Times New Roman" w:cs="Times New Roman"/>
                <w:b/>
                <w:color w:val="000000" w:themeColor="text1"/>
                <w:sz w:val="24"/>
                <w:szCs w:val="24"/>
                <w:lang w:val="vi-VN"/>
                <w14:textFill>
                  <w14:solidFill>
                    <w14:schemeClr w14:val="tx1"/>
                  </w14:solidFill>
                </w14:textFill>
              </w:rPr>
              <w:t xml:space="preserve"> NĂM HỌC 20</w:t>
            </w:r>
            <w:r>
              <w:rPr>
                <w:rFonts w:ascii="Times New Roman" w:hAnsi="Times New Roman" w:eastAsia="Times New Roman" w:cs="Times New Roman"/>
                <w:b/>
                <w:color w:val="000000" w:themeColor="text1"/>
                <w:sz w:val="24"/>
                <w:szCs w:val="24"/>
                <w14:textFill>
                  <w14:solidFill>
                    <w14:schemeClr w14:val="tx1"/>
                  </w14:solidFill>
                </w14:textFill>
              </w:rPr>
              <w:t>22</w:t>
            </w:r>
            <w:r>
              <w:rPr>
                <w:rFonts w:ascii="Times New Roman" w:hAnsi="Times New Roman" w:eastAsia="Times New Roman" w:cs="Times New Roman"/>
                <w:b/>
                <w:color w:val="000000" w:themeColor="text1"/>
                <w:sz w:val="24"/>
                <w:szCs w:val="24"/>
                <w:lang w:val="vi-VN"/>
                <w14:textFill>
                  <w14:solidFill>
                    <w14:schemeClr w14:val="tx1"/>
                  </w14:solidFill>
                </w14:textFill>
              </w:rPr>
              <w:t xml:space="preserve"> – 20</w:t>
            </w:r>
            <w:r>
              <w:rPr>
                <w:rFonts w:ascii="Times New Roman" w:hAnsi="Times New Roman" w:eastAsia="Times New Roman" w:cs="Times New Roman"/>
                <w:b/>
                <w:color w:val="000000" w:themeColor="text1"/>
                <w:sz w:val="24"/>
                <w:szCs w:val="24"/>
                <w14:textFill>
                  <w14:solidFill>
                    <w14:schemeClr w14:val="tx1"/>
                  </w14:solidFill>
                </w14:textFill>
              </w:rPr>
              <w:t>23</w:t>
            </w:r>
          </w:p>
          <w:p>
            <w:pPr>
              <w:spacing w:after="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Cs/>
                <w:color w:val="000000" w:themeColor="text1"/>
                <w:sz w:val="24"/>
                <w:szCs w:val="24"/>
                <w:lang w:val="vi-VN"/>
                <w14:textFill>
                  <w14:solidFill>
                    <w14:schemeClr w14:val="tx1"/>
                  </w14:solidFill>
                </w14:textFill>
              </w:rPr>
              <w:t>Môn:</w:t>
            </w:r>
            <w:r>
              <w:rPr>
                <w:rFonts w:ascii="Times New Roman" w:hAnsi="Times New Roman" w:eastAsia="Times New Roman" w:cs="Times New Roman"/>
                <w:b/>
                <w:bCs/>
                <w:color w:val="000000" w:themeColor="text1"/>
                <w:sz w:val="24"/>
                <w:szCs w:val="24"/>
                <w:lang w:val="vi-VN"/>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Ngữ văn 10CB</w:t>
            </w:r>
          </w:p>
          <w:p>
            <w:pPr>
              <w:tabs>
                <w:tab w:val="center" w:pos="2552"/>
                <w:tab w:val="center" w:pos="6946"/>
              </w:tabs>
              <w:spacing w:after="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vi-VN"/>
                <w14:textFill>
                  <w14:solidFill>
                    <w14:schemeClr w14:val="tx1"/>
                  </w14:solidFill>
                </w14:textFill>
              </w:rPr>
              <w:t>Thờ</w:t>
            </w:r>
            <w:r>
              <w:rPr>
                <w:rFonts w:ascii="Times New Roman" w:hAnsi="Times New Roman" w:eastAsia="Times New Roman" w:cs="Times New Roman"/>
                <w:color w:val="000000" w:themeColor="text1"/>
                <w:sz w:val="24"/>
                <w:szCs w:val="24"/>
                <w14:textFill>
                  <w14:solidFill>
                    <w14:schemeClr w14:val="tx1"/>
                  </w14:solidFill>
                </w14:textFill>
              </w:rPr>
              <w:t>i gian: 90 phút</w:t>
            </w:r>
          </w:p>
          <w:p>
            <w:pPr>
              <w:tabs>
                <w:tab w:val="center" w:pos="2552"/>
                <w:tab w:val="center" w:pos="6946"/>
              </w:tabs>
              <w:spacing w:after="0" w:line="24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i/>
                <w:color w:val="000000" w:themeColor="text1"/>
                <w:sz w:val="24"/>
                <w:szCs w:val="24"/>
                <w14:textFill>
                  <w14:solidFill>
                    <w14:schemeClr w14:val="tx1"/>
                  </w14:solidFill>
                </w14:textFill>
              </w:rPr>
              <w:t>không kể thời gian giao đề</w:t>
            </w:r>
            <w:r>
              <w:rPr>
                <w:rFonts w:ascii="Times New Roman" w:hAnsi="Times New Roman" w:eastAsia="Times New Roman" w:cs="Times New Roman"/>
                <w:color w:val="000000" w:themeColor="text1"/>
                <w:sz w:val="24"/>
                <w:szCs w:val="24"/>
                <w14:textFill>
                  <w14:solidFill>
                    <w14:schemeClr w14:val="tx1"/>
                  </w14:solidFill>
                </w14:textFill>
              </w:rPr>
              <w:t>)</w:t>
            </w:r>
          </w:p>
          <w:p>
            <w:pPr>
              <w:tabs>
                <w:tab w:val="center" w:pos="2552"/>
                <w:tab w:val="center" w:pos="6946"/>
              </w:tabs>
              <w:spacing w:after="0" w:line="240" w:lineRule="auto"/>
              <w:jc w:val="center"/>
              <w:rPr>
                <w:rFonts w:ascii="Times New Roman" w:hAnsi="Times New Roman" w:eastAsia="Times New Roman" w:cs="Times New Roman"/>
                <w:i/>
                <w:color w:val="000000" w:themeColor="text1"/>
                <w:sz w:val="24"/>
                <w:szCs w:val="24"/>
                <w:lang w:val="vi-VN"/>
                <w14:textFill>
                  <w14:solidFill>
                    <w14:schemeClr w14:val="tx1"/>
                  </w14:solidFill>
                </w14:textFill>
              </w:rPr>
            </w:pPr>
            <w:r>
              <w:rPr>
                <w:rFonts w:ascii="Times New Roman" w:hAnsi="Times New Roman" w:eastAsia="Times New Roman" w:cs="Times New Roman"/>
                <w:i/>
                <w:color w:val="000000" w:themeColor="text1"/>
                <w:sz w:val="24"/>
                <w:szCs w:val="24"/>
                <w:lang w:val="vi-VN"/>
                <w14:textFill>
                  <w14:solidFill>
                    <w14:schemeClr w14:val="tx1"/>
                  </w14:solidFill>
                </w14:textFill>
              </w:rPr>
              <w:t xml:space="preserve">Đề thi có </w:t>
            </w:r>
            <w:r>
              <w:rPr>
                <w:rFonts w:ascii="Times New Roman" w:hAnsi="Times New Roman" w:eastAsia="Times New Roman" w:cs="Times New Roman"/>
                <w:i/>
                <w:color w:val="000000" w:themeColor="text1"/>
                <w:sz w:val="24"/>
                <w:szCs w:val="24"/>
                <w14:textFill>
                  <w14:solidFill>
                    <w14:schemeClr w14:val="tx1"/>
                  </w14:solidFill>
                </w14:textFill>
              </w:rPr>
              <w:t>02</w:t>
            </w:r>
            <w:r>
              <w:rPr>
                <w:rFonts w:ascii="Times New Roman" w:hAnsi="Times New Roman" w:eastAsia="Times New Roman" w:cs="Times New Roman"/>
                <w:i/>
                <w:color w:val="000000" w:themeColor="text1"/>
                <w:sz w:val="24"/>
                <w:szCs w:val="24"/>
                <w:lang w:val="vi-VN"/>
                <w14:textFill>
                  <w14:solidFill>
                    <w14:schemeClr w14:val="tx1"/>
                  </w14:solidFill>
                </w14:textFill>
              </w:rPr>
              <w:t xml:space="preserve"> trang</w:t>
            </w:r>
          </w:p>
          <w:p>
            <w:pPr>
              <w:spacing w:after="0" w:line="240" w:lineRule="auto"/>
              <w:jc w:val="center"/>
              <w:rPr>
                <w:rFonts w:ascii="Times New Roman" w:hAnsi="Times New Roman" w:eastAsia="Times New Roman" w:cs="Times New Roman"/>
                <w:bCs/>
                <w:color w:val="000000" w:themeColor="text1"/>
                <w:sz w:val="24"/>
                <w:szCs w:val="24"/>
                <w:lang w:val="vi-VN"/>
                <w14:textFill>
                  <w14:solidFill>
                    <w14:schemeClr w14:val="tx1"/>
                  </w14:solidFill>
                </w14:textFill>
              </w:rPr>
            </w:pPr>
          </w:p>
        </w:tc>
      </w:tr>
    </w:tbl>
    <w:p>
      <w:pPr>
        <w:jc w:val="both"/>
        <w:rPr>
          <w:rFonts w:ascii="Times New Roman" w:hAnsi="Times New Roman" w:cs="Times New Roman"/>
          <w:color w:val="000000" w:themeColor="text1"/>
          <w:sz w:val="24"/>
          <w:szCs w:val="24"/>
          <w14:textFill>
            <w14:solidFill>
              <w14:schemeClr w14:val="tx1"/>
            </w14:solidFill>
          </w14:textFill>
        </w:rPr>
      </w:pPr>
    </w:p>
    <w:p>
      <w:pPr>
        <w:spacing w:after="6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I. ĐỌC HIỂU </w:t>
      </w:r>
      <w:r>
        <w:rPr>
          <w:rFonts w:ascii="Times New Roman" w:hAnsi="Times New Roman" w:cs="Times New Roman"/>
          <w:color w:val="000000" w:themeColor="text1"/>
          <w:sz w:val="24"/>
          <w:szCs w:val="24"/>
          <w14:textFill>
            <w14:solidFill>
              <w14:schemeClr w14:val="tx1"/>
            </w14:solidFill>
          </w14:textFill>
        </w:rPr>
        <w:t>(6 điểm)</w:t>
      </w:r>
    </w:p>
    <w:p>
      <w:pPr>
        <w:spacing w:after="60"/>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Đọc văn bản sau:</w:t>
      </w:r>
    </w:p>
    <w:p>
      <w:pPr>
        <w:spacing w:after="120"/>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NỮ THẦN LÚA</w:t>
      </w:r>
    </w:p>
    <w:p>
      <w:pPr>
        <w:spacing w:after="60"/>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Nữ thần Lúa là một cô gái xinh đẹp, dáng người ẻo lả, và có tính hay hờn dỗi.</w:t>
      </w:r>
    </w:p>
    <w:p>
      <w:pPr>
        <w:spacing w:after="60"/>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Nàng là con gái Ngọc Hoàng. Sau những trận lụt lội ghê gớm xảy ra, sinh linh cây cỏ đều bị diệt hết. Trời bèn cho những người còn sống sót sinh con đẻ cái trên mặt đất, sai nữ thần Lúa xuống trần gian, nuôi sống loài người. Nữ thần làm phép cho những hạt giống gieo xuống đất nảy mầm, mọc thành cây, kết bông mẩy hạt. Lúa chín tự về nhà không cần gặt và không phải phơi phóng gì cả. Cần ăn, cứ ngắt bông cho vào nồi là lúa sẽ thành cơm.</w:t>
      </w:r>
    </w:p>
    <w:p>
      <w:pPr>
        <w:spacing w:after="60"/>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Một hôm, cô con gái nhà kia đang bận việc. Sân chưa quét dọn, cửa kho cũng chưa mở, lúa ở ngoài đã ùn ùn kéo về. Cô gái cuống quýt và đâm cáu. Sẵn tay đang cầm cái chổi, cô đập vào đầu bông lúa mà mắng:</w:t>
      </w:r>
    </w:p>
    <w:p>
      <w:pPr>
        <w:spacing w:after="60"/>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Người ta chưa dọn dẹp xong đã bò về. Gì mà hấp tấp thế?</w:t>
      </w:r>
    </w:p>
    <w:p>
      <w:pPr>
        <w:spacing w:after="60"/>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Nữ thần Lúa đang dẫn các bông lúa vào sân, thấy sân, đường bẩn thỉu rác rưởi đã bực trong lòng, lại bị phang một cán chổi vào đầu, tức lắm. Cả đám lúa đều thốt lên:</w:t>
      </w:r>
    </w:p>
    <w:p>
      <w:pPr>
        <w:spacing w:after="60"/>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Muốn mệt thì ta cho mệt luôn. Từ nay có hái tre, liềm sắc cắt cổ tao, tao mới về.</w:t>
      </w:r>
    </w:p>
    <w:p>
      <w:pPr>
        <w:spacing w:after="60"/>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Từ đó nữ thần Lúa dỗi, nhất định không cho lúa bò về nữa. Người trần gian phải xuống tận ruộng lấy từng bông. Thấy vất vả mệt nhọc quá, người ta mới chế ra liềm hái để cắt lúa cho nhanh. Và lúa cũng không tự biến thành cơm nữa, mà phải phơi phóng xay giã cho ra gạo. Sự hờn dỗi của nữ thần Lúa còn đôi khi cay nghiệt hơn nữa. Nữ thần vẫn giận sự phũ phàng của con người, nên nhiều lần đã cấm không cho các bông lúa nảy nở. Có kết hạt cũng chỉ là lúa lép mà thôi. Vì thế sau này mỗi lần gặt xong là người trần gian phải làm lễ cúng hồn Lúa, cũng là cúng Thần Lúa. Có nơi không gọi như thế thì gọi là cúng Cơm Mới. Cúng hồn Lúa, cơm mới, do các gia đình tổ chức trong nhà mình. Các làng, các bản cũng phải mở những ngày hội chung để cúng Thần Lúa. Trong những ngày hội ấy, mở đầu cho các cuộc tế tự và trò vui, là một “tiết mục” hấp dẫn, gọi là: Rước bông lúa. Các trò Trám (Vĩnh Phú), trò Triềng (Thanh Hóa), trò thổi tù và Cây Hống (Nghệ Tĩnh), v.v... đều có rước bông lúa như vậy.</w:t>
      </w:r>
    </w:p>
    <w:p>
      <w:pPr>
        <w:spacing w:after="0"/>
        <w:jc w:val="right"/>
        <w:rPr>
          <w:rFonts w:ascii="Times New Roman" w:hAnsi="Times New Roman" w:cs="Times New Roman"/>
          <w:color w:val="000000" w:themeColor="text1"/>
          <w:shd w:val="clear" w:color="auto" w:fill="FFFFFF"/>
          <w14:textFill>
            <w14:solidFill>
              <w14:schemeClr w14:val="tx1"/>
            </w14:solidFill>
          </w14:textFill>
        </w:rPr>
      </w:pPr>
      <w:r>
        <w:rPr>
          <w:rFonts w:ascii="Times New Roman" w:hAnsi="Times New Roman" w:cs="Times New Roman"/>
          <w:color w:val="000000" w:themeColor="text1"/>
          <w:shd w:val="clear" w:color="auto" w:fill="FFFFFF"/>
          <w14:textFill>
            <w14:solidFill>
              <w14:schemeClr w14:val="tx1"/>
            </w14:solidFill>
          </w14:textFill>
        </w:rPr>
        <w:t xml:space="preserve">(Trích </w:t>
      </w:r>
      <w:r>
        <w:rPr>
          <w:rFonts w:ascii="Times New Roman" w:hAnsi="Times New Roman" w:cs="Times New Roman"/>
          <w:i/>
          <w:iCs/>
          <w:color w:val="000000" w:themeColor="text1"/>
          <w:shd w:val="clear" w:color="auto" w:fill="FFFFFF"/>
          <w14:textFill>
            <w14:solidFill>
              <w14:schemeClr w14:val="tx1"/>
            </w14:solidFill>
          </w14:textFill>
        </w:rPr>
        <w:t>Thần thoại Việt Nam chọn lọc</w:t>
      </w:r>
      <w:r>
        <w:rPr>
          <w:rFonts w:ascii="Times New Roman" w:hAnsi="Times New Roman" w:cs="Times New Roman"/>
          <w:color w:val="000000" w:themeColor="text1"/>
          <w:shd w:val="clear" w:color="auto" w:fill="FFFFFF"/>
          <w14:textFill>
            <w14:solidFill>
              <w14:schemeClr w14:val="tx1"/>
            </w14:solidFill>
          </w14:textFill>
        </w:rPr>
        <w:t xml:space="preserve">, Hoàng Minh, Việt Dũng, Thu Nga tuyển chọn và biên soạn, </w:t>
      </w:r>
    </w:p>
    <w:p>
      <w:pPr>
        <w:spacing w:after="0"/>
        <w:jc w:val="right"/>
        <w:rPr>
          <w:rFonts w:ascii="Times New Roman" w:hAnsi="Times New Roman" w:cs="Times New Roman"/>
          <w:color w:val="000000" w:themeColor="text1"/>
          <w:shd w:val="clear" w:color="auto" w:fill="FFFFFF"/>
          <w14:textFill>
            <w14:solidFill>
              <w14:schemeClr w14:val="tx1"/>
            </w14:solidFill>
          </w14:textFill>
        </w:rPr>
      </w:pPr>
      <w:r>
        <w:rPr>
          <w:rFonts w:ascii="Times New Roman" w:hAnsi="Times New Roman" w:cs="Times New Roman"/>
          <w:color w:val="000000" w:themeColor="text1"/>
          <w:shd w:val="clear" w:color="auto" w:fill="FFFFFF"/>
          <w14:textFill>
            <w14:solidFill>
              <w14:schemeClr w14:val="tx1"/>
            </w14:solidFill>
          </w14:textFill>
        </w:rPr>
        <w:t>NXB Thanh niên, Hà Nội, 2019, tr.130 – 131)</w:t>
      </w:r>
    </w:p>
    <w:p>
      <w:pPr>
        <w:spacing w:after="0"/>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Lựa chọn đáp án đúng:</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Câu 1. </w:t>
      </w:r>
      <w:r>
        <w:rPr>
          <w:rFonts w:ascii="Times New Roman" w:hAnsi="Times New Roman" w:cs="Times New Roman"/>
          <w:color w:val="000000" w:themeColor="text1"/>
          <w:sz w:val="24"/>
          <w:szCs w:val="24"/>
          <w14:textFill>
            <w14:solidFill>
              <w14:schemeClr w14:val="tx1"/>
            </w14:solidFill>
          </w14:textFill>
        </w:rPr>
        <w:t>Phương thức biểu đạt chính của văn bản “Nữ thần Lúa” là:</w:t>
      </w:r>
    </w:p>
    <w:p>
      <w:pPr>
        <w:spacing w:after="0"/>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Nghị luận </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B. Tự sự</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C. Miêu tả</w:t>
      </w:r>
    </w:p>
    <w:p>
      <w:pPr>
        <w:spacing w:after="0"/>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 Biểu cảm</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Câu 2.</w:t>
      </w:r>
      <w:r>
        <w:rPr>
          <w:rFonts w:ascii="Times New Roman" w:hAnsi="Times New Roman" w:cs="Times New Roman"/>
          <w:color w:val="000000" w:themeColor="text1"/>
          <w:sz w:val="24"/>
          <w:szCs w:val="24"/>
          <w14:textFill>
            <w14:solidFill>
              <w14:schemeClr w14:val="tx1"/>
            </w14:solidFill>
          </w14:textFill>
        </w:rPr>
        <w:t xml:space="preserve"> Sắp xếp các sự kiện sau theo trình tự hợp lí: </w:t>
      </w:r>
    </w:p>
    <w:p>
      <w:pPr>
        <w:spacing w:after="0"/>
        <w:ind w:left="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Sau những trận lụt ghê gớm, sinh linh cây cỏ đều bị tiêu diệt hết, Trời sai nữ thần Lúa xuống trần gian.</w:t>
      </w:r>
    </w:p>
    <w:p>
      <w:pPr>
        <w:spacing w:after="0"/>
        <w:ind w:left="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Khi đang dẫn lúa về, gặp sân đầy rác, lại bị một cán chổi vào đầu nên nữ thần Lúa đâm ra hờn dỗi, không cho lúa tự bò về, thậm chí kết hạt cũng chỉ là lúa lép.</w:t>
      </w:r>
    </w:p>
    <w:p>
      <w:pPr>
        <w:spacing w:after="0"/>
        <w:ind w:left="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Nữ thần Lúa làm phép cho lúa tự mọc thành cây, kết bông, nảy hạt, tự về nhà, tự biến thành cơm để nuôi sống loài người.</w:t>
      </w:r>
    </w:p>
    <w:p>
      <w:pPr>
        <w:spacing w:after="0"/>
        <w:ind w:left="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Con người phải tự gặt lấy.</w:t>
      </w:r>
    </w:p>
    <w:p>
      <w:pPr>
        <w:spacing w:after="0"/>
        <w:ind w:left="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(5) Con người trần gian làm lễ cúng hồn Lúa. </w:t>
      </w:r>
    </w:p>
    <w:p>
      <w:pPr>
        <w:spacing w:after="0"/>
        <w:ind w:left="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(1) – (2) – (3) – (4) – (5)  </w:t>
      </w:r>
    </w:p>
    <w:p>
      <w:pPr>
        <w:spacing w:after="0"/>
        <w:ind w:left="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 (1) – (3) – (2) – (4) – (5)  </w:t>
      </w:r>
    </w:p>
    <w:p>
      <w:pPr>
        <w:spacing w:after="0"/>
        <w:ind w:left="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C. (2) – (3) – (4) – (5) – (1)  </w:t>
      </w:r>
    </w:p>
    <w:p>
      <w:pPr>
        <w:spacing w:after="0"/>
        <w:ind w:left="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 (3) – (1) – (2) – (4) – (5)  </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Câu 3. </w:t>
      </w:r>
      <w:r>
        <w:rPr>
          <w:rFonts w:ascii="Times New Roman" w:hAnsi="Times New Roman" w:cs="Times New Roman"/>
          <w:color w:val="000000" w:themeColor="text1"/>
          <w:sz w:val="24"/>
          <w:szCs w:val="24"/>
          <w14:textFill>
            <w14:solidFill>
              <w14:schemeClr w14:val="tx1"/>
            </w14:solidFill>
          </w14:textFill>
        </w:rPr>
        <w:t>Dòng nào sau đây phản ánh đúng về nữ thần Lúa ?</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 Xinh đẹp, ẻo lả, hờn dỗi.</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B. Thướt tha, nóng nảy, hờn dỗi.</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C. Xinh đẹp, nóng nảy, hờn dỗi. </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D. Ẻo lả, thướt tha, hờn dỗi.</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Câu 4. </w:t>
      </w:r>
      <w:r>
        <w:rPr>
          <w:rFonts w:ascii="Times New Roman" w:hAnsi="Times New Roman" w:cs="Times New Roman"/>
          <w:color w:val="000000" w:themeColor="text1"/>
          <w:sz w:val="24"/>
          <w:szCs w:val="24"/>
          <w14:textFill>
            <w14:solidFill>
              <w14:schemeClr w14:val="tx1"/>
            </w14:solidFill>
          </w14:textFill>
        </w:rPr>
        <w:t>Trong văn bản,</w:t>
      </w:r>
      <w:r>
        <w:rPr>
          <w:rFonts w:ascii="Times New Roman" w:hAnsi="Times New Roman" w:cs="Times New Roman"/>
          <w:b/>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lễ cúng thần Lúa còn được gọi là: </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 Lễ mừng lúa mới.</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B. Lễ khai mùa.</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C. Lễ cúng Cơm Mới. </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D. Lễ rước bông lúa. </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Câu 5. </w:t>
      </w:r>
      <w:r>
        <w:rPr>
          <w:rFonts w:ascii="Times New Roman" w:hAnsi="Times New Roman" w:cs="Times New Roman"/>
          <w:color w:val="000000" w:themeColor="text1"/>
          <w:sz w:val="24"/>
          <w:szCs w:val="24"/>
          <w14:textFill>
            <w14:solidFill>
              <w14:schemeClr w14:val="tx1"/>
            </w14:solidFill>
          </w14:textFill>
        </w:rPr>
        <w:t>Sáng tạo</w:t>
      </w:r>
      <w:r>
        <w:rPr>
          <w:rFonts w:ascii="Times New Roman" w:hAnsi="Times New Roman" w:cs="Times New Roman"/>
          <w:b/>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chi tiết hoang đường “</w:t>
      </w:r>
      <w:r>
        <w:rPr>
          <w:rFonts w:ascii="Times New Roman" w:hAnsi="Times New Roman" w:cs="Times New Roman"/>
          <w:i/>
          <w:iCs/>
          <w:color w:val="000000" w:themeColor="text1"/>
          <w:sz w:val="24"/>
          <w:szCs w:val="24"/>
          <w14:textFill>
            <w14:solidFill>
              <w14:schemeClr w14:val="tx1"/>
            </w14:solidFill>
          </w14:textFill>
        </w:rPr>
        <w:t>Lúa chín tự về nhà, không cần gặt, không phải phơi phóng gì cả. Cần ăn, cứ ngắt bông cho vào nồi là sẽ thành cơm”,</w:t>
      </w:r>
      <w:r>
        <w:rPr>
          <w:rFonts w:ascii="Times New Roman" w:hAnsi="Times New Roman" w:cs="Times New Roman"/>
          <w:color w:val="000000" w:themeColor="text1"/>
          <w:sz w:val="24"/>
          <w:szCs w:val="24"/>
          <w14:textFill>
            <w14:solidFill>
              <w14:schemeClr w14:val="tx1"/>
            </w14:solidFill>
          </w14:textFill>
        </w:rPr>
        <w:t xml:space="preserve"> người cổ đại muốn thể hiện ước mơ gì?</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A. Cuộc sống </w:t>
      </w:r>
      <w:r>
        <w:rPr>
          <w:rFonts w:ascii="Times New Roman" w:hAnsi="Times New Roman" w:cs="Times New Roman"/>
          <w:sz w:val="24"/>
          <w:szCs w:val="24"/>
        </w:rPr>
        <w:t>vui vẻ</w:t>
      </w:r>
      <w:r>
        <w:rPr>
          <w:rFonts w:ascii="Times New Roman" w:hAnsi="Times New Roman" w:cs="Times New Roman"/>
          <w:color w:val="000000" w:themeColor="text1"/>
          <w:sz w:val="24"/>
          <w:szCs w:val="24"/>
          <w14:textFill>
            <w14:solidFill>
              <w14:schemeClr w14:val="tx1"/>
            </w14:solidFill>
          </w14:textFill>
        </w:rPr>
        <w:t>, lao động không vất vả.</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B. Cuộc sống thoải mái, lao động không vất vả.</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C. Cuộc sống yên bình, lao động không vất vả</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D. Cuộc sống ấm no, lao động không vất vả.</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Câu 6. </w:t>
      </w:r>
      <w:r>
        <w:rPr>
          <w:rFonts w:ascii="Times New Roman" w:hAnsi="Times New Roman" w:cs="Times New Roman"/>
          <w:color w:val="000000" w:themeColor="text1"/>
          <w:sz w:val="24"/>
          <w:szCs w:val="24"/>
          <w14:textFill>
            <w14:solidFill>
              <w14:schemeClr w14:val="tx1"/>
            </w14:solidFill>
          </w14:textFill>
        </w:rPr>
        <w:t>Các</w:t>
      </w:r>
      <w:r>
        <w:rPr>
          <w:rFonts w:ascii="Times New Roman" w:hAnsi="Times New Roman" w:cs="Times New Roman"/>
          <w:b/>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chi tiết </w:t>
      </w:r>
      <w:r>
        <w:rPr>
          <w:rFonts w:ascii="Times New Roman" w:hAnsi="Times New Roman" w:cs="Times New Roman"/>
          <w:i/>
          <w:iCs/>
          <w:color w:val="000000" w:themeColor="text1"/>
          <w:sz w:val="24"/>
          <w:szCs w:val="24"/>
          <w14:textFill>
            <w14:solidFill>
              <w14:schemeClr w14:val="tx1"/>
            </w14:solidFill>
          </w14:textFill>
        </w:rPr>
        <w:t>lúa chín tự về nhà, lúa biết nói</w:t>
      </w:r>
      <w:r>
        <w:rPr>
          <w:rFonts w:ascii="Times New Roman" w:hAnsi="Times New Roman" w:cs="Times New Roman"/>
          <w:color w:val="000000" w:themeColor="text1"/>
          <w:sz w:val="24"/>
          <w:szCs w:val="24"/>
          <w14:textFill>
            <w14:solidFill>
              <w14:schemeClr w14:val="tx1"/>
            </w14:solidFill>
          </w14:textFill>
        </w:rPr>
        <w:t xml:space="preserve"> phản ánh quan niệm gì của người cổ đại?</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 Vạn vật hữu linh.</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B. Sùng bái tự nhiên. </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C. Sùng bái con người.</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D. Sùng bái thần linh.</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Câu 7. </w:t>
      </w:r>
      <w:r>
        <w:rPr>
          <w:rFonts w:ascii="Times New Roman" w:hAnsi="Times New Roman" w:cs="Times New Roman"/>
          <w:color w:val="000000" w:themeColor="text1"/>
          <w:sz w:val="24"/>
          <w:szCs w:val="24"/>
          <w14:textFill>
            <w14:solidFill>
              <w14:schemeClr w14:val="tx1"/>
            </w14:solidFill>
          </w14:textFill>
        </w:rPr>
        <w:t xml:space="preserve">Chọn từ ngữ để điền vào chỗ trống: </w:t>
      </w:r>
    </w:p>
    <w:p>
      <w:pPr>
        <w:spacing w:after="0"/>
        <w:ind w:firstLine="720"/>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xml:space="preserve">“Đối với cư dân nông nghiệp Đông Nam Á, cây lúa là tất cả cuộc sống của họ. Thần Lúa vì vậy là vị thần </w:t>
      </w:r>
      <w:r>
        <w:rPr>
          <w:rFonts w:ascii="Times New Roman" w:hAnsi="Times New Roman" w:cs="Times New Roman"/>
          <w:i/>
          <w:iCs/>
          <w:color w:val="000000" w:themeColor="text1"/>
          <w:sz w:val="24"/>
          <w:szCs w:val="24"/>
          <w:u w:val="single"/>
          <w14:textFill>
            <w14:solidFill>
              <w14:schemeClr w14:val="tx1"/>
            </w14:solidFill>
          </w14:textFill>
        </w:rPr>
        <w:t>.................</w:t>
      </w:r>
      <w:r>
        <w:rPr>
          <w:rFonts w:ascii="Times New Roman" w:hAnsi="Times New Roman" w:cs="Times New Roman"/>
          <w:i/>
          <w:iCs/>
          <w:color w:val="000000" w:themeColor="text1"/>
          <w:sz w:val="24"/>
          <w:szCs w:val="24"/>
          <w14:textFill>
            <w14:solidFill>
              <w14:schemeClr w14:val="tx1"/>
            </w14:solidFill>
          </w14:textFill>
        </w:rPr>
        <w:t xml:space="preserve"> nhất. Người dân Đông Nam Á có niềm tin mãnh liệt vào hồn lúa. Họ cho rằng nếu hồn lúa bay đi thì sẽ mất mùa.”</w:t>
      </w:r>
    </w:p>
    <w:p>
      <w:pPr>
        <w:spacing w:after="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(Theo Trần Xuân Toàn, </w:t>
      </w:r>
      <w:r>
        <w:rPr>
          <w:rFonts w:ascii="Times New Roman" w:hAnsi="Times New Roman" w:cs="Times New Roman"/>
          <w:i/>
          <w:iCs/>
          <w:color w:val="000000" w:themeColor="text1"/>
          <w14:textFill>
            <w14:solidFill>
              <w14:schemeClr w14:val="tx1"/>
            </w14:solidFill>
          </w14:textFill>
        </w:rPr>
        <w:t>Tôn vinh cây lúa - một tín ngưỡng của nền văn minh lúa nước Việt Nam</w:t>
      </w:r>
      <w:r>
        <w:rPr>
          <w:rFonts w:ascii="Times New Roman" w:hAnsi="Times New Roman" w:cs="Times New Roman"/>
          <w:color w:val="000000" w:themeColor="text1"/>
          <w14:textFill>
            <w14:solidFill>
              <w14:schemeClr w14:val="tx1"/>
            </w14:solidFill>
          </w14:textFill>
        </w:rPr>
        <w:t>, baobinhdinh.vn, 2/6/ 2003)</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 Thiêng liêng.</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B. Có vẻ đẹp dịu dàng. </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C. Có sức mạnh phi thường.</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D. Linh thiêng.</w:t>
      </w:r>
    </w:p>
    <w:p>
      <w:pPr>
        <w:spacing w:after="0"/>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Trả lời câu hỏi:</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Câu 8. </w:t>
      </w:r>
      <w:r>
        <w:rPr>
          <w:rFonts w:ascii="Times New Roman" w:hAnsi="Times New Roman" w:cs="Times New Roman"/>
          <w:color w:val="000000" w:themeColor="text1"/>
          <w:sz w:val="24"/>
          <w:szCs w:val="24"/>
          <w14:textFill>
            <w14:solidFill>
              <w14:schemeClr w14:val="tx1"/>
            </w14:solidFill>
          </w14:textFill>
        </w:rPr>
        <w:t>Qua</w:t>
      </w:r>
      <w:r>
        <w:rPr>
          <w:rFonts w:ascii="Times New Roman" w:hAnsi="Times New Roman" w:cs="Times New Roman"/>
          <w:b/>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truyện “Nữ thần Lúa”, con người thời cổ đại muốn lí giải về điều gì?</w:t>
      </w:r>
    </w:p>
    <w:p>
      <w:pPr>
        <w:spacing w:after="0"/>
        <w:jc w:val="both"/>
        <w:rPr>
          <w:rFonts w:ascii="Times New Roman" w:hAnsi="Times New Roman" w:cs="Times New Roman"/>
          <w:color w:val="FF0000"/>
          <w:sz w:val="24"/>
          <w:szCs w:val="24"/>
        </w:rPr>
      </w:pPr>
      <w:r>
        <w:rPr>
          <w:rFonts w:ascii="Times New Roman" w:hAnsi="Times New Roman" w:cs="Times New Roman"/>
          <w:b/>
          <w:bCs/>
          <w:color w:val="000000" w:themeColor="text1"/>
          <w:sz w:val="24"/>
          <w:szCs w:val="24"/>
          <w14:textFill>
            <w14:solidFill>
              <w14:schemeClr w14:val="tx1"/>
            </w14:solidFill>
          </w14:textFill>
        </w:rPr>
        <w:t xml:space="preserve">Câu 9. </w:t>
      </w:r>
      <w:r>
        <w:rPr>
          <w:rFonts w:ascii="Times New Roman" w:hAnsi="Times New Roman" w:cs="Times New Roman"/>
          <w:color w:val="000000" w:themeColor="text1"/>
          <w:sz w:val="24"/>
          <w:szCs w:val="24"/>
          <w14:textFill>
            <w14:solidFill>
              <w14:schemeClr w14:val="tx1"/>
            </w14:solidFill>
          </w14:textFill>
        </w:rPr>
        <w:t xml:space="preserve">Từ việc cô gái cầm cái chổi, đập vào đầu bông lúa mà mắng dẫn đến việc nữ thần Lúa giận dỗi, anh/chị hãy rút ra 01 bài học ứng xử với thế giới tự nhiên. </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Câu 10.</w:t>
      </w:r>
      <w:r>
        <w:rPr>
          <w:rFonts w:ascii="Times New Roman" w:hAnsi="Times New Roman" w:cs="Times New Roman"/>
          <w:color w:val="000000" w:themeColor="text1"/>
          <w:sz w:val="24"/>
          <w:szCs w:val="24"/>
          <w14:textFill>
            <w14:solidFill>
              <w14:schemeClr w14:val="tx1"/>
            </w14:solidFill>
          </w14:textFill>
        </w:rPr>
        <w:t xml:space="preserve"> Theo anh/chị, phong tục cúng thần Lúa có ý nghĩa như thế nào trong đời sống tinh thần của người dân Việt Nam?</w:t>
      </w:r>
    </w:p>
    <w:p>
      <w:pPr>
        <w:spacing w:before="120" w:after="60"/>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II. VIẾT (4 điểm)</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Hãy viết bài văn nghị luận phân tích, đánh giá chủ đề và một số nét đặc sắc về nghệ thuật của truyện “</w:t>
      </w:r>
      <w:bookmarkStart w:id="0" w:name="_GoBack"/>
      <w:r>
        <w:rPr>
          <w:rFonts w:ascii="Times New Roman" w:hAnsi="Times New Roman" w:cs="Times New Roman"/>
          <w:color w:val="000000" w:themeColor="text1"/>
          <w:sz w:val="24"/>
          <w:szCs w:val="24"/>
          <w14:textFill>
            <w14:solidFill>
              <w14:schemeClr w14:val="tx1"/>
            </w14:solidFill>
          </w14:textFill>
        </w:rPr>
        <w:t>Nữ thần Lúa</w:t>
      </w:r>
      <w:bookmarkEnd w:id="0"/>
      <w:r>
        <w:rPr>
          <w:rFonts w:ascii="Times New Roman" w:hAnsi="Times New Roman" w:cs="Times New Roman"/>
          <w:color w:val="000000" w:themeColor="text1"/>
          <w:sz w:val="24"/>
          <w:szCs w:val="24"/>
          <w14:textFill>
            <w14:solidFill>
              <w14:schemeClr w14:val="tx1"/>
            </w14:solidFill>
          </w14:textFill>
        </w:rPr>
        <w:t xml:space="preserve">”. </w:t>
      </w:r>
    </w:p>
    <w:p>
      <w:pPr>
        <w:spacing w:after="0"/>
        <w:jc w:val="both"/>
        <w:rPr>
          <w:rFonts w:ascii="Times New Roman" w:hAnsi="Times New Roman" w:cs="Times New Roman"/>
          <w:color w:val="000000" w:themeColor="text1"/>
          <w:sz w:val="24"/>
          <w:szCs w:val="24"/>
          <w14:textFill>
            <w14:solidFill>
              <w14:schemeClr w14:val="tx1"/>
            </w14:solidFill>
          </w14:textFill>
        </w:rPr>
      </w:pPr>
    </w:p>
    <w:tbl>
      <w:tblPr>
        <w:tblStyle w:val="3"/>
        <w:tblW w:w="10633" w:type="dxa"/>
        <w:tblInd w:w="-176" w:type="dxa"/>
        <w:tblLayout w:type="autofit"/>
        <w:tblCellMar>
          <w:top w:w="0" w:type="dxa"/>
          <w:left w:w="108" w:type="dxa"/>
          <w:bottom w:w="0" w:type="dxa"/>
          <w:right w:w="108" w:type="dxa"/>
        </w:tblCellMar>
      </w:tblPr>
      <w:tblGrid>
        <w:gridCol w:w="5246"/>
        <w:gridCol w:w="5387"/>
      </w:tblGrid>
      <w:tr>
        <w:tblPrEx>
          <w:tblCellMar>
            <w:top w:w="0" w:type="dxa"/>
            <w:left w:w="108" w:type="dxa"/>
            <w:bottom w:w="0" w:type="dxa"/>
            <w:right w:w="108" w:type="dxa"/>
          </w:tblCellMar>
        </w:tblPrEx>
        <w:trPr>
          <w:trHeight w:val="1134" w:hRule="atLeast"/>
        </w:trPr>
        <w:tc>
          <w:tcPr>
            <w:tcW w:w="5246" w:type="dxa"/>
            <w:shd w:val="clear" w:color="auto" w:fill="auto"/>
          </w:tcPr>
          <w:p>
            <w:pPr>
              <w:spacing w:after="0" w:line="240" w:lineRule="auto"/>
              <w:jc w:val="center"/>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SỞ GIÁO DỤC VÀ ĐÀO TẠO TÂY NINH</w:t>
            </w:r>
          </w:p>
          <w:p>
            <w:pPr>
              <w:spacing w:after="0" w:line="240" w:lineRule="auto"/>
              <w:jc w:val="center"/>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 xml:space="preserve">----- </w:t>
            </w:r>
            <w:r>
              <w:rPr>
                <w:rFonts w:ascii="Times New Roman" w:hAnsi="Times New Roman" w:eastAsia="Times New Roman" w:cs="Times New Roman"/>
                <w:sz w:val="24"/>
                <w:szCs w:val="24"/>
              </w:rPr>
              <w:sym w:font="Wingdings" w:char="F026"/>
            </w:r>
            <w:r>
              <w:rPr>
                <w:rFonts w:ascii="Times New Roman" w:hAnsi="Times New Roman" w:eastAsia="Times New Roman" w:cs="Times New Roman"/>
                <w:sz w:val="24"/>
                <w:szCs w:val="24"/>
                <w:lang w:val="vi-VN"/>
              </w:rPr>
              <w:t xml:space="preserve"> -----</w:t>
            </w:r>
          </w:p>
          <w:p>
            <w:pPr>
              <w:spacing w:after="0" w:line="240" w:lineRule="auto"/>
              <w:jc w:val="center"/>
              <w:rPr>
                <w:rFonts w:ascii="Times New Roman" w:hAnsi="Times New Roman" w:eastAsia="Times New Roman" w:cs="Times New Roman"/>
                <w:sz w:val="24"/>
                <w:szCs w:val="24"/>
                <w:lang w:val="vi-VN"/>
              </w:rPr>
            </w:pPr>
          </w:p>
          <w:p>
            <w:pPr>
              <w:spacing w:after="0" w:line="240" w:lineRule="auto"/>
              <w:jc w:val="center"/>
              <w:rPr>
                <w:rFonts w:ascii="Times New Roman" w:hAnsi="Times New Roman" w:eastAsia="Times New Roman" w:cs="Times New Roman"/>
                <w:bCs/>
                <w:sz w:val="24"/>
                <w:szCs w:val="24"/>
                <w:lang w:val="vi-VN"/>
              </w:rPr>
            </w:pPr>
          </w:p>
        </w:tc>
        <w:tc>
          <w:tcPr>
            <w:tcW w:w="5387" w:type="dxa"/>
            <w:shd w:val="clear" w:color="auto" w:fill="auto"/>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lang w:val="vi-VN"/>
              </w:rPr>
              <w:t xml:space="preserve">KIỂM TRA </w:t>
            </w:r>
            <w:r>
              <w:rPr>
                <w:rFonts w:ascii="Times New Roman" w:hAnsi="Times New Roman" w:eastAsia="Times New Roman" w:cs="Times New Roman"/>
                <w:b/>
                <w:sz w:val="24"/>
                <w:szCs w:val="24"/>
              </w:rPr>
              <w:t xml:space="preserve">GIỮA </w:t>
            </w:r>
            <w:r>
              <w:rPr>
                <w:rFonts w:ascii="Times New Roman" w:hAnsi="Times New Roman" w:eastAsia="Times New Roman" w:cs="Times New Roman"/>
                <w:b/>
                <w:sz w:val="24"/>
                <w:szCs w:val="24"/>
                <w:lang w:val="vi-VN"/>
              </w:rPr>
              <w:t xml:space="preserve">KỲ </w:t>
            </w:r>
            <w:r>
              <w:rPr>
                <w:rFonts w:ascii="Times New Roman" w:hAnsi="Times New Roman" w:eastAsia="Times New Roman" w:cs="Times New Roman"/>
                <w:b/>
                <w:sz w:val="24"/>
                <w:szCs w:val="24"/>
              </w:rPr>
              <w:t xml:space="preserve">I </w:t>
            </w:r>
            <w:r>
              <w:rPr>
                <w:rFonts w:ascii="Times New Roman" w:hAnsi="Times New Roman" w:eastAsia="Times New Roman" w:cs="Times New Roman"/>
                <w:b/>
                <w:sz w:val="24"/>
                <w:szCs w:val="24"/>
                <w:lang w:val="vi-VN"/>
              </w:rPr>
              <w:t>NĂM HỌC 20</w:t>
            </w:r>
            <w:r>
              <w:rPr>
                <w:rFonts w:ascii="Times New Roman" w:hAnsi="Times New Roman" w:eastAsia="Times New Roman" w:cs="Times New Roman"/>
                <w:b/>
                <w:sz w:val="24"/>
                <w:szCs w:val="24"/>
              </w:rPr>
              <w:t>22</w:t>
            </w:r>
            <w:r>
              <w:rPr>
                <w:rFonts w:ascii="Times New Roman" w:hAnsi="Times New Roman" w:eastAsia="Times New Roman" w:cs="Times New Roman"/>
                <w:b/>
                <w:sz w:val="24"/>
                <w:szCs w:val="24"/>
                <w:lang w:val="vi-VN"/>
              </w:rPr>
              <w:t xml:space="preserve"> – 20</w:t>
            </w:r>
            <w:r>
              <w:rPr>
                <w:rFonts w:ascii="Times New Roman" w:hAnsi="Times New Roman" w:eastAsia="Times New Roman" w:cs="Times New Roman"/>
                <w:b/>
                <w:sz w:val="24"/>
                <w:szCs w:val="24"/>
              </w:rPr>
              <w:t>23</w:t>
            </w: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lang w:val="vi-VN"/>
              </w:rPr>
              <w:t xml:space="preserve">Môn: </w:t>
            </w:r>
            <w:r>
              <w:rPr>
                <w:rFonts w:ascii="Times New Roman" w:hAnsi="Times New Roman" w:eastAsia="Times New Roman" w:cs="Times New Roman"/>
                <w:b/>
                <w:sz w:val="24"/>
                <w:szCs w:val="24"/>
              </w:rPr>
              <w:t>Ngữ văn 10CB</w:t>
            </w:r>
          </w:p>
          <w:p>
            <w:pPr>
              <w:tabs>
                <w:tab w:val="center" w:pos="2552"/>
                <w:tab w:val="center" w:pos="6946"/>
              </w:tabs>
              <w:spacing w:after="0" w:line="240" w:lineRule="auto"/>
              <w:jc w:val="center"/>
              <w:rPr>
                <w:rFonts w:ascii="Times New Roman" w:hAnsi="Times New Roman" w:eastAsia="Times New Roman" w:cs="Times New Roman"/>
                <w:bCs/>
                <w:sz w:val="24"/>
                <w:szCs w:val="24"/>
                <w:lang w:val="vi-VN"/>
              </w:rPr>
            </w:pPr>
          </w:p>
        </w:tc>
      </w:tr>
    </w:tbl>
    <w:p>
      <w:pPr>
        <w:jc w:val="center"/>
        <w:rPr>
          <w:rFonts w:ascii="Times New Roman" w:hAnsi="Times New Roman" w:cs="Times New Roman"/>
          <w:b/>
          <w:bCs/>
          <w:sz w:val="24"/>
          <w:szCs w:val="24"/>
        </w:rPr>
      </w:pPr>
      <w:r>
        <w:rPr>
          <w:rFonts w:ascii="Times New Roman" w:hAnsi="Times New Roman" w:cs="Times New Roman"/>
          <w:b/>
          <w:bCs/>
          <w:sz w:val="24"/>
          <w:szCs w:val="24"/>
        </w:rPr>
        <w:t>ĐÁP ÁN VÀ HƯỚNG DẪN CHẤM</w:t>
      </w:r>
    </w:p>
    <w:tbl>
      <w:tblPr>
        <w:tblStyle w:val="6"/>
        <w:tblW w:w="9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50"/>
        <w:gridCol w:w="7088"/>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before="30" w:after="30" w:line="240" w:lineRule="auto"/>
              <w:jc w:val="center"/>
              <w:rPr>
                <w:rFonts w:ascii="Times New Roman" w:hAnsi="Times New Roman" w:cs="Times New Roman"/>
                <w:sz w:val="24"/>
                <w:szCs w:val="24"/>
              </w:rPr>
            </w:pPr>
            <w:r>
              <w:rPr>
                <w:rFonts w:ascii="Times New Roman" w:hAnsi="Times New Roman" w:cs="Times New Roman"/>
                <w:b/>
                <w:bCs/>
                <w:iCs/>
                <w:sz w:val="24"/>
                <w:szCs w:val="24"/>
              </w:rPr>
              <w:t>Phần</w:t>
            </w:r>
          </w:p>
        </w:tc>
        <w:tc>
          <w:tcPr>
            <w:tcW w:w="850" w:type="dxa"/>
          </w:tcPr>
          <w:p>
            <w:pPr>
              <w:spacing w:before="30" w:after="30" w:line="240" w:lineRule="auto"/>
              <w:jc w:val="center"/>
              <w:rPr>
                <w:rFonts w:ascii="Times New Roman" w:hAnsi="Times New Roman" w:cs="Times New Roman"/>
                <w:sz w:val="24"/>
                <w:szCs w:val="24"/>
              </w:rPr>
            </w:pPr>
            <w:r>
              <w:rPr>
                <w:rFonts w:ascii="Times New Roman" w:hAnsi="Times New Roman" w:cs="Times New Roman"/>
                <w:b/>
                <w:bCs/>
                <w:iCs/>
                <w:sz w:val="24"/>
                <w:szCs w:val="24"/>
              </w:rPr>
              <w:t>Câu</w:t>
            </w:r>
          </w:p>
        </w:tc>
        <w:tc>
          <w:tcPr>
            <w:tcW w:w="7088" w:type="dxa"/>
          </w:tcPr>
          <w:p>
            <w:pPr>
              <w:spacing w:before="30" w:after="30" w:line="240" w:lineRule="auto"/>
              <w:rPr>
                <w:rFonts w:ascii="Times New Roman" w:hAnsi="Times New Roman" w:cs="Times New Roman"/>
                <w:sz w:val="24"/>
                <w:szCs w:val="24"/>
              </w:rPr>
            </w:pPr>
            <w:r>
              <w:rPr>
                <w:rFonts w:ascii="Times New Roman" w:hAnsi="Times New Roman" w:cs="Times New Roman"/>
                <w:b/>
                <w:bCs/>
                <w:iCs/>
                <w:sz w:val="24"/>
                <w:szCs w:val="24"/>
              </w:rPr>
              <w:t>Nội dung</w:t>
            </w:r>
          </w:p>
        </w:tc>
        <w:tc>
          <w:tcPr>
            <w:tcW w:w="923" w:type="dxa"/>
          </w:tcPr>
          <w:p>
            <w:pPr>
              <w:spacing w:before="30" w:after="30" w:line="240" w:lineRule="auto"/>
              <w:rPr>
                <w:rFonts w:ascii="Times New Roman" w:hAnsi="Times New Roman" w:cs="Times New Roman"/>
                <w:sz w:val="24"/>
                <w:szCs w:val="24"/>
              </w:rPr>
            </w:pPr>
            <w:r>
              <w:rPr>
                <w:rFonts w:ascii="Times New Roman" w:hAnsi="Times New Roman" w:cs="Times New Roman"/>
                <w:b/>
                <w:bCs/>
                <w:i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Pr>
          <w:p>
            <w:pPr>
              <w:spacing w:before="30" w:after="30" w:line="240" w:lineRule="auto"/>
              <w:jc w:val="center"/>
              <w:rPr>
                <w:rFonts w:ascii="Times New Roman" w:hAnsi="Times New Roman" w:cs="Times New Roman"/>
                <w:sz w:val="24"/>
                <w:szCs w:val="24"/>
              </w:rPr>
            </w:pPr>
            <w:r>
              <w:rPr>
                <w:rFonts w:ascii="Times New Roman" w:hAnsi="Times New Roman" w:cs="Times New Roman"/>
                <w:b/>
                <w:bCs/>
                <w:iCs/>
                <w:sz w:val="24"/>
                <w:szCs w:val="24"/>
              </w:rPr>
              <w:t>I</w:t>
            </w:r>
          </w:p>
        </w:tc>
        <w:tc>
          <w:tcPr>
            <w:tcW w:w="850" w:type="dxa"/>
          </w:tcPr>
          <w:p>
            <w:pPr>
              <w:spacing w:before="30" w:after="30" w:line="240" w:lineRule="auto"/>
              <w:jc w:val="center"/>
              <w:rPr>
                <w:rFonts w:ascii="Times New Roman" w:hAnsi="Times New Roman" w:cs="Times New Roman"/>
                <w:sz w:val="24"/>
                <w:szCs w:val="24"/>
              </w:rPr>
            </w:pPr>
          </w:p>
        </w:tc>
        <w:tc>
          <w:tcPr>
            <w:tcW w:w="7088" w:type="dxa"/>
          </w:tcPr>
          <w:p>
            <w:pPr>
              <w:spacing w:before="30" w:after="30" w:line="240" w:lineRule="auto"/>
              <w:rPr>
                <w:rFonts w:ascii="Times New Roman" w:hAnsi="Times New Roman" w:cs="Times New Roman"/>
                <w:sz w:val="24"/>
                <w:szCs w:val="24"/>
              </w:rPr>
            </w:pPr>
            <w:r>
              <w:rPr>
                <w:rFonts w:ascii="Times New Roman" w:hAnsi="Times New Roman" w:cs="Times New Roman"/>
                <w:b/>
                <w:bCs/>
                <w:iCs/>
                <w:sz w:val="24"/>
                <w:szCs w:val="24"/>
              </w:rPr>
              <w:t>ĐỌC HIỂU</w:t>
            </w:r>
          </w:p>
        </w:tc>
        <w:tc>
          <w:tcPr>
            <w:tcW w:w="923" w:type="dxa"/>
          </w:tcPr>
          <w:p>
            <w:pPr>
              <w:spacing w:before="30" w:after="30" w:line="240" w:lineRule="auto"/>
              <w:jc w:val="center"/>
              <w:rPr>
                <w:rFonts w:ascii="Times New Roman" w:hAnsi="Times New Roman" w:cs="Times New Roman"/>
                <w:sz w:val="24"/>
                <w:szCs w:val="24"/>
              </w:rPr>
            </w:pPr>
            <w:r>
              <w:rPr>
                <w:rFonts w:ascii="Times New Roman" w:hAnsi="Times New Roman" w:cs="Times New Roman"/>
                <w:b/>
                <w:bCs/>
                <w:iCs/>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46" w:type="dxa"/>
            <w:vMerge w:val="continue"/>
          </w:tcPr>
          <w:p>
            <w:pPr>
              <w:spacing w:before="30" w:after="30" w:line="240" w:lineRule="auto"/>
              <w:jc w:val="center"/>
              <w:rPr>
                <w:rFonts w:ascii="Times New Roman" w:hAnsi="Times New Roman" w:cs="Times New Roman"/>
                <w:sz w:val="24"/>
                <w:szCs w:val="24"/>
              </w:rPr>
            </w:pPr>
          </w:p>
        </w:tc>
        <w:tc>
          <w:tcPr>
            <w:tcW w:w="850" w:type="dxa"/>
          </w:tcPr>
          <w:p>
            <w:pPr>
              <w:spacing w:before="30" w:after="30" w:line="240" w:lineRule="auto"/>
              <w:jc w:val="center"/>
              <w:rPr>
                <w:rFonts w:ascii="Times New Roman" w:hAnsi="Times New Roman" w:cs="Times New Roman"/>
                <w:sz w:val="24"/>
                <w:szCs w:val="24"/>
              </w:rPr>
            </w:pPr>
            <w:r>
              <w:rPr>
                <w:rFonts w:ascii="Times New Roman" w:hAnsi="Times New Roman" w:cs="Times New Roman"/>
                <w:b/>
                <w:bCs/>
                <w:iCs/>
                <w:sz w:val="24"/>
                <w:szCs w:val="24"/>
              </w:rPr>
              <w:t>1</w:t>
            </w:r>
          </w:p>
        </w:tc>
        <w:tc>
          <w:tcPr>
            <w:tcW w:w="7088" w:type="dxa"/>
          </w:tcPr>
          <w:p>
            <w:p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B. Tự sự</w:t>
            </w:r>
          </w:p>
        </w:tc>
        <w:tc>
          <w:tcPr>
            <w:tcW w:w="923" w:type="dxa"/>
          </w:tcPr>
          <w:p>
            <w:pPr>
              <w:spacing w:before="30" w:after="30" w:line="240" w:lineRule="auto"/>
              <w:jc w:val="center"/>
              <w:rPr>
                <w:rFonts w:ascii="Times New Roman" w:hAnsi="Times New Roman" w:cs="Times New Roman"/>
                <w:sz w:val="24"/>
                <w:szCs w:val="24"/>
              </w:rPr>
            </w:pPr>
            <w:r>
              <w:rPr>
                <w:rFonts w:ascii="Times New Roman" w:hAnsi="Times New Roman" w:cs="Times New Roman"/>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before="30" w:after="30" w:line="240" w:lineRule="auto"/>
              <w:jc w:val="center"/>
              <w:rPr>
                <w:rFonts w:ascii="Times New Roman" w:hAnsi="Times New Roman" w:cs="Times New Roman"/>
                <w:sz w:val="24"/>
                <w:szCs w:val="24"/>
              </w:rPr>
            </w:pPr>
          </w:p>
        </w:tc>
        <w:tc>
          <w:tcPr>
            <w:tcW w:w="850" w:type="dxa"/>
          </w:tcPr>
          <w:p>
            <w:pPr>
              <w:spacing w:before="30" w:after="30" w:line="240" w:lineRule="auto"/>
              <w:jc w:val="center"/>
              <w:rPr>
                <w:rFonts w:ascii="Times New Roman" w:hAnsi="Times New Roman" w:cs="Times New Roman"/>
                <w:sz w:val="24"/>
                <w:szCs w:val="24"/>
              </w:rPr>
            </w:pPr>
            <w:r>
              <w:rPr>
                <w:rFonts w:ascii="Times New Roman" w:hAnsi="Times New Roman" w:cs="Times New Roman"/>
                <w:b/>
                <w:bCs/>
                <w:iCs/>
                <w:sz w:val="24"/>
                <w:szCs w:val="24"/>
              </w:rPr>
              <w:t>2</w:t>
            </w:r>
          </w:p>
        </w:tc>
        <w:tc>
          <w:tcPr>
            <w:tcW w:w="7088" w:type="dxa"/>
          </w:tcPr>
          <w:p>
            <w:p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 xml:space="preserve">B. (1) – (3) – (2) – (4) – (5)  </w:t>
            </w:r>
          </w:p>
        </w:tc>
        <w:tc>
          <w:tcPr>
            <w:tcW w:w="923" w:type="dxa"/>
          </w:tcPr>
          <w:p>
            <w:pPr>
              <w:spacing w:before="30" w:after="30" w:line="240" w:lineRule="auto"/>
              <w:jc w:val="center"/>
              <w:rPr>
                <w:rFonts w:ascii="Times New Roman" w:hAnsi="Times New Roman" w:cs="Times New Roman"/>
                <w:sz w:val="24"/>
                <w:szCs w:val="24"/>
              </w:rPr>
            </w:pPr>
            <w:r>
              <w:rPr>
                <w:rFonts w:ascii="Times New Roman" w:hAnsi="Times New Roman" w:cs="Times New Roman"/>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before="30" w:after="30" w:line="240" w:lineRule="auto"/>
              <w:jc w:val="center"/>
              <w:rPr>
                <w:rFonts w:ascii="Times New Roman" w:hAnsi="Times New Roman" w:cs="Times New Roman"/>
                <w:sz w:val="24"/>
                <w:szCs w:val="24"/>
              </w:rPr>
            </w:pPr>
          </w:p>
        </w:tc>
        <w:tc>
          <w:tcPr>
            <w:tcW w:w="850" w:type="dxa"/>
          </w:tcPr>
          <w:p>
            <w:pPr>
              <w:spacing w:before="30" w:after="30" w:line="240" w:lineRule="auto"/>
              <w:jc w:val="center"/>
              <w:rPr>
                <w:rFonts w:ascii="Times New Roman" w:hAnsi="Times New Roman" w:cs="Times New Roman"/>
                <w:sz w:val="24"/>
                <w:szCs w:val="24"/>
              </w:rPr>
            </w:pPr>
            <w:r>
              <w:rPr>
                <w:rFonts w:ascii="Times New Roman" w:hAnsi="Times New Roman" w:cs="Times New Roman"/>
                <w:b/>
                <w:bCs/>
                <w:iCs/>
                <w:sz w:val="24"/>
                <w:szCs w:val="24"/>
              </w:rPr>
              <w:t>3</w:t>
            </w:r>
          </w:p>
        </w:tc>
        <w:tc>
          <w:tcPr>
            <w:tcW w:w="7088" w:type="dxa"/>
          </w:tcPr>
          <w:p>
            <w:p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A. Xinh đẹp, ẻo lả, hờn dỗi.</w:t>
            </w:r>
          </w:p>
        </w:tc>
        <w:tc>
          <w:tcPr>
            <w:tcW w:w="923" w:type="dxa"/>
          </w:tcPr>
          <w:p>
            <w:pPr>
              <w:spacing w:before="30" w:after="30" w:line="240" w:lineRule="auto"/>
              <w:jc w:val="center"/>
              <w:rPr>
                <w:rFonts w:ascii="Times New Roman" w:hAnsi="Times New Roman" w:cs="Times New Roman"/>
                <w:sz w:val="24"/>
                <w:szCs w:val="24"/>
              </w:rPr>
            </w:pPr>
            <w:r>
              <w:rPr>
                <w:rFonts w:ascii="Times New Roman" w:hAnsi="Times New Roman" w:cs="Times New Roman"/>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before="30" w:after="30" w:line="240" w:lineRule="auto"/>
              <w:jc w:val="center"/>
              <w:rPr>
                <w:rFonts w:ascii="Times New Roman" w:hAnsi="Times New Roman" w:cs="Times New Roman"/>
                <w:sz w:val="24"/>
                <w:szCs w:val="24"/>
              </w:rPr>
            </w:pPr>
          </w:p>
        </w:tc>
        <w:tc>
          <w:tcPr>
            <w:tcW w:w="850" w:type="dxa"/>
          </w:tcPr>
          <w:p>
            <w:pPr>
              <w:spacing w:before="30" w:after="30" w:line="240" w:lineRule="auto"/>
              <w:jc w:val="center"/>
              <w:rPr>
                <w:rFonts w:ascii="Times New Roman" w:hAnsi="Times New Roman" w:cs="Times New Roman"/>
                <w:sz w:val="24"/>
                <w:szCs w:val="24"/>
              </w:rPr>
            </w:pPr>
            <w:r>
              <w:rPr>
                <w:rFonts w:ascii="Times New Roman" w:hAnsi="Times New Roman" w:cs="Times New Roman"/>
                <w:b/>
                <w:bCs/>
                <w:iCs/>
                <w:sz w:val="24"/>
                <w:szCs w:val="24"/>
              </w:rPr>
              <w:t>4</w:t>
            </w:r>
          </w:p>
        </w:tc>
        <w:tc>
          <w:tcPr>
            <w:tcW w:w="7088" w:type="dxa"/>
          </w:tcPr>
          <w:p>
            <w:p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 xml:space="preserve">C. Lễ cúng Cơm Mới. </w:t>
            </w:r>
          </w:p>
        </w:tc>
        <w:tc>
          <w:tcPr>
            <w:tcW w:w="923" w:type="dxa"/>
          </w:tcPr>
          <w:p>
            <w:pPr>
              <w:spacing w:before="30" w:after="30" w:line="240" w:lineRule="auto"/>
              <w:jc w:val="center"/>
              <w:rPr>
                <w:rFonts w:ascii="Times New Roman" w:hAnsi="Times New Roman" w:cs="Times New Roman"/>
                <w:sz w:val="24"/>
                <w:szCs w:val="24"/>
              </w:rPr>
            </w:pPr>
            <w:r>
              <w:rPr>
                <w:rFonts w:ascii="Times New Roman" w:hAnsi="Times New Roman" w:cs="Times New Roman"/>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before="30" w:after="30" w:line="240" w:lineRule="auto"/>
              <w:jc w:val="center"/>
              <w:rPr>
                <w:rFonts w:ascii="Times New Roman" w:hAnsi="Times New Roman" w:cs="Times New Roman"/>
                <w:sz w:val="24"/>
                <w:szCs w:val="24"/>
              </w:rPr>
            </w:pPr>
          </w:p>
        </w:tc>
        <w:tc>
          <w:tcPr>
            <w:tcW w:w="850" w:type="dxa"/>
          </w:tcPr>
          <w:p>
            <w:pPr>
              <w:spacing w:before="30" w:after="30" w:line="240" w:lineRule="auto"/>
              <w:jc w:val="center"/>
              <w:rPr>
                <w:rFonts w:ascii="Times New Roman" w:hAnsi="Times New Roman" w:cs="Times New Roman"/>
                <w:sz w:val="24"/>
                <w:szCs w:val="24"/>
              </w:rPr>
            </w:pPr>
            <w:r>
              <w:rPr>
                <w:rFonts w:ascii="Times New Roman" w:hAnsi="Times New Roman" w:cs="Times New Roman"/>
                <w:b/>
                <w:bCs/>
                <w:iCs/>
                <w:sz w:val="24"/>
                <w:szCs w:val="24"/>
              </w:rPr>
              <w:t>5</w:t>
            </w:r>
          </w:p>
        </w:tc>
        <w:tc>
          <w:tcPr>
            <w:tcW w:w="7088" w:type="dxa"/>
          </w:tcPr>
          <w:p>
            <w:p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D. Cuộc sống ấm no, lao động không vất vả.</w:t>
            </w:r>
          </w:p>
        </w:tc>
        <w:tc>
          <w:tcPr>
            <w:tcW w:w="923" w:type="dxa"/>
          </w:tcPr>
          <w:p>
            <w:pPr>
              <w:spacing w:before="30" w:after="30" w:line="240" w:lineRule="auto"/>
              <w:jc w:val="center"/>
              <w:rPr>
                <w:rFonts w:ascii="Times New Roman" w:hAnsi="Times New Roman" w:cs="Times New Roman"/>
                <w:sz w:val="24"/>
                <w:szCs w:val="24"/>
              </w:rPr>
            </w:pPr>
            <w:r>
              <w:rPr>
                <w:rFonts w:ascii="Times New Roman" w:hAnsi="Times New Roman" w:cs="Times New Roman"/>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before="30" w:after="30" w:line="240" w:lineRule="auto"/>
              <w:jc w:val="center"/>
              <w:rPr>
                <w:rFonts w:ascii="Times New Roman" w:hAnsi="Times New Roman" w:cs="Times New Roman"/>
                <w:sz w:val="24"/>
                <w:szCs w:val="24"/>
              </w:rPr>
            </w:pPr>
          </w:p>
        </w:tc>
        <w:tc>
          <w:tcPr>
            <w:tcW w:w="850" w:type="dxa"/>
          </w:tcPr>
          <w:p>
            <w:pPr>
              <w:spacing w:before="30" w:after="3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6</w:t>
            </w:r>
          </w:p>
        </w:tc>
        <w:tc>
          <w:tcPr>
            <w:tcW w:w="7088" w:type="dxa"/>
          </w:tcPr>
          <w:p>
            <w:p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A. Vạn vật hữu linh.</w:t>
            </w:r>
          </w:p>
        </w:tc>
        <w:tc>
          <w:tcPr>
            <w:tcW w:w="923" w:type="dxa"/>
          </w:tcPr>
          <w:p>
            <w:pPr>
              <w:spacing w:before="30" w:after="30" w:line="240" w:lineRule="auto"/>
              <w:jc w:val="center"/>
              <w:rPr>
                <w:rFonts w:ascii="Times New Roman" w:hAnsi="Times New Roman" w:cs="Times New Roman"/>
                <w:iCs/>
                <w:sz w:val="24"/>
                <w:szCs w:val="24"/>
              </w:rPr>
            </w:pPr>
            <w:r>
              <w:rPr>
                <w:rFonts w:ascii="Times New Roman" w:hAnsi="Times New Roman" w:cs="Times New Roman"/>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before="30" w:after="30" w:line="240" w:lineRule="auto"/>
              <w:jc w:val="center"/>
              <w:rPr>
                <w:rFonts w:ascii="Times New Roman" w:hAnsi="Times New Roman" w:cs="Times New Roman"/>
                <w:sz w:val="24"/>
                <w:szCs w:val="24"/>
              </w:rPr>
            </w:pPr>
          </w:p>
        </w:tc>
        <w:tc>
          <w:tcPr>
            <w:tcW w:w="850" w:type="dxa"/>
          </w:tcPr>
          <w:p>
            <w:pPr>
              <w:spacing w:before="30" w:after="3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7</w:t>
            </w:r>
          </w:p>
        </w:tc>
        <w:tc>
          <w:tcPr>
            <w:tcW w:w="7088" w:type="dxa"/>
          </w:tcPr>
          <w:p>
            <w:p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A. Thiêng liêng.</w:t>
            </w:r>
          </w:p>
        </w:tc>
        <w:tc>
          <w:tcPr>
            <w:tcW w:w="923" w:type="dxa"/>
          </w:tcPr>
          <w:p>
            <w:pPr>
              <w:spacing w:before="30" w:after="30" w:line="240" w:lineRule="auto"/>
              <w:jc w:val="center"/>
              <w:rPr>
                <w:rFonts w:ascii="Times New Roman" w:hAnsi="Times New Roman" w:cs="Times New Roman"/>
                <w:iCs/>
                <w:sz w:val="24"/>
                <w:szCs w:val="24"/>
              </w:rPr>
            </w:pPr>
            <w:r>
              <w:rPr>
                <w:rFonts w:ascii="Times New Roman" w:hAnsi="Times New Roman" w:cs="Times New Roman"/>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before="30" w:after="30" w:line="240" w:lineRule="auto"/>
              <w:jc w:val="center"/>
              <w:rPr>
                <w:rFonts w:ascii="Times New Roman" w:hAnsi="Times New Roman" w:cs="Times New Roman"/>
                <w:sz w:val="24"/>
                <w:szCs w:val="24"/>
              </w:rPr>
            </w:pPr>
          </w:p>
        </w:tc>
        <w:tc>
          <w:tcPr>
            <w:tcW w:w="850" w:type="dxa"/>
          </w:tcPr>
          <w:p>
            <w:pPr>
              <w:spacing w:before="30" w:after="3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8</w:t>
            </w:r>
          </w:p>
        </w:tc>
        <w:tc>
          <w:tcPr>
            <w:tcW w:w="7088" w:type="dxa"/>
          </w:tcPr>
          <w:p>
            <w:p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Qua</w:t>
            </w:r>
            <w:r>
              <w:rPr>
                <w:rFonts w:ascii="Times New Roman" w:hAnsi="Times New Roman" w:cs="Times New Roman"/>
                <w:b/>
                <w:bCs/>
                <w:sz w:val="24"/>
                <w:szCs w:val="24"/>
              </w:rPr>
              <w:t xml:space="preserve"> </w:t>
            </w:r>
            <w:r>
              <w:rPr>
                <w:rFonts w:ascii="Times New Roman" w:hAnsi="Times New Roman" w:cs="Times New Roman"/>
                <w:sz w:val="24"/>
                <w:szCs w:val="24"/>
              </w:rPr>
              <w:t xml:space="preserve">truyện “Nữ thần Lúa”, con người cổ đại muốn lí giải sự ra đời của cây lúa; giải thích phong tục cúng thần Lúa ở một số nơi. </w:t>
            </w:r>
          </w:p>
          <w:p>
            <w:pPr>
              <w:spacing w:before="30" w:after="30" w:line="240" w:lineRule="auto"/>
              <w:rPr>
                <w:rFonts w:ascii="Times New Roman" w:hAnsi="Times New Roman" w:eastAsia="Times New Roman" w:cs="Times New Roman"/>
                <w:b/>
                <w:bCs/>
                <w:i/>
                <w:iCs/>
                <w:sz w:val="24"/>
                <w:szCs w:val="24"/>
              </w:rPr>
            </w:pPr>
            <w:r>
              <w:rPr>
                <w:rFonts w:ascii="Times New Roman" w:hAnsi="Times New Roman" w:eastAsia="Times New Roman" w:cs="Times New Roman"/>
                <w:b/>
                <w:bCs/>
                <w:i/>
                <w:iCs/>
                <w:sz w:val="24"/>
                <w:szCs w:val="24"/>
              </w:rPr>
              <w:t xml:space="preserve">Hướng dẫn chấm: </w:t>
            </w:r>
          </w:p>
          <w:p>
            <w:pPr>
              <w:spacing w:before="30" w:after="3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 Học sinh trả lời như đáp án: 1.0 điểm. </w:t>
            </w:r>
          </w:p>
          <w:p>
            <w:pPr>
              <w:spacing w:before="30" w:after="3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Học sinh chỉ nêu được 01 ý trong đáp án: 0.5 điểm.</w:t>
            </w:r>
          </w:p>
          <w:p>
            <w:pPr>
              <w:spacing w:before="30" w:after="30" w:line="240" w:lineRule="auto"/>
              <w:rPr>
                <w:rFonts w:ascii="Times New Roman" w:hAnsi="Times New Roman" w:eastAsia="Times New Roman" w:cs="Times New Roman"/>
                <w:sz w:val="24"/>
                <w:szCs w:val="24"/>
              </w:rPr>
            </w:pPr>
            <w:r>
              <w:rPr>
                <w:rFonts w:ascii="Times New Roman" w:hAnsi="Times New Roman" w:eastAsia="Times New Roman" w:cs="Times New Roman"/>
                <w:i/>
                <w:iCs/>
                <w:sz w:val="24"/>
                <w:szCs w:val="24"/>
              </w:rPr>
              <w:t>- Học sinh không đúng đáp án: 0.0 điểm.</w:t>
            </w:r>
          </w:p>
        </w:tc>
        <w:tc>
          <w:tcPr>
            <w:tcW w:w="923" w:type="dxa"/>
          </w:tcPr>
          <w:p>
            <w:pPr>
              <w:spacing w:before="30" w:after="30" w:line="240" w:lineRule="auto"/>
              <w:jc w:val="center"/>
              <w:rPr>
                <w:rFonts w:ascii="Times New Roman" w:hAnsi="Times New Roman" w:cs="Times New Roman"/>
                <w:iCs/>
                <w:sz w:val="24"/>
                <w:szCs w:val="24"/>
              </w:rPr>
            </w:pPr>
            <w:r>
              <w:rPr>
                <w:rFonts w:ascii="Times New Roman" w:hAnsi="Times New Roman" w:cs="Times New Roman"/>
                <w:i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before="30" w:after="30" w:line="240" w:lineRule="auto"/>
              <w:jc w:val="center"/>
              <w:rPr>
                <w:rFonts w:ascii="Times New Roman" w:hAnsi="Times New Roman" w:cs="Times New Roman"/>
                <w:sz w:val="24"/>
                <w:szCs w:val="24"/>
              </w:rPr>
            </w:pPr>
          </w:p>
        </w:tc>
        <w:tc>
          <w:tcPr>
            <w:tcW w:w="850" w:type="dxa"/>
          </w:tcPr>
          <w:p>
            <w:pPr>
              <w:spacing w:before="30" w:after="3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9</w:t>
            </w:r>
          </w:p>
        </w:tc>
        <w:tc>
          <w:tcPr>
            <w:tcW w:w="7088" w:type="dxa"/>
          </w:tcPr>
          <w:p>
            <w:p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 xml:space="preserve">HS rút ra 01 bài học có ý nghĩa nhất với bản thân, </w:t>
            </w:r>
            <w:r>
              <w:rPr>
                <w:rFonts w:ascii="Times New Roman" w:hAnsi="Times New Roman"/>
                <w:color w:val="000000" w:themeColor="text1"/>
                <w:sz w:val="24"/>
                <w:szCs w:val="24"/>
                <w14:textFill>
                  <w14:solidFill>
                    <w14:schemeClr w14:val="tx1"/>
                  </w14:solidFill>
                </w14:textFill>
              </w:rPr>
              <w:t>lí giải hợp lý, thuyết phục.</w:t>
            </w:r>
            <w:r>
              <w:rPr>
                <w:rFonts w:ascii="Times New Roman" w:hAnsi="Times New Roman" w:cs="Times New Roman"/>
                <w:sz w:val="24"/>
                <w:szCs w:val="24"/>
              </w:rPr>
              <w:t xml:space="preserve"> Có thể theo gợi ý sau: </w:t>
            </w:r>
          </w:p>
          <w:p>
            <w:pPr>
              <w:spacing w:before="30" w:after="3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Bài học ứng xử với thế giới tự nhiên: </w:t>
            </w:r>
            <w:r>
              <w:rPr>
                <w:rFonts w:ascii="Times New Roman" w:hAnsi="Times New Roman" w:cs="Times New Roman"/>
                <w:i/>
                <w:iCs/>
                <w:sz w:val="24"/>
                <w:szCs w:val="24"/>
              </w:rPr>
              <w:t>Tôn trọng/ sống hài hòa/ thân thiện/ biết ơn/ ...</w:t>
            </w:r>
          </w:p>
          <w:p>
            <w:p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 xml:space="preserve">Lí giải: </w:t>
            </w:r>
          </w:p>
          <w:p>
            <w:pPr>
              <w:spacing w:before="30" w:after="30" w:line="240" w:lineRule="auto"/>
              <w:jc w:val="both"/>
              <w:rPr>
                <w:rFonts w:ascii="Times New Roman" w:hAnsi="Times New Roman" w:cs="Times New Roman"/>
                <w:i/>
                <w:iCs/>
                <w:sz w:val="24"/>
                <w:szCs w:val="24"/>
              </w:rPr>
            </w:pPr>
            <w:r>
              <w:rPr>
                <w:rFonts w:ascii="Times New Roman" w:hAnsi="Times New Roman" w:cs="Times New Roman"/>
                <w:i/>
                <w:iCs/>
                <w:sz w:val="24"/>
                <w:szCs w:val="24"/>
              </w:rPr>
              <w:t>Thế giới tự nhiên có vai trò vô cùng quan trọng đối với cuộc sống của con người;</w:t>
            </w:r>
          </w:p>
          <w:p>
            <w:pPr>
              <w:spacing w:before="30" w:after="30" w:line="240" w:lineRule="auto"/>
              <w:jc w:val="both"/>
              <w:rPr>
                <w:rFonts w:ascii="Times New Roman" w:hAnsi="Times New Roman" w:cs="Times New Roman"/>
                <w:i/>
                <w:iCs/>
                <w:sz w:val="24"/>
                <w:szCs w:val="24"/>
              </w:rPr>
            </w:pPr>
            <w:r>
              <w:rPr>
                <w:rFonts w:ascii="Times New Roman" w:hAnsi="Times New Roman" w:cs="Times New Roman"/>
                <w:i/>
                <w:iCs/>
                <w:sz w:val="24"/>
                <w:szCs w:val="24"/>
              </w:rPr>
              <w:t>Nếu thế giới tự nhiên bị hủy hoại thì sự sống của con người sẽ bị đe dọa;</w:t>
            </w:r>
          </w:p>
          <w:p>
            <w:pPr>
              <w:spacing w:before="30" w:after="30" w:line="240" w:lineRule="auto"/>
              <w:jc w:val="both"/>
              <w:rPr>
                <w:rFonts w:ascii="Times New Roman" w:hAnsi="Times New Roman" w:cs="Times New Roman"/>
                <w:i/>
                <w:iCs/>
                <w:sz w:val="24"/>
                <w:szCs w:val="24"/>
              </w:rPr>
            </w:pPr>
            <w:r>
              <w:rPr>
                <w:rFonts w:ascii="Times New Roman" w:hAnsi="Times New Roman" w:cs="Times New Roman"/>
                <w:i/>
                <w:iCs/>
                <w:sz w:val="24"/>
                <w:szCs w:val="24"/>
              </w:rPr>
              <w:t>…</w:t>
            </w:r>
          </w:p>
          <w:p>
            <w:pPr>
              <w:spacing w:before="30" w:after="3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Hướng dẫn chấm: </w:t>
            </w:r>
          </w:p>
          <w:p>
            <w:pPr>
              <w:spacing w:before="30" w:after="30" w:line="240" w:lineRule="auto"/>
              <w:jc w:val="both"/>
              <w:rPr>
                <w:rFonts w:ascii="Times New Roman" w:hAnsi="Times New Roman" w:cs="Times New Roman"/>
                <w:i/>
                <w:iCs/>
                <w:sz w:val="24"/>
                <w:szCs w:val="24"/>
              </w:rPr>
            </w:pPr>
            <w:r>
              <w:rPr>
                <w:rFonts w:ascii="Times New Roman" w:hAnsi="Times New Roman" w:cs="Times New Roman"/>
                <w:i/>
                <w:iCs/>
                <w:sz w:val="24"/>
                <w:szCs w:val="24"/>
              </w:rPr>
              <w:t>- Học sinh nêu được 01 bài học, lí giải thuyết phục: 1.0 điểm.</w:t>
            </w:r>
          </w:p>
          <w:p>
            <w:pPr>
              <w:spacing w:before="30" w:after="30" w:line="240" w:lineRule="auto"/>
              <w:jc w:val="both"/>
              <w:rPr>
                <w:rFonts w:ascii="Times New Roman" w:hAnsi="Times New Roman" w:cs="Times New Roman"/>
                <w:sz w:val="24"/>
                <w:szCs w:val="24"/>
              </w:rPr>
            </w:pPr>
            <w:r>
              <w:rPr>
                <w:rFonts w:ascii="Times New Roman" w:hAnsi="Times New Roman" w:cs="Times New Roman"/>
                <w:i/>
                <w:iCs/>
                <w:sz w:val="24"/>
                <w:szCs w:val="24"/>
              </w:rPr>
              <w:t>- Học sinh nêu được 01 bài học, lí giải chưa thuyết phục hoặc không lí giải: 0.5 điểm.</w:t>
            </w:r>
          </w:p>
        </w:tc>
        <w:tc>
          <w:tcPr>
            <w:tcW w:w="923" w:type="dxa"/>
          </w:tcPr>
          <w:p>
            <w:pPr>
              <w:spacing w:before="30" w:after="30" w:line="240" w:lineRule="auto"/>
              <w:jc w:val="center"/>
              <w:rPr>
                <w:rFonts w:ascii="Times New Roman" w:hAnsi="Times New Roman" w:cs="Times New Roman"/>
                <w:iCs/>
                <w:sz w:val="24"/>
                <w:szCs w:val="24"/>
              </w:rPr>
            </w:pPr>
            <w:r>
              <w:rPr>
                <w:rFonts w:ascii="Times New Roman" w:hAnsi="Times New Roman" w:cs="Times New Roman"/>
                <w:i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before="30" w:after="30" w:line="240" w:lineRule="auto"/>
              <w:jc w:val="center"/>
              <w:rPr>
                <w:rFonts w:ascii="Times New Roman" w:hAnsi="Times New Roman" w:cs="Times New Roman"/>
                <w:sz w:val="24"/>
                <w:szCs w:val="24"/>
              </w:rPr>
            </w:pPr>
          </w:p>
        </w:tc>
        <w:tc>
          <w:tcPr>
            <w:tcW w:w="850" w:type="dxa"/>
          </w:tcPr>
          <w:p>
            <w:pPr>
              <w:spacing w:before="30" w:after="3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10</w:t>
            </w:r>
          </w:p>
        </w:tc>
        <w:tc>
          <w:tcPr>
            <w:tcW w:w="7088" w:type="dxa"/>
          </w:tcPr>
          <w:p>
            <w:p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 xml:space="preserve">HS có thể diễn đạt bằng nhiều cách. Gợi ý: </w:t>
            </w:r>
          </w:p>
          <w:p>
            <w:p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 xml:space="preserve">Phong tục cúng thần Lúa có ý nghĩa: </w:t>
            </w:r>
          </w:p>
          <w:p>
            <w:p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 Thể hiện lòng tôn kính thần Lúa của người nông dân.</w:t>
            </w:r>
          </w:p>
          <w:p>
            <w:p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 Thể hiện khát vọng mùa màng bội thu, cuộc sống ấm no,...</w:t>
            </w:r>
          </w:p>
          <w:p>
            <w:p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 Thể hiện tín ngưỡng dân gian gắn với nền của nền văn minh lúa nước.</w:t>
            </w:r>
          </w:p>
          <w:p>
            <w:p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 ...</w:t>
            </w:r>
          </w:p>
          <w:p>
            <w:pPr>
              <w:spacing w:before="30" w:after="3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Hướng dẫn chấm: </w:t>
            </w:r>
          </w:p>
          <w:p>
            <w:pPr>
              <w:spacing w:before="30" w:after="30" w:line="240" w:lineRule="auto"/>
              <w:jc w:val="both"/>
              <w:rPr>
                <w:rFonts w:ascii="Times New Roman" w:hAnsi="Times New Roman" w:cs="Times New Roman"/>
                <w:i/>
                <w:iCs/>
                <w:sz w:val="24"/>
                <w:szCs w:val="24"/>
              </w:rPr>
            </w:pPr>
            <w:r>
              <w:rPr>
                <w:rFonts w:ascii="Times New Roman" w:hAnsi="Times New Roman" w:cs="Times New Roman"/>
                <w:i/>
                <w:iCs/>
                <w:sz w:val="24"/>
                <w:szCs w:val="24"/>
              </w:rPr>
              <w:t>- Học sinh trình bày 01 ý nghĩa thuyết phục: 0.5 điểm.</w:t>
            </w:r>
          </w:p>
          <w:p>
            <w:pPr>
              <w:spacing w:before="30" w:after="30" w:line="240" w:lineRule="auto"/>
              <w:jc w:val="both"/>
              <w:rPr>
                <w:rFonts w:ascii="Times New Roman" w:hAnsi="Times New Roman" w:cs="Times New Roman"/>
                <w:i/>
                <w:iCs/>
                <w:sz w:val="24"/>
                <w:szCs w:val="24"/>
              </w:rPr>
            </w:pPr>
            <w:r>
              <w:rPr>
                <w:rFonts w:ascii="Times New Roman" w:hAnsi="Times New Roman" w:cs="Times New Roman"/>
                <w:i/>
                <w:iCs/>
                <w:sz w:val="24"/>
                <w:szCs w:val="24"/>
              </w:rPr>
              <w:t>- Học sinh trình bày ý nghĩa chưa thuyết phục: 0.25 điểm.</w:t>
            </w:r>
          </w:p>
        </w:tc>
        <w:tc>
          <w:tcPr>
            <w:tcW w:w="923" w:type="dxa"/>
          </w:tcPr>
          <w:p>
            <w:pPr>
              <w:spacing w:before="30" w:after="30" w:line="240" w:lineRule="auto"/>
              <w:jc w:val="center"/>
              <w:rPr>
                <w:rFonts w:ascii="Times New Roman" w:hAnsi="Times New Roman" w:cs="Times New Roman"/>
                <w:iCs/>
                <w:sz w:val="24"/>
                <w:szCs w:val="24"/>
              </w:rPr>
            </w:pPr>
            <w:r>
              <w:rPr>
                <w:rFonts w:ascii="Times New Roman" w:hAnsi="Times New Roman" w:cs="Times New Roman"/>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before="30" w:after="30" w:line="240" w:lineRule="auto"/>
              <w:jc w:val="center"/>
              <w:rPr>
                <w:rFonts w:ascii="Times New Roman" w:hAnsi="Times New Roman" w:cs="Times New Roman"/>
                <w:sz w:val="24"/>
                <w:szCs w:val="24"/>
              </w:rPr>
            </w:pPr>
            <w:r>
              <w:rPr>
                <w:rFonts w:ascii="Times New Roman" w:hAnsi="Times New Roman"/>
                <w:b/>
                <w:bCs/>
                <w:iCs/>
                <w:sz w:val="24"/>
                <w:szCs w:val="24"/>
              </w:rPr>
              <w:t>II</w:t>
            </w:r>
          </w:p>
        </w:tc>
        <w:tc>
          <w:tcPr>
            <w:tcW w:w="850" w:type="dxa"/>
          </w:tcPr>
          <w:p>
            <w:pPr>
              <w:spacing w:before="30" w:after="30" w:line="240" w:lineRule="auto"/>
              <w:jc w:val="center"/>
              <w:rPr>
                <w:rFonts w:ascii="Times New Roman" w:hAnsi="Times New Roman" w:cs="Times New Roman"/>
                <w:b/>
                <w:bCs/>
                <w:iCs/>
                <w:sz w:val="24"/>
                <w:szCs w:val="24"/>
              </w:rPr>
            </w:pPr>
          </w:p>
        </w:tc>
        <w:tc>
          <w:tcPr>
            <w:tcW w:w="7088" w:type="dxa"/>
          </w:tcPr>
          <w:p>
            <w:pPr>
              <w:spacing w:before="30" w:after="30" w:line="240" w:lineRule="auto"/>
              <w:jc w:val="both"/>
              <w:rPr>
                <w:rFonts w:ascii="Times New Roman" w:hAnsi="Times New Roman" w:cs="Times New Roman"/>
                <w:sz w:val="24"/>
                <w:szCs w:val="24"/>
              </w:rPr>
            </w:pPr>
            <w:r>
              <w:rPr>
                <w:rFonts w:ascii="Times New Roman" w:hAnsi="Times New Roman"/>
                <w:b/>
                <w:bCs/>
                <w:iCs/>
                <w:sz w:val="24"/>
                <w:szCs w:val="24"/>
              </w:rPr>
              <w:t>VIẾT</w:t>
            </w:r>
          </w:p>
        </w:tc>
        <w:tc>
          <w:tcPr>
            <w:tcW w:w="923" w:type="dxa"/>
          </w:tcPr>
          <w:p>
            <w:pPr>
              <w:spacing w:before="30" w:after="30" w:line="240" w:lineRule="auto"/>
              <w:jc w:val="center"/>
              <w:rPr>
                <w:rFonts w:ascii="Times New Roman" w:hAnsi="Times New Roman" w:cs="Times New Roman"/>
                <w:iCs/>
                <w:sz w:val="24"/>
                <w:szCs w:val="24"/>
              </w:rPr>
            </w:pPr>
            <w:r>
              <w:rPr>
                <w:rFonts w:ascii="Times New Roman" w:hAnsi="Times New Roman"/>
                <w:b/>
                <w:bCs/>
                <w:i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before="30" w:after="30" w:line="240" w:lineRule="auto"/>
              <w:jc w:val="center"/>
              <w:rPr>
                <w:rFonts w:ascii="Times New Roman" w:hAnsi="Times New Roman"/>
                <w:b/>
                <w:bCs/>
                <w:iCs/>
                <w:sz w:val="24"/>
                <w:szCs w:val="24"/>
              </w:rPr>
            </w:pPr>
          </w:p>
        </w:tc>
        <w:tc>
          <w:tcPr>
            <w:tcW w:w="850" w:type="dxa"/>
          </w:tcPr>
          <w:p>
            <w:pPr>
              <w:spacing w:before="30" w:after="30" w:line="240" w:lineRule="auto"/>
              <w:jc w:val="center"/>
              <w:rPr>
                <w:rFonts w:ascii="Times New Roman" w:hAnsi="Times New Roman" w:cs="Times New Roman"/>
                <w:b/>
                <w:bCs/>
                <w:iCs/>
                <w:sz w:val="24"/>
                <w:szCs w:val="24"/>
              </w:rPr>
            </w:pPr>
          </w:p>
        </w:tc>
        <w:tc>
          <w:tcPr>
            <w:tcW w:w="7088" w:type="dxa"/>
          </w:tcPr>
          <w:p>
            <w:pPr>
              <w:spacing w:before="30" w:after="30" w:line="240" w:lineRule="auto"/>
              <w:jc w:val="both"/>
              <w:rPr>
                <w:rFonts w:ascii="Times New Roman" w:hAnsi="Times New Roman"/>
                <w:i/>
                <w:iCs/>
                <w:sz w:val="24"/>
                <w:szCs w:val="24"/>
                <w:lang w:val="vi-VN"/>
              </w:rPr>
            </w:pPr>
            <w:r>
              <w:rPr>
                <w:rFonts w:ascii="Times New Roman" w:hAnsi="Times New Roman"/>
                <w:i/>
                <w:iCs/>
                <w:sz w:val="24"/>
                <w:szCs w:val="24"/>
              </w:rPr>
              <w:t>a</w:t>
            </w:r>
            <w:r>
              <w:rPr>
                <w:rFonts w:ascii="Times New Roman" w:hAnsi="Times New Roman"/>
                <w:sz w:val="24"/>
                <w:szCs w:val="24"/>
              </w:rPr>
              <w:t>.</w:t>
            </w:r>
            <w:r>
              <w:rPr>
                <w:rFonts w:ascii="Times New Roman" w:hAnsi="Times New Roman"/>
                <w:i/>
                <w:iCs/>
                <w:sz w:val="24"/>
                <w:szCs w:val="24"/>
              </w:rPr>
              <w:t xml:space="preserve"> Đảm bảo cấu trúc bài nghị luận</w:t>
            </w:r>
          </w:p>
          <w:p>
            <w:pPr>
              <w:spacing w:before="30" w:after="30" w:line="240" w:lineRule="auto"/>
              <w:jc w:val="both"/>
              <w:rPr>
                <w:rFonts w:ascii="Times New Roman" w:hAnsi="Times New Roman"/>
                <w:b/>
                <w:bCs/>
                <w:iCs/>
                <w:sz w:val="24"/>
                <w:szCs w:val="24"/>
              </w:rPr>
            </w:pPr>
            <w:r>
              <w:rPr>
                <w:rFonts w:ascii="Times New Roman" w:hAnsi="Times New Roman"/>
                <w:sz w:val="24"/>
                <w:szCs w:val="24"/>
              </w:rPr>
              <w:t>Mở bài nêu được vấn đề, Thân bài triển khai được vấn đề, Kết bài khái quát được vấn đề</w:t>
            </w:r>
          </w:p>
        </w:tc>
        <w:tc>
          <w:tcPr>
            <w:tcW w:w="923" w:type="dxa"/>
          </w:tcPr>
          <w:p>
            <w:pPr>
              <w:spacing w:before="30" w:after="30" w:line="240" w:lineRule="auto"/>
              <w:jc w:val="center"/>
              <w:rPr>
                <w:rFonts w:ascii="Times New Roman" w:hAnsi="Times New Roman"/>
                <w:b/>
                <w:bCs/>
                <w:iCs/>
                <w:sz w:val="24"/>
                <w:szCs w:val="24"/>
              </w:rPr>
            </w:pPr>
            <w:r>
              <w:rPr>
                <w:rFonts w:ascii="Times New Roman" w:hAnsi="Times New Roman"/>
                <w:i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before="30" w:after="30" w:line="240" w:lineRule="auto"/>
              <w:jc w:val="center"/>
              <w:rPr>
                <w:rFonts w:ascii="Times New Roman" w:hAnsi="Times New Roman"/>
                <w:b/>
                <w:bCs/>
                <w:iCs/>
                <w:sz w:val="24"/>
                <w:szCs w:val="24"/>
              </w:rPr>
            </w:pPr>
          </w:p>
        </w:tc>
        <w:tc>
          <w:tcPr>
            <w:tcW w:w="850" w:type="dxa"/>
          </w:tcPr>
          <w:p>
            <w:pPr>
              <w:spacing w:before="30" w:after="30" w:line="240" w:lineRule="auto"/>
              <w:jc w:val="center"/>
              <w:rPr>
                <w:rFonts w:ascii="Times New Roman" w:hAnsi="Times New Roman" w:cs="Times New Roman"/>
                <w:b/>
                <w:bCs/>
                <w:iCs/>
                <w:sz w:val="24"/>
                <w:szCs w:val="24"/>
              </w:rPr>
            </w:pPr>
          </w:p>
        </w:tc>
        <w:tc>
          <w:tcPr>
            <w:tcW w:w="7088" w:type="dxa"/>
          </w:tcPr>
          <w:p>
            <w:pPr>
              <w:spacing w:before="30" w:after="30" w:line="240" w:lineRule="auto"/>
              <w:jc w:val="both"/>
              <w:rPr>
                <w:rFonts w:ascii="Times New Roman" w:hAnsi="Times New Roman"/>
                <w:sz w:val="24"/>
                <w:szCs w:val="24"/>
                <w:lang w:val="vi-VN"/>
              </w:rPr>
            </w:pPr>
            <w:r>
              <w:rPr>
                <w:rFonts w:ascii="Times New Roman" w:hAnsi="Times New Roman"/>
                <w:i/>
                <w:sz w:val="24"/>
                <w:szCs w:val="24"/>
              </w:rPr>
              <w:t>b. Xác định đúng yêu cầu của đề</w:t>
            </w:r>
          </w:p>
          <w:p>
            <w:pPr>
              <w:spacing w:before="30" w:after="30" w:line="240" w:lineRule="auto"/>
              <w:jc w:val="both"/>
              <w:rPr>
                <w:rFonts w:ascii="Times New Roman" w:hAnsi="Times New Roman" w:eastAsia="Times New Roman"/>
                <w:iCs/>
                <w:sz w:val="24"/>
                <w:szCs w:val="24"/>
              </w:rPr>
            </w:pPr>
            <w:r>
              <w:rPr>
                <w:rFonts w:ascii="Times New Roman" w:hAnsi="Times New Roman" w:eastAsia="Times New Roman"/>
                <w:iCs/>
                <w:sz w:val="24"/>
                <w:szCs w:val="24"/>
              </w:rPr>
              <w:t>- Xác định chủ đề và một số nét đặc sắc về nghệ thuật của truyện "Nữ thần Lúa".</w:t>
            </w:r>
          </w:p>
          <w:p>
            <w:pPr>
              <w:spacing w:before="30" w:after="30" w:line="240" w:lineRule="auto"/>
              <w:jc w:val="both"/>
              <w:rPr>
                <w:rFonts w:ascii="Times New Roman" w:hAnsi="Times New Roman"/>
                <w:b/>
                <w:i/>
                <w:sz w:val="24"/>
                <w:szCs w:val="24"/>
              </w:rPr>
            </w:pPr>
            <w:r>
              <w:rPr>
                <w:rFonts w:ascii="Times New Roman" w:hAnsi="Times New Roman"/>
                <w:b/>
                <w:i/>
                <w:sz w:val="24"/>
                <w:szCs w:val="24"/>
              </w:rPr>
              <w:t>Hướng dẫn chấm:</w:t>
            </w:r>
          </w:p>
          <w:p>
            <w:pPr>
              <w:spacing w:before="30" w:after="30" w:line="240" w:lineRule="auto"/>
              <w:jc w:val="both"/>
              <w:rPr>
                <w:rFonts w:ascii="Times New Roman" w:hAnsi="Times New Roman"/>
                <w:i/>
                <w:sz w:val="24"/>
                <w:szCs w:val="24"/>
              </w:rPr>
            </w:pPr>
            <w:r>
              <w:rPr>
                <w:rFonts w:ascii="Times New Roman" w:hAnsi="Times New Roman"/>
                <w:i/>
                <w:sz w:val="24"/>
                <w:szCs w:val="24"/>
              </w:rPr>
              <w:t>- Học sinh xác định đúng vấn đề cần nghị luận: 0.5 điểm.</w:t>
            </w:r>
          </w:p>
          <w:p>
            <w:pPr>
              <w:spacing w:before="30" w:after="30" w:line="240" w:lineRule="auto"/>
              <w:jc w:val="both"/>
              <w:rPr>
                <w:rFonts w:ascii="Times New Roman" w:hAnsi="Times New Roman"/>
                <w:i/>
                <w:iCs/>
                <w:sz w:val="24"/>
                <w:szCs w:val="24"/>
              </w:rPr>
            </w:pPr>
            <w:r>
              <w:rPr>
                <w:rFonts w:ascii="Times New Roman" w:hAnsi="Times New Roman"/>
                <w:i/>
                <w:sz w:val="24"/>
                <w:szCs w:val="24"/>
              </w:rPr>
              <w:t>- Học sinh xác định chưa đúng vấn đề cần nghị luận: 0.0 điểm.</w:t>
            </w:r>
          </w:p>
        </w:tc>
        <w:tc>
          <w:tcPr>
            <w:tcW w:w="923" w:type="dxa"/>
          </w:tcPr>
          <w:p>
            <w:pPr>
              <w:spacing w:before="30" w:after="30" w:line="240" w:lineRule="auto"/>
              <w:jc w:val="center"/>
              <w:rPr>
                <w:rFonts w:ascii="Times New Roman" w:hAnsi="Times New Roman"/>
                <w:iCs/>
                <w:sz w:val="24"/>
                <w:szCs w:val="24"/>
              </w:rPr>
            </w:pPr>
            <w:r>
              <w:rPr>
                <w:rFonts w:ascii="Times New Roman" w:hAnsi="Times New Roman"/>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spacing w:before="30" w:after="30" w:line="240" w:lineRule="auto"/>
              <w:jc w:val="center"/>
              <w:rPr>
                <w:rFonts w:ascii="Times New Roman" w:hAnsi="Times New Roman"/>
                <w:b/>
                <w:bCs/>
                <w:iCs/>
                <w:sz w:val="24"/>
                <w:szCs w:val="24"/>
              </w:rPr>
            </w:pPr>
          </w:p>
        </w:tc>
        <w:tc>
          <w:tcPr>
            <w:tcW w:w="850" w:type="dxa"/>
            <w:vMerge w:val="restart"/>
          </w:tcPr>
          <w:p>
            <w:pPr>
              <w:spacing w:before="30" w:after="30" w:line="240" w:lineRule="auto"/>
              <w:jc w:val="center"/>
              <w:rPr>
                <w:rFonts w:ascii="Times New Roman" w:hAnsi="Times New Roman" w:cs="Times New Roman"/>
                <w:b/>
                <w:bCs/>
                <w:iCs/>
                <w:sz w:val="24"/>
                <w:szCs w:val="24"/>
              </w:rPr>
            </w:pPr>
          </w:p>
        </w:tc>
        <w:tc>
          <w:tcPr>
            <w:tcW w:w="7088" w:type="dxa"/>
          </w:tcPr>
          <w:p>
            <w:pPr>
              <w:spacing w:before="30" w:after="30" w:line="240" w:lineRule="auto"/>
              <w:jc w:val="both"/>
              <w:rPr>
                <w:rFonts w:ascii="Times New Roman" w:hAnsi="Times New Roman"/>
                <w:i/>
                <w:iCs/>
                <w:sz w:val="24"/>
                <w:szCs w:val="24"/>
                <w:lang w:val="vi-VN"/>
              </w:rPr>
            </w:pPr>
            <w:r>
              <w:rPr>
                <w:rFonts w:ascii="Times New Roman" w:hAnsi="Times New Roman"/>
                <w:i/>
                <w:iCs/>
                <w:sz w:val="24"/>
                <w:szCs w:val="24"/>
              </w:rPr>
              <w:t>c. Triển khai vấn đề nghị luận thành các luận điểm</w:t>
            </w:r>
          </w:p>
          <w:p>
            <w:pPr>
              <w:spacing w:before="30" w:after="30" w:line="240" w:lineRule="auto"/>
              <w:jc w:val="both"/>
              <w:rPr>
                <w:rFonts w:ascii="Times New Roman" w:hAnsi="Times New Roman"/>
                <w:sz w:val="24"/>
                <w:szCs w:val="24"/>
              </w:rPr>
            </w:pPr>
            <w:r>
              <w:rPr>
                <w:rFonts w:ascii="Times New Roman" w:hAnsi="Times New Roman"/>
                <w:sz w:val="24"/>
                <w:szCs w:val="24"/>
              </w:rPr>
              <w:t>HS có thể viết bài nhiều cách trên cơ sở kết hợp được lí lẽ và dẫn chứng để tạo tính chặt chẽ, logic của mỗi luận điểm; đảm bảo các yêu cầu sau:</w:t>
            </w:r>
          </w:p>
        </w:tc>
        <w:tc>
          <w:tcPr>
            <w:tcW w:w="923" w:type="dxa"/>
          </w:tcPr>
          <w:p>
            <w:pPr>
              <w:spacing w:before="30" w:after="30" w:line="240" w:lineRule="auto"/>
              <w:jc w:val="center"/>
              <w:rPr>
                <w:rFonts w:ascii="Times New Roman" w:hAnsi="Times New Roman"/>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before="30" w:after="30" w:line="240" w:lineRule="auto"/>
              <w:jc w:val="center"/>
              <w:rPr>
                <w:rFonts w:ascii="Times New Roman" w:hAnsi="Times New Roman"/>
                <w:b/>
                <w:bCs/>
                <w:iCs/>
                <w:sz w:val="24"/>
                <w:szCs w:val="24"/>
              </w:rPr>
            </w:pPr>
          </w:p>
        </w:tc>
        <w:tc>
          <w:tcPr>
            <w:tcW w:w="850" w:type="dxa"/>
            <w:vMerge w:val="continue"/>
          </w:tcPr>
          <w:p>
            <w:pPr>
              <w:spacing w:before="30" w:after="30" w:line="240" w:lineRule="auto"/>
              <w:jc w:val="center"/>
              <w:rPr>
                <w:rFonts w:ascii="Times New Roman" w:hAnsi="Times New Roman" w:cs="Times New Roman"/>
                <w:b/>
                <w:bCs/>
                <w:iCs/>
                <w:sz w:val="24"/>
                <w:szCs w:val="24"/>
              </w:rPr>
            </w:pPr>
          </w:p>
        </w:tc>
        <w:tc>
          <w:tcPr>
            <w:tcW w:w="7088" w:type="dxa"/>
          </w:tcPr>
          <w:p>
            <w:pPr>
              <w:spacing w:before="30" w:after="30" w:line="240" w:lineRule="auto"/>
              <w:jc w:val="both"/>
              <w:rPr>
                <w:rFonts w:ascii="Times New Roman" w:hAnsi="Times New Roman"/>
                <w:sz w:val="24"/>
                <w:szCs w:val="24"/>
              </w:rPr>
            </w:pPr>
            <w:r>
              <w:rPr>
                <w:rFonts w:ascii="Times New Roman" w:hAnsi="Times New Roman"/>
                <w:sz w:val="24"/>
                <w:szCs w:val="24"/>
              </w:rPr>
              <w:t>- Giới thiệu khái quát truyện kể (tên tác phẩm, thể loại), nêu nội dung khái quát cần phân tích, đánh giá.</w:t>
            </w:r>
          </w:p>
        </w:tc>
        <w:tc>
          <w:tcPr>
            <w:tcW w:w="923" w:type="dxa"/>
          </w:tcPr>
          <w:p>
            <w:pPr>
              <w:spacing w:before="30" w:after="30" w:line="240" w:lineRule="auto"/>
              <w:jc w:val="center"/>
              <w:rPr>
                <w:rFonts w:ascii="Times New Roman" w:hAnsi="Times New Roman"/>
                <w:iCs/>
                <w:sz w:val="24"/>
                <w:szCs w:val="24"/>
              </w:rPr>
            </w:pPr>
            <w:r>
              <w:rPr>
                <w:rFonts w:ascii="Times New Roman" w:hAnsi="Times New Roman"/>
                <w:i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before="30" w:after="30" w:line="240" w:lineRule="auto"/>
              <w:jc w:val="center"/>
              <w:rPr>
                <w:rFonts w:ascii="Times New Roman" w:hAnsi="Times New Roman"/>
                <w:b/>
                <w:bCs/>
                <w:iCs/>
                <w:sz w:val="24"/>
                <w:szCs w:val="24"/>
              </w:rPr>
            </w:pPr>
          </w:p>
        </w:tc>
        <w:tc>
          <w:tcPr>
            <w:tcW w:w="850" w:type="dxa"/>
            <w:vMerge w:val="continue"/>
          </w:tcPr>
          <w:p>
            <w:pPr>
              <w:spacing w:before="30" w:after="30" w:line="240" w:lineRule="auto"/>
              <w:jc w:val="center"/>
              <w:rPr>
                <w:rFonts w:ascii="Times New Roman" w:hAnsi="Times New Roman" w:cs="Times New Roman"/>
                <w:b/>
                <w:bCs/>
                <w:iCs/>
                <w:sz w:val="24"/>
                <w:szCs w:val="24"/>
              </w:rPr>
            </w:pPr>
          </w:p>
        </w:tc>
        <w:tc>
          <w:tcPr>
            <w:tcW w:w="7088" w:type="dxa"/>
          </w:tcPr>
          <w:p>
            <w:pPr>
              <w:spacing w:before="30" w:after="30" w:line="240" w:lineRule="auto"/>
              <w:jc w:val="both"/>
              <w:rPr>
                <w:rFonts w:ascii="Times New Roman" w:hAnsi="Times New Roman"/>
                <w:sz w:val="24"/>
                <w:szCs w:val="24"/>
              </w:rPr>
            </w:pPr>
            <w:r>
              <w:rPr>
                <w:rFonts w:ascii="Times New Roman" w:hAnsi="Times New Roman"/>
                <w:sz w:val="24"/>
                <w:szCs w:val="24"/>
              </w:rPr>
              <w:t>- Phân tích, đánh giá về chủ đề và một số nét đặc sắc nghệ thuật:</w:t>
            </w:r>
          </w:p>
          <w:p>
            <w:pPr>
              <w:spacing w:before="30" w:after="30" w:line="240" w:lineRule="auto"/>
              <w:jc w:val="both"/>
              <w:rPr>
                <w:rFonts w:ascii="Times New Roman" w:hAnsi="Times New Roman"/>
                <w:sz w:val="24"/>
                <w:szCs w:val="24"/>
              </w:rPr>
            </w:pPr>
            <w:r>
              <w:rPr>
                <w:rFonts w:ascii="Times New Roman" w:hAnsi="Times New Roman"/>
                <w:sz w:val="24"/>
                <w:szCs w:val="24"/>
              </w:rPr>
              <w:t>+ Các khía cạnh trong chủ đề của truyện kể: Sự vất vả của người nông dân khi làm ra hạt lúa, giáo dục con người biết trân trọng thành quả lao động của người khác. Đồng thời, giải thích sự hình thành của vạn vật và phong tục trong đời sống văn hóa cộng đồng.</w:t>
            </w:r>
          </w:p>
          <w:p>
            <w:pPr>
              <w:spacing w:before="30" w:after="30" w:line="240" w:lineRule="auto"/>
              <w:jc w:val="both"/>
              <w:rPr>
                <w:rFonts w:ascii="Times New Roman" w:hAnsi="Times New Roman"/>
                <w:sz w:val="24"/>
                <w:szCs w:val="24"/>
              </w:rPr>
            </w:pPr>
            <w:r>
              <w:rPr>
                <w:rFonts w:ascii="Times New Roman" w:hAnsi="Times New Roman"/>
                <w:sz w:val="24"/>
                <w:szCs w:val="24"/>
              </w:rPr>
              <w:t>+ Một số nét đặc sắc nghệ thuật: văn bản chứa đựng những đặc trưng của nghệ thuật của truyện thần thoại: cốt truyện đơn giản, tình huống truyện hấp dẫn, nhân vật mang dáng dấp của con người, chi tiết kì ảo,… nhằm thể hiện ước mơ của người xưa về cuộc sống ấm no.</w:t>
            </w:r>
          </w:p>
          <w:p>
            <w:pPr>
              <w:spacing w:before="30" w:after="30" w:line="240" w:lineRule="auto"/>
              <w:jc w:val="both"/>
              <w:rPr>
                <w:rFonts w:ascii="Times New Roman" w:hAnsi="Times New Roman"/>
                <w:sz w:val="24"/>
                <w:szCs w:val="24"/>
              </w:rPr>
            </w:pPr>
            <w:r>
              <w:rPr>
                <w:rFonts w:ascii="Times New Roman" w:hAnsi="Times New Roman"/>
                <w:sz w:val="24"/>
                <w:szCs w:val="24"/>
              </w:rPr>
              <w:t>- Khẳng định lại một cách khái quát những đặc sắc về nghệ thuật và nét độc đáo về chủ đề; nêu ý nghĩa/bài học của truyện kể.</w:t>
            </w:r>
          </w:p>
          <w:p>
            <w:pPr>
              <w:spacing w:before="30" w:after="30" w:line="240" w:lineRule="auto"/>
              <w:jc w:val="both"/>
              <w:rPr>
                <w:rFonts w:ascii="Times New Roman" w:hAnsi="Times New Roman"/>
                <w:b/>
                <w:i/>
                <w:sz w:val="24"/>
                <w:szCs w:val="24"/>
              </w:rPr>
            </w:pPr>
            <w:r>
              <w:rPr>
                <w:rFonts w:ascii="Times New Roman" w:hAnsi="Times New Roman"/>
                <w:b/>
                <w:i/>
                <w:sz w:val="24"/>
                <w:szCs w:val="24"/>
              </w:rPr>
              <w:t>Hướng dẫn chấm:</w:t>
            </w:r>
          </w:p>
          <w:p>
            <w:pPr>
              <w:spacing w:before="30" w:after="30" w:line="240" w:lineRule="auto"/>
              <w:jc w:val="both"/>
              <w:rPr>
                <w:rFonts w:ascii="Times New Roman" w:hAnsi="Times New Roman"/>
                <w:i/>
                <w:sz w:val="24"/>
                <w:szCs w:val="24"/>
              </w:rPr>
            </w:pPr>
            <w:r>
              <w:rPr>
                <w:rFonts w:ascii="Times New Roman" w:hAnsi="Times New Roman"/>
                <w:i/>
                <w:sz w:val="24"/>
                <w:szCs w:val="24"/>
              </w:rPr>
              <w:t>- Phân tích, đánh giá đầy đủ, sâu sắc: 2.0 – 2.5 điểm.</w:t>
            </w:r>
          </w:p>
          <w:p>
            <w:pPr>
              <w:spacing w:before="30" w:after="30" w:line="240" w:lineRule="auto"/>
              <w:jc w:val="both"/>
              <w:rPr>
                <w:rFonts w:ascii="Times New Roman" w:hAnsi="Times New Roman"/>
                <w:i/>
                <w:sz w:val="24"/>
                <w:szCs w:val="24"/>
              </w:rPr>
            </w:pPr>
            <w:r>
              <w:rPr>
                <w:rFonts w:ascii="Times New Roman" w:hAnsi="Times New Roman"/>
                <w:i/>
                <w:sz w:val="24"/>
                <w:szCs w:val="24"/>
              </w:rPr>
              <w:t>- Phân tích, đánh giá chưa đầy đủ hoặc chưa sâu: 1.25 điểm – 1.75 điểm.</w:t>
            </w:r>
          </w:p>
          <w:p>
            <w:pPr>
              <w:spacing w:before="30" w:after="30" w:line="240" w:lineRule="auto"/>
              <w:jc w:val="both"/>
              <w:rPr>
                <w:rFonts w:ascii="Times New Roman" w:hAnsi="Times New Roman"/>
                <w:i/>
                <w:sz w:val="24"/>
                <w:szCs w:val="24"/>
              </w:rPr>
            </w:pPr>
            <w:r>
              <w:rPr>
                <w:rFonts w:ascii="Times New Roman" w:hAnsi="Times New Roman"/>
                <w:i/>
                <w:sz w:val="24"/>
                <w:szCs w:val="24"/>
              </w:rPr>
              <w:t xml:space="preserve">- Phân tích, đánh giá chung chung, sơ sài: 0.5 điểm – 1.0 điểm. </w:t>
            </w:r>
            <w:r>
              <w:rPr>
                <w:rFonts w:ascii="Times New Roman" w:hAnsi="Times New Roman"/>
                <w:b/>
                <w:sz w:val="24"/>
                <w:szCs w:val="24"/>
              </w:rPr>
              <w:t xml:space="preserve">     </w:t>
            </w:r>
          </w:p>
        </w:tc>
        <w:tc>
          <w:tcPr>
            <w:tcW w:w="923" w:type="dxa"/>
          </w:tcPr>
          <w:p>
            <w:pPr>
              <w:spacing w:before="30" w:after="30" w:line="240" w:lineRule="auto"/>
              <w:jc w:val="center"/>
              <w:rPr>
                <w:rFonts w:ascii="Times New Roman" w:hAnsi="Times New Roman"/>
                <w:iCs/>
                <w:sz w:val="24"/>
                <w:szCs w:val="24"/>
              </w:rPr>
            </w:pPr>
            <w:r>
              <w:rPr>
                <w:rFonts w:ascii="Times New Roman" w:hAnsi="Times New Roman"/>
                <w:iCs/>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before="30" w:after="30" w:line="240" w:lineRule="auto"/>
              <w:jc w:val="center"/>
              <w:rPr>
                <w:rFonts w:ascii="Times New Roman" w:hAnsi="Times New Roman"/>
                <w:b/>
                <w:bCs/>
                <w:iCs/>
                <w:sz w:val="24"/>
                <w:szCs w:val="24"/>
              </w:rPr>
            </w:pPr>
          </w:p>
        </w:tc>
        <w:tc>
          <w:tcPr>
            <w:tcW w:w="850" w:type="dxa"/>
          </w:tcPr>
          <w:p>
            <w:pPr>
              <w:spacing w:before="30" w:after="30" w:line="240" w:lineRule="auto"/>
              <w:jc w:val="center"/>
              <w:rPr>
                <w:rFonts w:ascii="Times New Roman" w:hAnsi="Times New Roman" w:cs="Times New Roman"/>
                <w:b/>
                <w:bCs/>
                <w:iCs/>
                <w:sz w:val="24"/>
                <w:szCs w:val="24"/>
              </w:rPr>
            </w:pPr>
          </w:p>
        </w:tc>
        <w:tc>
          <w:tcPr>
            <w:tcW w:w="7088" w:type="dxa"/>
          </w:tcPr>
          <w:p>
            <w:pPr>
              <w:spacing w:before="30" w:after="30" w:line="240" w:lineRule="auto"/>
              <w:jc w:val="both"/>
              <w:rPr>
                <w:rFonts w:ascii="Times New Roman" w:hAnsi="Times New Roman"/>
                <w:i/>
                <w:sz w:val="24"/>
                <w:szCs w:val="24"/>
                <w:lang w:val="vi-VN"/>
              </w:rPr>
            </w:pPr>
            <w:r>
              <w:rPr>
                <w:rFonts w:ascii="Times New Roman" w:hAnsi="Times New Roman"/>
                <w:i/>
                <w:sz w:val="24"/>
                <w:szCs w:val="24"/>
              </w:rPr>
              <w:t>d. Chính tả, ngữ pháp</w:t>
            </w:r>
          </w:p>
          <w:p>
            <w:pPr>
              <w:spacing w:before="30" w:after="30" w:line="240" w:lineRule="auto"/>
              <w:jc w:val="both"/>
              <w:rPr>
                <w:rFonts w:ascii="Times New Roman" w:hAnsi="Times New Roman"/>
                <w:iCs/>
                <w:sz w:val="24"/>
                <w:szCs w:val="24"/>
              </w:rPr>
            </w:pPr>
            <w:r>
              <w:rPr>
                <w:rFonts w:ascii="Times New Roman" w:hAnsi="Times New Roman"/>
                <w:iCs/>
                <w:sz w:val="24"/>
                <w:szCs w:val="24"/>
              </w:rPr>
              <w:t>Đảm bảo chuẩn chính tả, ngữ pháp tiếng Việt.</w:t>
            </w:r>
          </w:p>
          <w:p>
            <w:pPr>
              <w:spacing w:before="30" w:after="30" w:line="240" w:lineRule="auto"/>
              <w:jc w:val="both"/>
              <w:rPr>
                <w:rFonts w:ascii="Times New Roman" w:hAnsi="Times New Roman"/>
                <w:sz w:val="24"/>
                <w:szCs w:val="24"/>
              </w:rPr>
            </w:pPr>
            <w:r>
              <w:rPr>
                <w:rFonts w:ascii="Times New Roman" w:hAnsi="Times New Roman"/>
                <w:b/>
                <w:i/>
                <w:sz w:val="24"/>
                <w:szCs w:val="24"/>
              </w:rPr>
              <w:t xml:space="preserve">Hướng dẫn chấm: </w:t>
            </w:r>
            <w:r>
              <w:rPr>
                <w:rFonts w:ascii="Times New Roman" w:hAnsi="Times New Roman"/>
                <w:i/>
                <w:sz w:val="24"/>
                <w:szCs w:val="24"/>
              </w:rPr>
              <w:t>Không cho điểm nếu bài làm có quá nhiều lỗi chính tả, ngữ pháp.</w:t>
            </w:r>
          </w:p>
        </w:tc>
        <w:tc>
          <w:tcPr>
            <w:tcW w:w="923" w:type="dxa"/>
          </w:tcPr>
          <w:p>
            <w:pPr>
              <w:spacing w:before="30" w:after="30" w:line="240" w:lineRule="auto"/>
              <w:jc w:val="center"/>
              <w:rPr>
                <w:rFonts w:ascii="Times New Roman" w:hAnsi="Times New Roman"/>
                <w:iCs/>
                <w:sz w:val="24"/>
                <w:szCs w:val="24"/>
              </w:rPr>
            </w:pPr>
            <w:r>
              <w:rPr>
                <w:rFonts w:ascii="Times New Roman" w:hAnsi="Times New Roman"/>
                <w:i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before="30" w:after="30" w:line="240" w:lineRule="auto"/>
              <w:jc w:val="center"/>
              <w:rPr>
                <w:rFonts w:ascii="Times New Roman" w:hAnsi="Times New Roman"/>
                <w:b/>
                <w:bCs/>
                <w:iCs/>
                <w:sz w:val="24"/>
                <w:szCs w:val="24"/>
              </w:rPr>
            </w:pPr>
          </w:p>
        </w:tc>
        <w:tc>
          <w:tcPr>
            <w:tcW w:w="850" w:type="dxa"/>
          </w:tcPr>
          <w:p>
            <w:pPr>
              <w:spacing w:before="30" w:after="30" w:line="240" w:lineRule="auto"/>
              <w:jc w:val="center"/>
              <w:rPr>
                <w:rFonts w:ascii="Times New Roman" w:hAnsi="Times New Roman" w:cs="Times New Roman"/>
                <w:b/>
                <w:bCs/>
                <w:iCs/>
                <w:sz w:val="24"/>
                <w:szCs w:val="24"/>
              </w:rPr>
            </w:pPr>
          </w:p>
        </w:tc>
        <w:tc>
          <w:tcPr>
            <w:tcW w:w="7088" w:type="dxa"/>
          </w:tcPr>
          <w:p>
            <w:pPr>
              <w:spacing w:before="30" w:after="30" w:line="240" w:lineRule="auto"/>
              <w:jc w:val="both"/>
              <w:rPr>
                <w:rFonts w:ascii="Times New Roman" w:hAnsi="Times New Roman"/>
                <w:sz w:val="24"/>
                <w:szCs w:val="24"/>
              </w:rPr>
            </w:pPr>
            <w:r>
              <w:rPr>
                <w:rFonts w:ascii="Times New Roman" w:hAnsi="Times New Roman"/>
                <w:i/>
                <w:sz w:val="24"/>
                <w:szCs w:val="24"/>
              </w:rPr>
              <w:t xml:space="preserve">e. Sáng </w:t>
            </w:r>
            <w:r>
              <w:rPr>
                <w:rFonts w:ascii="Times New Roman" w:hAnsi="Times New Roman"/>
                <w:sz w:val="24"/>
                <w:szCs w:val="24"/>
              </w:rPr>
              <w:t>tạo: Thể hiện suy nghĩ sâu sắc về vấn đề nghị luận; có cách diễn đạt mới mẻ.</w:t>
            </w:r>
          </w:p>
          <w:p>
            <w:pPr>
              <w:spacing w:before="30" w:after="30" w:line="240" w:lineRule="auto"/>
              <w:jc w:val="both"/>
              <w:rPr>
                <w:rFonts w:ascii="Times New Roman" w:hAnsi="Times New Roman"/>
                <w:i/>
                <w:sz w:val="24"/>
                <w:szCs w:val="24"/>
              </w:rPr>
            </w:pPr>
            <w:r>
              <w:rPr>
                <w:rFonts w:ascii="Times New Roman" w:hAnsi="Times New Roman"/>
                <w:b/>
                <w:i/>
                <w:sz w:val="24"/>
                <w:szCs w:val="24"/>
              </w:rPr>
              <w:t xml:space="preserve">Hướng dẫn chấm: </w:t>
            </w:r>
            <w:r>
              <w:rPr>
                <w:rFonts w:ascii="Times New Roman" w:hAnsi="Times New Roman"/>
                <w:i/>
                <w:sz w:val="24"/>
                <w:szCs w:val="24"/>
              </w:rPr>
              <w:t>Không cho điểm nếu bài làm có quá nhiều lỗi về diễn đạt</w:t>
            </w:r>
          </w:p>
        </w:tc>
        <w:tc>
          <w:tcPr>
            <w:tcW w:w="923" w:type="dxa"/>
          </w:tcPr>
          <w:p>
            <w:pPr>
              <w:spacing w:before="30" w:after="30" w:line="240" w:lineRule="auto"/>
              <w:jc w:val="center"/>
              <w:rPr>
                <w:rFonts w:ascii="Times New Roman" w:hAnsi="Times New Roman"/>
                <w:iCs/>
                <w:sz w:val="24"/>
                <w:szCs w:val="24"/>
              </w:rPr>
            </w:pPr>
            <w:r>
              <w:rPr>
                <w:rFonts w:ascii="Times New Roman" w:hAnsi="Times New Roman"/>
                <w:i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3"/>
          </w:tcPr>
          <w:p>
            <w:pPr>
              <w:spacing w:before="30" w:after="30" w:line="240" w:lineRule="auto"/>
              <w:jc w:val="center"/>
              <w:rPr>
                <w:rFonts w:ascii="Times New Roman" w:hAnsi="Times New Roman"/>
                <w:i/>
                <w:sz w:val="24"/>
                <w:szCs w:val="24"/>
              </w:rPr>
            </w:pPr>
            <w:r>
              <w:rPr>
                <w:rFonts w:ascii="Times New Roman" w:hAnsi="Times New Roman"/>
                <w:b/>
                <w:bCs/>
                <w:iCs/>
                <w:sz w:val="24"/>
                <w:szCs w:val="24"/>
              </w:rPr>
              <w:t>Tổng điểm</w:t>
            </w:r>
          </w:p>
        </w:tc>
        <w:tc>
          <w:tcPr>
            <w:tcW w:w="923" w:type="dxa"/>
          </w:tcPr>
          <w:p>
            <w:pPr>
              <w:spacing w:before="30" w:after="30" w:line="240" w:lineRule="auto"/>
              <w:jc w:val="center"/>
              <w:rPr>
                <w:rFonts w:ascii="Times New Roman" w:hAnsi="Times New Roman"/>
                <w:iCs/>
                <w:sz w:val="24"/>
                <w:szCs w:val="24"/>
              </w:rPr>
            </w:pPr>
            <w:r>
              <w:rPr>
                <w:rFonts w:ascii="Times New Roman" w:hAnsi="Times New Roman"/>
                <w:b/>
                <w:bCs/>
                <w:iCs/>
                <w:sz w:val="24"/>
                <w:szCs w:val="24"/>
              </w:rPr>
              <w:t>10.0</w:t>
            </w:r>
          </w:p>
        </w:tc>
      </w:tr>
    </w:tbl>
    <w:p>
      <w:pPr>
        <w:spacing w:after="0"/>
        <w:jc w:val="both"/>
        <w:rPr>
          <w:rFonts w:ascii="Times New Roman" w:hAnsi="Times New Roman" w:cs="Times New Roman"/>
          <w:color w:val="000000" w:themeColor="text1"/>
          <w:sz w:val="24"/>
          <w:szCs w:val="24"/>
          <w14:textFill>
            <w14:solidFill>
              <w14:schemeClr w14:val="tx1"/>
            </w14:solidFill>
          </w14:textFill>
        </w:rPr>
      </w:pPr>
    </w:p>
    <w:sectPr>
      <w:footerReference r:id="rId5" w:type="default"/>
      <w:pgSz w:w="11907" w:h="16840"/>
      <w:pgMar w:top="567" w:right="851" w:bottom="567" w:left="1134" w:header="680" w:footer="68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imes-Roman">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236985770"/>
      <w:docPartObj>
        <w:docPartGallery w:val="AutoText"/>
      </w:docPartObj>
    </w:sdtPr>
    <w:sdtEndPr>
      <w:rPr>
        <w:rFonts w:ascii="Times New Roman" w:hAnsi="Times New Roman" w:cs="Times New Roman"/>
        <w:sz w:val="24"/>
        <w:szCs w:val="24"/>
      </w:rPr>
    </w:sdtEndPr>
    <w:sdtContent>
      <w:p>
        <w:pPr>
          <w:pStyle w:val="4"/>
          <w:jc w:val="right"/>
          <w:rPr>
            <w:rFonts w:ascii="Times New Roman" w:hAnsi="Times New Roman" w:cs="Times New Roman"/>
            <w:sz w:val="24"/>
            <w:szCs w:val="24"/>
          </w:rPr>
        </w:pPr>
        <w:r>
          <w:rPr>
            <w:rFonts w:ascii="Times New Roman" w:hAnsi="Times New Roman" w:cs="Times New Roman"/>
            <w:sz w:val="24"/>
            <w:szCs w:val="24"/>
          </w:rPr>
          <w:t xml:space="preserve">Trang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/NGUVAN10CB</w:t>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F2"/>
    <w:rsid w:val="00000F80"/>
    <w:rsid w:val="00022288"/>
    <w:rsid w:val="00062E7B"/>
    <w:rsid w:val="0007540C"/>
    <w:rsid w:val="00081CE0"/>
    <w:rsid w:val="0008551A"/>
    <w:rsid w:val="000B2C7D"/>
    <w:rsid w:val="000D611A"/>
    <w:rsid w:val="000D6BA8"/>
    <w:rsid w:val="000E0C24"/>
    <w:rsid w:val="00101ECD"/>
    <w:rsid w:val="001129B2"/>
    <w:rsid w:val="00127574"/>
    <w:rsid w:val="001338AD"/>
    <w:rsid w:val="00134EA5"/>
    <w:rsid w:val="00165C35"/>
    <w:rsid w:val="00174C36"/>
    <w:rsid w:val="00176422"/>
    <w:rsid w:val="00186081"/>
    <w:rsid w:val="001B1E05"/>
    <w:rsid w:val="001E0168"/>
    <w:rsid w:val="002174F4"/>
    <w:rsid w:val="00224B5F"/>
    <w:rsid w:val="00270C6E"/>
    <w:rsid w:val="00270DC4"/>
    <w:rsid w:val="002769A7"/>
    <w:rsid w:val="00283BDE"/>
    <w:rsid w:val="002A1EFC"/>
    <w:rsid w:val="002B595D"/>
    <w:rsid w:val="002D1127"/>
    <w:rsid w:val="00304367"/>
    <w:rsid w:val="00312B42"/>
    <w:rsid w:val="00316D49"/>
    <w:rsid w:val="003228C4"/>
    <w:rsid w:val="003302B7"/>
    <w:rsid w:val="0034094E"/>
    <w:rsid w:val="0038434D"/>
    <w:rsid w:val="003B3AF6"/>
    <w:rsid w:val="003B3FF9"/>
    <w:rsid w:val="003D1065"/>
    <w:rsid w:val="003F2B84"/>
    <w:rsid w:val="00444419"/>
    <w:rsid w:val="004653D7"/>
    <w:rsid w:val="00476E8B"/>
    <w:rsid w:val="004A02D0"/>
    <w:rsid w:val="004A7A13"/>
    <w:rsid w:val="004C1415"/>
    <w:rsid w:val="00504F12"/>
    <w:rsid w:val="00581F5E"/>
    <w:rsid w:val="0058374A"/>
    <w:rsid w:val="005966F0"/>
    <w:rsid w:val="005B1286"/>
    <w:rsid w:val="005D6271"/>
    <w:rsid w:val="005F3FBB"/>
    <w:rsid w:val="00640D6F"/>
    <w:rsid w:val="00661E69"/>
    <w:rsid w:val="00675523"/>
    <w:rsid w:val="00681F89"/>
    <w:rsid w:val="006A10D7"/>
    <w:rsid w:val="006F3179"/>
    <w:rsid w:val="007C0436"/>
    <w:rsid w:val="007C1D1D"/>
    <w:rsid w:val="007D0622"/>
    <w:rsid w:val="008165C1"/>
    <w:rsid w:val="0084729C"/>
    <w:rsid w:val="008641A0"/>
    <w:rsid w:val="008643D3"/>
    <w:rsid w:val="008956FF"/>
    <w:rsid w:val="008957BA"/>
    <w:rsid w:val="008B4A14"/>
    <w:rsid w:val="008C2FDE"/>
    <w:rsid w:val="008E5EF7"/>
    <w:rsid w:val="00911C91"/>
    <w:rsid w:val="009628F2"/>
    <w:rsid w:val="009A64F5"/>
    <w:rsid w:val="009C7E8A"/>
    <w:rsid w:val="00A11478"/>
    <w:rsid w:val="00AE4C8D"/>
    <w:rsid w:val="00AE633B"/>
    <w:rsid w:val="00B119DA"/>
    <w:rsid w:val="00B11CFD"/>
    <w:rsid w:val="00B20311"/>
    <w:rsid w:val="00B462FA"/>
    <w:rsid w:val="00B60BA4"/>
    <w:rsid w:val="00B663BF"/>
    <w:rsid w:val="00BD0D6D"/>
    <w:rsid w:val="00BD27E5"/>
    <w:rsid w:val="00BE51C3"/>
    <w:rsid w:val="00C43B17"/>
    <w:rsid w:val="00C674CD"/>
    <w:rsid w:val="00C706B3"/>
    <w:rsid w:val="00C82DCA"/>
    <w:rsid w:val="00CB38C4"/>
    <w:rsid w:val="00CC5BC2"/>
    <w:rsid w:val="00CD7908"/>
    <w:rsid w:val="00CF12AF"/>
    <w:rsid w:val="00D22180"/>
    <w:rsid w:val="00D25FCF"/>
    <w:rsid w:val="00D268D4"/>
    <w:rsid w:val="00D302D6"/>
    <w:rsid w:val="00D86BA4"/>
    <w:rsid w:val="00DE7800"/>
    <w:rsid w:val="00E173A3"/>
    <w:rsid w:val="00E66DF3"/>
    <w:rsid w:val="00E82BA4"/>
    <w:rsid w:val="00E87FE3"/>
    <w:rsid w:val="00EF0490"/>
    <w:rsid w:val="00EF061E"/>
    <w:rsid w:val="00F16A9B"/>
    <w:rsid w:val="00F34698"/>
    <w:rsid w:val="00FB576A"/>
    <w:rsid w:val="00FC469C"/>
    <w:rsid w:val="00FD0953"/>
    <w:rsid w:val="00FE24F1"/>
    <w:rsid w:val="00FE75BF"/>
    <w:rsid w:val="2B92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680"/>
        <w:tab w:val="right" w:pos="9360"/>
      </w:tabs>
      <w:spacing w:after="0" w:line="240" w:lineRule="auto"/>
    </w:pPr>
  </w:style>
  <w:style w:type="paragraph" w:styleId="5">
    <w:name w:val="header"/>
    <w:basedOn w:val="1"/>
    <w:link w:val="9"/>
    <w:unhideWhenUsed/>
    <w:qFormat/>
    <w:uiPriority w:val="99"/>
    <w:pPr>
      <w:tabs>
        <w:tab w:val="center" w:pos="4680"/>
        <w:tab w:val="right" w:pos="9360"/>
      </w:tabs>
      <w:spacing w:after="0" w:line="240" w:lineRule="auto"/>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fontstyle01"/>
    <w:basedOn w:val="2"/>
    <w:uiPriority w:val="0"/>
    <w:rPr>
      <w:rFonts w:hint="default" w:ascii="Times-Roman" w:hAnsi="Times-Roman"/>
      <w:color w:val="000000"/>
      <w:sz w:val="30"/>
      <w:szCs w:val="30"/>
    </w:rPr>
  </w:style>
  <w:style w:type="character" w:customStyle="1" w:styleId="9">
    <w:name w:val="Header Char"/>
    <w:basedOn w:val="2"/>
    <w:link w:val="5"/>
    <w:uiPriority w:val="99"/>
  </w:style>
  <w:style w:type="character" w:customStyle="1" w:styleId="10">
    <w:name w:val="Footer Char"/>
    <w:basedOn w:val="2"/>
    <w:link w:val="4"/>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4367</Characters>
  <DocSecurity>0</DocSecurity>
  <Lines>36</Lines>
  <Paragraphs>10</Paragraphs>
  <ScaleCrop>false</ScaleCrop>
  <LinksUpToDate>false</LinksUpToDate>
  <CharactersWithSpaces>5122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2022-10-09T16:39:00Z</cp:lastPrinted>
  <dcterms:created xsi:type="dcterms:W3CDTF">2022-10-09T14:45:00Z</dcterms:created>
  <dcterms:modified xsi:type="dcterms:W3CDTF">2023-10-23T13:57:51Z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22E14F414E51450287109218B7469633_13</vt:lpwstr>
  </property>
</Properties>
</file>