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DD72" w14:textId="77777777" w:rsidR="0017522F" w:rsidRDefault="00000000">
      <w:pPr>
        <w:spacing w:before="24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 TRẬN ĐỀ THI</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642"/>
        <w:gridCol w:w="833"/>
        <w:gridCol w:w="1214"/>
        <w:gridCol w:w="687"/>
        <w:gridCol w:w="673"/>
        <w:gridCol w:w="688"/>
        <w:gridCol w:w="673"/>
        <w:gridCol w:w="703"/>
        <w:gridCol w:w="659"/>
        <w:gridCol w:w="688"/>
        <w:gridCol w:w="673"/>
        <w:gridCol w:w="937"/>
      </w:tblGrid>
      <w:tr w:rsidR="0017522F" w14:paraId="27A7B0C7" w14:textId="77777777">
        <w:trPr>
          <w:trHeight w:val="375"/>
        </w:trPr>
        <w:tc>
          <w:tcPr>
            <w:tcW w:w="643"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48C3961"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3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2820559"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214"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113E945"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437" w:type="dxa"/>
            <w:gridSpan w:val="8"/>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3E8CFEA"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36"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57D014E"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 điểm</w:t>
            </w:r>
          </w:p>
        </w:tc>
      </w:tr>
      <w:tr w:rsidR="0017522F" w14:paraId="60B60C80" w14:textId="77777777">
        <w:trPr>
          <w:trHeight w:val="735"/>
        </w:trPr>
        <w:tc>
          <w:tcPr>
            <w:tcW w:w="64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3598E8" w14:textId="77777777" w:rsidR="0017522F" w:rsidRDefault="0017522F">
            <w:pPr>
              <w:spacing w:after="0" w:line="360" w:lineRule="auto"/>
              <w:jc w:val="both"/>
              <w:rPr>
                <w:rFonts w:ascii="Times New Roman" w:eastAsia="Times New Roman" w:hAnsi="Times New Roman" w:cs="Times New Roman"/>
                <w:sz w:val="28"/>
                <w:szCs w:val="28"/>
              </w:rPr>
            </w:pPr>
          </w:p>
        </w:tc>
        <w:tc>
          <w:tcPr>
            <w:tcW w:w="83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E37FB96" w14:textId="77777777" w:rsidR="0017522F" w:rsidRDefault="0017522F">
            <w:pPr>
              <w:spacing w:after="0" w:line="360" w:lineRule="auto"/>
              <w:jc w:val="both"/>
              <w:rPr>
                <w:rFonts w:ascii="Times New Roman" w:eastAsia="Times New Roman" w:hAnsi="Times New Roman" w:cs="Times New Roman"/>
                <w:sz w:val="28"/>
                <w:szCs w:val="28"/>
              </w:rPr>
            </w:pPr>
          </w:p>
        </w:tc>
        <w:tc>
          <w:tcPr>
            <w:tcW w:w="1214"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14BB7446" w14:textId="77777777" w:rsidR="0017522F" w:rsidRDefault="0017522F">
            <w:pPr>
              <w:spacing w:after="0" w:line="360" w:lineRule="auto"/>
              <w:jc w:val="both"/>
              <w:rPr>
                <w:rFonts w:ascii="Times New Roman" w:eastAsia="Times New Roman" w:hAnsi="Times New Roman" w:cs="Times New Roman"/>
                <w:sz w:val="28"/>
                <w:szCs w:val="28"/>
              </w:rPr>
            </w:pPr>
          </w:p>
        </w:tc>
        <w:tc>
          <w:tcPr>
            <w:tcW w:w="135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685F8B"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5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264797"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6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953B81"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5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18A0EC"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36"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3E26E80" w14:textId="77777777" w:rsidR="0017522F" w:rsidRDefault="0017522F">
            <w:pPr>
              <w:spacing w:after="0" w:line="360" w:lineRule="auto"/>
              <w:jc w:val="both"/>
              <w:rPr>
                <w:rFonts w:ascii="Times New Roman" w:eastAsia="Times New Roman" w:hAnsi="Times New Roman" w:cs="Times New Roman"/>
                <w:sz w:val="28"/>
                <w:szCs w:val="28"/>
              </w:rPr>
            </w:pPr>
          </w:p>
        </w:tc>
      </w:tr>
      <w:tr w:rsidR="0017522F" w14:paraId="2CCA438B" w14:textId="77777777">
        <w:trPr>
          <w:trHeight w:val="375"/>
        </w:trPr>
        <w:tc>
          <w:tcPr>
            <w:tcW w:w="64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0A68D6" w14:textId="77777777" w:rsidR="0017522F" w:rsidRDefault="0017522F">
            <w:pPr>
              <w:spacing w:after="0" w:line="360" w:lineRule="auto"/>
              <w:jc w:val="both"/>
              <w:rPr>
                <w:rFonts w:ascii="Times New Roman" w:eastAsia="Times New Roman" w:hAnsi="Times New Roman" w:cs="Times New Roman"/>
                <w:sz w:val="28"/>
                <w:szCs w:val="28"/>
              </w:rPr>
            </w:pPr>
          </w:p>
        </w:tc>
        <w:tc>
          <w:tcPr>
            <w:tcW w:w="83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164A786" w14:textId="77777777" w:rsidR="0017522F" w:rsidRDefault="0017522F">
            <w:pPr>
              <w:spacing w:after="0" w:line="360" w:lineRule="auto"/>
              <w:jc w:val="both"/>
              <w:rPr>
                <w:rFonts w:ascii="Times New Roman" w:eastAsia="Times New Roman" w:hAnsi="Times New Roman" w:cs="Times New Roman"/>
                <w:sz w:val="28"/>
                <w:szCs w:val="28"/>
              </w:rPr>
            </w:pPr>
          </w:p>
        </w:tc>
        <w:tc>
          <w:tcPr>
            <w:tcW w:w="1214"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D7B61A0" w14:textId="77777777" w:rsidR="0017522F" w:rsidRDefault="0017522F">
            <w:pPr>
              <w:spacing w:after="0" w:line="360" w:lineRule="auto"/>
              <w:jc w:val="both"/>
              <w:rPr>
                <w:rFonts w:ascii="Times New Roman" w:eastAsia="Times New Roman" w:hAnsi="Times New Roman" w:cs="Times New Roman"/>
                <w:sz w:val="28"/>
                <w:szCs w:val="28"/>
              </w:rPr>
            </w:pP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5CF577"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41C05D"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7DA81F"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A77C50"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58D4BE"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E64209"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8011E8"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3BEBCA"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36"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11D17D8D" w14:textId="77777777" w:rsidR="0017522F" w:rsidRDefault="0017522F">
            <w:pPr>
              <w:spacing w:after="0" w:line="360" w:lineRule="auto"/>
              <w:jc w:val="both"/>
              <w:rPr>
                <w:rFonts w:ascii="Times New Roman" w:eastAsia="Times New Roman" w:hAnsi="Times New Roman" w:cs="Times New Roman"/>
                <w:sz w:val="28"/>
                <w:szCs w:val="28"/>
              </w:rPr>
            </w:pPr>
          </w:p>
        </w:tc>
      </w:tr>
      <w:tr w:rsidR="0017522F" w14:paraId="1A525AA6" w14:textId="77777777">
        <w:trPr>
          <w:trHeight w:val="735"/>
        </w:trPr>
        <w:tc>
          <w:tcPr>
            <w:tcW w:w="64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68E039C"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2D68E3"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2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1DB7E9" w14:textId="77777777" w:rsidR="0017522F"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lịch sử</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2551C3"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BEAA3D"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95BE80"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BA1442"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7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A80736"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297749"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D20F19"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9A1B5B"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9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1853C4"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w:t>
            </w:r>
          </w:p>
        </w:tc>
      </w:tr>
      <w:tr w:rsidR="0017522F" w14:paraId="2F88310B" w14:textId="77777777">
        <w:trPr>
          <w:trHeight w:val="3255"/>
        </w:trPr>
        <w:tc>
          <w:tcPr>
            <w:tcW w:w="64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46C60FA"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D14C62"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2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6C2537" w14:textId="77777777" w:rsidR="0017522F"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kể lại một chuyến đi (tham quan một di tích lịch sử, văn hóa)</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DC921C"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DE21FF"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CB2E25"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B61AAF"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7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2A6BDD"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78D147"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018263"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F3D188"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B9FF69"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w:t>
            </w:r>
          </w:p>
        </w:tc>
      </w:tr>
      <w:tr w:rsidR="0017522F" w14:paraId="4292E4BD" w14:textId="77777777">
        <w:trPr>
          <w:trHeight w:val="375"/>
        </w:trPr>
        <w:tc>
          <w:tcPr>
            <w:tcW w:w="269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6CE3AEE" w14:textId="77777777" w:rsidR="0017522F"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B77E54"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760308"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5F0B52"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421DB9"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7B0497"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6C1283"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0EF699"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16F83D"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36"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3E1FE5"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365A559B"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r w:rsidR="0017522F" w14:paraId="1C3C155E" w14:textId="77777777">
        <w:trPr>
          <w:trHeight w:val="375"/>
        </w:trPr>
        <w:tc>
          <w:tcPr>
            <w:tcW w:w="269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85E00CD" w14:textId="77777777" w:rsidR="0017522F"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5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517FA7"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5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9B18EF"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6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187EE9"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135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C994AD"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3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D597721" w14:textId="77777777" w:rsidR="0017522F" w:rsidRDefault="0017522F">
            <w:pPr>
              <w:spacing w:after="0" w:line="360" w:lineRule="auto"/>
              <w:jc w:val="both"/>
              <w:rPr>
                <w:rFonts w:ascii="Times New Roman" w:eastAsia="Times New Roman" w:hAnsi="Times New Roman" w:cs="Times New Roman"/>
                <w:sz w:val="28"/>
                <w:szCs w:val="28"/>
              </w:rPr>
            </w:pPr>
          </w:p>
        </w:tc>
      </w:tr>
      <w:tr w:rsidR="0017522F" w14:paraId="7229827C" w14:textId="77777777">
        <w:trPr>
          <w:trHeight w:val="375"/>
        </w:trPr>
        <w:tc>
          <w:tcPr>
            <w:tcW w:w="269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0C6BAC" w14:textId="77777777" w:rsidR="0017522F"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Tỉ lệ chung</w:t>
            </w:r>
          </w:p>
        </w:tc>
        <w:tc>
          <w:tcPr>
            <w:tcW w:w="2718"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8B8BFD"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2719"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862EF8"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3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1C4B391" w14:textId="77777777" w:rsidR="0017522F" w:rsidRDefault="0017522F">
            <w:pPr>
              <w:spacing w:after="0" w:line="360" w:lineRule="auto"/>
              <w:jc w:val="both"/>
              <w:rPr>
                <w:rFonts w:ascii="Times New Roman" w:eastAsia="Times New Roman" w:hAnsi="Times New Roman" w:cs="Times New Roman"/>
                <w:sz w:val="28"/>
                <w:szCs w:val="28"/>
              </w:rPr>
            </w:pPr>
          </w:p>
        </w:tc>
      </w:tr>
    </w:tbl>
    <w:p w14:paraId="3D7FD3D3" w14:textId="77777777" w:rsidR="0017522F" w:rsidRDefault="00000000">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6BEE0B1C" w14:textId="77777777" w:rsidR="0017522F" w:rsidRDefault="00000000">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62D19A0" w14:textId="77777777" w:rsidR="0017522F" w:rsidRDefault="00000000">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B3CCAB2" w14:textId="77777777" w:rsidR="0017522F" w:rsidRDefault="00000000">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638D1A6" w14:textId="77777777" w:rsidR="0017522F" w:rsidRDefault="00000000">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CCFB5FA" w14:textId="77777777" w:rsidR="0017522F" w:rsidRDefault="00000000">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7852E82" w14:textId="77777777" w:rsidR="0017522F" w:rsidRDefault="00000000">
      <w:pPr>
        <w:spacing w:before="24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BẢNG ĐẶC TẢ ĐỀ THI </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658"/>
        <w:gridCol w:w="1300"/>
        <w:gridCol w:w="1110"/>
        <w:gridCol w:w="2016"/>
        <w:gridCol w:w="993"/>
        <w:gridCol w:w="1110"/>
        <w:gridCol w:w="905"/>
        <w:gridCol w:w="978"/>
      </w:tblGrid>
      <w:tr w:rsidR="0017522F" w14:paraId="07738293" w14:textId="77777777">
        <w:trPr>
          <w:trHeight w:val="465"/>
        </w:trPr>
        <w:tc>
          <w:tcPr>
            <w:tcW w:w="65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B560047"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299"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D556F78"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110"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1A239F8"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015"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7969DCF"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3986" w:type="dxa"/>
            <w:gridSpan w:val="4"/>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830E94F"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17522F" w14:paraId="7FD672F5" w14:textId="77777777">
        <w:trPr>
          <w:trHeight w:val="1350"/>
        </w:trPr>
        <w:tc>
          <w:tcPr>
            <w:tcW w:w="65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64F314" w14:textId="77777777" w:rsidR="0017522F" w:rsidRDefault="0017522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29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CCE3084" w14:textId="77777777" w:rsidR="0017522F" w:rsidRDefault="0017522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1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D28014F" w14:textId="77777777" w:rsidR="0017522F" w:rsidRDefault="0017522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01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12C706DF" w14:textId="77777777" w:rsidR="0017522F" w:rsidRDefault="0017522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9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5F6450"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1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983FF4"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9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DA6D40"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7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9E0299"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17522F" w14:paraId="522CC469" w14:textId="77777777">
        <w:trPr>
          <w:trHeight w:val="15735"/>
        </w:trPr>
        <w:tc>
          <w:tcPr>
            <w:tcW w:w="65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10516DD"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12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4B11DA"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1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F88B73" w14:textId="77777777" w:rsidR="0017522F"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lịch sử</w:t>
            </w:r>
          </w:p>
        </w:tc>
        <w:tc>
          <w:tcPr>
            <w:tcW w:w="20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0A778B" w14:textId="77777777" w:rsidR="0017522F"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p w14:paraId="0F98F541"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một số yếu tố hình thức (bối cảnh, chi tiết, cốt truyện, nhân vật,…), nội dung (đề tài, chủ đề, ý nghĩa, bài học,…) của truyện lịch sử.</w:t>
            </w:r>
          </w:p>
          <w:p w14:paraId="7A056559"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biệt ngữ xã hội, từ ngữ địa phương.</w:t>
            </w:r>
          </w:p>
          <w:p w14:paraId="3C0E0403"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hiểu</w:t>
            </w:r>
            <w:r>
              <w:rPr>
                <w:rFonts w:ascii="Times New Roman" w:eastAsia="Times New Roman" w:hAnsi="Times New Roman" w:cs="Times New Roman"/>
                <w:sz w:val="28"/>
                <w:szCs w:val="28"/>
              </w:rPr>
              <w:t xml:space="preserve">: </w:t>
            </w:r>
          </w:p>
          <w:p w14:paraId="00BCCA86"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Phân tích được chủ đề, tư tưởng thông điệp mà văn bản muốn gửi đến người đọc thông qua hình thức nghệ thuật của văn bản; phân tích được một số căn </w:t>
            </w:r>
            <w:r>
              <w:rPr>
                <w:rFonts w:ascii="Times New Roman" w:eastAsia="Times New Roman" w:hAnsi="Times New Roman" w:cs="Times New Roman"/>
                <w:sz w:val="28"/>
                <w:szCs w:val="28"/>
              </w:rPr>
              <w:lastRenderedPageBreak/>
              <w:t>cứ để xác định chủ đề.</w:t>
            </w:r>
          </w:p>
          <w:p w14:paraId="65B22B94"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Hiểu được phạm vi, tác dụng của việc sử dụng biệt ngữ xã hội, từ ngữ địa phương trong giao tiếp và trong sáng tác văn học.</w:t>
            </w:r>
          </w:p>
          <w:p w14:paraId="7F3EAFBE" w14:textId="77777777" w:rsidR="0017522F"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14:paraId="22E915AB"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hào về truyền thống dựng nước và giữ nước của cha ông, có tinh thần trách nhiệm đối với đất nước.</w:t>
            </w:r>
          </w:p>
        </w:tc>
        <w:tc>
          <w:tcPr>
            <w:tcW w:w="9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F10E85" w14:textId="77777777" w:rsidR="0017522F"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2TN</w:t>
            </w:r>
          </w:p>
          <w:p w14:paraId="54C6F682" w14:textId="77777777" w:rsidR="0017522F"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EBAC2B" w14:textId="77777777" w:rsidR="0017522F"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3F38F0BF" w14:textId="77777777" w:rsidR="0017522F"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9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78A46F" w14:textId="77777777" w:rsidR="0017522F"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97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48F004" w14:textId="77777777" w:rsidR="0017522F"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17522F" w14:paraId="0A33B0E7" w14:textId="77777777">
        <w:trPr>
          <w:trHeight w:val="19455"/>
        </w:trPr>
        <w:tc>
          <w:tcPr>
            <w:tcW w:w="65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77CCC2" w14:textId="77777777" w:rsidR="0017522F"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p>
        </w:tc>
        <w:tc>
          <w:tcPr>
            <w:tcW w:w="12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F6F570" w14:textId="77777777" w:rsidR="0017522F"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1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327DB1"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kể lại một chuyến đi</w:t>
            </w:r>
          </w:p>
        </w:tc>
        <w:tc>
          <w:tcPr>
            <w:tcW w:w="20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0CA507" w14:textId="77777777" w:rsidR="0017522F"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p w14:paraId="4123C596"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kiểu bài kể lại một chuyến đi (tham quan một di tích lịch sử, văn hóa).</w:t>
            </w:r>
          </w:p>
          <w:p w14:paraId="145FEAFE"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bố cục bài văn.</w:t>
            </w:r>
          </w:p>
          <w:p w14:paraId="3EC6C5D3" w14:textId="77777777" w:rsidR="0017522F"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p w14:paraId="6AA0084A"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được lí do mục đích của chuyến tham quan.</w:t>
            </w:r>
          </w:p>
          <w:p w14:paraId="186AFA84"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diễn biến chuyến tham quan.</w:t>
            </w:r>
          </w:p>
          <w:p w14:paraId="5B19688D"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ấn tượng về những đặc điểm nổi bật của di tích.</w:t>
            </w:r>
          </w:p>
          <w:p w14:paraId="78CCD7D0" w14:textId="77777777" w:rsidR="0017522F"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14:paraId="65804AA9"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Vận dụng những kỹ năng tạo lập văn bản, </w:t>
            </w:r>
            <w:r>
              <w:rPr>
                <w:rFonts w:ascii="Times New Roman" w:eastAsia="Times New Roman" w:hAnsi="Times New Roman" w:cs="Times New Roman"/>
                <w:sz w:val="28"/>
                <w:szCs w:val="28"/>
              </w:rPr>
              <w:lastRenderedPageBreak/>
              <w:t>vận dụng kiến thức của bản thân để viết được bài văn kể lại một chuyến đi hoàn chỉnh đáp ứng yêu cầu của để (sử dụng yếu tố miêu tả, biểu cảm trong bài viết).</w:t>
            </w:r>
          </w:p>
          <w:p w14:paraId="05BD183B"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rút ra bài học từ trải nghiệm của bản thân.</w:t>
            </w:r>
          </w:p>
          <w:p w14:paraId="425732F3" w14:textId="77777777" w:rsidR="0017522F"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p w14:paraId="264A71DD"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lối viết sáng tạo, hấp dẫn lôi cuốn; kết hợp các yếu tố miêu tả, biểu cảm để kể lại cụ thể chuyến đi.</w:t>
            </w:r>
          </w:p>
          <w:p w14:paraId="10FF001B"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văn sinh động, giàu cảm xúc, có giọng điệu riêng.</w:t>
            </w:r>
          </w:p>
        </w:tc>
        <w:tc>
          <w:tcPr>
            <w:tcW w:w="9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B3D6F7" w14:textId="77777777" w:rsidR="0017522F"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tc>
        <w:tc>
          <w:tcPr>
            <w:tcW w:w="11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4A7C54" w14:textId="77777777" w:rsidR="0017522F"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9057A4" w14:textId="77777777" w:rsidR="0017522F"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7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7F001A" w14:textId="77777777" w:rsidR="0017522F" w:rsidRDefault="0000000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17522F" w14:paraId="1FC124FF" w14:textId="77777777">
        <w:trPr>
          <w:trHeight w:val="975"/>
        </w:trPr>
        <w:tc>
          <w:tcPr>
            <w:tcW w:w="3066"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C163E05" w14:textId="77777777" w:rsidR="0017522F"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Tổng số câu</w:t>
            </w:r>
          </w:p>
        </w:tc>
        <w:tc>
          <w:tcPr>
            <w:tcW w:w="20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56372E"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8FD92C"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338B3165"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11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F2C34F"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653BA2CF"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9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E1DBCE"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7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BA4A4C"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17522F" w14:paraId="6B1CDB8D" w14:textId="77777777">
        <w:trPr>
          <w:trHeight w:val="375"/>
        </w:trPr>
        <w:tc>
          <w:tcPr>
            <w:tcW w:w="3066"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FB506E1" w14:textId="77777777" w:rsidR="0017522F"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0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D5C113"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5CDFDB"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1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04820B"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FD9D4A"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7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87E9B1"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17522F" w14:paraId="07116A77" w14:textId="77777777">
        <w:trPr>
          <w:trHeight w:val="375"/>
        </w:trPr>
        <w:tc>
          <w:tcPr>
            <w:tcW w:w="3066"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1FAF86" w14:textId="77777777" w:rsidR="0017522F" w:rsidRDefault="00000000">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0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9D98E5" w14:textId="77777777" w:rsidR="0017522F" w:rsidRDefault="00000000">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2103"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FF74A3"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883"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2A7D2F" w14:textId="77777777" w:rsidR="0017522F"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422E0A68" w14:textId="77777777" w:rsidR="0017522F" w:rsidRDefault="0017522F">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17522F" w14:paraId="6E077381" w14:textId="77777777">
        <w:tc>
          <w:tcPr>
            <w:tcW w:w="4675" w:type="dxa"/>
          </w:tcPr>
          <w:p w14:paraId="7B5213F1"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14:paraId="16D3EE6D" w14:textId="77777777" w:rsidR="0017522F" w:rsidRDefault="00000000">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4489315A" wp14:editId="5E373238">
                      <wp:simplePos x="0" y="0"/>
                      <wp:positionH relativeFrom="column">
                        <wp:posOffset>838200</wp:posOffset>
                      </wp:positionH>
                      <wp:positionV relativeFrom="paragraph">
                        <wp:posOffset>76200</wp:posOffset>
                      </wp:positionV>
                      <wp:extent cx="1187450" cy="336550"/>
                      <wp:effectExtent l="0" t="0" r="0" b="0"/>
                      <wp:wrapNone/>
                      <wp:docPr id="2085479839" name="Rectangle 2085479839"/>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68E7719" w14:textId="77777777" w:rsidR="0017522F" w:rsidRDefault="00000000">
                                  <w:pPr>
                                    <w:spacing w:line="258" w:lineRule="auto"/>
                                    <w:jc w:val="center"/>
                                    <w:textDirection w:val="btLr"/>
                                  </w:pPr>
                                  <w:r>
                                    <w:rPr>
                                      <w:rFonts w:ascii="Times New Roman" w:eastAsia="Times New Roman" w:hAnsi="Times New Roman" w:cs="Times New Roman"/>
                                      <w:b/>
                                      <w:color w:val="000000"/>
                                      <w:sz w:val="24"/>
                                    </w:rPr>
                                    <w:t>ĐỀ SỐ 27</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3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14:paraId="5B6E9866"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Năm học: 20…. – 20….</w:t>
            </w:r>
          </w:p>
          <w:p w14:paraId="3CD961DD"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7A8C28D5"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2EE70D15" w14:textId="77777777" w:rsidR="0017522F"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p w14:paraId="70EDA3C9"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Tháng 6, ngày 24, sao sa.</w:t>
      </w:r>
    </w:p>
    <w:p w14:paraId="67B148F5"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Hưng Đạo Vương ốm. Vua ngự tới nhà thăm, hỏi rằng: “Nếu có điều chẳng may, mà giặc phương Bắc lại sang xâm lược thì kế sách như thế nào?”</w:t>
      </w:r>
    </w:p>
    <w:p w14:paraId="1748D16C"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Hưng Đạo Vương trả lời:</w:t>
      </w:r>
    </w:p>
    <w:p w14:paraId="5F96DDB8"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xưa Triệu Vũ dựng nước, vua Hán cho quân đánh, nhân dân làm kế thanh dã, đại quân ra Khâm Châu, Liêm Châu đánh vào Trường Sa, còn đoản binh thì đánh úp phía sau. Đó là một thời. Đời Đinh, Lê dùng người tài giỏi, đất phương Nam mới mạnh mà phương Bắc thì mệt mỏi suy yếu, trên dưới một dạ, lòng dân không lìa, xây thành Bình Lỗ mà phá được quân Tống. Đó lại là một thời. Vua Lý mở nền, nhà Tống xâm phạm địa giới, dùng Lý Thường Kiệt đánh Khâm, Liêm, đến tận Mai Lĩnh là vì có thế. Vừa rồi Toa Đô, Ô Mã Nhi bốn mặt bao vây. Vì vua tôi đồng tâm, anh em hòa mục, cả nước góp sức, giặc phải bị bắt. Đó là trời xui nên vậy. Đại khái, nó cậy trường trận, ta dựa vào đoản binh. Dùng đoản binh chế trường trận là sự thường của binh pháp. Nếu chỉ thấy quân nó kéo đến như lửa, như gió thì thế dễ chế ngự. Nếu nó tiến chậm như các tằm ăn, không cầu thắng chóng, thì phải chọn dùng tướng giỏi, xem xét quyền biến, như đánh cờ vậy, tùy </w:t>
      </w:r>
      <w:r>
        <w:rPr>
          <w:rFonts w:ascii="Times New Roman" w:eastAsia="Times New Roman" w:hAnsi="Times New Roman" w:cs="Times New Roman"/>
          <w:sz w:val="28"/>
          <w:szCs w:val="28"/>
        </w:rPr>
        <w:lastRenderedPageBreak/>
        <w:t>thời tạo thế, có được đội quân một lòng như cha con thì mới dùng được. Vả lại, khoan thư sức dân để làm kế sâu rễ bền gốc, đó là thượng sách giữ nước vậy.</w:t>
      </w:r>
    </w:p>
    <w:p w14:paraId="39C4D29B"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Quốc Tuấn là con An Sinh Vương, lúc mới sinh ra, có một thầy tướng xem cho và bảo: “Người này ngày sau có thể giúp nước cứu đời”. Đến khi lớn lên, dung mạo khôi ngô, thông minh hơn người, đọc rộng các sách, có tài văn võ. An Sinh Vương trước đây vốn có hiềm khích với Chiêu Lăng, mang lòng hậm hực, tìm khắp những người tài nghệ để dạy Quốc Tuấn. Lúc sắp mất, An Sinh cầm tay Quốc Tuấn giối giăng rằng:</w:t>
      </w:r>
    </w:p>
    <w:p w14:paraId="4ED05A53"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mà không vì cha lấy được thiên hạ thì cha dưới suối vàng cũng không nhắm mắt được.</w:t>
      </w:r>
    </w:p>
    <w:p w14:paraId="2A261013"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Quốc Tuấn ghi để điều đó trong lòng, nhưng không cho là phải.</w:t>
      </w:r>
    </w:p>
    <w:p w14:paraId="11436E4A"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Đến khi vận nước ở trong tay, quyền quân quyền nước đều do ở mình, ông đem lời cha dặn nói với gia nô là Dã Tượng, Yết Kiêu. Hai người gia nô can ông:</w:t>
      </w:r>
    </w:p>
    <w:p w14:paraId="62EAC800"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kế ấy tuy được phú quý một thời mà để lại tiếng xấu ngàn năm. Nay đại vương há chẳng đủ phú quý hay sao? Chúng tôi xin chết già làm gia nô, chứ không muốn làm quan mà không có trung hiếu, chỉ xin lấy người ta làm thịt dê là Duyệt làm thầy mà thôi!</w:t>
      </w:r>
    </w:p>
    <w:p w14:paraId="64078DE7"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Quốc Tuấn cảm phục đển khóc, khen ngợi hai người.</w:t>
      </w:r>
    </w:p>
    <w:p w14:paraId="10DBB1F6"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hôm Quốc Tuấn vờ hỏi con ông là Hưng Vũ Vương:</w:t>
      </w:r>
    </w:p>
    <w:p w14:paraId="5746D214"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xưa có cả thiên hạ để truyền cho con cháu, con nghĩ thế nào?</w:t>
      </w:r>
    </w:p>
    <w:p w14:paraId="52F62D72"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Hưng Vũ Vương trả lời:</w:t>
      </w:r>
    </w:p>
    <w:p w14:paraId="493A42A2"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Dẫu khác họ cũng còn không nên, huống chi là cùng một họ!</w:t>
      </w:r>
    </w:p>
    <w:p w14:paraId="5B1B20FC"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Quốc Tuấn ngẫm cho là phải.</w:t>
      </w:r>
    </w:p>
    <w:p w14:paraId="3ACD3F1C"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Lại một hôm Quốc Tuấn đem chuyện ấy hỏi người con thứ là Hưng Nhượng Vương Quốc Tảng. Quốc Tảng tiến lên thưa:</w:t>
      </w:r>
    </w:p>
    <w:p w14:paraId="6EFAEDA9"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Tống Thái Tổ vốn là một ông lão làm ruộng, đã thừa cơ dấy vận nên có được thiên hạ.</w:t>
      </w:r>
    </w:p>
    <w:p w14:paraId="2B7C5A17"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Quốc Tuấn rút gươm kể tội:</w:t>
      </w:r>
    </w:p>
    <w:p w14:paraId="5C98FB32"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Tên loạn thần là từ đứa con bất hiếu mà ra.</w:t>
      </w:r>
    </w:p>
    <w:p w14:paraId="73E99B02"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Định giết Quốc Tảng. Hưng Vũ Vương hay tin, vội chạy tới khóc lóc xin chịu tội thay, Quốc Tuấn mới tha. Đến đây, ông dặn Hưng Vũ Vương:</w:t>
      </w:r>
    </w:p>
    <w:p w14:paraId="63EC8081"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ta chết, đậy nắp quân tài đã rồi mới cho Quốc Tảng vào viếng.</w:t>
      </w:r>
    </w:p>
    <w:p w14:paraId="030ABA8C"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Mùa thu, tháng 8, ngày 20, Hưng Đạo Vương Quốc Tuấn mất ở phủ đệ Vạn Kiếp, được tặng thái sư Thương phụ Thượng quốc công Nhân Vũ Hưng Đạo Đại Vương.</w:t>
      </w:r>
    </w:p>
    <w:p w14:paraId="4DA32CA1"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Thánh Tông có soạn bài văn bia ở sinh từ của Quốc Tuấn, ví ông với Thượng phụ ngày xưa. Lại vì ông có công lao lớn, gia phong là Thượng quốc công, cho phép ông được quyền phong tước cho người khác, từ Minh tự trở xuống, chỉ có tước Hầu thì phong trước rồi tâu sau. Nhưng Quốc Tuấn chưa bao giờ phong tước cho một người nào. Khi giặc Hồ vào cướp, Quốc Tuấn lệnh cho nhà giàu bỏ thóc ra cấp lương quân, mà cũng chỉ cho họ làm lang tướng giả chứ không dám cho họ tước lang tướng thực, ông kính cẩn giữ tiết làm tôi như vậy đấy.</w:t>
      </w:r>
    </w:p>
    <w:p w14:paraId="07F3F6EF"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Quốc Tuấn lại từng soạn sách để khích lệ tướng sĩ dưới quyền, dẫn chuyện Kỉ Tín chết thay để thoát Hán Cao, Do Vu giơ lưng chịu giáo để cứu Sở Tử. Thế là dạy đạo trung đó.</w:t>
      </w:r>
    </w:p>
    <w:p w14:paraId="3554DC28"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sắp mất, ông dặn con rằng:</w:t>
      </w:r>
    </w:p>
    <w:p w14:paraId="138EC041"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Ta chết thì phải hỏa táng, lấy vật tròn đựng xương, bí mật chôn trong vườn An Lạc, rồi san đất và trồng cây như cũ, để người đời không biết chỗ nào, lại phải làm sao cho mau mục.</w:t>
      </w:r>
    </w:p>
    <w:p w14:paraId="6672294B"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Quốc Tuấn giữ Lạng Giang, người Nguyên hai lần vào cướp, ông liên tiếp đánh bại chúng, sợ sau này có thể xảy ra tai họa đào mả chăng. Ông lo nghĩ tới việc sau khi mất như thế đấy.</w:t>
      </w:r>
    </w:p>
    <w:p w14:paraId="44A71E7A" w14:textId="77777777" w:rsidR="0017522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Ông lại khéo tiến cử người tài giỏi cho đất nước, như Dã Tượng, Yết Kiêu là gia thần của ông, có dự công dẹp Ô Mã Nhi, Toa Đô. Bọn Phạm Ngũ Lão, Trần Thì Kiến, Trương Hán Siêu, Phạm Lãm, Trịnh Dũ, Ngô Sĩ Thường, Nguyễn Thế Trực vốn là môn khách của ông, đều nổi tiếng thời đó về văn chương và chính sự, bởi vì ông có tài mưu lược, anh hùng, lại một lòng giữ gìn trung nghĩa vậy. Xem như khi Thánh Tông vờ bảo Quốc Tuấn rằng: “Thế giặc như vậy, ta phải hàng thôi”, Quốc Tuấn trả lời: “Bệ hạ chém đầu tôi trước rồi hãy hàng”. Vì thế, đời Trùng Hưng lập nên công nghiệp hiếm có. Tiếng vang đến giặc Bắc, chúng thường gọi </w:t>
      </w:r>
      <w:r>
        <w:rPr>
          <w:rFonts w:ascii="Times New Roman" w:eastAsia="Times New Roman" w:hAnsi="Times New Roman" w:cs="Times New Roman"/>
          <w:sz w:val="28"/>
          <w:szCs w:val="28"/>
        </w:rPr>
        <w:lastRenderedPageBreak/>
        <w:t>ông là An Nam Hưng Đạo Vương mà không dám gọi tên. Sau khi mất rồi, các châu huyện ở Lạng Giang hễ có tai nạn, dịch bệnh, nhiều người cầu đảo ông. Đến nay, mỗi khi đất nước có giặc vào cướp, đến lễ ở đền ông, hễ tráp dựng kiếm có tiếng kêu thì thế nào cũng thắng lớn.</w:t>
      </w:r>
    </w:p>
    <w:p w14:paraId="5A490E4D" w14:textId="77777777" w:rsidR="0017522F" w:rsidRDefault="00000000">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(Trích Hưng Đạo Vương Trần Quốc Tuấn)</w:t>
      </w:r>
    </w:p>
    <w:p w14:paraId="3FB693F6"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xml:space="preserve"> Phương thức biểu đạt chính của văn bản trên là?</w:t>
      </w:r>
    </w:p>
    <w:p w14:paraId="5A572519"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Miêu tả</w:t>
      </w:r>
    </w:p>
    <w:p w14:paraId="5C371D07"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Tự sự</w:t>
      </w:r>
    </w:p>
    <w:p w14:paraId="4961736E"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cảm</w:t>
      </w:r>
    </w:p>
    <w:p w14:paraId="3A960D4A"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Nghị luận</w:t>
      </w:r>
    </w:p>
    <w:p w14:paraId="2988B0EB"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Vì sao Quốc Tuấn khi nghe những lời “giối giăng” của cha thì dấu kín trong lòng, chỉ đến khi vận nước ở trong tay, quyền quân, quyền nước đều do ở mình ông mới đem lời cha dặn nói với gia nô Dã Tượng, Yết Kiêu?</w:t>
      </w:r>
    </w:p>
    <w:p w14:paraId="7BF7E376"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Vì muốn thử lòng các gia nô dưới quyền mình.</w:t>
      </w:r>
    </w:p>
    <w:p w14:paraId="6FDE19A1"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Vì muốn thử lòng mình, và muốn làm vơi đi một chuyện không vui.</w:t>
      </w:r>
    </w:p>
    <w:p w14:paraId="368A27C1"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Vì muốn nghiệm lại chủ kiến của mình và tìm thêm người chia sẻ.</w:t>
      </w:r>
    </w:p>
    <w:p w14:paraId="6D23F11A"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Vì muốn vững tin hơn vào điều mình không cho là phải.</w:t>
      </w:r>
    </w:p>
    <w:p w14:paraId="16E5520F"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xml:space="preserve"> Khi vua hỏi về kế đánh quân Nguyên, ngoài kế thanh dã, dùng đoản (binh) chế trường (trận),… không dưới bốn lần, Hưng Đạo Đại Vương đặc biệt nhấn mạnh vào một điều mà ông luôn xem là “thượng sách”. “Thượng sách” đó, nói một cách đầy đủ mà khái quát nhất, là gì?</w:t>
      </w:r>
    </w:p>
    <w:p w14:paraId="7689B43B"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Phải thấy được sức mạnh đoàn kết toàn dân trong cả nước.</w:t>
      </w:r>
    </w:p>
    <w:p w14:paraId="1BD430C6"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Vua tôi, tướng sĩ trong cả nước phải đồng tâm hiệp lực với nhau.</w:t>
      </w:r>
    </w:p>
    <w:p w14:paraId="365FE0CA"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Vua tôi, tướng sĩ, binh lính phải thực lòng yêu thương nhau.</w:t>
      </w:r>
    </w:p>
    <w:p w14:paraId="173F7C74"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Phải thu phục lòng dân, tập hợp, phát huy bằng được sức mạnh, ý chí đoàn kết toàn dân.</w:t>
      </w:r>
    </w:p>
    <w:p w14:paraId="79962429"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xml:space="preserve"> Nhận xét nào sau đây không đúng với Trần Quốc Tuấn:</w:t>
      </w:r>
    </w:p>
    <w:p w14:paraId="0FF637AD"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Là một vị tướng anh hùng, đầy tài năng mưu lược.</w:t>
      </w:r>
    </w:p>
    <w:p w14:paraId="73C2A835"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Là một người cha nghiêm khắc giáo dục con cái.</w:t>
      </w:r>
    </w:p>
    <w:p w14:paraId="0DBBFA95"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Là một vị vua đặt tình nhà trên nợ nước.</w:t>
      </w:r>
    </w:p>
    <w:p w14:paraId="7F88ED62"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 Là một người cống hiến cho đời sau nhiều tác phẩm quân sự có giá trị.</w:t>
      </w:r>
    </w:p>
    <w:p w14:paraId="4307BED7"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5 (0,5 điểm) </w:t>
      </w:r>
      <w:r>
        <w:rPr>
          <w:rFonts w:ascii="Times New Roman" w:eastAsia="Times New Roman" w:hAnsi="Times New Roman" w:cs="Times New Roman"/>
          <w:sz w:val="28"/>
          <w:szCs w:val="28"/>
        </w:rPr>
        <w:t>Xác định biện pháp tu từ trong đoạn: </w:t>
      </w:r>
      <w:r>
        <w:rPr>
          <w:rFonts w:ascii="Times New Roman" w:eastAsia="Times New Roman" w:hAnsi="Times New Roman" w:cs="Times New Roman"/>
          <w:i/>
          <w:sz w:val="28"/>
          <w:szCs w:val="28"/>
        </w:rPr>
        <w:t>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w:t>
      </w:r>
      <w:r>
        <w:rPr>
          <w:rFonts w:ascii="Times New Roman" w:eastAsia="Times New Roman" w:hAnsi="Times New Roman" w:cs="Times New Roman"/>
          <w:sz w:val="28"/>
          <w:szCs w:val="28"/>
        </w:rPr>
        <w:t>Nêu hiệu quả nghệ thuật của biện pháp tu từ đó?</w:t>
      </w:r>
    </w:p>
    <w:p w14:paraId="1B3109DC"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 (0,5 điểm)</w:t>
      </w:r>
      <w:r>
        <w:rPr>
          <w:rFonts w:ascii="Times New Roman" w:eastAsia="Times New Roman" w:hAnsi="Times New Roman" w:cs="Times New Roman"/>
          <w:sz w:val="28"/>
          <w:szCs w:val="28"/>
        </w:rPr>
        <w:t xml:space="preserve"> Trong văn bản có nói đến </w:t>
      </w:r>
      <w:r>
        <w:rPr>
          <w:rFonts w:ascii="Times New Roman" w:eastAsia="Times New Roman" w:hAnsi="Times New Roman" w:cs="Times New Roman"/>
          <w:i/>
          <w:sz w:val="28"/>
          <w:szCs w:val="28"/>
        </w:rPr>
        <w:t>binh pháp. </w:t>
      </w:r>
      <w:r>
        <w:rPr>
          <w:rFonts w:ascii="Times New Roman" w:eastAsia="Times New Roman" w:hAnsi="Times New Roman" w:cs="Times New Roman"/>
          <w:sz w:val="28"/>
          <w:szCs w:val="28"/>
        </w:rPr>
        <w:t>Binh pháp là gì? Binh pháp của Hưng Đạo Vương có điểm gì đáng chú ý?</w:t>
      </w:r>
    </w:p>
    <w:p w14:paraId="435408E6"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(1,0 điểm) </w:t>
      </w:r>
      <w:r>
        <w:rPr>
          <w:rFonts w:ascii="Times New Roman" w:eastAsia="Times New Roman" w:hAnsi="Times New Roman" w:cs="Times New Roman"/>
          <w:sz w:val="28"/>
          <w:szCs w:val="28"/>
        </w:rPr>
        <w:t>Em có nhận xét gì về nghệ thuật kể chuyện trong văn bản?</w:t>
      </w:r>
    </w:p>
    <w:p w14:paraId="09E64071"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 (1,0 điểm)</w:t>
      </w:r>
      <w:r>
        <w:rPr>
          <w:rFonts w:ascii="Times New Roman" w:eastAsia="Times New Roman" w:hAnsi="Times New Roman" w:cs="Times New Roman"/>
          <w:sz w:val="28"/>
          <w:szCs w:val="28"/>
        </w:rPr>
        <w:t xml:space="preserve"> Em rút ra được diều gì qua lời trình bày của Trần Quốc Tuấn với vua về kế sách giữ nước?</w:t>
      </w:r>
    </w:p>
    <w:p w14:paraId="6142DD34" w14:textId="77777777" w:rsidR="0017522F" w:rsidRDefault="00000000">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p w14:paraId="5D2D0FE5" w14:textId="77777777" w:rsidR="0017522F"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hãy viết bài văn kể lại một chuyến đi (chuyến tham quan) mà mình ấn tượng nhất.</w:t>
      </w:r>
    </w:p>
    <w:p w14:paraId="24C7B5A3" w14:textId="77777777" w:rsidR="0017522F"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1C8FE1D8" w14:textId="77777777" w:rsidR="0017522F"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17522F" w14:paraId="097B75F2" w14:textId="77777777">
        <w:trPr>
          <w:trHeight w:val="584"/>
        </w:trPr>
        <w:tc>
          <w:tcPr>
            <w:tcW w:w="1075" w:type="dxa"/>
            <w:vAlign w:val="center"/>
          </w:tcPr>
          <w:p w14:paraId="56D7D4B7"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840" w:type="dxa"/>
            <w:vAlign w:val="center"/>
          </w:tcPr>
          <w:p w14:paraId="310841A1"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260" w:type="dxa"/>
            <w:vAlign w:val="center"/>
          </w:tcPr>
          <w:p w14:paraId="24CA8C77"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17522F" w14:paraId="6137D856" w14:textId="77777777">
        <w:trPr>
          <w:trHeight w:val="620"/>
        </w:trPr>
        <w:tc>
          <w:tcPr>
            <w:tcW w:w="1075" w:type="dxa"/>
            <w:vAlign w:val="center"/>
          </w:tcPr>
          <w:p w14:paraId="606867AE"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840" w:type="dxa"/>
            <w:vAlign w:val="center"/>
          </w:tcPr>
          <w:p w14:paraId="205E62D8"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Tự sự</w:t>
            </w:r>
          </w:p>
        </w:tc>
        <w:tc>
          <w:tcPr>
            <w:tcW w:w="1260" w:type="dxa"/>
            <w:vAlign w:val="center"/>
          </w:tcPr>
          <w:p w14:paraId="6002A9C5" w14:textId="77777777" w:rsidR="0017522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17522F" w14:paraId="530147E8" w14:textId="77777777">
        <w:trPr>
          <w:trHeight w:val="620"/>
        </w:trPr>
        <w:tc>
          <w:tcPr>
            <w:tcW w:w="1075" w:type="dxa"/>
            <w:vAlign w:val="center"/>
          </w:tcPr>
          <w:p w14:paraId="3673390E"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840" w:type="dxa"/>
            <w:vAlign w:val="center"/>
          </w:tcPr>
          <w:p w14:paraId="7D609171"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Vì muốn nghiệm lại chủ kiến của mình và tìm thêm người chia sẻ.</w:t>
            </w:r>
          </w:p>
        </w:tc>
        <w:tc>
          <w:tcPr>
            <w:tcW w:w="1260" w:type="dxa"/>
            <w:vAlign w:val="center"/>
          </w:tcPr>
          <w:p w14:paraId="7CB8A790" w14:textId="77777777" w:rsidR="0017522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17522F" w14:paraId="61178EBC" w14:textId="77777777">
        <w:trPr>
          <w:trHeight w:val="620"/>
        </w:trPr>
        <w:tc>
          <w:tcPr>
            <w:tcW w:w="1075" w:type="dxa"/>
            <w:vAlign w:val="center"/>
          </w:tcPr>
          <w:p w14:paraId="73306E36"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840" w:type="dxa"/>
            <w:vAlign w:val="center"/>
          </w:tcPr>
          <w:p w14:paraId="24011324"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Phải thu phục lòng dân, tập hợp, phát huy bằng được sức mạnh, ý chí đoàn kết toàn dân.</w:t>
            </w:r>
          </w:p>
        </w:tc>
        <w:tc>
          <w:tcPr>
            <w:tcW w:w="1260" w:type="dxa"/>
            <w:vAlign w:val="center"/>
          </w:tcPr>
          <w:p w14:paraId="584819ED" w14:textId="77777777" w:rsidR="0017522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17522F" w14:paraId="44CFD288" w14:textId="77777777">
        <w:trPr>
          <w:trHeight w:val="620"/>
        </w:trPr>
        <w:tc>
          <w:tcPr>
            <w:tcW w:w="1075" w:type="dxa"/>
            <w:vAlign w:val="center"/>
          </w:tcPr>
          <w:p w14:paraId="5FCBA2E1"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840" w:type="dxa"/>
            <w:vAlign w:val="center"/>
          </w:tcPr>
          <w:p w14:paraId="223470C0"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Là một vị vua đặt tình nhà trên nợ nước.</w:t>
            </w:r>
          </w:p>
        </w:tc>
        <w:tc>
          <w:tcPr>
            <w:tcW w:w="1260" w:type="dxa"/>
            <w:vAlign w:val="center"/>
          </w:tcPr>
          <w:p w14:paraId="50D63583" w14:textId="77777777" w:rsidR="0017522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17522F" w14:paraId="62F7E3F6" w14:textId="77777777">
        <w:trPr>
          <w:trHeight w:val="980"/>
        </w:trPr>
        <w:tc>
          <w:tcPr>
            <w:tcW w:w="1075" w:type="dxa"/>
            <w:vAlign w:val="center"/>
          </w:tcPr>
          <w:p w14:paraId="73CC937B"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840" w:type="dxa"/>
            <w:vAlign w:val="center"/>
          </w:tcPr>
          <w:p w14:paraId="0A42BAFE"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Biện pháp tu từ: so sánh:</w:t>
            </w:r>
          </w:p>
          <w:p w14:paraId="3D0C4591"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quân nó kéo đến như lửa, như gió</w:t>
            </w:r>
          </w:p>
          <w:p w14:paraId="1AD5945C"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nó tiến chậm như các tằm ăn</w:t>
            </w:r>
          </w:p>
          <w:p w14:paraId="0EA9483E"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xem xét quyền biến, như đánh cờ vậy</w:t>
            </w:r>
          </w:p>
          <w:p w14:paraId="0F453C8E"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có được đội quân một lòng như cha con thì mới dùng đượ</w:t>
            </w:r>
            <w:r>
              <w:rPr>
                <w:rFonts w:ascii="Times New Roman" w:eastAsia="Times New Roman" w:hAnsi="Times New Roman" w:cs="Times New Roman"/>
                <w:i/>
                <w:sz w:val="28"/>
                <w:szCs w:val="28"/>
              </w:rPr>
              <w:t>c</w:t>
            </w:r>
            <w:r>
              <w:rPr>
                <w:rFonts w:ascii="Times New Roman" w:eastAsia="Times New Roman" w:hAnsi="Times New Roman" w:cs="Times New Roman"/>
                <w:sz w:val="28"/>
                <w:szCs w:val="28"/>
              </w:rPr>
              <w:br/>
              <w:t>🡪 Hiệu quả nghệ thuật: hàng loạt so sánh làm cho cách diễn đạt gợi hình ảnh cụ thể, qua đó thấy được tài năng trong cách dùng binh cũng như thấy được tầm nhìn sâu rộng của nhà quân sự Hưng Đạo Vương khi ông đề cao sức mạnh của tinh thần đoàn kết toàn dân sẽ chống giặc thành công.</w:t>
            </w:r>
          </w:p>
        </w:tc>
        <w:tc>
          <w:tcPr>
            <w:tcW w:w="1260" w:type="dxa"/>
            <w:vAlign w:val="center"/>
          </w:tcPr>
          <w:p w14:paraId="6E30D8BE" w14:textId="77777777" w:rsidR="0017522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0,5 điểm</w:t>
            </w:r>
          </w:p>
        </w:tc>
      </w:tr>
      <w:tr w:rsidR="0017522F" w14:paraId="54724D37" w14:textId="77777777">
        <w:trPr>
          <w:trHeight w:val="2420"/>
        </w:trPr>
        <w:tc>
          <w:tcPr>
            <w:tcW w:w="1075" w:type="dxa"/>
            <w:vAlign w:val="center"/>
          </w:tcPr>
          <w:p w14:paraId="5AF146C8"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840" w:type="dxa"/>
            <w:vAlign w:val="center"/>
          </w:tcPr>
          <w:p w14:paraId="75354E81"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Binh pháp là hệ thống tri thức về những vấn đề lí luận quân sự nói chung và phương pháp tác chiến nói riêng.</w:t>
            </w:r>
            <w:r>
              <w:rPr>
                <w:rFonts w:ascii="Times New Roman" w:eastAsia="Times New Roman" w:hAnsi="Times New Roman" w:cs="Times New Roman"/>
                <w:sz w:val="28"/>
                <w:szCs w:val="28"/>
              </w:rPr>
              <w:br/>
              <w:t>- Binh pháp của Hưng Đạo Vương có điểm đáng chú ý là chống giặc phải tuỳ thời mà tạo thế, phải vận dụng linh hoạt, không có một khuôn mẫu nào nhất định.</w:t>
            </w:r>
          </w:p>
        </w:tc>
        <w:tc>
          <w:tcPr>
            <w:tcW w:w="1260" w:type="dxa"/>
            <w:vAlign w:val="center"/>
          </w:tcPr>
          <w:p w14:paraId="1911A1A1" w14:textId="77777777" w:rsidR="0017522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17522F" w14:paraId="5E03AE67" w14:textId="77777777">
        <w:trPr>
          <w:trHeight w:val="1340"/>
        </w:trPr>
        <w:tc>
          <w:tcPr>
            <w:tcW w:w="1075" w:type="dxa"/>
            <w:vAlign w:val="center"/>
          </w:tcPr>
          <w:p w14:paraId="40092BDE"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840" w:type="dxa"/>
            <w:vAlign w:val="center"/>
          </w:tcPr>
          <w:p w14:paraId="3AE4CB46"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Nghệ thuật kể chuyện:</w:t>
            </w:r>
          </w:p>
          <w:p w14:paraId="76571E48"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kể về các nhân vật lịch sử không đơn điệu theo trình tự thời gian.</w:t>
            </w:r>
          </w:p>
          <w:p w14:paraId="0731B8E7"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Nhà viết sử không chỉ kể chuyện một cách phức hợp, với nhiều chiều thời gian, mà còn khéo léo lồng vào câu chuyện những nhận xét sâu sắc nhằm định hướng cho người đọc có những nhận xét, đánh giá thoả đáng.</w:t>
            </w:r>
          </w:p>
          <w:p w14:paraId="198F3C6E"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kể chuyện trong đoạn trích vừa mạch lạc, khúc chiết vừa giải quyết được những vấn đề then chốt về nhân vật đồng thời vẫn giữ được mạch truyện tiếp nối logic. Chuyện vì thế trở nên sinh động, hấp dẫn. Nhân vật lịch sử cũng vì thế mà được nổi bật chân dung.</w:t>
            </w:r>
          </w:p>
        </w:tc>
        <w:tc>
          <w:tcPr>
            <w:tcW w:w="1260" w:type="dxa"/>
            <w:vAlign w:val="center"/>
          </w:tcPr>
          <w:p w14:paraId="270DF884" w14:textId="77777777" w:rsidR="0017522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17522F" w14:paraId="5D14A212" w14:textId="77777777">
        <w:trPr>
          <w:trHeight w:val="764"/>
        </w:trPr>
        <w:tc>
          <w:tcPr>
            <w:tcW w:w="1075" w:type="dxa"/>
            <w:vAlign w:val="center"/>
          </w:tcPr>
          <w:p w14:paraId="4E468613"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840" w:type="dxa"/>
            <w:vAlign w:val="center"/>
          </w:tcPr>
          <w:p w14:paraId="02926CE2"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 lời trình bày của Trần Quốc Tuấn với vua:</w:t>
            </w:r>
          </w:p>
          <w:p w14:paraId="4667D5BF"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Nên tuỳ thời thế mà có sách lược phù hợp, binh pháp cần vận dụng linh hoạt, không có khuôn mẫu nhất định.</w:t>
            </w:r>
          </w:p>
          <w:p w14:paraId="187FCA59"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Điều kiện quan trọng nhất để thắng giặc là toàn dân đoàn kết một lòng</w:t>
            </w:r>
          </w:p>
          <w:p w14:paraId="79826729"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Do đó phải giảm thuế khoá, bớt hình phạt, không phiền nhiễu dân, chăm lo cho dân có đời sống sung túc,... đó chính là "thượng sách giữ nước".</w:t>
            </w:r>
          </w:p>
          <w:p w14:paraId="1ABC7DE4"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 nội dung lời trình bày, người đọc nhận thấy Trần Quốc Tuấn không những là vị tướng tài năng, mưu lược, có lòng trung quân mà còn biết thương dân, trọng dân và biết lo cho dân.</w:t>
            </w:r>
          </w:p>
        </w:tc>
        <w:tc>
          <w:tcPr>
            <w:tcW w:w="1260" w:type="dxa"/>
            <w:vAlign w:val="center"/>
          </w:tcPr>
          <w:p w14:paraId="4C36602E" w14:textId="77777777" w:rsidR="0017522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điểm</w:t>
            </w:r>
          </w:p>
        </w:tc>
      </w:tr>
    </w:tbl>
    <w:p w14:paraId="7B9A72D0" w14:textId="77777777" w:rsidR="0017522F" w:rsidRDefault="0017522F">
      <w:pPr>
        <w:spacing w:after="0" w:line="360" w:lineRule="auto"/>
        <w:jc w:val="both"/>
        <w:rPr>
          <w:rFonts w:ascii="Times New Roman" w:eastAsia="Times New Roman" w:hAnsi="Times New Roman" w:cs="Times New Roman"/>
          <w:sz w:val="28"/>
          <w:szCs w:val="28"/>
        </w:rPr>
      </w:pPr>
    </w:p>
    <w:p w14:paraId="6F339371" w14:textId="77777777" w:rsidR="0017522F"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17522F" w14:paraId="45FFC551" w14:textId="77777777">
        <w:trPr>
          <w:trHeight w:val="512"/>
        </w:trPr>
        <w:tc>
          <w:tcPr>
            <w:tcW w:w="715" w:type="dxa"/>
            <w:vAlign w:val="center"/>
          </w:tcPr>
          <w:p w14:paraId="28AC35E3"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290" w:type="dxa"/>
            <w:vAlign w:val="center"/>
          </w:tcPr>
          <w:p w14:paraId="719C053A"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w:t>
            </w:r>
          </w:p>
        </w:tc>
        <w:tc>
          <w:tcPr>
            <w:tcW w:w="1345" w:type="dxa"/>
            <w:vAlign w:val="center"/>
          </w:tcPr>
          <w:p w14:paraId="09817204" w14:textId="77777777" w:rsidR="0017522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17522F" w14:paraId="080D2C8D" w14:textId="77777777">
        <w:trPr>
          <w:trHeight w:val="1547"/>
        </w:trPr>
        <w:tc>
          <w:tcPr>
            <w:tcW w:w="715" w:type="dxa"/>
            <w:vMerge w:val="restart"/>
          </w:tcPr>
          <w:p w14:paraId="0041814E" w14:textId="77777777" w:rsidR="0017522F" w:rsidRDefault="0017522F">
            <w:pPr>
              <w:spacing w:line="360" w:lineRule="auto"/>
              <w:jc w:val="both"/>
              <w:rPr>
                <w:rFonts w:ascii="Times New Roman" w:eastAsia="Times New Roman" w:hAnsi="Times New Roman" w:cs="Times New Roman"/>
                <w:b/>
                <w:sz w:val="28"/>
                <w:szCs w:val="28"/>
              </w:rPr>
            </w:pPr>
          </w:p>
        </w:tc>
        <w:tc>
          <w:tcPr>
            <w:tcW w:w="7290" w:type="dxa"/>
            <w:vAlign w:val="center"/>
          </w:tcPr>
          <w:p w14:paraId="6C0A4EBF" w14:textId="77777777" w:rsidR="0017522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kể lại một chuyến đi</w:t>
            </w:r>
          </w:p>
          <w:p w14:paraId="627BE52E"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Mở bài giới thiệu được chuyến đi. Thân bài triển khai được chi tiết chuyến đi. Kết bài nêu được cảm nghĩ của bản thân về chuyến đi.</w:t>
            </w:r>
          </w:p>
        </w:tc>
        <w:tc>
          <w:tcPr>
            <w:tcW w:w="1345" w:type="dxa"/>
            <w:vAlign w:val="center"/>
          </w:tcPr>
          <w:p w14:paraId="4613FE3C" w14:textId="77777777" w:rsidR="0017522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17522F" w14:paraId="6EDD8033" w14:textId="77777777">
        <w:trPr>
          <w:trHeight w:val="1160"/>
        </w:trPr>
        <w:tc>
          <w:tcPr>
            <w:tcW w:w="715" w:type="dxa"/>
            <w:vMerge/>
          </w:tcPr>
          <w:p w14:paraId="7C72CE26" w14:textId="77777777" w:rsidR="0017522F" w:rsidRDefault="0017522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5B5B7918"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Xác định đúng yêu cầu của đề:</w:t>
            </w:r>
            <w:r>
              <w:rPr>
                <w:rFonts w:ascii="Times New Roman" w:eastAsia="Times New Roman" w:hAnsi="Times New Roman" w:cs="Times New Roman"/>
                <w:sz w:val="28"/>
                <w:szCs w:val="28"/>
              </w:rPr>
              <w:t xml:space="preserve"> Kể lại chuyến đi (tham quan một di tích lịch sử, văn hóa).</w:t>
            </w:r>
          </w:p>
        </w:tc>
        <w:tc>
          <w:tcPr>
            <w:tcW w:w="1345" w:type="dxa"/>
            <w:vAlign w:val="center"/>
          </w:tcPr>
          <w:p w14:paraId="5F418022" w14:textId="77777777" w:rsidR="0017522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17522F" w14:paraId="1466600E" w14:textId="77777777">
        <w:trPr>
          <w:trHeight w:val="530"/>
        </w:trPr>
        <w:tc>
          <w:tcPr>
            <w:tcW w:w="715" w:type="dxa"/>
            <w:vMerge/>
          </w:tcPr>
          <w:p w14:paraId="428C1B4A" w14:textId="77777777" w:rsidR="0017522F" w:rsidRDefault="0017522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13FFBBFA" w14:textId="77777777" w:rsidR="0017522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54DB3458" w14:textId="77777777" w:rsidR="0017522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7873FB97"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được chuyến đi: Lí do, mục đích của chuyến tham quan di tích lịch sử, văn hóa.</w:t>
            </w:r>
          </w:p>
          <w:p w14:paraId="1487D814" w14:textId="77777777" w:rsidR="0017522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3A79336F"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w:t>
            </w:r>
            <w:r>
              <w:rPr>
                <w:rFonts w:ascii="Times New Roman" w:eastAsia="Times New Roman" w:hAnsi="Times New Roman" w:cs="Times New Roman"/>
                <w:sz w:val="28"/>
                <w:szCs w:val="28"/>
              </w:rPr>
              <w:t xml:space="preserve"> Kể diễn biến chuyến tham quan (trên đường đi, trình tự những điểm đến thăm, những hoạt động chính trong chuyến đi,…)</w:t>
            </w:r>
          </w:p>
          <w:p w14:paraId="56B6FDB1"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ấn tượng về những đặc điểm nổi bật của di tích (phong cảnh, con người, công trình kiến trúc,…).</w:t>
            </w:r>
          </w:p>
          <w:p w14:paraId="452F5D5F" w14:textId="77777777" w:rsidR="0017522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451DD8D5"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Thể hiện được cảm xúc và suy nghĩ về chuyến đi.</w:t>
            </w:r>
          </w:p>
        </w:tc>
        <w:tc>
          <w:tcPr>
            <w:tcW w:w="1345" w:type="dxa"/>
            <w:vAlign w:val="center"/>
          </w:tcPr>
          <w:p w14:paraId="25143C9F" w14:textId="77777777" w:rsidR="0017522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4,0 điểm</w:t>
            </w:r>
          </w:p>
        </w:tc>
      </w:tr>
      <w:tr w:rsidR="0017522F" w14:paraId="1EEBAA99" w14:textId="77777777">
        <w:trPr>
          <w:trHeight w:val="800"/>
        </w:trPr>
        <w:tc>
          <w:tcPr>
            <w:tcW w:w="715" w:type="dxa"/>
            <w:vMerge/>
          </w:tcPr>
          <w:p w14:paraId="367FA6B8" w14:textId="77777777" w:rsidR="0017522F" w:rsidRDefault="0017522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5A2BAC12"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345" w:type="dxa"/>
            <w:vAlign w:val="center"/>
          </w:tcPr>
          <w:p w14:paraId="58751677" w14:textId="77777777" w:rsidR="0017522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17522F" w14:paraId="31E31538" w14:textId="77777777">
        <w:trPr>
          <w:trHeight w:val="800"/>
        </w:trPr>
        <w:tc>
          <w:tcPr>
            <w:tcW w:w="715" w:type="dxa"/>
            <w:vMerge w:val="restart"/>
          </w:tcPr>
          <w:p w14:paraId="51FC817A" w14:textId="77777777" w:rsidR="0017522F" w:rsidRDefault="0017522F">
            <w:pPr>
              <w:spacing w:line="360" w:lineRule="auto"/>
              <w:jc w:val="both"/>
              <w:rPr>
                <w:rFonts w:ascii="Times New Roman" w:eastAsia="Times New Roman" w:hAnsi="Times New Roman" w:cs="Times New Roman"/>
                <w:b/>
                <w:sz w:val="28"/>
                <w:szCs w:val="28"/>
              </w:rPr>
            </w:pPr>
          </w:p>
        </w:tc>
        <w:tc>
          <w:tcPr>
            <w:tcW w:w="7290" w:type="dxa"/>
            <w:vAlign w:val="center"/>
          </w:tcPr>
          <w:p w14:paraId="5F00139D"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345" w:type="dxa"/>
            <w:vAlign w:val="center"/>
          </w:tcPr>
          <w:p w14:paraId="20FD5643" w14:textId="77777777" w:rsidR="0017522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17522F" w14:paraId="6F922D6A" w14:textId="77777777">
        <w:trPr>
          <w:trHeight w:val="800"/>
        </w:trPr>
        <w:tc>
          <w:tcPr>
            <w:tcW w:w="715" w:type="dxa"/>
            <w:vMerge/>
          </w:tcPr>
          <w:p w14:paraId="6FB1C6C1" w14:textId="77777777" w:rsidR="0017522F" w:rsidRDefault="0017522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1222C9E9" w14:textId="77777777" w:rsidR="0017522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345" w:type="dxa"/>
            <w:vAlign w:val="center"/>
          </w:tcPr>
          <w:p w14:paraId="5BA8A36B" w14:textId="77777777" w:rsidR="0017522F" w:rsidRDefault="0017522F">
            <w:pPr>
              <w:spacing w:line="360" w:lineRule="auto"/>
              <w:jc w:val="center"/>
              <w:rPr>
                <w:rFonts w:ascii="Times New Roman" w:eastAsia="Times New Roman" w:hAnsi="Times New Roman" w:cs="Times New Roman"/>
                <w:sz w:val="28"/>
                <w:szCs w:val="28"/>
              </w:rPr>
            </w:pPr>
          </w:p>
        </w:tc>
      </w:tr>
    </w:tbl>
    <w:p w14:paraId="55E52AC6" w14:textId="77777777" w:rsidR="0017522F" w:rsidRDefault="0017522F">
      <w:pPr>
        <w:spacing w:after="0" w:line="360" w:lineRule="auto"/>
        <w:rPr>
          <w:rFonts w:ascii="Times New Roman" w:eastAsia="Times New Roman" w:hAnsi="Times New Roman" w:cs="Times New Roman"/>
          <w:sz w:val="28"/>
          <w:szCs w:val="28"/>
        </w:rPr>
      </w:pPr>
    </w:p>
    <w:p w14:paraId="7FF3BA62" w14:textId="77777777" w:rsidR="003F0795" w:rsidRDefault="003F0795" w:rsidP="003F0795">
      <w:pPr>
        <w:rPr>
          <w:rFonts w:ascii="Times New Roman" w:hAnsi="Times New Roman"/>
          <w:i/>
          <w:iCs/>
          <w:sz w:val="24"/>
          <w:szCs w:val="24"/>
        </w:rPr>
      </w:pPr>
      <w:r>
        <w:rPr>
          <w:rFonts w:ascii="Times New Roman" w:hAnsi="Times New Roman"/>
          <w:i/>
          <w:iCs/>
          <w:sz w:val="24"/>
          <w:szCs w:val="24"/>
        </w:rPr>
        <w:t>Tài liệu được chia sẻ bởi Website VnTeach.Com</w:t>
      </w:r>
    </w:p>
    <w:p w14:paraId="44423AE9" w14:textId="77777777" w:rsidR="003F0795" w:rsidRDefault="003F0795" w:rsidP="003F0795">
      <w:pPr>
        <w:rPr>
          <w:rFonts w:ascii="Times New Roman" w:hAnsi="Times New Roman"/>
          <w:i/>
          <w:iCs/>
          <w:sz w:val="24"/>
          <w:szCs w:val="24"/>
        </w:rPr>
      </w:pPr>
      <w:hyperlink r:id="rId8" w:history="1">
        <w:r>
          <w:rPr>
            <w:rStyle w:val="Hyperlink"/>
            <w:rFonts w:ascii="Times New Roman" w:hAnsi="Times New Roman"/>
            <w:i/>
            <w:iCs/>
            <w:sz w:val="24"/>
            <w:szCs w:val="24"/>
          </w:rPr>
          <w:t>https://www.vnteach.com</w:t>
        </w:r>
      </w:hyperlink>
    </w:p>
    <w:p w14:paraId="3BDAD97B" w14:textId="77777777" w:rsidR="003F0795" w:rsidRDefault="003F0795" w:rsidP="003F0795">
      <w:pPr>
        <w:rPr>
          <w:rFonts w:ascii="Times New Roman" w:hAnsi="Times New Roman"/>
          <w:i/>
          <w:iCs/>
          <w:sz w:val="24"/>
          <w:szCs w:val="24"/>
        </w:rPr>
      </w:pPr>
      <w:r>
        <w:rPr>
          <w:rFonts w:ascii="Times New Roman" w:hAnsi="Times New Roman"/>
          <w:i/>
          <w:iCs/>
          <w:sz w:val="24"/>
          <w:szCs w:val="24"/>
        </w:rPr>
        <w:t>Hướng dẫn tìm và tải các tài liệu ở đây</w:t>
      </w:r>
    </w:p>
    <w:p w14:paraId="55D61F8B" w14:textId="77777777" w:rsidR="003F0795" w:rsidRDefault="003F0795" w:rsidP="003F0795">
      <w:pPr>
        <w:rPr>
          <w:rFonts w:ascii="Times New Roman" w:hAnsi="Times New Roman"/>
          <w:i/>
          <w:iCs/>
          <w:sz w:val="24"/>
          <w:szCs w:val="24"/>
        </w:rPr>
      </w:pPr>
      <w:hyperlink r:id="rId9" w:history="1">
        <w:r>
          <w:rPr>
            <w:rStyle w:val="Hyperlink"/>
            <w:rFonts w:ascii="Times New Roman" w:hAnsi="Times New Roman"/>
            <w:i/>
            <w:iCs/>
            <w:sz w:val="24"/>
            <w:szCs w:val="24"/>
          </w:rPr>
          <w:t>https://forms.gle/LzVNwfMpYB9qH4JU6</w:t>
        </w:r>
      </w:hyperlink>
    </w:p>
    <w:p w14:paraId="53A6E417" w14:textId="77777777" w:rsidR="0017522F" w:rsidRDefault="0017522F">
      <w:pPr>
        <w:rPr>
          <w:rFonts w:ascii="Times New Roman" w:eastAsia="Times New Roman" w:hAnsi="Times New Roman" w:cs="Times New Roman"/>
          <w:sz w:val="28"/>
          <w:szCs w:val="28"/>
        </w:rPr>
      </w:pPr>
    </w:p>
    <w:sectPr w:rsidR="0017522F">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22F"/>
    <w:rsid w:val="0017522F"/>
    <w:rsid w:val="003F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B092"/>
  <w15:docId w15:val="{C404A680-1CC7-4421-A04C-6DCDCA19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3F07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489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LzVNwfMpYB9qH4J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Uyg/ma18IvPQFCPQKBalqKdbLw==">CgMxLjA4AHIhMVQ3NzJ5ZTlHbUk0UlAyODh6WDU5dGZPVGN1OGJwNWZC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1966</Words>
  <Characters>11211</Characters>
  <Application>Microsoft Office Word</Application>
  <DocSecurity>0</DocSecurity>
  <Lines>93</Lines>
  <Paragraphs>26</Paragraphs>
  <ScaleCrop>false</ScaleCrop>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2023-08-14T08:41:00Z</dcterms:created>
  <dcterms:modified xsi:type="dcterms:W3CDTF">2024-10-05T22:43:00Z</dcterms:modified>
</cp:coreProperties>
</file>