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19A2948C" w:rsidR="000D3ABF" w:rsidRPr="007D35A0" w:rsidRDefault="00F9653A" w:rsidP="007D35A0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D35A0">
        <w:rPr>
          <w:rFonts w:ascii="Times New Roman" w:hAnsi="Times New Roman" w:cs="Times New Roman"/>
          <w:b/>
          <w:bCs/>
        </w:rPr>
        <w:t>CHƯƠNG</w:t>
      </w:r>
      <w:r w:rsidR="00DF3E26" w:rsidRPr="007D35A0">
        <w:rPr>
          <w:rFonts w:ascii="Times New Roman" w:hAnsi="Times New Roman" w:cs="Times New Roman"/>
          <w:b/>
          <w:bCs/>
        </w:rPr>
        <w:t xml:space="preserve"> </w:t>
      </w:r>
      <w:r w:rsidR="00850096" w:rsidRPr="007D35A0">
        <w:rPr>
          <w:rFonts w:ascii="Times New Roman" w:hAnsi="Times New Roman" w:cs="Times New Roman"/>
          <w:b/>
          <w:bCs/>
        </w:rPr>
        <w:t>3</w:t>
      </w:r>
      <w:r w:rsidRPr="007D35A0">
        <w:rPr>
          <w:rFonts w:ascii="Times New Roman" w:hAnsi="Times New Roman" w:cs="Times New Roman"/>
          <w:b/>
          <w:bCs/>
        </w:rPr>
        <w:t>:</w:t>
      </w:r>
      <w:r w:rsidR="00DF3E26" w:rsidRPr="007D35A0">
        <w:rPr>
          <w:rFonts w:ascii="Times New Roman" w:hAnsi="Times New Roman" w:cs="Times New Roman"/>
          <w:b/>
          <w:bCs/>
        </w:rPr>
        <w:t xml:space="preserve"> </w:t>
      </w:r>
      <w:r w:rsidR="00850096" w:rsidRPr="007D35A0">
        <w:rPr>
          <w:rFonts w:ascii="Times New Roman" w:hAnsi="Times New Roman" w:cs="Times New Roman"/>
          <w:b/>
          <w:bCs/>
        </w:rPr>
        <w:t>TỨ GIÁC</w:t>
      </w:r>
    </w:p>
    <w:p w14:paraId="4658E940" w14:textId="6EA74E48" w:rsidR="00F9653A" w:rsidRPr="007D35A0" w:rsidRDefault="00F9653A" w:rsidP="007D35A0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7D35A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50096" w:rsidRPr="007D35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F3E26" w:rsidRPr="007D35A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50096" w:rsidRPr="007D35A0">
        <w:rPr>
          <w:rFonts w:ascii="Times New Roman" w:hAnsi="Times New Roman" w:cs="Times New Roman"/>
          <w:b/>
          <w:bCs/>
          <w:sz w:val="28"/>
          <w:szCs w:val="28"/>
        </w:rPr>
        <w:t>HÌNH THANG CÂN</w:t>
      </w:r>
    </w:p>
    <w:p w14:paraId="39425103" w14:textId="715D4D39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4C5F6ED4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cân tại A. Gọi D, E theo thứ tự thuộc các cạnh bên AB, AC sao cho AD = AE. Tứ giác BDEC là hình gì?</w:t>
      </w:r>
    </w:p>
    <w:p w14:paraId="7E4143D3" w14:textId="1708EEAA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2BF54A27" w14:textId="440D2479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31E321A9" w14:textId="3454D96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5017D177" w14:textId="34621164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sai</w:t>
      </w:r>
    </w:p>
    <w:p w14:paraId="609D3936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001204F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 </w:t>
      </w:r>
      <w:r w:rsidR="004B24D9" w:rsidRPr="007D35A0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nhất.</w:t>
      </w:r>
    </w:p>
    <w:p w14:paraId="469C0153" w14:textId="038708C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 là hình thang có hai góc kề một đáy bằng nhau.</w:t>
      </w:r>
    </w:p>
    <w:p w14:paraId="69EBA80A" w14:textId="627C9DAC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 hình thang cân, hai cạnh bên bằng nhau.</w:t>
      </w:r>
    </w:p>
    <w:p w14:paraId="109A6E23" w14:textId="7843834D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 hình thang cân, hai đường chéo bằng nhau</w:t>
      </w:r>
    </w:p>
    <w:p w14:paraId="0F7FFAC7" w14:textId="1D0B0EA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đúng</w:t>
      </w:r>
    </w:p>
    <w:p w14:paraId="6F0FA78F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31A1FCFA" w:rsidR="00994128" w:rsidRPr="007D35A0" w:rsidRDefault="00F9653A" w:rsidP="007D35A0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ΔAMN cân tại A. Các điểm B, C lần lượt trên các cạnh AM, AN sao cho AB = AC. Hãy chọn câu đúng:</w:t>
      </w:r>
    </w:p>
    <w:p w14:paraId="0AA8B73E" w14:textId="11FC1698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MB = NC</w:t>
      </w:r>
    </w:p>
    <w:p w14:paraId="058A8B36" w14:textId="46FB7B83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BCNM là hình thang cân</w:t>
      </w:r>
    </w:p>
    <w:p w14:paraId="2F0B473F" w14:textId="56878604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ACB</m:t>
            </m:r>
          </m:e>
        </m:acc>
      </m:oMath>
    </w:p>
    <w:p w14:paraId="5EB9114E" w14:textId="5DAD0B7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>.</w:t>
      </w:r>
      <w:r w:rsidR="00CD03C9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đúng</w:t>
      </w:r>
    </w:p>
    <w:p w14:paraId="31532975" w14:textId="7CD9B9D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096B46A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cân tại A. Gọi D, E theo thứ tự thuộc các cạnh bên AB, AC sao cho DE // BC. Chọn đáp án </w:t>
      </w:r>
      <w:r w:rsidR="004B24D9" w:rsidRPr="007D35A0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nhất. 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Tứ giác BDEC là hình gì?</w:t>
      </w:r>
    </w:p>
    <w:p w14:paraId="77FF9EB3" w14:textId="2589EC3D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24782FF1" w14:textId="1D00EB9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31D3EE38" w14:textId="015B8724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2A66A0A1" w14:textId="76B34CC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sai</w:t>
      </w:r>
    </w:p>
    <w:p w14:paraId="26111281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6ED844FF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hình thang cân ABCD (AB // CD, AB &lt; CD ). Kẻ các đường cao AE, BF của hình thang. So sánh DE và CF.</w:t>
      </w:r>
    </w:p>
    <w:p w14:paraId="40E2B399" w14:textId="006C517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DE = CF</w:t>
      </w:r>
    </w:p>
    <w:p w14:paraId="5410BEC3" w14:textId="5BD391D3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DE &lt; CF</w:t>
      </w:r>
    </w:p>
    <w:p w14:paraId="217311F0" w14:textId="603304DF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DE &gt; CF</w:t>
      </w:r>
    </w:p>
    <w:p w14:paraId="5683E885" w14:textId="1D4AFA7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Không so sánh được</w:t>
      </w:r>
    </w:p>
    <w:p w14:paraId="5FC5C350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78E4C61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cân ABCD( AB//CD,AB &lt; CD ). Kẻ đường cao AH,BK của hình thang. Chứng minh rằng DH = CK.</w:t>
      </w:r>
    </w:p>
    <w:p w14:paraId="5B5A1082" w14:textId="1D57DFF0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DH &gt; CK</w:t>
      </w:r>
    </w:p>
    <w:p w14:paraId="29384357" w14:textId="420A5D70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DH = CK</w:t>
      </w:r>
    </w:p>
    <w:p w14:paraId="6E7C1A99" w14:textId="3A0CD8CD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DH &lt; CK</w:t>
      </w:r>
    </w:p>
    <w:p w14:paraId="2A15500D" w14:textId="5AA6881A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Không so sánh được</w:t>
      </w:r>
    </w:p>
    <w:p w14:paraId="3F4A74C0" w14:textId="0EACCEE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2D074CCC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cụm từ thích hợp vào chỗ trống</w:t>
      </w:r>
    </w:p>
    <w:p w14:paraId="0C19FFC9" w14:textId="0602C377" w:rsidR="00E44EA2" w:rsidRPr="007D35A0" w:rsidRDefault="00E44EA2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là hình thang có…</w:t>
      </w:r>
    </w:p>
    <w:p w14:paraId="4085C9FA" w14:textId="38AC3A8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lớn hơn hai góc kề một đáy còn lại</w:t>
      </w:r>
    </w:p>
    <w:p w14:paraId="67A2659E" w14:textId="0184C68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bù nhau</w:t>
      </w:r>
    </w:p>
    <w:p w14:paraId="5C214A85" w14:textId="5D2CB28C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bằng nhau.</w:t>
      </w:r>
    </w:p>
    <w:p w14:paraId="0434AE48" w14:textId="29AE8F39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phụ nhau.</w:t>
      </w:r>
    </w:p>
    <w:p w14:paraId="66901516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1E12B49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cụm từ thích hợp vào chỗ trống</w:t>
      </w:r>
    </w:p>
    <w:p w14:paraId="4EA5FB96" w14:textId="36DA5378" w:rsidR="00E44EA2" w:rsidRPr="007D35A0" w:rsidRDefault="00E44EA2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có………………. là hình thang cân .</w:t>
      </w:r>
    </w:p>
    <w:p w14:paraId="64810988" w14:textId="0497A476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lớn hơn hai góc kề một đáy còn lại</w:t>
      </w:r>
    </w:p>
    <w:p w14:paraId="455796B9" w14:textId="28CE2C93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bù nhau</w:t>
      </w:r>
    </w:p>
    <w:p w14:paraId="4C3E1BC3" w14:textId="2939627C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bằng nhau</w:t>
      </w:r>
    </w:p>
    <w:p w14:paraId="05BBD88B" w14:textId="69FE541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góc kề một đáy phụ nhau</w:t>
      </w:r>
    </w:p>
    <w:p w14:paraId="71C66E44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2EE59E4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Hai cạnh bên của hình thang cân… </w:t>
      </w:r>
    </w:p>
    <w:p w14:paraId="53345B43" w14:textId="1D764E0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sz w:val="28"/>
          <w:szCs w:val="28"/>
        </w:rPr>
        <w:t>một cạnh lớn hơn cạnh còn lại</w:t>
      </w:r>
    </w:p>
    <w:p w14:paraId="1A9DECBD" w14:textId="0DF643B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sz w:val="28"/>
          <w:szCs w:val="28"/>
        </w:rPr>
        <w:t>bằng nhau</w:t>
      </w:r>
    </w:p>
    <w:p w14:paraId="378FC881" w14:textId="40D24B58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E44EA2" w:rsidRPr="007D35A0">
        <w:rPr>
          <w:rFonts w:ascii="Times New Roman" w:hAnsi="Times New Roman" w:cs="Times New Roman"/>
          <w:sz w:val="28"/>
          <w:szCs w:val="28"/>
        </w:rPr>
        <w:t>một cạnh bằng nửa cạnh còn lại</w:t>
      </w:r>
    </w:p>
    <w:p w14:paraId="220BDF65" w14:textId="2EE759E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>D.</w:t>
      </w:r>
      <w:r w:rsidR="00E44EA2" w:rsidRPr="007D35A0">
        <w:rPr>
          <w:rFonts w:ascii="Times New Roman" w:hAnsi="Times New Roman" w:cs="Times New Roman"/>
          <w:sz w:val="28"/>
          <w:szCs w:val="28"/>
        </w:rPr>
        <w:t xml:space="preserve"> bằng với hai cạnh đáy </w:t>
      </w:r>
    </w:p>
    <w:p w14:paraId="4539BDD5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10884A1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là hình thang có hai góc kề một đáy…..</w:t>
      </w:r>
    </w:p>
    <w:p w14:paraId="251564A3" w14:textId="61FEA851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sz w:val="28"/>
          <w:szCs w:val="28"/>
        </w:rPr>
        <w:t xml:space="preserve">bằng với hai góc kề đáy còn lại </w:t>
      </w:r>
    </w:p>
    <w:p w14:paraId="40C29A74" w14:textId="169CABA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sz w:val="28"/>
          <w:szCs w:val="28"/>
        </w:rPr>
        <w:t>phụ nhau</w:t>
      </w:r>
    </w:p>
    <w:p w14:paraId="04AC3ACC" w14:textId="5E9A01D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44EA2" w:rsidRPr="007D35A0">
        <w:rPr>
          <w:rFonts w:ascii="Times New Roman" w:hAnsi="Times New Roman" w:cs="Times New Roman"/>
          <w:sz w:val="28"/>
          <w:szCs w:val="28"/>
        </w:rPr>
        <w:t>bù nhau</w:t>
      </w:r>
    </w:p>
    <w:p w14:paraId="5E5851BD" w14:textId="22403328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Fonts w:ascii="Times New Roman" w:hAnsi="Times New Roman" w:cs="Times New Roman"/>
          <w:sz w:val="28"/>
          <w:szCs w:val="28"/>
        </w:rPr>
        <w:t>bằng nhau</w:t>
      </w:r>
    </w:p>
    <w:p w14:paraId="7AD6FF84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7030CF24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sz w:val="28"/>
          <w:szCs w:val="28"/>
        </w:rPr>
        <w:t xml:space="preserve">Chọn khẳng định đúng </w:t>
      </w:r>
    </w:p>
    <w:p w14:paraId="69B5B1C9" w14:textId="73FC1BC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cạnh bên bằng nhau là hình thang cân.</w:t>
      </w:r>
    </w:p>
    <w:p w14:paraId="7A726B3F" w14:textId="46D30FE4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có hai góc kề một cạnh đáy phụ nhau.</w:t>
      </w:r>
    </w:p>
    <w:p w14:paraId="12893A10" w14:textId="2BE0D91D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có hai cạnh bên bằng nhau.</w:t>
      </w:r>
    </w:p>
    <w:p w14:paraId="35853A20" w14:textId="212FFED3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có hai góc kề một cạnh đáy bù nhau.</w:t>
      </w:r>
    </w:p>
    <w:p w14:paraId="4F50CC2D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13607B06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sz w:val="28"/>
          <w:szCs w:val="28"/>
        </w:rPr>
        <w:t>Chọn khẳng định đúng</w:t>
      </w:r>
    </w:p>
    <w:p w14:paraId="1E9CEC32" w14:textId="674D3FF1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có hai góc kề một cạnh đáy bằng nhau.</w:t>
      </w:r>
    </w:p>
    <w:p w14:paraId="051DFF2D" w14:textId="491372E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có hai góc kề một cạnh đáy bù nhau.</w:t>
      </w:r>
    </w:p>
    <w:p w14:paraId="6AD31FFC" w14:textId="2AAD92A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có hai góc kề một cạnh đáy phụ nhau.</w:t>
      </w:r>
    </w:p>
    <w:p w14:paraId="407F010E" w14:textId="3932762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cạnh bên bằng nhau là hình thang cân.</w:t>
      </w:r>
    </w:p>
    <w:p w14:paraId="35051254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28E5AB5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cân ABCD (AB// CD) và </w:t>
      </w:r>
      <w:r w:rsidR="00E17AB4" w:rsidRPr="007D35A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="00E17AB4" w:rsidRPr="007D35A0">
        <w:rPr>
          <w:rStyle w:val="Emphasis"/>
          <w:rFonts w:ascii="Times New Roman" w:hAnsi="Times New Roman" w:cs="Times New Roman"/>
          <w:color w:val="000000"/>
          <w:spacing w:val="-144"/>
          <w:sz w:val="28"/>
          <w:szCs w:val="28"/>
          <w:shd w:val="clear" w:color="auto" w:fill="FFFFFF"/>
        </w:rPr>
        <w:t>ˆ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80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Tính </w:t>
      </w:r>
      <w:r w:rsidR="00E17AB4" w:rsidRPr="007D35A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ABC</w:t>
      </w:r>
    </w:p>
    <w:p w14:paraId="59CCF7D4" w14:textId="5F8DD59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274C719C" w14:textId="5274437E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3AAF2F3C" w14:textId="00EBB71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6DB3E829" w14:textId="61EF67F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DE809CE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5436FD9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cân ABCD (AB// CD) và </w:t>
      </w:r>
      <w:r w:rsidR="00E17AB4" w:rsidRPr="007D35A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="00E17AB4" w:rsidRPr="007D35A0">
        <w:rPr>
          <w:rStyle w:val="Emphasis"/>
          <w:rFonts w:ascii="Times New Roman" w:hAnsi="Times New Roman" w:cs="Times New Roman"/>
          <w:color w:val="000000"/>
          <w:spacing w:val="-144"/>
          <w:sz w:val="28"/>
          <w:szCs w:val="28"/>
          <w:shd w:val="clear" w:color="auto" w:fill="FFFFFF"/>
        </w:rPr>
        <w:t>ˆ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110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Tính </w:t>
      </w:r>
      <w:r w:rsidR="00E17AB4" w:rsidRPr="007D35A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ABC</w:t>
      </w:r>
    </w:p>
    <w:p w14:paraId="2585B1F7" w14:textId="39C5CE5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sz w:val="28"/>
          <w:szCs w:val="28"/>
        </w:rPr>
        <w:t>100</w:t>
      </w:r>
      <w:r w:rsidR="00E17AB4" w:rsidRPr="007D35A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1509197D" w14:textId="707535FA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Fonts w:ascii="Times New Roman" w:hAnsi="Times New Roman" w:cs="Times New Roman"/>
          <w:sz w:val="28"/>
          <w:szCs w:val="28"/>
        </w:rPr>
        <w:t>110</w:t>
      </w:r>
      <w:r w:rsidR="00E17AB4" w:rsidRPr="007D35A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19239233" w14:textId="57BEE0BD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Fonts w:ascii="Times New Roman" w:hAnsi="Times New Roman" w:cs="Times New Roman"/>
          <w:sz w:val="28"/>
          <w:szCs w:val="28"/>
        </w:rPr>
        <w:t>90</w:t>
      </w:r>
      <w:r w:rsidR="00E17AB4" w:rsidRPr="007D35A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04AC7470" w14:textId="1AE0D32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sz w:val="28"/>
          <w:szCs w:val="28"/>
        </w:rPr>
        <w:t>70</w:t>
      </w:r>
      <w:r w:rsidR="00E17AB4" w:rsidRPr="007D35A0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53DB7789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1A26F54C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 có AB // CD , hai đường chéo AC và BD cắt nhau tại O sao cho OA = OB; OC = OD . Tìm khẳng định sai trong các khẳng định sau?</w:t>
      </w:r>
    </w:p>
    <w:p w14:paraId="1843FF81" w14:textId="1A839261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Tam giác AOD cân tại O.</w:t>
      </w:r>
    </w:p>
    <w:p w14:paraId="03ADAD4B" w14:textId="0B979CD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BC = AD</w:t>
      </w:r>
    </w:p>
    <w:p w14:paraId="38DDB6EA" w14:textId="179DBA7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</w:t>
      </w:r>
    </w:p>
    <w:p w14:paraId="2CBF1057" w14:textId="6ED3A5E6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ABCD là hình thang cân</w:t>
      </w:r>
    </w:p>
    <w:p w14:paraId="009F76F7" w14:textId="376114E5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THÔNG HIỂU </w:t>
      </w:r>
    </w:p>
    <w:p w14:paraId="43B2D9EF" w14:textId="322E878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cân ABCD có AB // CD và </w:t>
      </w:r>
      <w:r w:rsidR="00E17AB4" w:rsidRPr="007D35A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E17AB4" w:rsidRPr="007D35A0">
        <w:rPr>
          <w:rStyle w:val="Emphasis"/>
          <w:rFonts w:ascii="Times New Roman" w:hAnsi="Times New Roman" w:cs="Times New Roman"/>
          <w:color w:val="000000"/>
          <w:spacing w:val="-144"/>
          <w:sz w:val="28"/>
          <w:szCs w:val="28"/>
          <w:shd w:val="clear" w:color="auto" w:fill="FFFFFF"/>
        </w:rPr>
        <w:t>ˆ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125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Tính </w:t>
      </w:r>
      <w:r w:rsidR="00E17AB4" w:rsidRPr="007D35A0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E17AB4" w:rsidRPr="007D35A0">
        <w:rPr>
          <w:rStyle w:val="Emphasis"/>
          <w:rFonts w:ascii="Times New Roman" w:hAnsi="Times New Roman" w:cs="Times New Roman"/>
          <w:color w:val="000000"/>
          <w:spacing w:val="-144"/>
          <w:sz w:val="28"/>
          <w:szCs w:val="28"/>
          <w:shd w:val="clear" w:color="auto" w:fill="FFFFFF"/>
        </w:rPr>
        <w:t>ˆ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?</w:t>
      </w:r>
    </w:p>
    <w:p w14:paraId="3F5F74E0" w14:textId="6F35F62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4C13810D" w14:textId="10B4710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234ABB19" w14:textId="4155C5E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125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4F86CBA" w14:textId="0580A376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o</w:t>
      </w:r>
    </w:p>
    <w:p w14:paraId="496FC95A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4C3F7A6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Hình thang cân ABCD (AB // CD) có , DB là tia phân giác của góc D. Tính cạnh CD của hình thang, biết chu vi hình thang bằng 20cm.</w:t>
      </w:r>
    </w:p>
    <w:p w14:paraId="0386899C" w14:textId="193F01B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20cm</w:t>
      </w:r>
    </w:p>
    <w:p w14:paraId="5B59D76C" w14:textId="3C049BB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4cm</w:t>
      </w:r>
    </w:p>
    <w:p w14:paraId="20AA3B74" w14:textId="0788C7C5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12cm</w:t>
      </w:r>
    </w:p>
    <w:p w14:paraId="3DB7963A" w14:textId="34824A38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8cm</w:t>
      </w:r>
    </w:p>
    <w:p w14:paraId="470AF4AE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14789D6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 ABCD (AB// CD) có </w:t>
      </w:r>
      <w:r w:rsidR="00E17AB4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ˆA</w:t>
      </w:r>
      <w:r w:rsidR="00E17AB4" w:rsidRPr="007D35A0">
        <w:rPr>
          <w:rStyle w:val="mjxassistivemathml"/>
          <w:rFonts w:ascii="Tahoma" w:hAnsi="Tahoma" w:cs="Tahoma"/>
          <w:color w:val="212529"/>
          <w:sz w:val="28"/>
          <w:szCs w:val="28"/>
          <w:bdr w:val="none" w:sz="0" w:space="0" w:color="auto" w:frame="1"/>
          <w:shd w:val="clear" w:color="auto" w:fill="FFFFFF"/>
        </w:rPr>
        <w:t>�</w:t>
      </w:r>
      <w:r w:rsidR="00E17AB4" w:rsidRPr="007D35A0">
        <w:rPr>
          <w:rStyle w:val="mjxassistivemathml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^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70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Khẳng định nào dưới đây là đúng ?</w:t>
      </w:r>
    </w:p>
    <w:p w14:paraId="27A5E257" w14:textId="1985F77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120°</w:t>
      </w:r>
    </w:p>
    <w:p w14:paraId="21E8D968" w14:textId="084C7908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90°</w:t>
      </w:r>
    </w:p>
    <w:p w14:paraId="7CE92E4A" w14:textId="40A62506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100°</w:t>
      </w:r>
    </w:p>
    <w:p w14:paraId="18A1BFFA" w14:textId="5551495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110°</w:t>
      </w:r>
    </w:p>
    <w:p w14:paraId="104E8D4D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505F95D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4: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tam giác ABC cân tại A, các đường phân giác BE, CF. So sánh BF, EF.</w:t>
      </w:r>
    </w:p>
    <w:p w14:paraId="0986998D" w14:textId="6DCA685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BF= EF</w:t>
      </w:r>
    </w:p>
    <w:p w14:paraId="0BBD5E17" w14:textId="4917D9F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BF&lt; EF</w:t>
      </w:r>
    </w:p>
    <w:p w14:paraId="7ACF3DBE" w14:textId="6F9363B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BF&gt; EF</w:t>
      </w:r>
    </w:p>
    <w:p w14:paraId="7B80945C" w14:textId="468D4DE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Không so sánh được</w:t>
      </w:r>
    </w:p>
    <w:p w14:paraId="0EC894D2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638A161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 ABCD (AB// CD) có</w:t>
      </w:r>
      <w:r w:rsidR="00E17AB4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A</m:t>
            </m:r>
          </m:e>
        </m:acc>
      </m:oMath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110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o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Khẳng định nào dưới đây là đúng </w:t>
      </w:r>
    </w:p>
    <w:p w14:paraId="26A574E0" w14:textId="14959AA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70°</w:t>
      </w:r>
    </w:p>
    <w:p w14:paraId="34817D15" w14:textId="1320F16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100°</w:t>
      </w:r>
    </w:p>
    <w:p w14:paraId="66A861F2" w14:textId="0FA632A8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90°</w:t>
      </w:r>
    </w:p>
    <w:p w14:paraId="64C28084" w14:textId="5464EB18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C </m:t>
            </m:r>
          </m:e>
        </m:acc>
      </m:oMath>
      <w:r w:rsidR="00E17AB4" w:rsidRPr="007D35A0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=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 xml:space="preserve">D </m:t>
            </m:r>
          </m:e>
        </m:acc>
      </m:oMath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80°</w:t>
      </w:r>
    </w:p>
    <w:p w14:paraId="14C92E9C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6460260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 ABCD có đường chéo BD vuông góc với cạnh bên BC, BD là tia phân giác của-góc D. Tính chu vi của hình thang, biết BC = 3cm.</w:t>
      </w:r>
    </w:p>
    <w:p w14:paraId="7C30AF90" w14:textId="132D706F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9cm</w:t>
      </w:r>
    </w:p>
    <w:p w14:paraId="72CC0F3C" w14:textId="460F539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15cm</w:t>
      </w:r>
    </w:p>
    <w:p w14:paraId="19716E9B" w14:textId="11C6CE4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27cm</w:t>
      </w:r>
    </w:p>
    <w:p w14:paraId="2FACE2E3" w14:textId="26B67E1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12cm</w:t>
      </w:r>
    </w:p>
    <w:p w14:paraId="1688E93F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55FC19F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7: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cân tại A. Lấy điểm D trên cạnh AB, điểm E trên cạnh AC sao cho AD = AE. Tứ giác BDEC là hình gì ?</w:t>
      </w:r>
    </w:p>
    <w:p w14:paraId="5999F417" w14:textId="29E9F75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02360C5F" w14:textId="7FEAA815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chữ nhật</w:t>
      </w:r>
    </w:p>
    <w:p w14:paraId="6E854F35" w14:textId="7E595FEF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0B3C9507" w14:textId="48BE37D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2E2DDFD2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4FD251CA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độ dài cạnh AD của hình thang cân ABCD trên giấy kẻ ô vuông (h.30, độ dài của cạnh ô vuông là 1cm).</w:t>
      </w:r>
    </w:p>
    <w:p w14:paraId="0E4F4C8D" w14:textId="49C232DF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cm</m:t>
        </m:r>
      </m:oMath>
    </w:p>
    <w:p w14:paraId="13388575" w14:textId="71AAD98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2 cm</m:t>
        </m:r>
      </m:oMath>
    </w:p>
    <w:p w14:paraId="7A6490DF" w14:textId="31222FC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 cm</m:t>
        </m:r>
      </m:oMath>
    </w:p>
    <w:p w14:paraId="7F16C421" w14:textId="7B16506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4 cm</m:t>
        </m:r>
      </m:oMath>
    </w:p>
    <w:p w14:paraId="276F0F6A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5AE6385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 là hình thang có tính chất nào trong số các tính chất dưới đây?</w:t>
      </w:r>
    </w:p>
    <w:p w14:paraId="5B3FD774" w14:textId="68270F8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bốn cạnh bằng nhau.</w:t>
      </w:r>
    </w:p>
    <w:p w14:paraId="3B396ECF" w14:textId="2BA0923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hai góc kề một đáy bằng nhau.</w:t>
      </w:r>
    </w:p>
    <w:p w14:paraId="255CC3BB" w14:textId="5CAAC2E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hai đường chéo vuông góc với nhau.</w:t>
      </w:r>
    </w:p>
    <w:p w14:paraId="72CDB02D" w14:textId="691F352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17AB4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bốn cạnh song song với nhau.</w:t>
      </w:r>
    </w:p>
    <w:p w14:paraId="57ECA6FB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1EDCD3F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10: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hình thang cân ABCD (AB//CD), E là giao điểm của hai đường chéo. Chứng minh rằng </w:t>
      </w:r>
    </w:p>
    <w:p w14:paraId="15F8AB5E" w14:textId="1C68BDC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</m:oMath>
    </w:p>
    <w:p w14:paraId="7FD2FBA7" w14:textId="53813135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AC = CD</w:t>
      </w:r>
    </w:p>
    <w:p w14:paraId="5C0D32F2" w14:textId="2FC59BB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EA = EB, EC = ED.</w:t>
      </w:r>
    </w:p>
    <w:p w14:paraId="016862BB" w14:textId="34B96C7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AB = CD</w:t>
      </w:r>
    </w:p>
    <w:p w14:paraId="1CA05A3B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69D2D" w14:textId="3396894A" w:rsidR="007D35A0" w:rsidRPr="007D35A0" w:rsidRDefault="000361F6" w:rsidP="007D35A0">
      <w:pPr>
        <w:spacing w:line="360" w:lineRule="auto"/>
        <w:rPr>
          <w:rStyle w:val="mjx-char"/>
          <w:rFonts w:ascii="Times New Roman" w:eastAsiaTheme="minorEastAsia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7D35A0" w:rsidRPr="007D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cân ABCD (như hình vẽ). Số đo của </w:t>
      </w:r>
      <m:oMath>
        <m:acc>
          <m:accPr>
            <m:ctrlPr>
              <w:rPr>
                <w:rStyle w:val="mjx-char"/>
                <w:rFonts w:ascii="Cambria Math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accPr>
          <m:e>
            <m:r>
              <w:rPr>
                <w:rStyle w:val="mjx-char"/>
                <w:rFonts w:ascii="Cambria Math" w:hAnsi="Cambria Math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m:t>BCD</m:t>
            </m:r>
          </m:e>
        </m:acc>
      </m:oMath>
    </w:p>
    <w:p w14:paraId="311D9D39" w14:textId="2B0E4AAC" w:rsidR="007D35A0" w:rsidRPr="007D35A0" w:rsidRDefault="007D35A0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8B59DE1" wp14:editId="17C990B1">
            <wp:extent cx="4023360" cy="2046803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77" cy="20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3EDE" w14:textId="558EF5E6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130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14:paraId="7FDDA336" w14:textId="078DFA8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140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14:paraId="74CB4347" w14:textId="5EDB7BA1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120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14:paraId="34E0F3F4" w14:textId="37CB87B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110</w:t>
      </w:r>
      <w:r w:rsidR="007D35A0" w:rsidRPr="007D35A0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0</w:t>
      </w:r>
    </w:p>
    <w:p w14:paraId="34FBA68B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0E03D" w14:textId="3E73041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7D35A0" w:rsidRPr="007D35A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Một hình thang cân có cạnh bên là 2,5cm; đường trung bình là 3cm. Chu vi của hình thang là:</w:t>
      </w:r>
    </w:p>
    <w:p w14:paraId="2F17516A" w14:textId="57A8345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lastRenderedPageBreak/>
        <w:t>A.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7D35A0" w:rsidRPr="007D35A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11,5cm</w:t>
      </w:r>
    </w:p>
    <w:p w14:paraId="2C9B0D66" w14:textId="36D03AA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7D35A0" w:rsidRPr="007D35A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11cm</w:t>
      </w:r>
    </w:p>
    <w:p w14:paraId="535DDD3E" w14:textId="0B1FF3F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7D35A0" w:rsidRPr="007D35A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12cm</w:t>
      </w:r>
    </w:p>
    <w:p w14:paraId="52FD6F89" w14:textId="219964F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7D35A0" w:rsidRPr="007D35A0">
        <w:rPr>
          <w:rStyle w:val="Strong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8cm</w:t>
      </w:r>
    </w:p>
    <w:p w14:paraId="5FACB6B4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12B8" w14:textId="3D8FB0E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đáp án </w:t>
      </w:r>
      <w:r w:rsidR="00E17AB4" w:rsidRPr="007D35A0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 nhất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?</w:t>
      </w:r>
    </w:p>
    <w:p w14:paraId="51DD1C4C" w14:textId="329445E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 là hình thang có hai góc kề một đáy bằng nhau.</w:t>
      </w:r>
    </w:p>
    <w:p w14:paraId="2A936867" w14:textId="14CA2CE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 hình thang cân, hai cạnh bên bằng nhau.</w:t>
      </w:r>
    </w:p>
    <w:p w14:paraId="7418F442" w14:textId="49CC118A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Trong hình thang cân, hai đường chéo bằng nhau.</w:t>
      </w:r>
    </w:p>
    <w:p w14:paraId="7C5F74B2" w14:textId="0A32776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17AB4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3 đáp án đều đúng.</w:t>
      </w:r>
    </w:p>
    <w:p w14:paraId="750CC014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C35E" w14:textId="0B5C80D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7D35A0" w:rsidRPr="007D35A0">
        <w:rPr>
          <w:rStyle w:val="Strong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 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ΔAMN cân tại A. Các điểm B, C lần lượt trên các cạnh AM, AN sao cho AB = AC. Hãy chọn câu đúng:</w:t>
      </w:r>
    </w:p>
    <w:p w14:paraId="6120A99D" w14:textId="64393CE5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ACB</m:t>
            </m:r>
          </m:e>
        </m:acc>
      </m:oMath>
    </w:p>
    <w:p w14:paraId="3D17DC47" w14:textId="51D667F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MB = NC  </w:t>
      </w:r>
    </w:p>
    <w:p w14:paraId="576A6D61" w14:textId="5D718231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BCNM là hình thang cân</w:t>
      </w:r>
    </w:p>
    <w:p w14:paraId="28F2F70F" w14:textId="67C86E4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đúng</w:t>
      </w:r>
    </w:p>
    <w:p w14:paraId="0BFCC59B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85E6" w14:textId="035AC9DA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cân tại A. Gọi D, E theo thứ tự thuộc các cạnh bên AB, AC sao cho DE // BC. Chọn đáp án đúng nhất. Tứ giác BDEC là hình gì?</w:t>
      </w:r>
    </w:p>
    <w:p w14:paraId="4F5ECA68" w14:textId="7593164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0287C962" w14:textId="7B9BCB1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2E4560A9" w14:textId="5ABDF36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369A05BE" w14:textId="1ADABB9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B, C đều sai</w:t>
      </w:r>
    </w:p>
    <w:p w14:paraId="3D2BB9F8" w14:textId="79A2F282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0DEF469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MNPQ (MN // PQ) có góc  = 45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và hai đáy có độ dài 12cm, 40cm. Diện tích của hình thang cân là:</w:t>
      </w:r>
    </w:p>
    <w:p w14:paraId="6C435836" w14:textId="501941B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728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6E9C05ED" w14:textId="25014BC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346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729C4E1B" w14:textId="4E998C0A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364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716D4922" w14:textId="0B07872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362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089B89C7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1173E85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MNPQ (MN // PQ) có góc  = 45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và hai đáy có độ dài 8cm, 30cm. Diện tích của hình thang cân là:</w:t>
      </w:r>
    </w:p>
    <w:p w14:paraId="15ACC41B" w14:textId="1BC711F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418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1FEBF3BC" w14:textId="6A04234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290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39F2486B" w14:textId="6190A8A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580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1ED0F189" w14:textId="669FAF6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209 cm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50CEE53E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521AF87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3: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 cân tại A. Trên các cạnh bên AB, AC lấy các điểm M, N sao cho BM = CN. Tứ giác BMNC là hình gì?</w:t>
      </w:r>
    </w:p>
    <w:p w14:paraId="48795D06" w14:textId="0F01BF6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sz w:val="28"/>
          <w:szCs w:val="28"/>
        </w:rPr>
        <w:t>Hình chữ nhật</w:t>
      </w:r>
    </w:p>
    <w:p w14:paraId="72F29B4C" w14:textId="533EB78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</w:t>
      </w:r>
    </w:p>
    <w:p w14:paraId="603CB6EE" w14:textId="5355EAE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vuông</w:t>
      </w:r>
    </w:p>
    <w:p w14:paraId="1442C046" w14:textId="3478D2BA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Hình thang cân</w:t>
      </w:r>
    </w:p>
    <w:p w14:paraId="5FD701EA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21E1587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có đáy nhỏ AB = 4cm, đường AH = 6cm, và  = 45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Độ dài đáy lớn CD bằng</w:t>
      </w:r>
    </w:p>
    <w:p w14:paraId="52FAE036" w14:textId="5D98CFA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16 cm</w:t>
      </w:r>
    </w:p>
    <w:p w14:paraId="7D784E28" w14:textId="222ECDC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19 cm</w:t>
      </w:r>
    </w:p>
    <w:p w14:paraId="0B5B4CDF" w14:textId="08CE7A8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18 cm</w:t>
      </w:r>
    </w:p>
    <w:p w14:paraId="48A0AFB3" w14:textId="4776556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 cm</w:t>
      </w:r>
    </w:p>
    <w:p w14:paraId="578131B4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79C8C088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đáy nhỏ AB = 12cm, đáy lớn CD = 22cm, cạnh bên BC = 13cm thì đường cao AH bằng:</w:t>
      </w:r>
    </w:p>
    <w:p w14:paraId="091C6AD9" w14:textId="48FB3FE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 cm</w:t>
      </w:r>
    </w:p>
    <w:p w14:paraId="223BB49E" w14:textId="550AC8E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 cm</w:t>
      </w:r>
    </w:p>
    <w:p w14:paraId="678CC433" w14:textId="1D83DB7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 cm</w:t>
      </w:r>
    </w:p>
    <w:p w14:paraId="1E4FB837" w14:textId="5FC3B1F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 cm</w:t>
      </w:r>
    </w:p>
    <w:p w14:paraId="735AC7BB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05A6965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6: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có đáy nhỏ AB = 3cm, đường AH = 5cm, và  = 45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0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Độ dài đáy lớn CD bằng</w:t>
      </w:r>
    </w:p>
    <w:p w14:paraId="1DCF9754" w14:textId="5B7EE6B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 cm</w:t>
      </w:r>
    </w:p>
    <w:p w14:paraId="3FED3E2B" w14:textId="3C86B88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13 cm</w:t>
      </w:r>
    </w:p>
    <w:p w14:paraId="0B76CA7F" w14:textId="4931FCA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12 cm</w:t>
      </w:r>
    </w:p>
    <w:p w14:paraId="67431990" w14:textId="13249D05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8 cm</w:t>
      </w:r>
    </w:p>
    <w:p w14:paraId="1438A8B2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700B4E1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(AB // CD) có hai đường chéo cắt nhau tại I, hai đường thẳng AD và BC cắt nhau ở K. Chọn câu </w:t>
      </w:r>
      <w:r w:rsidR="004B24D9" w:rsidRPr="007D35A0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sai.</w:t>
      </w:r>
    </w:p>
    <w:p w14:paraId="5BED8CB7" w14:textId="62BBD3F9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ΔKAB cân tại K</w:t>
      </w:r>
    </w:p>
    <w:p w14:paraId="433C38F3" w14:textId="5B7F566F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ΔKCD cân tại K</w:t>
      </w:r>
    </w:p>
    <w:p w14:paraId="78618E67" w14:textId="79B967AF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ΔICD đều</w:t>
      </w:r>
    </w:p>
    <w:p w14:paraId="51A0F43C" w14:textId="30541EB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 là đường phân giác</w:t>
      </w:r>
    </w:p>
    <w:p w14:paraId="26C69484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093F724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4B24D9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(AB // CD) có hai đường chéo cắt nhau tại I, hai đường thẳng AD và BC cắt nhau ở K. Chọn khẳng định </w:t>
      </w:r>
      <w:r w:rsidR="004B24D9" w:rsidRPr="007D35A0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đúng:</w:t>
      </w:r>
    </w:p>
    <w:p w14:paraId="41E14A8E" w14:textId="7C30D99C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 là đường trung trực của đáy CD nhưng không là trung trực của AB</w:t>
      </w:r>
    </w:p>
    <w:p w14:paraId="7AF60119" w14:textId="6E9163D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 là đường trung trực của đáy AB nhưng không là đường trung trực của CD</w:t>
      </w:r>
    </w:p>
    <w:p w14:paraId="4A952247" w14:textId="220D7CE2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 là đường trung trực của hai đáy AB và CD</w:t>
      </w:r>
    </w:p>
    <w:p w14:paraId="5650E3EB" w14:textId="492F01D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KI không là đường trung trực của cả hai đáy AB và CD.</w:t>
      </w:r>
    </w:p>
    <w:p w14:paraId="78449E50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2CA036A6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9: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(AB // CD). Giả sử AB ≤ CD, chọn câu </w:t>
      </w:r>
      <w:r w:rsidR="00E44EA2" w:rsidRPr="007D35A0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</w:t>
      </w:r>
    </w:p>
    <w:p w14:paraId="1DA16318" w14:textId="37FF7C2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BC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AB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</w:p>
    <w:p w14:paraId="5363606A" w14:textId="1971231D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BC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CD.AB</w:t>
      </w:r>
    </w:p>
    <w:p w14:paraId="2676B467" w14:textId="6F93C45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BC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2CD.AB</w:t>
      </w:r>
    </w:p>
    <w:p w14:paraId="32F38A7E" w14:textId="1DEEB698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D.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BD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BC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BC.AB</w:t>
      </w:r>
    </w:p>
    <w:p w14:paraId="4414CAA8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51CB220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hình thang cân ABCD đáy nhỏ AB = 4cm, đáy lớn CD = 10cm, cạnh bên BC = 5cm thì đường cao AH bằng:</w:t>
      </w:r>
    </w:p>
    <w:p w14:paraId="1F5FCFCF" w14:textId="5CA3350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 cm</w:t>
      </w:r>
    </w:p>
    <w:p w14:paraId="39B3F45E" w14:textId="11210F1B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4,5 cm</w:t>
      </w:r>
    </w:p>
    <w:p w14:paraId="47B28E84" w14:textId="68A09EE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C.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3,5 cm</w:t>
      </w:r>
    </w:p>
    <w:p w14:paraId="28124C06" w14:textId="1F3AF024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E44EA2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 cm</w:t>
      </w:r>
    </w:p>
    <w:p w14:paraId="60FB5580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7AB0C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403802A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7D35A0">
        <w:rPr>
          <w:rFonts w:ascii="Times New Roman" w:hAnsi="Times New Roman" w:cs="Times New Roman"/>
          <w:sz w:val="28"/>
          <w:szCs w:val="28"/>
        </w:rPr>
        <w:t xml:space="preserve">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tam giác ABC. Các tia phân giác của các góc B và C cắt nhau tại I. Qua I kẻ đường thẳng song song với BC, cắt các cạnh AB, AC lần lượt tại D và E. Chọn khẳng định đúng.</w:t>
      </w:r>
    </w:p>
    <w:p w14:paraId="64E4204F" w14:textId="55E80C93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A.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&lt; BD + CE</w:t>
      </w:r>
    </w:p>
    <w:p w14:paraId="1EB85410" w14:textId="146CA06E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t xml:space="preserve">B.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&gt; BD + CE</w:t>
      </w:r>
    </w:p>
    <w:p w14:paraId="207DA9BB" w14:textId="44BDED4F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7D35A0">
        <w:rPr>
          <w:rFonts w:ascii="Times New Roman" w:hAnsi="Times New Roman" w:cs="Times New Roman"/>
          <w:sz w:val="28"/>
          <w:szCs w:val="28"/>
        </w:rPr>
        <w:t xml:space="preserve">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DE = BD + CE</w:t>
      </w:r>
    </w:p>
    <w:p w14:paraId="0FE51C17" w14:textId="2FC12FD0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35A0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7D35A0" w:rsidRPr="007D35A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BC = BD + CE</w:t>
      </w:r>
    </w:p>
    <w:p w14:paraId="637357D3" w14:textId="77777777" w:rsidR="000361F6" w:rsidRPr="007D35A0" w:rsidRDefault="000361F6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38D299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7D35A0" w:rsidRDefault="00F9653A" w:rsidP="007D35A0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7D35A0" w14:paraId="1C2B5F3B" w14:textId="77777777" w:rsidTr="00901B93">
        <w:tc>
          <w:tcPr>
            <w:tcW w:w="1870" w:type="dxa"/>
          </w:tcPr>
          <w:p w14:paraId="013C5A92" w14:textId="1A93E36D" w:rsidR="00F9653A" w:rsidRPr="007D35A0" w:rsidRDefault="00F9653A" w:rsidP="007D35A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7D35A0" w14:paraId="7120AB06" w14:textId="77777777" w:rsidTr="00901B93">
        <w:tc>
          <w:tcPr>
            <w:tcW w:w="1870" w:type="dxa"/>
          </w:tcPr>
          <w:p w14:paraId="46F1267C" w14:textId="15A26AC9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7D35A0" w14:paraId="03BBE42C" w14:textId="77777777" w:rsidTr="00901B93">
        <w:tc>
          <w:tcPr>
            <w:tcW w:w="1870" w:type="dxa"/>
          </w:tcPr>
          <w:p w14:paraId="4B7BCA13" w14:textId="7693903F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7D35A0" w14:paraId="1D82DF67" w14:textId="77777777" w:rsidTr="00901B93">
        <w:tc>
          <w:tcPr>
            <w:tcW w:w="1870" w:type="dxa"/>
          </w:tcPr>
          <w:p w14:paraId="1F329382" w14:textId="77777777" w:rsidR="00F9653A" w:rsidRPr="007D35A0" w:rsidRDefault="00F9653A" w:rsidP="007D35A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7D35A0" w14:paraId="27C2CFC3" w14:textId="77777777" w:rsidTr="00901B93">
        <w:tc>
          <w:tcPr>
            <w:tcW w:w="1870" w:type="dxa"/>
          </w:tcPr>
          <w:p w14:paraId="40C1321B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7D35A0" w14:paraId="5A70D35D" w14:textId="77777777" w:rsidTr="00901B93">
        <w:tc>
          <w:tcPr>
            <w:tcW w:w="1870" w:type="dxa"/>
          </w:tcPr>
          <w:p w14:paraId="77A924C8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2EF50EA9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0A402292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597ADEDB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9C44AA7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4A399C6B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7D35A0" w14:paraId="02C41B53" w14:textId="77777777" w:rsidTr="00901B93">
        <w:tc>
          <w:tcPr>
            <w:tcW w:w="1870" w:type="dxa"/>
          </w:tcPr>
          <w:p w14:paraId="1EB507FC" w14:textId="77777777" w:rsidR="00F9653A" w:rsidRPr="007D35A0" w:rsidRDefault="00F9653A" w:rsidP="007D35A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7D35A0" w14:paraId="175D3923" w14:textId="77777777" w:rsidTr="00901B93">
        <w:tc>
          <w:tcPr>
            <w:tcW w:w="1870" w:type="dxa"/>
          </w:tcPr>
          <w:p w14:paraId="3858E059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7D35A0" w:rsidRDefault="00F9653A" w:rsidP="007D35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71A69528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7D35A0" w:rsidRDefault="00F9653A" w:rsidP="007D35A0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D35A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</w:tblGrid>
      <w:tr w:rsidR="007D35A0" w:rsidRPr="007D35A0" w14:paraId="3C3D8F0A" w14:textId="77777777" w:rsidTr="00901B93">
        <w:tc>
          <w:tcPr>
            <w:tcW w:w="1870" w:type="dxa"/>
          </w:tcPr>
          <w:p w14:paraId="781A2B88" w14:textId="77777777" w:rsidR="007D35A0" w:rsidRPr="007D35A0" w:rsidRDefault="007D35A0" w:rsidP="007D35A0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5A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7D35A0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</w:tr>
    </w:tbl>
    <w:p w14:paraId="168143FE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7D35A0" w:rsidRDefault="00F9653A" w:rsidP="007D3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7D3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77D6" w14:textId="77777777" w:rsidR="00FE5B72" w:rsidRDefault="00FE5B72" w:rsidP="00C8186E">
      <w:pPr>
        <w:spacing w:after="0" w:line="240" w:lineRule="auto"/>
      </w:pPr>
      <w:r>
        <w:separator/>
      </w:r>
    </w:p>
  </w:endnote>
  <w:endnote w:type="continuationSeparator" w:id="0">
    <w:p w14:paraId="78F48A0B" w14:textId="77777777" w:rsidR="00FE5B72" w:rsidRDefault="00FE5B72" w:rsidP="00C8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D8D0" w14:textId="77777777" w:rsidR="00C8186E" w:rsidRDefault="00C81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3715" w14:textId="77777777" w:rsidR="00C8186E" w:rsidRDefault="00C81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1C9C" w14:textId="77777777" w:rsidR="00C8186E" w:rsidRDefault="00C8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36E3" w14:textId="77777777" w:rsidR="00FE5B72" w:rsidRDefault="00FE5B72" w:rsidP="00C8186E">
      <w:pPr>
        <w:spacing w:after="0" w:line="240" w:lineRule="auto"/>
      </w:pPr>
      <w:r>
        <w:separator/>
      </w:r>
    </w:p>
  </w:footnote>
  <w:footnote w:type="continuationSeparator" w:id="0">
    <w:p w14:paraId="508482D5" w14:textId="77777777" w:rsidR="00FE5B72" w:rsidRDefault="00FE5B72" w:rsidP="00C8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C332" w14:textId="77777777" w:rsidR="00C8186E" w:rsidRDefault="00C81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05EB" w14:textId="77777777" w:rsidR="00C8186E" w:rsidRDefault="00C818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346B" w14:textId="77777777" w:rsidR="00C8186E" w:rsidRDefault="00C818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4B24D9"/>
    <w:rsid w:val="00510568"/>
    <w:rsid w:val="00644D76"/>
    <w:rsid w:val="007D35A0"/>
    <w:rsid w:val="00850096"/>
    <w:rsid w:val="00994128"/>
    <w:rsid w:val="00B50720"/>
    <w:rsid w:val="00BF527F"/>
    <w:rsid w:val="00C2248A"/>
    <w:rsid w:val="00C8186E"/>
    <w:rsid w:val="00CD03C9"/>
    <w:rsid w:val="00DF3E26"/>
    <w:rsid w:val="00E17AB4"/>
    <w:rsid w:val="00E44EA2"/>
    <w:rsid w:val="00F9653A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24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B24D9"/>
    <w:rPr>
      <w:color w:val="808080"/>
    </w:rPr>
  </w:style>
  <w:style w:type="character" w:styleId="Emphasis">
    <w:name w:val="Emphasis"/>
    <w:basedOn w:val="DefaultParagraphFont"/>
    <w:uiPriority w:val="20"/>
    <w:qFormat/>
    <w:rsid w:val="00E17AB4"/>
    <w:rPr>
      <w:i/>
      <w:iCs/>
    </w:rPr>
  </w:style>
  <w:style w:type="character" w:customStyle="1" w:styleId="mjx-char">
    <w:name w:val="mjx-char"/>
    <w:basedOn w:val="DefaultParagraphFont"/>
    <w:rsid w:val="00E17AB4"/>
  </w:style>
  <w:style w:type="character" w:customStyle="1" w:styleId="mjxassistivemathml">
    <w:name w:val="mjx_assistive_mathml"/>
    <w:basedOn w:val="DefaultParagraphFont"/>
    <w:rsid w:val="00E17AB4"/>
  </w:style>
  <w:style w:type="paragraph" w:styleId="Header">
    <w:name w:val="header"/>
    <w:basedOn w:val="Normal"/>
    <w:link w:val="HeaderChar"/>
    <w:uiPriority w:val="99"/>
    <w:unhideWhenUsed/>
    <w:rsid w:val="00C8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6E"/>
  </w:style>
  <w:style w:type="paragraph" w:styleId="Footer">
    <w:name w:val="footer"/>
    <w:basedOn w:val="Normal"/>
    <w:link w:val="FooterChar"/>
    <w:uiPriority w:val="99"/>
    <w:unhideWhenUsed/>
    <w:rsid w:val="00C8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2023-09-07T11:11:00Z</dcterms:modified>
</cp:coreProperties>
</file>