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6"/>
      </w:tblGrid>
      <w:tr w:rsidR="000C29D8" w:rsidRPr="004E5E74" w:rsidTr="00625664">
        <w:tc>
          <w:tcPr>
            <w:tcW w:w="4253" w:type="dxa"/>
          </w:tcPr>
          <w:p w:rsidR="000C29D8" w:rsidRPr="004E5E74" w:rsidRDefault="00964F0B" w:rsidP="00C73111">
            <w:pPr>
              <w:spacing w:after="20"/>
              <w:jc w:val="center"/>
              <w:rPr>
                <w:rFonts w:ascii="Times New Roman" w:hAnsi="Times New Roman" w:cs="Times New Roman"/>
                <w:sz w:val="24"/>
                <w:szCs w:val="24"/>
                <w:lang w:val="en-US"/>
              </w:rPr>
            </w:pPr>
            <w:r w:rsidRPr="004E5E74">
              <w:rPr>
                <w:rFonts w:ascii="Times New Roman" w:hAnsi="Times New Roman" w:cs="Times New Roman"/>
                <w:sz w:val="24"/>
                <w:szCs w:val="24"/>
                <w:lang w:val="en-US"/>
              </w:rPr>
              <w:t>TRƯỜNG THPT CHUYÊN THÁI BÌNH</w:t>
            </w:r>
          </w:p>
          <w:p w:rsidR="00B62E7D" w:rsidRPr="004E5E74" w:rsidRDefault="00B62E7D" w:rsidP="00C73111">
            <w:pPr>
              <w:spacing w:after="20"/>
              <w:jc w:val="center"/>
              <w:rPr>
                <w:rFonts w:ascii="Times New Roman" w:hAnsi="Times New Roman" w:cs="Times New Roman"/>
                <w:b/>
                <w:i/>
                <w:sz w:val="24"/>
                <w:szCs w:val="24"/>
                <w:lang w:val="en-US"/>
              </w:rPr>
            </w:pPr>
          </w:p>
        </w:tc>
        <w:tc>
          <w:tcPr>
            <w:tcW w:w="6096" w:type="dxa"/>
          </w:tcPr>
          <w:p w:rsidR="000C29D8" w:rsidRPr="004E5E74" w:rsidRDefault="000C29D8" w:rsidP="00C73111">
            <w:pPr>
              <w:spacing w:after="20"/>
              <w:jc w:val="center"/>
              <w:rPr>
                <w:rFonts w:ascii="Times New Roman" w:hAnsi="Times New Roman" w:cs="Times New Roman"/>
                <w:sz w:val="24"/>
                <w:szCs w:val="24"/>
                <w:lang w:val="en-US"/>
              </w:rPr>
            </w:pPr>
            <w:r w:rsidRPr="004E5E74">
              <w:rPr>
                <w:rFonts w:ascii="Times New Roman" w:hAnsi="Times New Roman" w:cs="Times New Roman"/>
                <w:sz w:val="24"/>
                <w:szCs w:val="24"/>
                <w:lang w:val="en-US"/>
              </w:rPr>
              <w:t>KÌ THI HỌC SINH GIỎI CÁC TRƯỜNG THPT CHUYÊN</w:t>
            </w:r>
          </w:p>
          <w:p w:rsidR="000C29D8" w:rsidRPr="004E5E74" w:rsidRDefault="000C29D8" w:rsidP="00C73111">
            <w:pPr>
              <w:spacing w:after="20"/>
              <w:jc w:val="center"/>
              <w:rPr>
                <w:rFonts w:ascii="Times New Roman" w:hAnsi="Times New Roman" w:cs="Times New Roman"/>
                <w:sz w:val="24"/>
                <w:szCs w:val="24"/>
                <w:lang w:val="en-US"/>
              </w:rPr>
            </w:pPr>
            <w:r w:rsidRPr="004E5E74">
              <w:rPr>
                <w:rFonts w:ascii="Times New Roman" w:hAnsi="Times New Roman" w:cs="Times New Roman"/>
                <w:sz w:val="24"/>
                <w:szCs w:val="24"/>
                <w:lang w:val="en-US"/>
              </w:rPr>
              <w:t>KHU VỰC DUYÊN HẢI VÀ ĐỒNG BẰNG BẮC BỘ</w:t>
            </w:r>
          </w:p>
          <w:p w:rsidR="00D2393C" w:rsidRPr="004E5E74" w:rsidRDefault="00D2393C" w:rsidP="00C73111">
            <w:pPr>
              <w:spacing w:after="20"/>
              <w:jc w:val="center"/>
              <w:rPr>
                <w:rFonts w:ascii="Times New Roman" w:hAnsi="Times New Roman" w:cs="Times New Roman"/>
                <w:sz w:val="24"/>
                <w:szCs w:val="24"/>
                <w:lang w:val="en-US"/>
              </w:rPr>
            </w:pPr>
            <w:r w:rsidRPr="004E5E74">
              <w:rPr>
                <w:rFonts w:ascii="Times New Roman" w:hAnsi="Times New Roman" w:cs="Times New Roman"/>
                <w:sz w:val="24"/>
                <w:szCs w:val="24"/>
                <w:lang w:val="en-US"/>
              </w:rPr>
              <w:t>LẦN THỨ XI</w:t>
            </w:r>
            <w:r w:rsidR="006F1980" w:rsidRPr="004E5E74">
              <w:rPr>
                <w:rFonts w:ascii="Times New Roman" w:hAnsi="Times New Roman" w:cs="Times New Roman"/>
                <w:sz w:val="24"/>
                <w:szCs w:val="24"/>
                <w:lang w:val="en-US"/>
              </w:rPr>
              <w:t>V</w:t>
            </w:r>
            <w:r w:rsidRPr="004E5E74">
              <w:rPr>
                <w:rFonts w:ascii="Times New Roman" w:hAnsi="Times New Roman" w:cs="Times New Roman"/>
                <w:sz w:val="24"/>
                <w:szCs w:val="24"/>
                <w:lang w:val="en-US"/>
              </w:rPr>
              <w:t xml:space="preserve"> NĂM 20</w:t>
            </w:r>
            <w:r w:rsidR="006F1980" w:rsidRPr="004E5E74">
              <w:rPr>
                <w:rFonts w:ascii="Times New Roman" w:hAnsi="Times New Roman" w:cs="Times New Roman"/>
                <w:sz w:val="24"/>
                <w:szCs w:val="24"/>
                <w:lang w:val="en-US"/>
              </w:rPr>
              <w:t>23</w:t>
            </w:r>
          </w:p>
        </w:tc>
      </w:tr>
      <w:tr w:rsidR="000C29D8" w:rsidRPr="004E5E74" w:rsidTr="00625664">
        <w:tc>
          <w:tcPr>
            <w:tcW w:w="4253" w:type="dxa"/>
          </w:tcPr>
          <w:p w:rsidR="000C29D8" w:rsidRPr="004E5E74" w:rsidRDefault="00B336DF" w:rsidP="00C73111">
            <w:pPr>
              <w:spacing w:after="20"/>
              <w:jc w:val="center"/>
              <w:rPr>
                <w:rFonts w:ascii="Times New Roman" w:hAnsi="Times New Roman" w:cs="Times New Roman"/>
                <w:sz w:val="24"/>
                <w:szCs w:val="24"/>
                <w:lang w:val="en-US"/>
              </w:rPr>
            </w:pPr>
            <w:r w:rsidRPr="004E5E74">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119380</wp:posOffset>
                      </wp:positionV>
                      <wp:extent cx="1765300" cy="260350"/>
                      <wp:effectExtent l="0" t="0" r="25400" b="2540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5F0F" w:rsidRPr="000C29D8" w:rsidRDefault="007A6366" w:rsidP="0081774E">
                                  <w:pPr>
                                    <w:jc w:val="center"/>
                                    <w:rPr>
                                      <w:lang w:val="en-US"/>
                                    </w:rPr>
                                  </w:pPr>
                                  <w:bookmarkStart w:id="0" w:name="_GoBack"/>
                                  <w:r>
                                    <w:rPr>
                                      <w:lang w:val="en-US"/>
                                    </w:rPr>
                                    <w:t>HDC</w:t>
                                  </w:r>
                                  <w:r w:rsidR="00E2382F">
                                    <w:rPr>
                                      <w:lang w:val="en-US"/>
                                    </w:rPr>
                                    <w:t xml:space="preserve"> </w:t>
                                  </w:r>
                                  <w:r w:rsidR="001A5F0F">
                                    <w:rPr>
                                      <w:lang w:val="en-US"/>
                                    </w:rPr>
                                    <w:t>ĐỀ THI ĐỀ XUẤT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1pt;margin-top:9.4pt;width:139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" fillcolor="white [3201]" strokeweight=".5pt">
                      <v:path arrowok="t"/>
                      <v:textbox>
                        <w:txbxContent>
                          <w:p w:rsidR="001A5F0F" w:rsidRPr="000C29D8" w:rsidRDefault="007A6366" w:rsidP="0081774E">
                            <w:pPr>
                              <w:jc w:val="center"/>
                              <w:rPr>
                                <w:lang w:val="en-US"/>
                              </w:rPr>
                            </w:pPr>
                            <w:bookmarkStart w:id="1" w:name="_GoBack"/>
                            <w:r>
                              <w:rPr>
                                <w:lang w:val="en-US"/>
                              </w:rPr>
                              <w:t>HDC</w:t>
                            </w:r>
                            <w:r w:rsidR="00E2382F">
                              <w:rPr>
                                <w:lang w:val="en-US"/>
                              </w:rPr>
                              <w:t xml:space="preserve"> </w:t>
                            </w:r>
                            <w:r w:rsidR="001A5F0F">
                              <w:rPr>
                                <w:lang w:val="en-US"/>
                              </w:rPr>
                              <w:t>ĐỀ THI ĐỀ XUẤT</w:t>
                            </w:r>
                            <w:bookmarkEnd w:id="1"/>
                          </w:p>
                        </w:txbxContent>
                      </v:textbox>
                    </v:shape>
                  </w:pict>
                </mc:Fallback>
              </mc:AlternateContent>
            </w:r>
          </w:p>
          <w:p w:rsidR="000C29D8" w:rsidRPr="004E5E74" w:rsidRDefault="000C29D8" w:rsidP="00C73111">
            <w:pPr>
              <w:spacing w:after="20"/>
              <w:jc w:val="center"/>
              <w:rPr>
                <w:rFonts w:ascii="Times New Roman" w:hAnsi="Times New Roman" w:cs="Times New Roman"/>
                <w:sz w:val="24"/>
                <w:szCs w:val="24"/>
                <w:lang w:val="en-US"/>
              </w:rPr>
            </w:pPr>
          </w:p>
        </w:tc>
        <w:tc>
          <w:tcPr>
            <w:tcW w:w="6096" w:type="dxa"/>
          </w:tcPr>
          <w:p w:rsidR="000C29D8" w:rsidRPr="004E5E74" w:rsidRDefault="000C29D8" w:rsidP="00C73111">
            <w:pPr>
              <w:spacing w:after="20"/>
              <w:jc w:val="center"/>
              <w:rPr>
                <w:rFonts w:ascii="Times New Roman" w:hAnsi="Times New Roman" w:cs="Times New Roman"/>
                <w:sz w:val="24"/>
                <w:szCs w:val="24"/>
              </w:rPr>
            </w:pPr>
            <w:r w:rsidRPr="004E5E74">
              <w:rPr>
                <w:rFonts w:ascii="Times New Roman" w:hAnsi="Times New Roman" w:cs="Times New Roman"/>
                <w:sz w:val="24"/>
                <w:szCs w:val="24"/>
              </w:rPr>
              <w:t>Đề thi môn: SINH HỌC lớp 1</w:t>
            </w:r>
            <w:r w:rsidR="006F1980" w:rsidRPr="004E5E74">
              <w:rPr>
                <w:rFonts w:ascii="Times New Roman" w:hAnsi="Times New Roman" w:cs="Times New Roman"/>
                <w:sz w:val="24"/>
                <w:szCs w:val="24"/>
                <w:lang w:val="en-US"/>
              </w:rPr>
              <w:t>0</w:t>
            </w:r>
          </w:p>
          <w:p w:rsidR="000C29D8" w:rsidRPr="004E5E74" w:rsidRDefault="000C29D8" w:rsidP="00C73111">
            <w:pPr>
              <w:spacing w:after="20"/>
              <w:jc w:val="center"/>
              <w:rPr>
                <w:rFonts w:ascii="Times New Roman" w:hAnsi="Times New Roman" w:cs="Times New Roman"/>
                <w:sz w:val="24"/>
                <w:szCs w:val="24"/>
                <w:lang w:val="en-US"/>
              </w:rPr>
            </w:pPr>
            <w:r w:rsidRPr="004E5E74">
              <w:rPr>
                <w:rFonts w:ascii="Times New Roman" w:hAnsi="Times New Roman" w:cs="Times New Roman"/>
                <w:sz w:val="24"/>
                <w:szCs w:val="24"/>
                <w:lang w:val="en-US"/>
              </w:rPr>
              <w:t>Thời gian: 180 phút (không kể thời gian giao đề)</w:t>
            </w:r>
          </w:p>
        </w:tc>
      </w:tr>
    </w:tbl>
    <w:p w:rsidR="005C2E76" w:rsidRPr="004E5E74" w:rsidRDefault="005C2E76" w:rsidP="00C63E5F">
      <w:pPr>
        <w:spacing w:after="20"/>
        <w:jc w:val="both"/>
        <w:rPr>
          <w:rFonts w:ascii="Times New Roman" w:hAnsi="Times New Roman" w:cs="Times New Roman"/>
          <w:sz w:val="24"/>
          <w:szCs w:val="24"/>
          <w:lang w:val="en-US"/>
        </w:rPr>
      </w:pPr>
    </w:p>
    <w:p w:rsidR="000C29D8" w:rsidRPr="004E5E74" w:rsidRDefault="000C29D8" w:rsidP="00C63E5F">
      <w:pPr>
        <w:spacing w:after="20"/>
        <w:jc w:val="both"/>
        <w:rPr>
          <w:rFonts w:ascii="Times New Roman" w:hAnsi="Times New Roman" w:cs="Times New Roman"/>
          <w:sz w:val="24"/>
          <w:szCs w:val="24"/>
          <w:lang w:val="en-US"/>
        </w:rPr>
      </w:pPr>
    </w:p>
    <w:p w:rsidR="00A30A1C" w:rsidRPr="001E3249" w:rsidRDefault="00A30A1C" w:rsidP="00E64019">
      <w:pPr>
        <w:spacing w:after="0" w:line="312" w:lineRule="auto"/>
        <w:jc w:val="both"/>
        <w:rPr>
          <w:rFonts w:ascii="Times New Roman" w:eastAsia="Times New Roman" w:hAnsi="Times New Roman" w:cs="Times New Roman"/>
          <w:b/>
          <w:bCs/>
          <w:sz w:val="24"/>
          <w:szCs w:val="24"/>
        </w:rPr>
      </w:pPr>
      <w:r w:rsidRPr="00A30A1C">
        <w:rPr>
          <w:rFonts w:ascii="Times New Roman" w:eastAsia="Times New Roman" w:hAnsi="Times New Roman" w:cs="Times New Roman"/>
          <w:b/>
          <w:bCs/>
          <w:sz w:val="24"/>
          <w:szCs w:val="24"/>
        </w:rPr>
        <w:t>Câu 1: Thành phần hóa học tế bào (2 điểm)</w:t>
      </w:r>
    </w:p>
    <w:tbl>
      <w:tblPr>
        <w:tblStyle w:val="TableGrid1"/>
        <w:tblW w:w="10403" w:type="dxa"/>
        <w:tblInd w:w="-147" w:type="dxa"/>
        <w:tblLook w:val="04A0" w:firstRow="1" w:lastRow="0" w:firstColumn="1" w:lastColumn="0" w:noHBand="0" w:noVBand="1"/>
      </w:tblPr>
      <w:tblGrid>
        <w:gridCol w:w="883"/>
        <w:gridCol w:w="8757"/>
        <w:gridCol w:w="763"/>
      </w:tblGrid>
      <w:tr w:rsidR="00A30A1C" w:rsidRPr="00A30A1C" w:rsidTr="005B14D4">
        <w:tc>
          <w:tcPr>
            <w:tcW w:w="883" w:type="dxa"/>
          </w:tcPr>
          <w:p w:rsidR="00A30A1C" w:rsidRPr="00A30A1C" w:rsidRDefault="00A30A1C" w:rsidP="00E64019">
            <w:pPr>
              <w:spacing w:line="312" w:lineRule="auto"/>
              <w:jc w:val="center"/>
              <w:rPr>
                <w:b/>
                <w:bCs/>
                <w:sz w:val="24"/>
                <w:szCs w:val="24"/>
              </w:rPr>
            </w:pPr>
            <w:r w:rsidRPr="00A30A1C">
              <w:rPr>
                <w:b/>
                <w:bCs/>
                <w:sz w:val="24"/>
                <w:szCs w:val="24"/>
              </w:rPr>
              <w:t>Câu/Ý</w:t>
            </w:r>
          </w:p>
        </w:tc>
        <w:tc>
          <w:tcPr>
            <w:tcW w:w="8757" w:type="dxa"/>
          </w:tcPr>
          <w:p w:rsidR="00A30A1C" w:rsidRPr="00A30A1C" w:rsidRDefault="00A30A1C" w:rsidP="00E64019">
            <w:pPr>
              <w:spacing w:line="312" w:lineRule="auto"/>
              <w:jc w:val="center"/>
              <w:rPr>
                <w:b/>
                <w:bCs/>
                <w:sz w:val="24"/>
                <w:szCs w:val="24"/>
              </w:rPr>
            </w:pPr>
            <w:r w:rsidRPr="00A30A1C">
              <w:rPr>
                <w:b/>
                <w:bCs/>
                <w:sz w:val="24"/>
                <w:szCs w:val="24"/>
              </w:rPr>
              <w:t>Nội dung</w:t>
            </w:r>
          </w:p>
        </w:tc>
        <w:tc>
          <w:tcPr>
            <w:tcW w:w="763" w:type="dxa"/>
          </w:tcPr>
          <w:p w:rsidR="00A30A1C" w:rsidRPr="00C474EC" w:rsidRDefault="00A30A1C" w:rsidP="00E64019">
            <w:pPr>
              <w:spacing w:line="312" w:lineRule="auto"/>
              <w:jc w:val="center"/>
              <w:rPr>
                <w:b/>
                <w:bCs/>
                <w:sz w:val="24"/>
                <w:szCs w:val="24"/>
              </w:rPr>
            </w:pPr>
            <w:r w:rsidRPr="00C474EC">
              <w:rPr>
                <w:b/>
                <w:bCs/>
                <w:sz w:val="24"/>
                <w:szCs w:val="24"/>
              </w:rPr>
              <w:t>Điểm</w:t>
            </w:r>
          </w:p>
        </w:tc>
      </w:tr>
      <w:tr w:rsidR="00A30A1C" w:rsidRPr="00A30A1C" w:rsidTr="005B14D4">
        <w:tc>
          <w:tcPr>
            <w:tcW w:w="883" w:type="dxa"/>
          </w:tcPr>
          <w:p w:rsidR="00A30A1C" w:rsidRPr="00A30A1C" w:rsidRDefault="00A30A1C" w:rsidP="00E64019">
            <w:pPr>
              <w:spacing w:line="312" w:lineRule="auto"/>
              <w:jc w:val="center"/>
              <w:rPr>
                <w:b/>
                <w:bCs/>
                <w:sz w:val="24"/>
                <w:szCs w:val="24"/>
              </w:rPr>
            </w:pPr>
            <w:r w:rsidRPr="00A30A1C">
              <w:rPr>
                <w:b/>
                <w:bCs/>
                <w:sz w:val="24"/>
                <w:szCs w:val="24"/>
              </w:rPr>
              <w:t>a</w:t>
            </w:r>
          </w:p>
        </w:tc>
        <w:tc>
          <w:tcPr>
            <w:tcW w:w="8757" w:type="dxa"/>
          </w:tcPr>
          <w:p w:rsidR="00A30A1C" w:rsidRPr="00A30A1C" w:rsidRDefault="00A30A1C" w:rsidP="00E64019">
            <w:pPr>
              <w:spacing w:line="312" w:lineRule="auto"/>
              <w:jc w:val="both"/>
              <w:rPr>
                <w:sz w:val="24"/>
                <w:szCs w:val="24"/>
              </w:rPr>
            </w:pPr>
            <w:r w:rsidRPr="00A30A1C">
              <w:rPr>
                <w:sz w:val="24"/>
                <w:szCs w:val="24"/>
              </w:rPr>
              <w:t>- Đường glucôzơ là loại đường đơn rất dễ bị ôxi hóa tạo năng lượng. Mặt khác chúng có tính khử, dễ hòa tan trong nước và bị khuếch tán qua màng tế bào nên rất dễ bị hao hụt.</w:t>
            </w:r>
          </w:p>
          <w:p w:rsidR="00A30A1C" w:rsidRPr="00A30A1C" w:rsidRDefault="00A30A1C" w:rsidP="00E64019">
            <w:pPr>
              <w:spacing w:line="312" w:lineRule="auto"/>
              <w:jc w:val="both"/>
              <w:rPr>
                <w:sz w:val="24"/>
                <w:szCs w:val="24"/>
              </w:rPr>
            </w:pPr>
            <w:r w:rsidRPr="00A30A1C">
              <w:rPr>
                <w:sz w:val="24"/>
                <w:szCs w:val="24"/>
              </w:rPr>
              <w:t>- Glycôgen là chất dự trữ ngắn hạn, tích trữ ở gan và cơ của cơ thể động vật. Động vật thường xuyên hoạt động, di chuyển nhiều =&gt; cần nhiều năng lượng cho hoạt động sống:</w:t>
            </w:r>
          </w:p>
          <w:p w:rsidR="00A30A1C" w:rsidRPr="00A30A1C" w:rsidRDefault="00A30A1C" w:rsidP="00E64019">
            <w:pPr>
              <w:spacing w:line="312" w:lineRule="auto"/>
              <w:jc w:val="both"/>
              <w:rPr>
                <w:sz w:val="24"/>
                <w:szCs w:val="24"/>
              </w:rPr>
            </w:pPr>
            <w:r w:rsidRPr="00A30A1C">
              <w:rPr>
                <w:sz w:val="24"/>
                <w:szCs w:val="24"/>
              </w:rPr>
              <w:t>+ Glycôgen có cấu trúc đại phân tử, đa phân tử, đơn phân là glucozơ. Các đơn phân liên kết với nhau bởi liên kết glucôzit =&gt; Dễ dàng bị thuỷ phân thành glucôzơ khi cần thiết.</w:t>
            </w:r>
          </w:p>
          <w:p w:rsidR="00A30A1C" w:rsidRPr="00A30A1C" w:rsidRDefault="00A30A1C" w:rsidP="00E64019">
            <w:pPr>
              <w:spacing w:line="312" w:lineRule="auto"/>
              <w:jc w:val="both"/>
              <w:rPr>
                <w:sz w:val="24"/>
                <w:szCs w:val="24"/>
              </w:rPr>
            </w:pPr>
            <w:r w:rsidRPr="00A30A1C">
              <w:rPr>
                <w:sz w:val="24"/>
                <w:szCs w:val="24"/>
              </w:rPr>
              <w:t>+ Glycôgen có kích thước phân tử lớn nên không thể khuếch tán qua màng tế bào.</w:t>
            </w:r>
          </w:p>
          <w:p w:rsidR="00A30A1C" w:rsidRPr="00A30A1C" w:rsidRDefault="00A30A1C" w:rsidP="00E64019">
            <w:pPr>
              <w:spacing w:line="312" w:lineRule="auto"/>
              <w:jc w:val="both"/>
              <w:rPr>
                <w:sz w:val="24"/>
                <w:szCs w:val="24"/>
              </w:rPr>
            </w:pPr>
            <w:r w:rsidRPr="00A30A1C">
              <w:rPr>
                <w:sz w:val="24"/>
                <w:szCs w:val="24"/>
              </w:rPr>
              <w:t>+ Glycôgen không có tính khử, không hoà tan trong nước nên không làm thay đổi áp suất thẩm thấu của tế bào.</w:t>
            </w:r>
          </w:p>
        </w:tc>
        <w:tc>
          <w:tcPr>
            <w:tcW w:w="763" w:type="dxa"/>
          </w:tcPr>
          <w:p w:rsidR="00A30A1C" w:rsidRPr="00C474EC" w:rsidRDefault="00A30A1C" w:rsidP="00E64019">
            <w:pPr>
              <w:spacing w:line="312" w:lineRule="auto"/>
              <w:jc w:val="center"/>
              <w:rPr>
                <w:b/>
                <w:sz w:val="24"/>
                <w:szCs w:val="24"/>
              </w:rPr>
            </w:pPr>
            <w:r w:rsidRPr="00C474EC">
              <w:rPr>
                <w:b/>
                <w:sz w:val="24"/>
                <w:szCs w:val="24"/>
              </w:rPr>
              <w:t>0,25</w:t>
            </w:r>
          </w:p>
          <w:p w:rsidR="00A30A1C" w:rsidRPr="00C474EC" w:rsidRDefault="00A30A1C" w:rsidP="00E64019">
            <w:pPr>
              <w:spacing w:line="312" w:lineRule="auto"/>
              <w:jc w:val="center"/>
              <w:rPr>
                <w:b/>
                <w:sz w:val="24"/>
                <w:szCs w:val="24"/>
              </w:rPr>
            </w:pPr>
          </w:p>
          <w:p w:rsidR="00A30A1C" w:rsidRPr="00C474EC" w:rsidRDefault="00A30A1C" w:rsidP="00E64019">
            <w:pPr>
              <w:spacing w:line="312" w:lineRule="auto"/>
              <w:jc w:val="center"/>
              <w:rPr>
                <w:b/>
                <w:sz w:val="24"/>
                <w:szCs w:val="24"/>
              </w:rPr>
            </w:pPr>
          </w:p>
          <w:p w:rsidR="00A30A1C" w:rsidRPr="00C474EC" w:rsidRDefault="00A30A1C" w:rsidP="00E64019">
            <w:pPr>
              <w:spacing w:line="312" w:lineRule="auto"/>
              <w:jc w:val="center"/>
              <w:rPr>
                <w:b/>
                <w:sz w:val="24"/>
                <w:szCs w:val="24"/>
              </w:rPr>
            </w:pPr>
            <w:r w:rsidRPr="00C474EC">
              <w:rPr>
                <w:b/>
                <w:sz w:val="24"/>
                <w:szCs w:val="24"/>
              </w:rPr>
              <w:t>0,25</w:t>
            </w:r>
          </w:p>
          <w:p w:rsidR="00A30A1C" w:rsidRPr="00C474EC" w:rsidRDefault="00A30A1C" w:rsidP="00E64019">
            <w:pPr>
              <w:spacing w:line="312" w:lineRule="auto"/>
              <w:jc w:val="center"/>
              <w:rPr>
                <w:b/>
                <w:sz w:val="24"/>
                <w:szCs w:val="24"/>
              </w:rPr>
            </w:pPr>
          </w:p>
          <w:p w:rsidR="00A30A1C" w:rsidRPr="00C474EC" w:rsidRDefault="00A30A1C" w:rsidP="00E64019">
            <w:pPr>
              <w:spacing w:line="312" w:lineRule="auto"/>
              <w:jc w:val="center"/>
              <w:rPr>
                <w:b/>
                <w:sz w:val="24"/>
                <w:szCs w:val="24"/>
              </w:rPr>
            </w:pPr>
          </w:p>
          <w:p w:rsidR="00A30A1C" w:rsidRPr="00C474EC" w:rsidRDefault="00A30A1C" w:rsidP="00E64019">
            <w:pPr>
              <w:spacing w:line="312" w:lineRule="auto"/>
              <w:jc w:val="center"/>
              <w:rPr>
                <w:b/>
                <w:sz w:val="24"/>
                <w:szCs w:val="24"/>
              </w:rPr>
            </w:pPr>
            <w:r w:rsidRPr="00C474EC">
              <w:rPr>
                <w:b/>
                <w:sz w:val="24"/>
                <w:szCs w:val="24"/>
              </w:rPr>
              <w:t>0,25</w:t>
            </w:r>
          </w:p>
          <w:p w:rsidR="00A30A1C" w:rsidRPr="00C474EC" w:rsidRDefault="00A30A1C" w:rsidP="00E64019">
            <w:pPr>
              <w:spacing w:line="312" w:lineRule="auto"/>
              <w:jc w:val="center"/>
              <w:rPr>
                <w:b/>
                <w:sz w:val="24"/>
                <w:szCs w:val="24"/>
              </w:rPr>
            </w:pPr>
          </w:p>
          <w:p w:rsidR="00A30A1C" w:rsidRPr="00C474EC" w:rsidRDefault="00A30A1C" w:rsidP="00E64019">
            <w:pPr>
              <w:spacing w:line="312" w:lineRule="auto"/>
              <w:jc w:val="center"/>
              <w:rPr>
                <w:b/>
                <w:sz w:val="24"/>
                <w:szCs w:val="24"/>
              </w:rPr>
            </w:pPr>
            <w:r w:rsidRPr="00C474EC">
              <w:rPr>
                <w:b/>
                <w:sz w:val="24"/>
                <w:szCs w:val="24"/>
              </w:rPr>
              <w:t>0,25</w:t>
            </w:r>
          </w:p>
        </w:tc>
      </w:tr>
      <w:tr w:rsidR="00A30A1C" w:rsidRPr="00A30A1C" w:rsidTr="005B14D4">
        <w:tc>
          <w:tcPr>
            <w:tcW w:w="883" w:type="dxa"/>
          </w:tcPr>
          <w:p w:rsidR="00A30A1C" w:rsidRPr="00A30A1C" w:rsidRDefault="00A30A1C" w:rsidP="00E64019">
            <w:pPr>
              <w:spacing w:line="312" w:lineRule="auto"/>
              <w:jc w:val="center"/>
              <w:rPr>
                <w:b/>
                <w:bCs/>
                <w:sz w:val="24"/>
                <w:szCs w:val="24"/>
              </w:rPr>
            </w:pPr>
            <w:r w:rsidRPr="00A30A1C">
              <w:rPr>
                <w:b/>
                <w:bCs/>
                <w:sz w:val="24"/>
                <w:szCs w:val="24"/>
              </w:rPr>
              <w:t>b</w:t>
            </w:r>
          </w:p>
        </w:tc>
        <w:tc>
          <w:tcPr>
            <w:tcW w:w="8757" w:type="dxa"/>
          </w:tcPr>
          <w:p w:rsidR="00A30A1C" w:rsidRPr="00A30A1C" w:rsidRDefault="00F13D20" w:rsidP="00E64019">
            <w:pPr>
              <w:spacing w:line="312" w:lineRule="auto"/>
              <w:jc w:val="both"/>
              <w:rPr>
                <w:sz w:val="24"/>
                <w:szCs w:val="24"/>
              </w:rPr>
            </w:pPr>
            <w:r w:rsidRPr="004E5E74">
              <w:rPr>
                <w:sz w:val="24"/>
                <w:szCs w:val="24"/>
              </w:rPr>
              <w:t xml:space="preserve">- </w:t>
            </w:r>
            <w:r w:rsidR="00A30A1C" w:rsidRPr="00A30A1C">
              <w:rPr>
                <w:sz w:val="24"/>
                <w:szCs w:val="24"/>
              </w:rPr>
              <w:t xml:space="preserve">Số chuỗi nhánh ở đầu tận cùng được cắt bởi phosphorylase khoảng: 10000/10 = 1000 </w:t>
            </w:r>
            <w:r w:rsidR="00A30A1C" w:rsidRPr="00A30A1C">
              <w:rPr>
                <w:sz w:val="24"/>
                <w:szCs w:val="24"/>
              </w:rPr>
              <w:sym w:font="Wingdings" w:char="F0E0"/>
            </w:r>
            <w:r w:rsidR="00A30A1C" w:rsidRPr="00A30A1C">
              <w:rPr>
                <w:sz w:val="24"/>
                <w:szCs w:val="24"/>
              </w:rPr>
              <w:t xml:space="preserve"> 1000/2 = 500.</w:t>
            </w:r>
          </w:p>
          <w:p w:rsidR="00A30A1C" w:rsidRPr="00A30A1C" w:rsidRDefault="00F13D20" w:rsidP="00E64019">
            <w:pPr>
              <w:spacing w:line="312" w:lineRule="auto"/>
              <w:jc w:val="both"/>
              <w:rPr>
                <w:sz w:val="24"/>
                <w:szCs w:val="24"/>
              </w:rPr>
            </w:pPr>
            <w:r w:rsidRPr="004E5E74">
              <w:rPr>
                <w:sz w:val="24"/>
                <w:szCs w:val="24"/>
              </w:rPr>
              <w:t xml:space="preserve">- </w:t>
            </w:r>
            <w:r w:rsidR="00A30A1C" w:rsidRPr="00A30A1C">
              <w:rPr>
                <w:sz w:val="24"/>
                <w:szCs w:val="24"/>
              </w:rPr>
              <w:t>Giải thích: enzyme phosphorylase thủy phân các gốc glucose ở nhánh đến gần điểm chia nhánh thì dừng lại, sau đó enzyme cắt nhánh hoạt động (enzyme cắt nhánh có 2 hoạt tính: chuyển nhánh α1-4 và cắt nhánh α1-6), enzyme cắt nhánh chuyển monomer còn lại sang nhánh còn lại và thủy phân glucose ở vị trí α1-6. Vì lý do đó số chuỗi nhánh ở đầu tận cùng đc cắt bởi phosphorylase chỉ bằng 1 nửa số lần phân nhánh của phân tử glycogen.</w:t>
            </w:r>
          </w:p>
        </w:tc>
        <w:tc>
          <w:tcPr>
            <w:tcW w:w="763" w:type="dxa"/>
          </w:tcPr>
          <w:p w:rsidR="00A30A1C" w:rsidRPr="00C474EC" w:rsidRDefault="00A30A1C" w:rsidP="00E64019">
            <w:pPr>
              <w:spacing w:line="312" w:lineRule="auto"/>
              <w:jc w:val="center"/>
              <w:rPr>
                <w:b/>
                <w:sz w:val="24"/>
                <w:szCs w:val="24"/>
              </w:rPr>
            </w:pPr>
            <w:r w:rsidRPr="00C474EC">
              <w:rPr>
                <w:b/>
                <w:sz w:val="24"/>
                <w:szCs w:val="24"/>
              </w:rPr>
              <w:t>0,25</w:t>
            </w:r>
          </w:p>
          <w:p w:rsidR="00A30A1C" w:rsidRPr="00C474EC" w:rsidRDefault="00A30A1C" w:rsidP="00E64019">
            <w:pPr>
              <w:spacing w:line="312" w:lineRule="auto"/>
              <w:jc w:val="center"/>
              <w:rPr>
                <w:b/>
                <w:sz w:val="24"/>
                <w:szCs w:val="24"/>
              </w:rPr>
            </w:pPr>
          </w:p>
          <w:p w:rsidR="00F13D20" w:rsidRPr="00C474EC" w:rsidRDefault="00F13D20" w:rsidP="00E64019">
            <w:pPr>
              <w:spacing w:line="312" w:lineRule="auto"/>
              <w:jc w:val="center"/>
              <w:rPr>
                <w:b/>
                <w:sz w:val="24"/>
                <w:szCs w:val="24"/>
              </w:rPr>
            </w:pPr>
          </w:p>
          <w:p w:rsidR="00A30A1C" w:rsidRPr="00C474EC" w:rsidRDefault="00A30A1C" w:rsidP="00E64019">
            <w:pPr>
              <w:spacing w:line="312" w:lineRule="auto"/>
              <w:jc w:val="center"/>
              <w:rPr>
                <w:b/>
                <w:sz w:val="24"/>
                <w:szCs w:val="24"/>
              </w:rPr>
            </w:pPr>
            <w:r w:rsidRPr="00C474EC">
              <w:rPr>
                <w:b/>
                <w:sz w:val="24"/>
                <w:szCs w:val="24"/>
              </w:rPr>
              <w:t>0,25</w:t>
            </w:r>
          </w:p>
        </w:tc>
      </w:tr>
      <w:tr w:rsidR="00A30A1C" w:rsidRPr="00A30A1C" w:rsidTr="005B14D4">
        <w:tc>
          <w:tcPr>
            <w:tcW w:w="883" w:type="dxa"/>
          </w:tcPr>
          <w:p w:rsidR="00A30A1C" w:rsidRPr="00A30A1C" w:rsidRDefault="00A30A1C" w:rsidP="00E64019">
            <w:pPr>
              <w:spacing w:line="312" w:lineRule="auto"/>
              <w:jc w:val="center"/>
              <w:rPr>
                <w:b/>
                <w:bCs/>
                <w:sz w:val="24"/>
                <w:szCs w:val="24"/>
              </w:rPr>
            </w:pPr>
            <w:r w:rsidRPr="00A30A1C">
              <w:rPr>
                <w:b/>
                <w:bCs/>
                <w:sz w:val="24"/>
                <w:szCs w:val="24"/>
              </w:rPr>
              <w:t>c</w:t>
            </w:r>
          </w:p>
        </w:tc>
        <w:tc>
          <w:tcPr>
            <w:tcW w:w="8757" w:type="dxa"/>
          </w:tcPr>
          <w:p w:rsidR="00D4219B" w:rsidRPr="004E5E74" w:rsidRDefault="00D4219B" w:rsidP="00E64019">
            <w:pPr>
              <w:spacing w:line="312" w:lineRule="auto"/>
              <w:jc w:val="both"/>
              <w:rPr>
                <w:sz w:val="24"/>
                <w:szCs w:val="24"/>
              </w:rPr>
            </w:pPr>
            <w:r w:rsidRPr="004E5E74">
              <w:rPr>
                <w:sz w:val="24"/>
                <w:szCs w:val="24"/>
              </w:rPr>
              <w:t>- Enzyme phosphorylase: đồ thị (3), như giải thích ở ý b, hoạt động của enzyme phosphorylase chỉ cắt 1 nửa số nhánh ở đầu tận cùng nên khi số polymer của glucose còn lại bằng một nửa so với ban đầu.</w:t>
            </w:r>
          </w:p>
          <w:p w:rsidR="00A30A1C" w:rsidRPr="00A30A1C" w:rsidRDefault="00D4219B" w:rsidP="00E64019">
            <w:pPr>
              <w:spacing w:line="312" w:lineRule="auto"/>
              <w:jc w:val="both"/>
              <w:rPr>
                <w:sz w:val="24"/>
                <w:szCs w:val="24"/>
              </w:rPr>
            </w:pPr>
            <w:r w:rsidRPr="004E5E74">
              <w:rPr>
                <w:sz w:val="24"/>
                <w:szCs w:val="24"/>
              </w:rPr>
              <w:t xml:space="preserve">- Enzyme cắt nhánh: đồ thị (1) do enzyme chỉ cắt các nhánh α1-6 và chuyển nhánh với các gốc α1-4 chứ không thủy phân tạo monomer nên số polymer của glucose giữ nguyên. </w:t>
            </w:r>
            <w:r w:rsidR="00A30A1C" w:rsidRPr="00A30A1C">
              <w:rPr>
                <w:sz w:val="24"/>
                <w:szCs w:val="24"/>
              </w:rPr>
              <w:t xml:space="preserve"> </w:t>
            </w:r>
          </w:p>
        </w:tc>
        <w:tc>
          <w:tcPr>
            <w:tcW w:w="763" w:type="dxa"/>
          </w:tcPr>
          <w:p w:rsidR="00A30A1C" w:rsidRPr="00C474EC" w:rsidRDefault="00A30A1C" w:rsidP="00E64019">
            <w:pPr>
              <w:spacing w:line="312" w:lineRule="auto"/>
              <w:jc w:val="center"/>
              <w:rPr>
                <w:b/>
                <w:sz w:val="24"/>
                <w:szCs w:val="24"/>
              </w:rPr>
            </w:pPr>
            <w:r w:rsidRPr="00C474EC">
              <w:rPr>
                <w:b/>
                <w:sz w:val="24"/>
                <w:szCs w:val="24"/>
              </w:rPr>
              <w:t>0,25</w:t>
            </w:r>
          </w:p>
          <w:p w:rsidR="00A30A1C" w:rsidRPr="00C474EC" w:rsidRDefault="00A30A1C" w:rsidP="00E64019">
            <w:pPr>
              <w:spacing w:line="312" w:lineRule="auto"/>
              <w:jc w:val="center"/>
              <w:rPr>
                <w:b/>
                <w:sz w:val="24"/>
                <w:szCs w:val="24"/>
              </w:rPr>
            </w:pPr>
          </w:p>
          <w:p w:rsidR="00A30A1C" w:rsidRPr="00C474EC" w:rsidRDefault="00A30A1C" w:rsidP="00E64019">
            <w:pPr>
              <w:spacing w:line="312" w:lineRule="auto"/>
              <w:jc w:val="center"/>
              <w:rPr>
                <w:b/>
                <w:sz w:val="24"/>
                <w:szCs w:val="24"/>
              </w:rPr>
            </w:pPr>
          </w:p>
          <w:p w:rsidR="00A30A1C" w:rsidRPr="00C474EC" w:rsidRDefault="00A30A1C" w:rsidP="00E64019">
            <w:pPr>
              <w:spacing w:line="312" w:lineRule="auto"/>
              <w:jc w:val="center"/>
              <w:rPr>
                <w:b/>
                <w:sz w:val="24"/>
                <w:szCs w:val="24"/>
              </w:rPr>
            </w:pPr>
            <w:r w:rsidRPr="00C474EC">
              <w:rPr>
                <w:b/>
                <w:sz w:val="24"/>
                <w:szCs w:val="24"/>
              </w:rPr>
              <w:t>0,25</w:t>
            </w:r>
          </w:p>
        </w:tc>
      </w:tr>
    </w:tbl>
    <w:p w:rsidR="00404511" w:rsidRPr="001E3249" w:rsidRDefault="00404511" w:rsidP="001E3249">
      <w:pPr>
        <w:spacing w:after="0" w:line="312" w:lineRule="auto"/>
        <w:ind w:left="323" w:hanging="323"/>
        <w:jc w:val="both"/>
        <w:rPr>
          <w:rFonts w:ascii="Times New Roman" w:eastAsia="Calibri" w:hAnsi="Times New Roman" w:cs="Times New Roman"/>
          <w:b/>
          <w:sz w:val="24"/>
          <w:szCs w:val="24"/>
          <w:lang w:val="en-US"/>
        </w:rPr>
      </w:pPr>
      <w:r w:rsidRPr="00404511">
        <w:rPr>
          <w:rFonts w:ascii="Times New Roman" w:eastAsia="Calibri" w:hAnsi="Times New Roman" w:cs="Times New Roman"/>
          <w:b/>
          <w:sz w:val="24"/>
          <w:szCs w:val="24"/>
          <w:lang w:val="en-US"/>
        </w:rPr>
        <w:t>Câu 2 (2 điểm) Cấu trúc tế bào</w:t>
      </w:r>
    </w:p>
    <w:tbl>
      <w:tblPr>
        <w:tblStyle w:val="TableGrid10"/>
        <w:tblW w:w="10410" w:type="dxa"/>
        <w:tblInd w:w="-147" w:type="dxa"/>
        <w:tblLook w:val="04A0" w:firstRow="1" w:lastRow="0" w:firstColumn="1" w:lastColumn="0" w:noHBand="0" w:noVBand="1"/>
      </w:tblPr>
      <w:tblGrid>
        <w:gridCol w:w="883"/>
        <w:gridCol w:w="8615"/>
        <w:gridCol w:w="912"/>
      </w:tblGrid>
      <w:tr w:rsidR="00605350" w:rsidRPr="00EC344D" w:rsidTr="005B14D4">
        <w:tc>
          <w:tcPr>
            <w:tcW w:w="883" w:type="dxa"/>
          </w:tcPr>
          <w:p w:rsidR="00605350" w:rsidRPr="00A30A1C" w:rsidRDefault="00605350" w:rsidP="00E64019">
            <w:pPr>
              <w:spacing w:line="312" w:lineRule="auto"/>
              <w:jc w:val="center"/>
              <w:rPr>
                <w:rFonts w:eastAsia="Times New Roman" w:cs="Times New Roman"/>
                <w:b/>
                <w:bCs/>
                <w:sz w:val="24"/>
                <w:szCs w:val="24"/>
              </w:rPr>
            </w:pPr>
            <w:r w:rsidRPr="00A30A1C">
              <w:rPr>
                <w:rFonts w:eastAsia="Times New Roman" w:cs="Times New Roman"/>
                <w:b/>
                <w:bCs/>
                <w:sz w:val="24"/>
                <w:szCs w:val="24"/>
              </w:rPr>
              <w:t>Câu/Ý</w:t>
            </w:r>
          </w:p>
        </w:tc>
        <w:tc>
          <w:tcPr>
            <w:tcW w:w="8615" w:type="dxa"/>
          </w:tcPr>
          <w:p w:rsidR="00605350" w:rsidRPr="00A30A1C" w:rsidRDefault="00605350" w:rsidP="00E64019">
            <w:pPr>
              <w:spacing w:line="312" w:lineRule="auto"/>
              <w:jc w:val="center"/>
              <w:rPr>
                <w:rFonts w:eastAsia="Times New Roman" w:cs="Times New Roman"/>
                <w:b/>
                <w:bCs/>
                <w:sz w:val="24"/>
                <w:szCs w:val="24"/>
              </w:rPr>
            </w:pPr>
            <w:r w:rsidRPr="00A30A1C">
              <w:rPr>
                <w:rFonts w:eastAsia="Times New Roman" w:cs="Times New Roman"/>
                <w:b/>
                <w:bCs/>
                <w:sz w:val="24"/>
                <w:szCs w:val="24"/>
              </w:rPr>
              <w:t>Nội dung</w:t>
            </w:r>
          </w:p>
        </w:tc>
        <w:tc>
          <w:tcPr>
            <w:tcW w:w="912" w:type="dxa"/>
          </w:tcPr>
          <w:p w:rsidR="00605350" w:rsidRPr="00FC7655" w:rsidRDefault="00605350" w:rsidP="00E64019">
            <w:pPr>
              <w:spacing w:line="312" w:lineRule="auto"/>
              <w:jc w:val="center"/>
              <w:rPr>
                <w:rFonts w:eastAsia="Times New Roman" w:cs="Times New Roman"/>
                <w:b/>
                <w:bCs/>
                <w:sz w:val="24"/>
                <w:szCs w:val="24"/>
              </w:rPr>
            </w:pPr>
            <w:r w:rsidRPr="00FC7655">
              <w:rPr>
                <w:rFonts w:eastAsia="Times New Roman" w:cs="Times New Roman"/>
                <w:b/>
                <w:bCs/>
                <w:sz w:val="24"/>
                <w:szCs w:val="24"/>
              </w:rPr>
              <w:t>Điểm</w:t>
            </w:r>
          </w:p>
        </w:tc>
      </w:tr>
      <w:tr w:rsidR="00605350" w:rsidRPr="00EC344D" w:rsidTr="005B14D4">
        <w:tc>
          <w:tcPr>
            <w:tcW w:w="883" w:type="dxa"/>
          </w:tcPr>
          <w:p w:rsidR="00605350" w:rsidRPr="00EC344D" w:rsidRDefault="00605350" w:rsidP="00E64019">
            <w:pPr>
              <w:spacing w:line="312" w:lineRule="auto"/>
              <w:jc w:val="center"/>
              <w:rPr>
                <w:rFonts w:eastAsia="Calibri" w:cs="Times New Roman"/>
                <w:sz w:val="24"/>
                <w:szCs w:val="24"/>
              </w:rPr>
            </w:pPr>
            <w:r>
              <w:rPr>
                <w:rFonts w:eastAsia="Calibri" w:cs="Times New Roman"/>
                <w:sz w:val="24"/>
                <w:szCs w:val="24"/>
              </w:rPr>
              <w:t>a.</w:t>
            </w:r>
          </w:p>
        </w:tc>
        <w:tc>
          <w:tcPr>
            <w:tcW w:w="8615" w:type="dxa"/>
          </w:tcPr>
          <w:p w:rsidR="00605350" w:rsidRPr="00EC344D" w:rsidRDefault="00605350" w:rsidP="00E64019">
            <w:pPr>
              <w:tabs>
                <w:tab w:val="left" w:pos="90"/>
              </w:tabs>
              <w:spacing w:line="312" w:lineRule="auto"/>
              <w:jc w:val="both"/>
              <w:rPr>
                <w:rFonts w:eastAsia="Times New Roman" w:cs="Times New Roman"/>
                <w:sz w:val="24"/>
                <w:szCs w:val="24"/>
                <w:lang w:eastAsia="vi-VN"/>
              </w:rPr>
            </w:pPr>
            <w:r w:rsidRPr="00EC344D">
              <w:rPr>
                <w:rFonts w:eastAsia="Times New Roman" w:cs="Times New Roman"/>
                <w:sz w:val="24"/>
                <w:szCs w:val="24"/>
                <w:lang w:eastAsia="vi-VN"/>
              </w:rPr>
              <w:t xml:space="preserve">- Protein M được vận chuyển theo cơ chế nhập bào nhờ thụ thể </w:t>
            </w:r>
          </w:p>
          <w:p w:rsidR="00605350" w:rsidRPr="00EC344D" w:rsidRDefault="00605350" w:rsidP="00E64019">
            <w:pPr>
              <w:tabs>
                <w:tab w:val="left" w:pos="90"/>
              </w:tabs>
              <w:spacing w:line="312" w:lineRule="auto"/>
              <w:jc w:val="both"/>
              <w:rPr>
                <w:rFonts w:eastAsia="Times New Roman" w:cs="Times New Roman"/>
                <w:b/>
                <w:spacing w:val="-2"/>
                <w:sz w:val="24"/>
                <w:szCs w:val="24"/>
                <w:lang w:eastAsia="vi-VN"/>
              </w:rPr>
            </w:pPr>
            <w:r w:rsidRPr="00EC344D">
              <w:rPr>
                <w:rFonts w:eastAsia="Times New Roman" w:cs="Times New Roman"/>
                <w:sz w:val="24"/>
                <w:szCs w:val="24"/>
                <w:lang w:eastAsia="vi-VN"/>
              </w:rPr>
              <w:t xml:space="preserve">Vì tốc độ hấp thụ tăng lên và gần đạt đến tốc độ bão hoà thụ thể màng trên tế bào. </w:t>
            </w:r>
          </w:p>
          <w:p w:rsidR="00605350" w:rsidRPr="00EC344D" w:rsidRDefault="00605350" w:rsidP="00E64019">
            <w:pPr>
              <w:tabs>
                <w:tab w:val="left" w:pos="90"/>
              </w:tabs>
              <w:spacing w:line="312" w:lineRule="auto"/>
              <w:ind w:hanging="323"/>
              <w:jc w:val="both"/>
              <w:rPr>
                <w:rFonts w:eastAsia="Times New Roman" w:cs="Times New Roman"/>
                <w:sz w:val="24"/>
                <w:szCs w:val="24"/>
                <w:lang w:eastAsia="vi-VN"/>
              </w:rPr>
            </w:pPr>
            <w:r w:rsidRPr="00EC344D">
              <w:rPr>
                <w:rFonts w:eastAsia="Times New Roman" w:cs="Times New Roman"/>
                <w:sz w:val="24"/>
                <w:szCs w:val="24"/>
                <w:lang w:eastAsia="vi-VN"/>
              </w:rPr>
              <w:t xml:space="preserve">     - Protein N được vận chuyển theo cơ chế ẩm bào </w:t>
            </w:r>
          </w:p>
          <w:p w:rsidR="00605350" w:rsidRPr="00EC344D" w:rsidRDefault="00605350" w:rsidP="00E64019">
            <w:pPr>
              <w:tabs>
                <w:tab w:val="left" w:pos="90"/>
              </w:tabs>
              <w:spacing w:line="312" w:lineRule="auto"/>
              <w:ind w:hanging="323"/>
              <w:jc w:val="both"/>
              <w:rPr>
                <w:rFonts w:eastAsia="Calibri" w:cs="Times New Roman"/>
                <w:b/>
                <w:sz w:val="24"/>
                <w:szCs w:val="24"/>
              </w:rPr>
            </w:pPr>
            <w:r w:rsidRPr="00EC344D">
              <w:rPr>
                <w:rFonts w:eastAsia="Times New Roman" w:cs="Times New Roman"/>
                <w:sz w:val="24"/>
                <w:szCs w:val="24"/>
                <w:lang w:eastAsia="vi-VN"/>
              </w:rPr>
              <w:t>vì Vì tốc độ hấp thụ tăng tuyến tính phụ thuộc vào nồng độ protein B. Sự ẩm bào diễn ra liên tục để đưa các chất vào với tốc độ phụ thuộc vào nồng độ cơ chất.</w:t>
            </w:r>
          </w:p>
        </w:tc>
        <w:tc>
          <w:tcPr>
            <w:tcW w:w="912" w:type="dxa"/>
          </w:tcPr>
          <w:p w:rsidR="00605350" w:rsidRPr="00FC7655" w:rsidRDefault="00605350" w:rsidP="00E64019">
            <w:pPr>
              <w:spacing w:line="312" w:lineRule="auto"/>
              <w:jc w:val="center"/>
              <w:rPr>
                <w:rFonts w:eastAsia="Calibri" w:cs="Times New Roman"/>
                <w:b/>
                <w:sz w:val="24"/>
                <w:szCs w:val="24"/>
              </w:rPr>
            </w:pPr>
            <w:r w:rsidRPr="00FC7655">
              <w:rPr>
                <w:rFonts w:eastAsia="Calibri" w:cs="Times New Roman"/>
                <w:b/>
                <w:sz w:val="24"/>
                <w:szCs w:val="24"/>
              </w:rPr>
              <w:t>0,25</w:t>
            </w:r>
          </w:p>
          <w:p w:rsidR="00605350" w:rsidRPr="00FC7655" w:rsidRDefault="00605350" w:rsidP="00E64019">
            <w:pPr>
              <w:spacing w:line="312" w:lineRule="auto"/>
              <w:jc w:val="center"/>
              <w:rPr>
                <w:rFonts w:eastAsia="Calibri" w:cs="Times New Roman"/>
                <w:b/>
                <w:sz w:val="24"/>
                <w:szCs w:val="24"/>
              </w:rPr>
            </w:pPr>
            <w:r w:rsidRPr="00FC7655">
              <w:rPr>
                <w:rFonts w:eastAsia="Calibri" w:cs="Times New Roman"/>
                <w:b/>
                <w:sz w:val="24"/>
                <w:szCs w:val="24"/>
              </w:rPr>
              <w:t>0,25</w:t>
            </w:r>
          </w:p>
          <w:p w:rsidR="00605350" w:rsidRPr="00FC7655" w:rsidRDefault="00605350" w:rsidP="00E64019">
            <w:pPr>
              <w:spacing w:line="312" w:lineRule="auto"/>
              <w:jc w:val="center"/>
              <w:rPr>
                <w:rFonts w:eastAsia="Calibri" w:cs="Times New Roman"/>
                <w:b/>
                <w:sz w:val="24"/>
                <w:szCs w:val="24"/>
              </w:rPr>
            </w:pPr>
          </w:p>
          <w:p w:rsidR="00605350" w:rsidRPr="00FC7655" w:rsidRDefault="00605350" w:rsidP="00E64019">
            <w:pPr>
              <w:spacing w:line="312" w:lineRule="auto"/>
              <w:jc w:val="center"/>
              <w:rPr>
                <w:rFonts w:eastAsia="Calibri" w:cs="Times New Roman"/>
                <w:b/>
                <w:sz w:val="24"/>
                <w:szCs w:val="24"/>
              </w:rPr>
            </w:pPr>
            <w:r w:rsidRPr="00FC7655">
              <w:rPr>
                <w:rFonts w:eastAsia="Calibri" w:cs="Times New Roman"/>
                <w:b/>
                <w:sz w:val="24"/>
                <w:szCs w:val="24"/>
              </w:rPr>
              <w:t>0,25</w:t>
            </w:r>
          </w:p>
          <w:p w:rsidR="00605350" w:rsidRPr="00FC7655" w:rsidRDefault="00605350" w:rsidP="00E64019">
            <w:pPr>
              <w:spacing w:line="312" w:lineRule="auto"/>
              <w:jc w:val="center"/>
              <w:rPr>
                <w:rFonts w:eastAsia="Calibri" w:cs="Times New Roman"/>
                <w:b/>
                <w:sz w:val="24"/>
                <w:szCs w:val="24"/>
              </w:rPr>
            </w:pPr>
            <w:r w:rsidRPr="00FC7655">
              <w:rPr>
                <w:rFonts w:eastAsia="Calibri" w:cs="Times New Roman"/>
                <w:b/>
                <w:sz w:val="24"/>
                <w:szCs w:val="24"/>
              </w:rPr>
              <w:t>0,25</w:t>
            </w:r>
          </w:p>
          <w:p w:rsidR="00605350" w:rsidRPr="00FC7655" w:rsidRDefault="00605350" w:rsidP="00E64019">
            <w:pPr>
              <w:spacing w:line="312" w:lineRule="auto"/>
              <w:jc w:val="center"/>
              <w:rPr>
                <w:rFonts w:eastAsia="Calibri" w:cs="Times New Roman"/>
                <w:b/>
                <w:sz w:val="24"/>
                <w:szCs w:val="24"/>
              </w:rPr>
            </w:pPr>
          </w:p>
          <w:p w:rsidR="00605350" w:rsidRPr="00FC7655" w:rsidRDefault="00605350" w:rsidP="00E64019">
            <w:pPr>
              <w:spacing w:line="312" w:lineRule="auto"/>
              <w:jc w:val="center"/>
              <w:rPr>
                <w:rFonts w:eastAsia="Calibri" w:cs="Times New Roman"/>
                <w:b/>
                <w:sz w:val="24"/>
                <w:szCs w:val="24"/>
              </w:rPr>
            </w:pPr>
          </w:p>
        </w:tc>
      </w:tr>
      <w:tr w:rsidR="00605350" w:rsidRPr="00EC344D" w:rsidTr="005B14D4">
        <w:tc>
          <w:tcPr>
            <w:tcW w:w="883" w:type="dxa"/>
          </w:tcPr>
          <w:p w:rsidR="00605350" w:rsidRPr="00EC344D" w:rsidRDefault="00605350" w:rsidP="00E64019">
            <w:pPr>
              <w:spacing w:line="312" w:lineRule="auto"/>
              <w:jc w:val="center"/>
              <w:rPr>
                <w:rFonts w:eastAsia="Calibri" w:cs="Times New Roman"/>
                <w:sz w:val="24"/>
                <w:szCs w:val="24"/>
              </w:rPr>
            </w:pPr>
            <w:r>
              <w:rPr>
                <w:rFonts w:eastAsia="Calibri" w:cs="Times New Roman"/>
                <w:sz w:val="24"/>
                <w:szCs w:val="24"/>
              </w:rPr>
              <w:t>b.</w:t>
            </w:r>
          </w:p>
        </w:tc>
        <w:tc>
          <w:tcPr>
            <w:tcW w:w="8615" w:type="dxa"/>
          </w:tcPr>
          <w:p w:rsidR="00605350" w:rsidRPr="00EC344D" w:rsidRDefault="00605350" w:rsidP="00E64019">
            <w:pPr>
              <w:tabs>
                <w:tab w:val="left" w:pos="90"/>
              </w:tabs>
              <w:spacing w:line="312" w:lineRule="auto"/>
              <w:jc w:val="both"/>
              <w:rPr>
                <w:rFonts w:eastAsia="Times New Roman" w:cs="Times New Roman"/>
                <w:iCs/>
                <w:sz w:val="24"/>
                <w:szCs w:val="24"/>
                <w:lang w:eastAsia="vi-VN"/>
              </w:rPr>
            </w:pPr>
            <w:r w:rsidRPr="00EC344D">
              <w:rPr>
                <w:rFonts w:eastAsia="Times New Roman" w:cs="Times New Roman"/>
                <w:iCs/>
                <w:sz w:val="24"/>
                <w:szCs w:val="24"/>
                <w:lang w:eastAsia="vi-VN"/>
              </w:rPr>
              <w:t>- Không bào của tế bào lông hút ở thực vật chịu hạn chứa dịch không bào có nồng độ khoáng cao hơn hẳn so với thực vật ưa ẩm.</w:t>
            </w:r>
          </w:p>
          <w:p w:rsidR="00605350" w:rsidRPr="00EC344D" w:rsidRDefault="00605350" w:rsidP="00E64019">
            <w:pPr>
              <w:tabs>
                <w:tab w:val="left" w:pos="90"/>
              </w:tabs>
              <w:spacing w:line="312" w:lineRule="auto"/>
              <w:jc w:val="both"/>
              <w:rPr>
                <w:rFonts w:eastAsia="Times New Roman" w:cs="Times New Roman"/>
                <w:iCs/>
                <w:sz w:val="24"/>
                <w:szCs w:val="24"/>
                <w:lang w:eastAsia="vi-VN"/>
              </w:rPr>
            </w:pPr>
            <w:r w:rsidRPr="00EC344D">
              <w:rPr>
                <w:rFonts w:eastAsia="Times New Roman" w:cs="Times New Roman"/>
                <w:iCs/>
                <w:sz w:val="24"/>
                <w:szCs w:val="24"/>
                <w:lang w:eastAsia="vi-VN"/>
              </w:rPr>
              <w:lastRenderedPageBreak/>
              <w:t xml:space="preserve">- Giải thích: </w:t>
            </w:r>
          </w:p>
          <w:p w:rsidR="00605350" w:rsidRPr="00EC344D" w:rsidRDefault="00605350" w:rsidP="00E64019">
            <w:pPr>
              <w:tabs>
                <w:tab w:val="left" w:pos="90"/>
              </w:tabs>
              <w:spacing w:line="312" w:lineRule="auto"/>
              <w:jc w:val="both"/>
              <w:rPr>
                <w:rFonts w:eastAsia="Times New Roman" w:cs="Times New Roman"/>
                <w:iCs/>
                <w:sz w:val="24"/>
                <w:szCs w:val="24"/>
                <w:lang w:eastAsia="vi-VN"/>
              </w:rPr>
            </w:pPr>
            <w:r w:rsidRPr="00EC344D">
              <w:rPr>
                <w:rFonts w:eastAsia="Times New Roman" w:cs="Times New Roman"/>
                <w:iCs/>
                <w:sz w:val="24"/>
                <w:szCs w:val="24"/>
                <w:lang w:eastAsia="vi-VN"/>
              </w:rPr>
              <w:t xml:space="preserve">+ Thực vật chịu hạn sống ở vùng đất khô ,tế bào lông hút phải tạo được ASTT cao bằng cách dự trữ muối khoáng trong không bào mới hút được nước. </w:t>
            </w:r>
          </w:p>
          <w:p w:rsidR="00605350" w:rsidRPr="00EC344D" w:rsidRDefault="00605350" w:rsidP="00E64019">
            <w:pPr>
              <w:tabs>
                <w:tab w:val="left" w:pos="90"/>
              </w:tabs>
              <w:spacing w:line="312" w:lineRule="auto"/>
              <w:jc w:val="both"/>
              <w:rPr>
                <w:rFonts w:eastAsia="Times New Roman" w:cs="Times New Roman"/>
                <w:iCs/>
                <w:sz w:val="24"/>
                <w:szCs w:val="24"/>
                <w:lang w:eastAsia="vi-VN"/>
              </w:rPr>
            </w:pPr>
            <w:r w:rsidRPr="00EC344D">
              <w:rPr>
                <w:rFonts w:eastAsia="Times New Roman" w:cs="Times New Roman"/>
                <w:iCs/>
                <w:sz w:val="24"/>
                <w:szCs w:val="24"/>
                <w:lang w:eastAsia="vi-VN"/>
              </w:rPr>
              <w:t xml:space="preserve">+ Mặt khác các ion khoáng trong đất khô hạn bám chặt bề mặt hạt keo ,cây chịu hạn hút khoáng bằng hình thức trao đổi ion mạnh hơn cây ưa ẩm. </w:t>
            </w:r>
          </w:p>
        </w:tc>
        <w:tc>
          <w:tcPr>
            <w:tcW w:w="912" w:type="dxa"/>
          </w:tcPr>
          <w:p w:rsidR="00605350" w:rsidRPr="00FC7655" w:rsidRDefault="00605350" w:rsidP="00E64019">
            <w:pPr>
              <w:spacing w:line="312" w:lineRule="auto"/>
              <w:jc w:val="center"/>
              <w:rPr>
                <w:rFonts w:eastAsia="Calibri" w:cs="Times New Roman"/>
                <w:b/>
                <w:sz w:val="24"/>
                <w:szCs w:val="24"/>
              </w:rPr>
            </w:pPr>
            <w:r w:rsidRPr="00FC7655">
              <w:rPr>
                <w:rFonts w:eastAsia="Calibri" w:cs="Times New Roman"/>
                <w:b/>
                <w:sz w:val="24"/>
                <w:szCs w:val="24"/>
              </w:rPr>
              <w:lastRenderedPageBreak/>
              <w:t>0,5</w:t>
            </w:r>
          </w:p>
          <w:p w:rsidR="00605350" w:rsidRPr="00FC7655" w:rsidRDefault="00605350" w:rsidP="00E64019">
            <w:pPr>
              <w:spacing w:line="312" w:lineRule="auto"/>
              <w:jc w:val="center"/>
              <w:rPr>
                <w:rFonts w:eastAsia="Calibri" w:cs="Times New Roman"/>
                <w:b/>
                <w:sz w:val="24"/>
                <w:szCs w:val="24"/>
              </w:rPr>
            </w:pPr>
          </w:p>
          <w:p w:rsidR="00605350" w:rsidRPr="00FC7655" w:rsidRDefault="00605350" w:rsidP="00E64019">
            <w:pPr>
              <w:spacing w:line="312" w:lineRule="auto"/>
              <w:jc w:val="center"/>
              <w:rPr>
                <w:rFonts w:eastAsia="Calibri" w:cs="Times New Roman"/>
                <w:b/>
                <w:sz w:val="24"/>
                <w:szCs w:val="24"/>
              </w:rPr>
            </w:pPr>
          </w:p>
          <w:p w:rsidR="00605350" w:rsidRPr="00FC7655" w:rsidRDefault="00605350" w:rsidP="00E64019">
            <w:pPr>
              <w:spacing w:line="312" w:lineRule="auto"/>
              <w:jc w:val="center"/>
              <w:rPr>
                <w:rFonts w:eastAsia="Calibri" w:cs="Times New Roman"/>
                <w:b/>
                <w:sz w:val="24"/>
                <w:szCs w:val="24"/>
              </w:rPr>
            </w:pPr>
            <w:r w:rsidRPr="00FC7655">
              <w:rPr>
                <w:rFonts w:eastAsia="Calibri" w:cs="Times New Roman"/>
                <w:b/>
                <w:sz w:val="24"/>
                <w:szCs w:val="24"/>
              </w:rPr>
              <w:t>0,25</w:t>
            </w:r>
          </w:p>
          <w:p w:rsidR="00605350" w:rsidRPr="00FC7655" w:rsidRDefault="00605350" w:rsidP="00E64019">
            <w:pPr>
              <w:spacing w:line="312" w:lineRule="auto"/>
              <w:jc w:val="center"/>
              <w:rPr>
                <w:rFonts w:eastAsia="Calibri" w:cs="Times New Roman"/>
                <w:b/>
                <w:sz w:val="24"/>
                <w:szCs w:val="24"/>
              </w:rPr>
            </w:pPr>
          </w:p>
          <w:p w:rsidR="00605350" w:rsidRPr="00FC7655" w:rsidRDefault="00605350" w:rsidP="00E64019">
            <w:pPr>
              <w:spacing w:line="312" w:lineRule="auto"/>
              <w:jc w:val="center"/>
              <w:rPr>
                <w:rFonts w:eastAsia="Calibri" w:cs="Times New Roman"/>
                <w:b/>
                <w:sz w:val="24"/>
                <w:szCs w:val="24"/>
              </w:rPr>
            </w:pPr>
          </w:p>
          <w:p w:rsidR="00605350" w:rsidRPr="00FC7655" w:rsidRDefault="00605350" w:rsidP="00E64019">
            <w:pPr>
              <w:spacing w:line="312" w:lineRule="auto"/>
              <w:jc w:val="center"/>
              <w:rPr>
                <w:rFonts w:eastAsia="Calibri" w:cs="Times New Roman"/>
                <w:b/>
                <w:sz w:val="24"/>
                <w:szCs w:val="24"/>
              </w:rPr>
            </w:pPr>
            <w:r w:rsidRPr="00FC7655">
              <w:rPr>
                <w:rFonts w:eastAsia="Calibri" w:cs="Times New Roman"/>
                <w:b/>
                <w:sz w:val="24"/>
                <w:szCs w:val="24"/>
              </w:rPr>
              <w:t>0,25</w:t>
            </w:r>
          </w:p>
        </w:tc>
      </w:tr>
    </w:tbl>
    <w:p w:rsidR="00FE1F3D" w:rsidRPr="001E3249" w:rsidRDefault="004306C7" w:rsidP="001E3249">
      <w:pPr>
        <w:spacing w:after="0" w:line="312" w:lineRule="auto"/>
        <w:jc w:val="both"/>
        <w:rPr>
          <w:rFonts w:ascii="Times New Roman" w:eastAsia="Times New Roman" w:hAnsi="Times New Roman" w:cs="Times New Roman"/>
          <w:b/>
          <w:bCs/>
          <w:sz w:val="24"/>
          <w:szCs w:val="24"/>
        </w:rPr>
      </w:pPr>
      <w:r w:rsidRPr="004306C7">
        <w:rPr>
          <w:rFonts w:ascii="Times New Roman" w:eastAsia="Times New Roman" w:hAnsi="Times New Roman" w:cs="Times New Roman"/>
          <w:b/>
          <w:bCs/>
          <w:sz w:val="24"/>
          <w:szCs w:val="24"/>
        </w:rPr>
        <w:lastRenderedPageBreak/>
        <w:t>Câu 3: Chuyển hóa vật chất và năng lượng trong tế bào (2 điểm)</w:t>
      </w:r>
    </w:p>
    <w:tbl>
      <w:tblPr>
        <w:tblStyle w:val="TableGrid3"/>
        <w:tblW w:w="10447" w:type="dxa"/>
        <w:tblInd w:w="-147" w:type="dxa"/>
        <w:tblLayout w:type="fixed"/>
        <w:tblLook w:val="04A0" w:firstRow="1" w:lastRow="0" w:firstColumn="1" w:lastColumn="0" w:noHBand="0" w:noVBand="1"/>
      </w:tblPr>
      <w:tblGrid>
        <w:gridCol w:w="993"/>
        <w:gridCol w:w="8505"/>
        <w:gridCol w:w="949"/>
      </w:tblGrid>
      <w:tr w:rsidR="0056199F" w:rsidRPr="00A8422E" w:rsidTr="005B14D4">
        <w:tc>
          <w:tcPr>
            <w:tcW w:w="993" w:type="dxa"/>
          </w:tcPr>
          <w:p w:rsidR="0056199F" w:rsidRPr="00A30A1C" w:rsidRDefault="0056199F" w:rsidP="00A01C18">
            <w:pPr>
              <w:spacing w:line="312" w:lineRule="auto"/>
              <w:jc w:val="center"/>
              <w:rPr>
                <w:b/>
                <w:bCs/>
                <w:sz w:val="24"/>
                <w:szCs w:val="24"/>
              </w:rPr>
            </w:pPr>
            <w:r w:rsidRPr="00A30A1C">
              <w:rPr>
                <w:b/>
                <w:bCs/>
                <w:sz w:val="24"/>
                <w:szCs w:val="24"/>
              </w:rPr>
              <w:t>Câu/Ý</w:t>
            </w:r>
          </w:p>
        </w:tc>
        <w:tc>
          <w:tcPr>
            <w:tcW w:w="8505" w:type="dxa"/>
          </w:tcPr>
          <w:p w:rsidR="0056199F" w:rsidRPr="00A30A1C" w:rsidRDefault="0056199F" w:rsidP="0056199F">
            <w:pPr>
              <w:spacing w:line="312" w:lineRule="auto"/>
              <w:jc w:val="center"/>
              <w:rPr>
                <w:b/>
                <w:bCs/>
                <w:sz w:val="24"/>
                <w:szCs w:val="24"/>
              </w:rPr>
            </w:pPr>
            <w:r w:rsidRPr="00A30A1C">
              <w:rPr>
                <w:b/>
                <w:bCs/>
                <w:sz w:val="24"/>
                <w:szCs w:val="24"/>
              </w:rPr>
              <w:t>Nội dung</w:t>
            </w:r>
          </w:p>
        </w:tc>
        <w:tc>
          <w:tcPr>
            <w:tcW w:w="949" w:type="dxa"/>
          </w:tcPr>
          <w:p w:rsidR="0056199F" w:rsidRPr="00A30A1C" w:rsidRDefault="0056199F" w:rsidP="00A01C18">
            <w:pPr>
              <w:spacing w:line="312" w:lineRule="auto"/>
              <w:jc w:val="center"/>
              <w:rPr>
                <w:b/>
                <w:bCs/>
                <w:sz w:val="24"/>
                <w:szCs w:val="24"/>
              </w:rPr>
            </w:pPr>
            <w:r w:rsidRPr="00A30A1C">
              <w:rPr>
                <w:b/>
                <w:bCs/>
                <w:sz w:val="24"/>
                <w:szCs w:val="24"/>
              </w:rPr>
              <w:t>Điểm</w:t>
            </w:r>
          </w:p>
        </w:tc>
      </w:tr>
      <w:tr w:rsidR="00A01C18" w:rsidRPr="00A8422E" w:rsidTr="005B14D4">
        <w:tc>
          <w:tcPr>
            <w:tcW w:w="993" w:type="dxa"/>
            <w:vMerge w:val="restart"/>
          </w:tcPr>
          <w:p w:rsidR="00A01C18" w:rsidRPr="00A8422E" w:rsidRDefault="00A01C18" w:rsidP="00A01C18">
            <w:pPr>
              <w:spacing w:line="312" w:lineRule="auto"/>
              <w:jc w:val="center"/>
              <w:rPr>
                <w:b/>
                <w:sz w:val="24"/>
                <w:szCs w:val="24"/>
              </w:rPr>
            </w:pPr>
            <w:r>
              <w:rPr>
                <w:b/>
                <w:sz w:val="24"/>
                <w:szCs w:val="24"/>
              </w:rPr>
              <w:t>a</w:t>
            </w:r>
          </w:p>
        </w:tc>
        <w:tc>
          <w:tcPr>
            <w:tcW w:w="8505" w:type="dxa"/>
          </w:tcPr>
          <w:p w:rsidR="00A01C18" w:rsidRPr="00A8422E" w:rsidRDefault="00A01C18" w:rsidP="0056199F">
            <w:pPr>
              <w:spacing w:line="312" w:lineRule="auto"/>
              <w:jc w:val="both"/>
              <w:rPr>
                <w:b/>
                <w:sz w:val="24"/>
                <w:szCs w:val="24"/>
              </w:rPr>
            </w:pPr>
            <w:r w:rsidRPr="00A8422E">
              <w:rPr>
                <w:sz w:val="24"/>
                <w:szCs w:val="24"/>
              </w:rPr>
              <w:t>Trong tất cả các thí nghiệm, khi mới bắt đầu thí nghiệm, lượng O</w:t>
            </w:r>
            <w:r w:rsidRPr="00A8422E">
              <w:rPr>
                <w:sz w:val="24"/>
                <w:szCs w:val="24"/>
                <w:vertAlign w:val="subscript"/>
              </w:rPr>
              <w:t>2</w:t>
            </w:r>
            <w:r w:rsidRPr="00A8422E">
              <w:rPr>
                <w:sz w:val="24"/>
                <w:szCs w:val="24"/>
              </w:rPr>
              <w:t xml:space="preserve"> tiêu thụ tăng</w:t>
            </w:r>
            <w:r w:rsidRPr="00A8422E">
              <w:rPr>
                <w:b/>
                <w:sz w:val="24"/>
                <w:szCs w:val="24"/>
              </w:rPr>
              <w:t xml:space="preserve"> </w:t>
            </w:r>
            <w:r w:rsidRPr="00A8422E">
              <w:rPr>
                <w:sz w:val="24"/>
                <w:szCs w:val="24"/>
              </w:rPr>
              <w:t>dần</w:t>
            </w:r>
            <w:r w:rsidRPr="00A8422E">
              <w:rPr>
                <w:b/>
                <w:sz w:val="24"/>
                <w:szCs w:val="24"/>
              </w:rPr>
              <w:t xml:space="preserve"> </w:t>
            </w:r>
            <w:r w:rsidRPr="00A8422E">
              <w:rPr>
                <w:sz w:val="24"/>
                <w:szCs w:val="24"/>
              </w:rPr>
              <w:t>(</w:t>
            </w:r>
            <w:r w:rsidRPr="00A8422E">
              <w:rPr>
                <w:b/>
                <w:sz w:val="24"/>
                <w:szCs w:val="24"/>
              </w:rPr>
              <w:t>nồng độ O</w:t>
            </w:r>
            <w:r w:rsidRPr="00A8422E">
              <w:rPr>
                <w:b/>
                <w:sz w:val="24"/>
                <w:szCs w:val="24"/>
                <w:vertAlign w:val="subscript"/>
              </w:rPr>
              <w:t>2</w:t>
            </w:r>
            <w:r w:rsidRPr="00A8422E">
              <w:rPr>
                <w:b/>
                <w:sz w:val="24"/>
                <w:szCs w:val="24"/>
              </w:rPr>
              <w:t xml:space="preserve"> trong môi trường giảm dần</w:t>
            </w:r>
            <w:r w:rsidRPr="00A8422E">
              <w:rPr>
                <w:sz w:val="24"/>
                <w:szCs w:val="24"/>
              </w:rPr>
              <w:t>) do hô hấp tế bào sử dụng succinate, tăng nhanh hơn khi cho thêm ADP do sự tổng hợp ATP tăng lên, chuỗi truyền điện tử tăng hoạt động.</w:t>
            </w:r>
          </w:p>
        </w:tc>
        <w:tc>
          <w:tcPr>
            <w:tcW w:w="949" w:type="dxa"/>
            <w:vAlign w:val="center"/>
          </w:tcPr>
          <w:p w:rsidR="00A01C18" w:rsidRPr="00A8422E" w:rsidRDefault="00A01C18" w:rsidP="00A01C18">
            <w:pPr>
              <w:spacing w:line="312" w:lineRule="auto"/>
              <w:jc w:val="center"/>
              <w:rPr>
                <w:b/>
                <w:sz w:val="24"/>
                <w:szCs w:val="24"/>
              </w:rPr>
            </w:pPr>
            <w:r w:rsidRPr="00A8422E">
              <w:rPr>
                <w:b/>
                <w:sz w:val="24"/>
                <w:szCs w:val="24"/>
              </w:rPr>
              <w:t>0,25</w:t>
            </w:r>
          </w:p>
        </w:tc>
      </w:tr>
      <w:tr w:rsidR="00A01C18" w:rsidRPr="00A8422E" w:rsidTr="005B14D4">
        <w:tc>
          <w:tcPr>
            <w:tcW w:w="993" w:type="dxa"/>
            <w:vMerge/>
          </w:tcPr>
          <w:p w:rsidR="00A01C18" w:rsidRPr="00A8422E" w:rsidRDefault="00A01C18" w:rsidP="00A01C18">
            <w:pPr>
              <w:spacing w:line="312" w:lineRule="auto"/>
              <w:jc w:val="center"/>
              <w:rPr>
                <w:sz w:val="24"/>
                <w:szCs w:val="24"/>
              </w:rPr>
            </w:pPr>
          </w:p>
        </w:tc>
        <w:tc>
          <w:tcPr>
            <w:tcW w:w="8505" w:type="dxa"/>
          </w:tcPr>
          <w:p w:rsidR="00A01C18" w:rsidRPr="00A8422E" w:rsidRDefault="00A01C18" w:rsidP="0056199F">
            <w:pPr>
              <w:spacing w:line="312" w:lineRule="auto"/>
              <w:jc w:val="both"/>
              <w:rPr>
                <w:b/>
                <w:sz w:val="24"/>
                <w:szCs w:val="24"/>
              </w:rPr>
            </w:pPr>
            <w:r w:rsidRPr="00A8422E">
              <w:rPr>
                <w:sz w:val="24"/>
                <w:szCs w:val="24"/>
              </w:rPr>
              <w:t xml:space="preserve">Thí nghiệm với atractyloside, </w:t>
            </w:r>
            <w:r w:rsidRPr="00A8422E">
              <w:rPr>
                <w:b/>
                <w:sz w:val="24"/>
                <w:szCs w:val="24"/>
              </w:rPr>
              <w:t>sự giảm nồng độ O</w:t>
            </w:r>
            <w:r w:rsidRPr="00A8422E">
              <w:rPr>
                <w:b/>
                <w:sz w:val="24"/>
                <w:szCs w:val="24"/>
                <w:vertAlign w:val="subscript"/>
              </w:rPr>
              <w:t>2</w:t>
            </w:r>
            <w:r w:rsidRPr="00A8422E">
              <w:rPr>
                <w:b/>
                <w:sz w:val="24"/>
                <w:szCs w:val="24"/>
              </w:rPr>
              <w:t xml:space="preserve"> chậm dần</w:t>
            </w:r>
            <w:r w:rsidRPr="00A8422E">
              <w:rPr>
                <w:sz w:val="24"/>
                <w:szCs w:val="24"/>
              </w:rPr>
              <w:t xml:space="preserve"> (giống như khi chưa thêm ADP) do atractyloside ức chế vận chuyển ADP vào ti thể và ATP ra khỏi ti thể dẫn đến làm giảm quá trình tổng hợp ATP và </w:t>
            </w:r>
            <w:r w:rsidRPr="00A8422E">
              <w:rPr>
                <w:b/>
                <w:sz w:val="24"/>
                <w:szCs w:val="24"/>
              </w:rPr>
              <w:t>giảm quá trình tiêu thụ O</w:t>
            </w:r>
            <w:r w:rsidRPr="00A8422E">
              <w:rPr>
                <w:b/>
                <w:sz w:val="24"/>
                <w:szCs w:val="24"/>
                <w:vertAlign w:val="subscript"/>
              </w:rPr>
              <w:t>2</w:t>
            </w:r>
            <w:r w:rsidRPr="00A8422E">
              <w:rPr>
                <w:b/>
                <w:sz w:val="24"/>
                <w:szCs w:val="24"/>
              </w:rPr>
              <w:t>.</w:t>
            </w:r>
          </w:p>
        </w:tc>
        <w:tc>
          <w:tcPr>
            <w:tcW w:w="949" w:type="dxa"/>
            <w:vAlign w:val="center"/>
          </w:tcPr>
          <w:p w:rsidR="00A01C18" w:rsidRPr="00A8422E" w:rsidRDefault="00A01C18" w:rsidP="00A01C18">
            <w:pPr>
              <w:spacing w:line="312" w:lineRule="auto"/>
              <w:jc w:val="center"/>
              <w:rPr>
                <w:b/>
                <w:sz w:val="24"/>
                <w:szCs w:val="24"/>
              </w:rPr>
            </w:pPr>
            <w:r w:rsidRPr="00A8422E">
              <w:rPr>
                <w:b/>
                <w:sz w:val="24"/>
                <w:szCs w:val="24"/>
              </w:rPr>
              <w:t>0,25</w:t>
            </w:r>
          </w:p>
        </w:tc>
      </w:tr>
      <w:tr w:rsidR="00A01C18" w:rsidRPr="00A8422E" w:rsidTr="005B14D4">
        <w:tc>
          <w:tcPr>
            <w:tcW w:w="993" w:type="dxa"/>
            <w:vMerge/>
          </w:tcPr>
          <w:p w:rsidR="00A01C18" w:rsidRPr="00A8422E" w:rsidRDefault="00A01C18" w:rsidP="00A01C18">
            <w:pPr>
              <w:spacing w:line="312" w:lineRule="auto"/>
              <w:jc w:val="center"/>
              <w:rPr>
                <w:sz w:val="24"/>
                <w:szCs w:val="24"/>
              </w:rPr>
            </w:pPr>
          </w:p>
        </w:tc>
        <w:tc>
          <w:tcPr>
            <w:tcW w:w="8505" w:type="dxa"/>
          </w:tcPr>
          <w:p w:rsidR="00A01C18" w:rsidRPr="00A8422E" w:rsidRDefault="00A01C18" w:rsidP="0056199F">
            <w:pPr>
              <w:spacing w:line="312" w:lineRule="auto"/>
              <w:jc w:val="both"/>
              <w:rPr>
                <w:b/>
                <w:sz w:val="24"/>
                <w:szCs w:val="24"/>
              </w:rPr>
            </w:pPr>
            <w:r w:rsidRPr="00A8422E">
              <w:rPr>
                <w:sz w:val="24"/>
                <w:szCs w:val="24"/>
              </w:rPr>
              <w:t xml:space="preserve">Thí nghiệm với butylmalonate và cyanide đều làm </w:t>
            </w:r>
            <w:r w:rsidRPr="00A8422E">
              <w:rPr>
                <w:b/>
                <w:sz w:val="24"/>
                <w:szCs w:val="24"/>
              </w:rPr>
              <w:t>nồng độ O</w:t>
            </w:r>
            <w:r w:rsidRPr="00A8422E">
              <w:rPr>
                <w:b/>
                <w:sz w:val="24"/>
                <w:szCs w:val="24"/>
                <w:vertAlign w:val="subscript"/>
              </w:rPr>
              <w:t>2</w:t>
            </w:r>
            <w:r w:rsidRPr="00A8422E">
              <w:rPr>
                <w:b/>
                <w:sz w:val="24"/>
                <w:szCs w:val="24"/>
              </w:rPr>
              <w:t xml:space="preserve"> ngừng (dừng) giảm</w:t>
            </w:r>
            <w:r w:rsidRPr="00A8422E">
              <w:rPr>
                <w:sz w:val="24"/>
                <w:szCs w:val="24"/>
              </w:rPr>
              <w:t xml:space="preserve"> do butylmalonate làm mất nguồn cung cấp electron cho O</w:t>
            </w:r>
            <w:r w:rsidRPr="00A8422E">
              <w:rPr>
                <w:sz w:val="24"/>
                <w:szCs w:val="24"/>
                <w:vertAlign w:val="subscript"/>
              </w:rPr>
              <w:t>2</w:t>
            </w:r>
            <w:r w:rsidRPr="00A8422E">
              <w:rPr>
                <w:sz w:val="24"/>
                <w:szCs w:val="24"/>
              </w:rPr>
              <w:t xml:space="preserve"> còn cyanide ức chế chuỗi truyền điện tử, dẫn đến làm </w:t>
            </w:r>
            <w:r w:rsidRPr="00A8422E">
              <w:rPr>
                <w:b/>
                <w:sz w:val="24"/>
                <w:szCs w:val="24"/>
              </w:rPr>
              <w:t>ngừng quá trình tiêu thụ O</w:t>
            </w:r>
            <w:r w:rsidRPr="00A8422E">
              <w:rPr>
                <w:b/>
                <w:sz w:val="24"/>
                <w:szCs w:val="24"/>
                <w:vertAlign w:val="subscript"/>
              </w:rPr>
              <w:t>2</w:t>
            </w:r>
            <w:r w:rsidRPr="00A8422E">
              <w:rPr>
                <w:sz w:val="24"/>
                <w:szCs w:val="24"/>
              </w:rPr>
              <w:t>.</w:t>
            </w:r>
          </w:p>
        </w:tc>
        <w:tc>
          <w:tcPr>
            <w:tcW w:w="949" w:type="dxa"/>
            <w:vAlign w:val="center"/>
          </w:tcPr>
          <w:p w:rsidR="00A01C18" w:rsidRPr="00A8422E" w:rsidRDefault="00A01C18" w:rsidP="00A01C18">
            <w:pPr>
              <w:spacing w:line="312" w:lineRule="auto"/>
              <w:jc w:val="center"/>
              <w:rPr>
                <w:b/>
                <w:sz w:val="24"/>
                <w:szCs w:val="24"/>
              </w:rPr>
            </w:pPr>
            <w:r w:rsidRPr="00A8422E">
              <w:rPr>
                <w:b/>
                <w:sz w:val="24"/>
                <w:szCs w:val="24"/>
              </w:rPr>
              <w:t>0,25</w:t>
            </w:r>
          </w:p>
        </w:tc>
      </w:tr>
      <w:tr w:rsidR="00A01C18" w:rsidRPr="00A8422E" w:rsidTr="005B14D4">
        <w:tc>
          <w:tcPr>
            <w:tcW w:w="993" w:type="dxa"/>
            <w:vMerge/>
          </w:tcPr>
          <w:p w:rsidR="00A01C18" w:rsidRPr="00A8422E" w:rsidRDefault="00A01C18" w:rsidP="00A01C18">
            <w:pPr>
              <w:spacing w:line="312" w:lineRule="auto"/>
              <w:jc w:val="center"/>
              <w:rPr>
                <w:sz w:val="24"/>
                <w:szCs w:val="24"/>
              </w:rPr>
            </w:pPr>
          </w:p>
        </w:tc>
        <w:tc>
          <w:tcPr>
            <w:tcW w:w="8505" w:type="dxa"/>
          </w:tcPr>
          <w:p w:rsidR="00A01C18" w:rsidRPr="00A8422E" w:rsidRDefault="00A01C18" w:rsidP="0056199F">
            <w:pPr>
              <w:spacing w:line="312" w:lineRule="auto"/>
              <w:jc w:val="both"/>
              <w:rPr>
                <w:b/>
                <w:sz w:val="24"/>
                <w:szCs w:val="24"/>
              </w:rPr>
            </w:pPr>
            <w:r w:rsidRPr="00A8422E">
              <w:rPr>
                <w:sz w:val="24"/>
                <w:szCs w:val="24"/>
              </w:rPr>
              <w:t xml:space="preserve">Thí nghiệm với oligomycin cho kết quả tương tự với atractyloside do oligomycin ức chế sự tổng hợp ATP dẫn đến làm </w:t>
            </w:r>
            <w:r w:rsidRPr="00A8422E">
              <w:rPr>
                <w:b/>
                <w:sz w:val="24"/>
                <w:szCs w:val="24"/>
              </w:rPr>
              <w:t>giảm quá trình tiêu thụ O</w:t>
            </w:r>
            <w:r w:rsidRPr="00A8422E">
              <w:rPr>
                <w:b/>
                <w:sz w:val="24"/>
                <w:szCs w:val="24"/>
                <w:vertAlign w:val="subscript"/>
              </w:rPr>
              <w:t>2</w:t>
            </w:r>
            <w:r w:rsidRPr="00A8422E">
              <w:rPr>
                <w:sz w:val="24"/>
                <w:szCs w:val="24"/>
              </w:rPr>
              <w:t>.</w:t>
            </w:r>
          </w:p>
        </w:tc>
        <w:tc>
          <w:tcPr>
            <w:tcW w:w="949" w:type="dxa"/>
            <w:vAlign w:val="center"/>
          </w:tcPr>
          <w:p w:rsidR="00A01C18" w:rsidRPr="00A8422E" w:rsidRDefault="00A01C18" w:rsidP="00A01C18">
            <w:pPr>
              <w:spacing w:line="312" w:lineRule="auto"/>
              <w:jc w:val="center"/>
              <w:rPr>
                <w:b/>
                <w:sz w:val="24"/>
                <w:szCs w:val="24"/>
              </w:rPr>
            </w:pPr>
            <w:r w:rsidRPr="00A8422E">
              <w:rPr>
                <w:b/>
                <w:sz w:val="24"/>
                <w:szCs w:val="24"/>
              </w:rPr>
              <w:t>0,25</w:t>
            </w:r>
          </w:p>
        </w:tc>
      </w:tr>
      <w:tr w:rsidR="0056199F" w:rsidRPr="00A8422E" w:rsidTr="005B14D4">
        <w:tc>
          <w:tcPr>
            <w:tcW w:w="993" w:type="dxa"/>
          </w:tcPr>
          <w:p w:rsidR="0056199F" w:rsidRPr="00A8422E" w:rsidRDefault="00A01C18" w:rsidP="00A01C18">
            <w:pPr>
              <w:spacing w:line="312" w:lineRule="auto"/>
              <w:ind w:left="-5" w:hanging="10"/>
              <w:jc w:val="center"/>
              <w:rPr>
                <w:b/>
                <w:sz w:val="24"/>
                <w:szCs w:val="24"/>
              </w:rPr>
            </w:pPr>
            <w:r>
              <w:rPr>
                <w:b/>
                <w:sz w:val="24"/>
                <w:szCs w:val="24"/>
              </w:rPr>
              <w:t>b</w:t>
            </w:r>
          </w:p>
        </w:tc>
        <w:tc>
          <w:tcPr>
            <w:tcW w:w="8505" w:type="dxa"/>
          </w:tcPr>
          <w:p w:rsidR="0056199F" w:rsidRPr="00A8422E" w:rsidRDefault="0056199F" w:rsidP="0056199F">
            <w:pPr>
              <w:spacing w:line="312" w:lineRule="auto"/>
              <w:ind w:left="10"/>
              <w:jc w:val="both"/>
              <w:rPr>
                <w:rFonts w:eastAsia="Calibri"/>
                <w:spacing w:val="-2"/>
                <w:sz w:val="24"/>
                <w:szCs w:val="24"/>
              </w:rPr>
            </w:pPr>
            <w:r w:rsidRPr="00A8422E">
              <w:rPr>
                <w:rFonts w:eastAsia="Calibri"/>
                <w:spacing w:val="-2"/>
                <w:sz w:val="24"/>
                <w:szCs w:val="24"/>
              </w:rPr>
              <w:t>- Quá trình chuyển hóa glucose sẽ chuyển từ phosphoryl hóa oxy hóa sang đường phân hiếu khí (gia tăng quá trình đường phân).</w:t>
            </w:r>
          </w:p>
          <w:p w:rsidR="0056199F" w:rsidRPr="00A8422E" w:rsidRDefault="0056199F" w:rsidP="0056199F">
            <w:pPr>
              <w:spacing w:line="312" w:lineRule="auto"/>
              <w:jc w:val="both"/>
              <w:rPr>
                <w:sz w:val="24"/>
                <w:szCs w:val="24"/>
              </w:rPr>
            </w:pPr>
            <w:r w:rsidRPr="00A8422E">
              <w:rPr>
                <w:rFonts w:eastAsia="Calibri"/>
                <w:sz w:val="24"/>
                <w:szCs w:val="24"/>
              </w:rPr>
              <w:t>- Sự biểu hiện tăng lên của Pyruvate Dehydrogenase Kinase (PDKs) làm bất hoạt PDC và ức chế sự biến đổi pyruvate thành Acetyl-CoA. Thay vào đó, quá trình chuyển hóa pyruvate thành lactate được kích hoạt, và quá trình đường phân được gia tăng</w:t>
            </w:r>
          </w:p>
          <w:p w:rsidR="0056199F" w:rsidRPr="00A8422E" w:rsidRDefault="0056199F" w:rsidP="0056199F">
            <w:pPr>
              <w:spacing w:line="312" w:lineRule="auto"/>
              <w:jc w:val="both"/>
              <w:rPr>
                <w:sz w:val="24"/>
                <w:szCs w:val="24"/>
              </w:rPr>
            </w:pPr>
            <w:r w:rsidRPr="00A8422E">
              <w:rPr>
                <w:rFonts w:eastAsia="Calibri"/>
                <w:sz w:val="24"/>
                <w:szCs w:val="24"/>
              </w:rPr>
              <w:t xml:space="preserve">- Tăng phân giải glutamine và sinh tổng hợp acid béo tạo ra các chất trung gian của chu trình TCA </w:t>
            </w:r>
          </w:p>
        </w:tc>
        <w:tc>
          <w:tcPr>
            <w:tcW w:w="949" w:type="dxa"/>
          </w:tcPr>
          <w:p w:rsidR="0056199F" w:rsidRPr="00A8422E" w:rsidRDefault="0056199F" w:rsidP="00A01C18">
            <w:pPr>
              <w:spacing w:line="312" w:lineRule="auto"/>
              <w:jc w:val="center"/>
              <w:rPr>
                <w:b/>
                <w:sz w:val="24"/>
                <w:szCs w:val="24"/>
              </w:rPr>
            </w:pPr>
          </w:p>
          <w:p w:rsidR="0056199F" w:rsidRPr="00A8422E" w:rsidRDefault="0056199F" w:rsidP="00A01C18">
            <w:pPr>
              <w:spacing w:line="312" w:lineRule="auto"/>
              <w:jc w:val="center"/>
              <w:rPr>
                <w:b/>
                <w:sz w:val="24"/>
                <w:szCs w:val="24"/>
              </w:rPr>
            </w:pPr>
            <w:r w:rsidRPr="00A8422E">
              <w:rPr>
                <w:b/>
                <w:sz w:val="24"/>
                <w:szCs w:val="24"/>
              </w:rPr>
              <w:t>0,25</w:t>
            </w:r>
          </w:p>
          <w:p w:rsidR="0056199F" w:rsidRPr="00A8422E" w:rsidRDefault="0056199F" w:rsidP="00A01C18">
            <w:pPr>
              <w:spacing w:line="312" w:lineRule="auto"/>
              <w:jc w:val="center"/>
              <w:rPr>
                <w:b/>
                <w:sz w:val="24"/>
                <w:szCs w:val="24"/>
              </w:rPr>
            </w:pPr>
          </w:p>
          <w:p w:rsidR="0056199F" w:rsidRPr="00A8422E" w:rsidRDefault="0056199F" w:rsidP="00A01C18">
            <w:pPr>
              <w:spacing w:line="312" w:lineRule="auto"/>
              <w:jc w:val="center"/>
              <w:rPr>
                <w:b/>
                <w:sz w:val="24"/>
                <w:szCs w:val="24"/>
              </w:rPr>
            </w:pPr>
            <w:r w:rsidRPr="00A8422E">
              <w:rPr>
                <w:b/>
                <w:sz w:val="24"/>
                <w:szCs w:val="24"/>
              </w:rPr>
              <w:t>0,5</w:t>
            </w:r>
          </w:p>
          <w:p w:rsidR="0056199F" w:rsidRPr="00A8422E" w:rsidRDefault="0056199F" w:rsidP="00A01C18">
            <w:pPr>
              <w:spacing w:line="312" w:lineRule="auto"/>
              <w:jc w:val="center"/>
              <w:rPr>
                <w:b/>
                <w:sz w:val="24"/>
                <w:szCs w:val="24"/>
              </w:rPr>
            </w:pPr>
          </w:p>
          <w:p w:rsidR="0056199F" w:rsidRPr="00A8422E" w:rsidRDefault="0056199F" w:rsidP="00A01C18">
            <w:pPr>
              <w:spacing w:line="312" w:lineRule="auto"/>
              <w:jc w:val="center"/>
              <w:rPr>
                <w:b/>
                <w:sz w:val="24"/>
                <w:szCs w:val="24"/>
              </w:rPr>
            </w:pPr>
          </w:p>
          <w:p w:rsidR="0056199F" w:rsidRPr="00A8422E" w:rsidRDefault="0056199F" w:rsidP="00A01C18">
            <w:pPr>
              <w:spacing w:line="312" w:lineRule="auto"/>
              <w:jc w:val="center"/>
              <w:rPr>
                <w:b/>
                <w:sz w:val="24"/>
                <w:szCs w:val="24"/>
              </w:rPr>
            </w:pPr>
            <w:r w:rsidRPr="00A8422E">
              <w:rPr>
                <w:b/>
                <w:sz w:val="24"/>
                <w:szCs w:val="24"/>
              </w:rPr>
              <w:t>0,25</w:t>
            </w:r>
          </w:p>
        </w:tc>
      </w:tr>
    </w:tbl>
    <w:p w:rsidR="00E76C3A" w:rsidRPr="001E3249" w:rsidRDefault="00240FC7" w:rsidP="00E64019">
      <w:pPr>
        <w:spacing w:after="0" w:line="312" w:lineRule="auto"/>
        <w:jc w:val="both"/>
        <w:rPr>
          <w:rFonts w:ascii="Times New Roman" w:eastAsia="Times New Roman" w:hAnsi="Times New Roman" w:cs="Times New Roman"/>
          <w:b/>
          <w:bCs/>
          <w:sz w:val="24"/>
          <w:szCs w:val="24"/>
        </w:rPr>
      </w:pPr>
      <w:r w:rsidRPr="004E5E7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margin">
                  <wp:posOffset>2717165</wp:posOffset>
                </wp:positionH>
                <wp:positionV relativeFrom="paragraph">
                  <wp:posOffset>3363693</wp:posOffset>
                </wp:positionV>
                <wp:extent cx="676275" cy="23749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37490"/>
                        </a:xfrm>
                        <a:prstGeom prst="rect">
                          <a:avLst/>
                        </a:prstGeom>
                        <a:solidFill>
                          <a:sysClr val="window" lastClr="FFFFFF"/>
                        </a:solidFill>
                        <a:ln w="6350">
                          <a:noFill/>
                        </a:ln>
                      </wps:spPr>
                      <wps:txbx>
                        <w:txbxContent>
                          <w:p w:rsidR="001A5F0F" w:rsidRPr="00610184" w:rsidRDefault="001A5F0F" w:rsidP="00922C78">
                            <w:pPr>
                              <w:rPr>
                                <w:rFonts w:ascii="Times New Roman" w:hAnsi="Times New Roman" w:cs="Times New Roman"/>
                                <w:b/>
                                <w:i/>
                              </w:rPr>
                            </w:pPr>
                            <w:r w:rsidRPr="00610184">
                              <w:rPr>
                                <w:rFonts w:ascii="Times New Roman" w:hAnsi="Times New Roman" w:cs="Times New Roman"/>
                                <w:b/>
                                <w:i/>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5" o:spid="_x0000_s1027" type="#_x0000_t202" style="position:absolute;left:0;text-align:left;margin-left:213.95pt;margin-top:264.85pt;width:53.25pt;height:18.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" fillcolor="window" stroked="f" strokeweight=".5pt">
                <v:path arrowok="t"/>
                <v:textbox>
                  <w:txbxContent>
                    <w:p w:rsidR="001A5F0F" w:rsidRPr="00610184" w:rsidRDefault="001A5F0F" w:rsidP="00922C78">
                      <w:pPr>
                        <w:rPr>
                          <w:rFonts w:ascii="Times New Roman" w:hAnsi="Times New Roman" w:cs="Times New Roman"/>
                          <w:b/>
                          <w:i/>
                        </w:rPr>
                      </w:pPr>
                      <w:r w:rsidRPr="00610184">
                        <w:rPr>
                          <w:rFonts w:ascii="Times New Roman" w:hAnsi="Times New Roman" w:cs="Times New Roman"/>
                          <w:b/>
                          <w:i/>
                        </w:rPr>
                        <w:t>Hình 2</w:t>
                      </w:r>
                    </w:p>
                  </w:txbxContent>
                </v:textbox>
                <w10:wrap anchorx="margin"/>
              </v:shape>
            </w:pict>
          </mc:Fallback>
        </mc:AlternateContent>
      </w:r>
      <w:r w:rsidR="00E76C3A" w:rsidRPr="00E76C3A">
        <w:rPr>
          <w:rFonts w:ascii="Times New Roman" w:eastAsia="Times New Roman" w:hAnsi="Times New Roman" w:cs="Times New Roman"/>
          <w:b/>
          <w:bCs/>
          <w:sz w:val="24"/>
          <w:szCs w:val="24"/>
        </w:rPr>
        <w:t xml:space="preserve">Câu </w:t>
      </w:r>
      <w:r w:rsidR="00E76C3A" w:rsidRPr="004E5E74">
        <w:rPr>
          <w:rFonts w:ascii="Times New Roman" w:eastAsia="Times New Roman" w:hAnsi="Times New Roman" w:cs="Times New Roman"/>
          <w:b/>
          <w:bCs/>
          <w:sz w:val="24"/>
          <w:szCs w:val="24"/>
          <w:lang w:val="en-US"/>
        </w:rPr>
        <w:t>4</w:t>
      </w:r>
      <w:r w:rsidR="00E76C3A" w:rsidRPr="00E76C3A">
        <w:rPr>
          <w:rFonts w:ascii="Times New Roman" w:eastAsia="Times New Roman" w:hAnsi="Times New Roman" w:cs="Times New Roman"/>
          <w:b/>
          <w:bCs/>
          <w:sz w:val="24"/>
          <w:szCs w:val="24"/>
        </w:rPr>
        <w:t>: Truyền tin + Phương án thực hành (2 điểm)</w:t>
      </w:r>
    </w:p>
    <w:tbl>
      <w:tblPr>
        <w:tblStyle w:val="TableGrid4"/>
        <w:tblW w:w="10490" w:type="dxa"/>
        <w:tblInd w:w="-147" w:type="dxa"/>
        <w:tblLook w:val="04A0" w:firstRow="1" w:lastRow="0" w:firstColumn="1" w:lastColumn="0" w:noHBand="0" w:noVBand="1"/>
      </w:tblPr>
      <w:tblGrid>
        <w:gridCol w:w="883"/>
        <w:gridCol w:w="8615"/>
        <w:gridCol w:w="992"/>
      </w:tblGrid>
      <w:tr w:rsidR="00E76C3A" w:rsidRPr="00E76C3A" w:rsidTr="005B14D4">
        <w:tc>
          <w:tcPr>
            <w:tcW w:w="883" w:type="dxa"/>
            <w:tcBorders>
              <w:top w:val="single" w:sz="4" w:space="0" w:color="auto"/>
              <w:left w:val="single" w:sz="4" w:space="0" w:color="auto"/>
              <w:bottom w:val="single" w:sz="4" w:space="0" w:color="auto"/>
              <w:right w:val="single" w:sz="4" w:space="0" w:color="auto"/>
            </w:tcBorders>
            <w:hideMark/>
          </w:tcPr>
          <w:p w:rsidR="00E76C3A" w:rsidRPr="00E76C3A" w:rsidRDefault="00E76C3A" w:rsidP="00E152F0">
            <w:pPr>
              <w:spacing w:line="312" w:lineRule="auto"/>
              <w:jc w:val="center"/>
              <w:rPr>
                <w:b/>
                <w:bCs/>
                <w:sz w:val="24"/>
                <w:szCs w:val="24"/>
              </w:rPr>
            </w:pPr>
            <w:r w:rsidRPr="00E76C3A">
              <w:rPr>
                <w:b/>
                <w:bCs/>
                <w:sz w:val="24"/>
                <w:szCs w:val="24"/>
              </w:rPr>
              <w:t>Câu/Ý</w:t>
            </w:r>
          </w:p>
        </w:tc>
        <w:tc>
          <w:tcPr>
            <w:tcW w:w="8615" w:type="dxa"/>
            <w:tcBorders>
              <w:top w:val="single" w:sz="4" w:space="0" w:color="auto"/>
              <w:left w:val="single" w:sz="4" w:space="0" w:color="auto"/>
              <w:bottom w:val="single" w:sz="4" w:space="0" w:color="auto"/>
              <w:right w:val="single" w:sz="4" w:space="0" w:color="auto"/>
            </w:tcBorders>
            <w:hideMark/>
          </w:tcPr>
          <w:p w:rsidR="00E76C3A" w:rsidRPr="00E76C3A" w:rsidRDefault="00E76C3A" w:rsidP="00E152F0">
            <w:pPr>
              <w:spacing w:line="312" w:lineRule="auto"/>
              <w:jc w:val="center"/>
              <w:rPr>
                <w:b/>
                <w:bCs/>
                <w:sz w:val="24"/>
                <w:szCs w:val="24"/>
              </w:rPr>
            </w:pPr>
            <w:r w:rsidRPr="00E76C3A">
              <w:rPr>
                <w:b/>
                <w:bCs/>
                <w:sz w:val="24"/>
                <w:szCs w:val="24"/>
              </w:rPr>
              <w:t>Nội dung</w:t>
            </w:r>
          </w:p>
        </w:tc>
        <w:tc>
          <w:tcPr>
            <w:tcW w:w="992" w:type="dxa"/>
            <w:tcBorders>
              <w:top w:val="single" w:sz="4" w:space="0" w:color="auto"/>
              <w:left w:val="single" w:sz="4" w:space="0" w:color="auto"/>
              <w:bottom w:val="single" w:sz="4" w:space="0" w:color="auto"/>
              <w:right w:val="single" w:sz="4" w:space="0" w:color="auto"/>
            </w:tcBorders>
            <w:hideMark/>
          </w:tcPr>
          <w:p w:rsidR="00E76C3A" w:rsidRPr="00167567" w:rsidRDefault="00E76C3A" w:rsidP="00E152F0">
            <w:pPr>
              <w:spacing w:line="312" w:lineRule="auto"/>
              <w:jc w:val="center"/>
              <w:rPr>
                <w:b/>
                <w:bCs/>
                <w:sz w:val="24"/>
                <w:szCs w:val="24"/>
              </w:rPr>
            </w:pPr>
            <w:r w:rsidRPr="00167567">
              <w:rPr>
                <w:b/>
                <w:bCs/>
                <w:sz w:val="24"/>
                <w:szCs w:val="24"/>
              </w:rPr>
              <w:t>Điểm</w:t>
            </w:r>
          </w:p>
        </w:tc>
      </w:tr>
      <w:tr w:rsidR="00E76C3A" w:rsidRPr="00E76C3A" w:rsidTr="005B14D4">
        <w:tc>
          <w:tcPr>
            <w:tcW w:w="883" w:type="dxa"/>
            <w:tcBorders>
              <w:top w:val="single" w:sz="4" w:space="0" w:color="auto"/>
              <w:left w:val="single" w:sz="4" w:space="0" w:color="auto"/>
              <w:bottom w:val="single" w:sz="4" w:space="0" w:color="auto"/>
              <w:right w:val="single" w:sz="4" w:space="0" w:color="auto"/>
            </w:tcBorders>
            <w:hideMark/>
          </w:tcPr>
          <w:p w:rsidR="00E76C3A" w:rsidRPr="00E76C3A" w:rsidRDefault="00E76C3A" w:rsidP="00E152F0">
            <w:pPr>
              <w:spacing w:line="312" w:lineRule="auto"/>
              <w:jc w:val="center"/>
              <w:rPr>
                <w:b/>
                <w:bCs/>
                <w:sz w:val="24"/>
                <w:szCs w:val="24"/>
              </w:rPr>
            </w:pPr>
            <w:r w:rsidRPr="00E76C3A">
              <w:rPr>
                <w:b/>
                <w:bCs/>
                <w:sz w:val="24"/>
                <w:szCs w:val="24"/>
              </w:rPr>
              <w:t>a</w:t>
            </w:r>
          </w:p>
        </w:tc>
        <w:tc>
          <w:tcPr>
            <w:tcW w:w="8615" w:type="dxa"/>
            <w:tcBorders>
              <w:top w:val="single" w:sz="4" w:space="0" w:color="auto"/>
              <w:left w:val="single" w:sz="4" w:space="0" w:color="auto"/>
              <w:bottom w:val="single" w:sz="4" w:space="0" w:color="auto"/>
              <w:right w:val="single" w:sz="4" w:space="0" w:color="auto"/>
            </w:tcBorders>
            <w:hideMark/>
          </w:tcPr>
          <w:p w:rsidR="00E76C3A" w:rsidRPr="001158C3" w:rsidRDefault="001158C3" w:rsidP="001158C3">
            <w:pPr>
              <w:spacing w:line="312" w:lineRule="auto"/>
              <w:jc w:val="both"/>
              <w:rPr>
                <w:iCs/>
                <w:sz w:val="24"/>
                <w:szCs w:val="24"/>
              </w:rPr>
            </w:pPr>
            <w:r>
              <w:rPr>
                <w:iCs/>
                <w:sz w:val="24"/>
                <w:szCs w:val="24"/>
              </w:rPr>
              <w:t xml:space="preserve">- </w:t>
            </w:r>
            <w:r w:rsidR="00E76C3A" w:rsidRPr="001158C3">
              <w:rPr>
                <w:iCs/>
                <w:sz w:val="24"/>
                <w:szCs w:val="24"/>
              </w:rPr>
              <w:t>Thụ thể có thể chứa các vùng domain hoạt tính enzyme xúc tác cho các phản ứng phosphoryl hóa hoặc khử phosphoryl hóa.</w:t>
            </w:r>
            <w:r w:rsidR="00E76C3A" w:rsidRPr="001158C3">
              <w:rPr>
                <w:iCs/>
                <w:sz w:val="24"/>
                <w:szCs w:val="24"/>
              </w:rPr>
              <w:tab/>
            </w:r>
            <w:r w:rsidR="00E76C3A" w:rsidRPr="001158C3">
              <w:rPr>
                <w:iCs/>
                <w:sz w:val="24"/>
                <w:szCs w:val="24"/>
              </w:rPr>
              <w:tab/>
            </w:r>
          </w:p>
          <w:p w:rsidR="00E76C3A" w:rsidRPr="001158C3" w:rsidRDefault="001158C3" w:rsidP="001158C3">
            <w:pPr>
              <w:spacing w:line="312" w:lineRule="auto"/>
              <w:jc w:val="both"/>
              <w:rPr>
                <w:iCs/>
                <w:sz w:val="24"/>
                <w:szCs w:val="24"/>
              </w:rPr>
            </w:pPr>
            <w:r>
              <w:rPr>
                <w:iCs/>
                <w:sz w:val="24"/>
                <w:szCs w:val="24"/>
              </w:rPr>
              <w:t xml:space="preserve">- </w:t>
            </w:r>
            <w:r w:rsidR="00E76C3A" w:rsidRPr="001158C3">
              <w:rPr>
                <w:iCs/>
                <w:sz w:val="24"/>
                <w:szCs w:val="24"/>
              </w:rPr>
              <w:t>Các enzyme tham gia vào phản ứng phosphoryl hóa hoặc khử phosphoryl hóa có thể tồn tại trong tế bào.</w:t>
            </w:r>
          </w:p>
          <w:p w:rsidR="00E76C3A" w:rsidRPr="001158C3" w:rsidRDefault="001158C3" w:rsidP="001158C3">
            <w:pPr>
              <w:spacing w:line="312" w:lineRule="auto"/>
              <w:jc w:val="both"/>
              <w:rPr>
                <w:sz w:val="24"/>
                <w:szCs w:val="24"/>
              </w:rPr>
            </w:pPr>
            <w:r>
              <w:rPr>
                <w:iCs/>
                <w:sz w:val="24"/>
                <w:szCs w:val="24"/>
              </w:rPr>
              <w:t xml:space="preserve">- </w:t>
            </w:r>
            <w:r w:rsidR="00E76C3A" w:rsidRPr="001158C3">
              <w:rPr>
                <w:iCs/>
                <w:sz w:val="24"/>
                <w:szCs w:val="24"/>
              </w:rPr>
              <w:t>Các protein A, B và C có thể chứa các vùng hoạt tính enzyme xúc tác các phản ứng phosphoryl hóa hoặc khử</w:t>
            </w:r>
            <w:r w:rsidR="00E76C3A" w:rsidRPr="001158C3">
              <w:rPr>
                <w:sz w:val="24"/>
                <w:szCs w:val="24"/>
              </w:rPr>
              <w:t xml:space="preserve"> phosphoryl hóa. </w:t>
            </w:r>
            <w:r w:rsidR="00E76C3A" w:rsidRPr="001158C3">
              <w:rPr>
                <w:sz w:val="24"/>
                <w:szCs w:val="24"/>
              </w:rPr>
              <w:tab/>
            </w:r>
          </w:p>
        </w:tc>
        <w:tc>
          <w:tcPr>
            <w:tcW w:w="992" w:type="dxa"/>
            <w:tcBorders>
              <w:top w:val="single" w:sz="4" w:space="0" w:color="auto"/>
              <w:left w:val="single" w:sz="4" w:space="0" w:color="auto"/>
              <w:bottom w:val="single" w:sz="4" w:space="0" w:color="auto"/>
              <w:right w:val="single" w:sz="4" w:space="0" w:color="auto"/>
            </w:tcBorders>
          </w:tcPr>
          <w:p w:rsidR="00E76C3A" w:rsidRPr="00167567" w:rsidRDefault="00E76C3A" w:rsidP="00E152F0">
            <w:pPr>
              <w:spacing w:line="312" w:lineRule="auto"/>
              <w:jc w:val="center"/>
              <w:rPr>
                <w:b/>
                <w:sz w:val="24"/>
                <w:szCs w:val="24"/>
              </w:rPr>
            </w:pPr>
            <w:r w:rsidRPr="00167567">
              <w:rPr>
                <w:b/>
                <w:sz w:val="24"/>
                <w:szCs w:val="24"/>
              </w:rPr>
              <w:t>0,25</w:t>
            </w:r>
          </w:p>
          <w:p w:rsidR="00E76C3A" w:rsidRPr="00167567" w:rsidRDefault="00E76C3A" w:rsidP="00E152F0">
            <w:pPr>
              <w:spacing w:line="312" w:lineRule="auto"/>
              <w:jc w:val="center"/>
              <w:rPr>
                <w:b/>
                <w:sz w:val="24"/>
                <w:szCs w:val="24"/>
              </w:rPr>
            </w:pPr>
          </w:p>
          <w:p w:rsidR="00E76C3A" w:rsidRPr="00167567" w:rsidRDefault="00E76C3A" w:rsidP="00E152F0">
            <w:pPr>
              <w:spacing w:line="312" w:lineRule="auto"/>
              <w:jc w:val="center"/>
              <w:rPr>
                <w:b/>
                <w:sz w:val="24"/>
                <w:szCs w:val="24"/>
              </w:rPr>
            </w:pPr>
            <w:r w:rsidRPr="00167567">
              <w:rPr>
                <w:b/>
                <w:sz w:val="24"/>
                <w:szCs w:val="24"/>
              </w:rPr>
              <w:t>0,25</w:t>
            </w:r>
          </w:p>
          <w:p w:rsidR="00E76C3A" w:rsidRPr="00167567" w:rsidRDefault="00E76C3A" w:rsidP="00E152F0">
            <w:pPr>
              <w:spacing w:line="312" w:lineRule="auto"/>
              <w:jc w:val="center"/>
              <w:rPr>
                <w:b/>
                <w:sz w:val="24"/>
                <w:szCs w:val="24"/>
              </w:rPr>
            </w:pPr>
          </w:p>
          <w:p w:rsidR="00E76C3A" w:rsidRPr="00167567" w:rsidRDefault="00E76C3A" w:rsidP="00E152F0">
            <w:pPr>
              <w:spacing w:line="312" w:lineRule="auto"/>
              <w:jc w:val="center"/>
              <w:rPr>
                <w:b/>
                <w:sz w:val="24"/>
                <w:szCs w:val="24"/>
              </w:rPr>
            </w:pPr>
          </w:p>
          <w:p w:rsidR="00E76C3A" w:rsidRPr="00167567" w:rsidRDefault="00E76C3A" w:rsidP="00E152F0">
            <w:pPr>
              <w:spacing w:line="312" w:lineRule="auto"/>
              <w:jc w:val="center"/>
              <w:rPr>
                <w:b/>
                <w:sz w:val="24"/>
                <w:szCs w:val="24"/>
              </w:rPr>
            </w:pPr>
            <w:r w:rsidRPr="00167567">
              <w:rPr>
                <w:b/>
                <w:sz w:val="24"/>
                <w:szCs w:val="24"/>
              </w:rPr>
              <w:t>0,25</w:t>
            </w:r>
          </w:p>
        </w:tc>
      </w:tr>
      <w:tr w:rsidR="00E76C3A" w:rsidRPr="00E76C3A" w:rsidTr="005B14D4">
        <w:tc>
          <w:tcPr>
            <w:tcW w:w="883" w:type="dxa"/>
            <w:tcBorders>
              <w:top w:val="single" w:sz="4" w:space="0" w:color="auto"/>
              <w:left w:val="single" w:sz="4" w:space="0" w:color="auto"/>
              <w:bottom w:val="single" w:sz="4" w:space="0" w:color="auto"/>
              <w:right w:val="single" w:sz="4" w:space="0" w:color="auto"/>
            </w:tcBorders>
          </w:tcPr>
          <w:p w:rsidR="00E76C3A" w:rsidRPr="00E76C3A" w:rsidRDefault="00E76C3A" w:rsidP="00E152F0">
            <w:pPr>
              <w:spacing w:line="312" w:lineRule="auto"/>
              <w:jc w:val="center"/>
              <w:rPr>
                <w:b/>
                <w:bCs/>
                <w:sz w:val="24"/>
                <w:szCs w:val="24"/>
              </w:rPr>
            </w:pPr>
            <w:r w:rsidRPr="00E76C3A">
              <w:rPr>
                <w:b/>
                <w:bCs/>
                <w:sz w:val="24"/>
                <w:szCs w:val="24"/>
              </w:rPr>
              <w:t>b</w:t>
            </w:r>
          </w:p>
        </w:tc>
        <w:tc>
          <w:tcPr>
            <w:tcW w:w="8615" w:type="dxa"/>
            <w:tcBorders>
              <w:top w:val="single" w:sz="4" w:space="0" w:color="auto"/>
              <w:left w:val="single" w:sz="4" w:space="0" w:color="auto"/>
              <w:bottom w:val="single" w:sz="4" w:space="0" w:color="auto"/>
              <w:right w:val="single" w:sz="4" w:space="0" w:color="auto"/>
            </w:tcBorders>
          </w:tcPr>
          <w:p w:rsidR="00E76C3A" w:rsidRPr="00E76C3A" w:rsidRDefault="00142C49" w:rsidP="00142C49">
            <w:pPr>
              <w:spacing w:line="312" w:lineRule="auto"/>
              <w:jc w:val="both"/>
              <w:rPr>
                <w:sz w:val="24"/>
                <w:szCs w:val="24"/>
              </w:rPr>
            </w:pPr>
            <w:r>
              <w:rPr>
                <w:sz w:val="24"/>
                <w:szCs w:val="24"/>
              </w:rPr>
              <w:t xml:space="preserve">- </w:t>
            </w:r>
            <w:r w:rsidR="00E76C3A" w:rsidRPr="00E76C3A">
              <w:rPr>
                <w:sz w:val="24"/>
                <w:szCs w:val="24"/>
              </w:rPr>
              <w:t>Các thí nghiệm số 3, 5, 6 là các thí nghiệm có thể chứng minh sự truyền tín hiệu từ B → C chứ không phải từ C → B.</w:t>
            </w:r>
          </w:p>
          <w:p w:rsidR="00E76C3A" w:rsidRPr="00E76C3A" w:rsidRDefault="00E76C3A" w:rsidP="00E64019">
            <w:pPr>
              <w:spacing w:line="312" w:lineRule="auto"/>
              <w:jc w:val="both"/>
              <w:rPr>
                <w:i/>
                <w:iCs/>
                <w:sz w:val="24"/>
                <w:szCs w:val="24"/>
              </w:rPr>
            </w:pPr>
            <w:r w:rsidRPr="00E76C3A">
              <w:rPr>
                <w:i/>
                <w:iCs/>
                <w:sz w:val="24"/>
                <w:szCs w:val="24"/>
              </w:rPr>
              <w:t>(Nếu ghi đủ cả 3 thí nghiệm được 0,5 điểm; nếu ghi 2 thí nghiệm được 0,25 điểm còn 1 thí nghiệm thì không được điểm)</w:t>
            </w:r>
          </w:p>
          <w:p w:rsidR="00E76C3A" w:rsidRPr="00E76C3A" w:rsidRDefault="00E76C3A" w:rsidP="00E64019">
            <w:pPr>
              <w:spacing w:line="312" w:lineRule="auto"/>
              <w:jc w:val="both"/>
              <w:rPr>
                <w:sz w:val="24"/>
                <w:szCs w:val="24"/>
              </w:rPr>
            </w:pPr>
            <w:r w:rsidRPr="00E76C3A">
              <w:rPr>
                <w:sz w:val="24"/>
                <w:szCs w:val="24"/>
              </w:rPr>
              <w:t>Giải thích:</w:t>
            </w:r>
          </w:p>
          <w:p w:rsidR="00E76C3A" w:rsidRPr="00E76C3A" w:rsidRDefault="00513B8F" w:rsidP="00513B8F">
            <w:pPr>
              <w:spacing w:line="312" w:lineRule="auto"/>
              <w:jc w:val="both"/>
              <w:rPr>
                <w:sz w:val="24"/>
                <w:szCs w:val="24"/>
              </w:rPr>
            </w:pPr>
            <w:r>
              <w:rPr>
                <w:sz w:val="24"/>
                <w:szCs w:val="24"/>
              </w:rPr>
              <w:t xml:space="preserve">- </w:t>
            </w:r>
            <w:r w:rsidR="00E76C3A" w:rsidRPr="00E76C3A">
              <w:rPr>
                <w:sz w:val="24"/>
                <w:szCs w:val="24"/>
              </w:rPr>
              <w:t xml:space="preserve">(3) cho thấy sự hoạt hóa B sẽ điều hòa trực tiếp lên C </w:t>
            </w:r>
            <w:r w:rsidR="00E76C3A" w:rsidRPr="00E76C3A">
              <w:rPr>
                <w:sz w:val="24"/>
                <w:szCs w:val="24"/>
              </w:rPr>
              <w:tab/>
            </w:r>
            <w:r w:rsidR="00E76C3A" w:rsidRPr="00E76C3A">
              <w:rPr>
                <w:sz w:val="24"/>
                <w:szCs w:val="24"/>
              </w:rPr>
              <w:tab/>
            </w:r>
          </w:p>
          <w:p w:rsidR="00E76C3A" w:rsidRPr="00E76C3A" w:rsidRDefault="00513B8F" w:rsidP="00513B8F">
            <w:pPr>
              <w:spacing w:line="312" w:lineRule="auto"/>
              <w:jc w:val="both"/>
              <w:rPr>
                <w:sz w:val="24"/>
                <w:szCs w:val="24"/>
              </w:rPr>
            </w:pPr>
            <w:r>
              <w:rPr>
                <w:sz w:val="24"/>
                <w:szCs w:val="24"/>
              </w:rPr>
              <w:lastRenderedPageBreak/>
              <w:t xml:space="preserve">- </w:t>
            </w:r>
            <w:r w:rsidR="00E76C3A" w:rsidRPr="00E76C3A">
              <w:rPr>
                <w:sz w:val="24"/>
                <w:szCs w:val="24"/>
              </w:rPr>
              <w:t xml:space="preserve">(5) cho thấy sự hoạt hóa C phụ thuộc vào mức độ xuất hiện của B </w:t>
            </w:r>
            <w:r w:rsidR="00E76C3A" w:rsidRPr="00E76C3A">
              <w:rPr>
                <w:sz w:val="24"/>
                <w:szCs w:val="24"/>
              </w:rPr>
              <w:tab/>
            </w:r>
          </w:p>
          <w:p w:rsidR="00E76C3A" w:rsidRPr="00E76C3A" w:rsidRDefault="00513B8F" w:rsidP="00513B8F">
            <w:pPr>
              <w:spacing w:line="312" w:lineRule="auto"/>
              <w:jc w:val="both"/>
              <w:rPr>
                <w:sz w:val="24"/>
                <w:szCs w:val="24"/>
              </w:rPr>
            </w:pPr>
            <w:r>
              <w:rPr>
                <w:sz w:val="24"/>
                <w:szCs w:val="24"/>
              </w:rPr>
              <w:t xml:space="preserve">- </w:t>
            </w:r>
            <w:r w:rsidR="00E76C3A" w:rsidRPr="00E76C3A">
              <w:rPr>
                <w:sz w:val="24"/>
                <w:szCs w:val="24"/>
              </w:rPr>
              <w:t>(6) cho thấy sự hoạt hóa C là tín hiệu nằm sau B trên con đường truyền tín hiệu.</w:t>
            </w:r>
          </w:p>
        </w:tc>
        <w:tc>
          <w:tcPr>
            <w:tcW w:w="992" w:type="dxa"/>
            <w:tcBorders>
              <w:top w:val="single" w:sz="4" w:space="0" w:color="auto"/>
              <w:left w:val="single" w:sz="4" w:space="0" w:color="auto"/>
              <w:bottom w:val="single" w:sz="4" w:space="0" w:color="auto"/>
              <w:right w:val="single" w:sz="4" w:space="0" w:color="auto"/>
            </w:tcBorders>
          </w:tcPr>
          <w:p w:rsidR="00E76C3A" w:rsidRPr="00167567" w:rsidRDefault="00E76C3A" w:rsidP="00E152F0">
            <w:pPr>
              <w:spacing w:line="312" w:lineRule="auto"/>
              <w:jc w:val="center"/>
              <w:rPr>
                <w:b/>
                <w:sz w:val="24"/>
                <w:szCs w:val="24"/>
              </w:rPr>
            </w:pPr>
            <w:r w:rsidRPr="00167567">
              <w:rPr>
                <w:b/>
                <w:sz w:val="24"/>
                <w:szCs w:val="24"/>
              </w:rPr>
              <w:lastRenderedPageBreak/>
              <w:t>0,5</w:t>
            </w:r>
          </w:p>
          <w:p w:rsidR="00E76C3A" w:rsidRPr="00167567" w:rsidRDefault="00E76C3A" w:rsidP="00E152F0">
            <w:pPr>
              <w:spacing w:line="312" w:lineRule="auto"/>
              <w:jc w:val="center"/>
              <w:rPr>
                <w:b/>
                <w:sz w:val="24"/>
                <w:szCs w:val="24"/>
              </w:rPr>
            </w:pPr>
          </w:p>
          <w:p w:rsidR="00E76C3A" w:rsidRPr="00167567" w:rsidRDefault="00E76C3A" w:rsidP="00E152F0">
            <w:pPr>
              <w:spacing w:line="312" w:lineRule="auto"/>
              <w:jc w:val="center"/>
              <w:rPr>
                <w:b/>
                <w:sz w:val="24"/>
                <w:szCs w:val="24"/>
              </w:rPr>
            </w:pPr>
          </w:p>
          <w:p w:rsidR="00E76C3A" w:rsidRPr="00167567" w:rsidRDefault="00E76C3A" w:rsidP="00E152F0">
            <w:pPr>
              <w:spacing w:line="312" w:lineRule="auto"/>
              <w:jc w:val="center"/>
              <w:rPr>
                <w:b/>
                <w:sz w:val="24"/>
                <w:szCs w:val="24"/>
              </w:rPr>
            </w:pPr>
            <w:r w:rsidRPr="00167567">
              <w:rPr>
                <w:b/>
                <w:sz w:val="24"/>
                <w:szCs w:val="24"/>
              </w:rPr>
              <w:t>0,25</w:t>
            </w:r>
          </w:p>
          <w:p w:rsidR="00E76C3A" w:rsidRPr="00167567" w:rsidRDefault="00E76C3A" w:rsidP="00E152F0">
            <w:pPr>
              <w:spacing w:line="312" w:lineRule="auto"/>
              <w:jc w:val="center"/>
              <w:rPr>
                <w:b/>
                <w:sz w:val="24"/>
                <w:szCs w:val="24"/>
              </w:rPr>
            </w:pPr>
          </w:p>
          <w:p w:rsidR="00E76C3A" w:rsidRPr="00167567" w:rsidRDefault="00E76C3A" w:rsidP="00E152F0">
            <w:pPr>
              <w:spacing w:line="312" w:lineRule="auto"/>
              <w:jc w:val="center"/>
              <w:rPr>
                <w:b/>
                <w:sz w:val="24"/>
                <w:szCs w:val="24"/>
              </w:rPr>
            </w:pPr>
          </w:p>
          <w:p w:rsidR="00E76C3A" w:rsidRPr="00167567" w:rsidRDefault="00E76C3A" w:rsidP="00E152F0">
            <w:pPr>
              <w:spacing w:line="312" w:lineRule="auto"/>
              <w:jc w:val="center"/>
              <w:rPr>
                <w:b/>
                <w:sz w:val="24"/>
                <w:szCs w:val="24"/>
              </w:rPr>
            </w:pPr>
            <w:r w:rsidRPr="00167567">
              <w:rPr>
                <w:b/>
                <w:sz w:val="24"/>
                <w:szCs w:val="24"/>
              </w:rPr>
              <w:lastRenderedPageBreak/>
              <w:t>0,25</w:t>
            </w:r>
          </w:p>
          <w:p w:rsidR="00E76C3A" w:rsidRPr="00167567" w:rsidRDefault="00E76C3A" w:rsidP="00E152F0">
            <w:pPr>
              <w:spacing w:line="312" w:lineRule="auto"/>
              <w:jc w:val="center"/>
              <w:rPr>
                <w:b/>
                <w:sz w:val="24"/>
                <w:szCs w:val="24"/>
              </w:rPr>
            </w:pPr>
            <w:r w:rsidRPr="00167567">
              <w:rPr>
                <w:b/>
                <w:sz w:val="24"/>
                <w:szCs w:val="24"/>
              </w:rPr>
              <w:t>0,25</w:t>
            </w:r>
          </w:p>
        </w:tc>
      </w:tr>
    </w:tbl>
    <w:p w:rsidR="009B1854" w:rsidRPr="00963737" w:rsidRDefault="009B1854" w:rsidP="00E64019">
      <w:pPr>
        <w:spacing w:after="0" w:line="312" w:lineRule="auto"/>
        <w:jc w:val="both"/>
        <w:rPr>
          <w:rFonts w:ascii="Times New Roman" w:eastAsia="Times New Roman" w:hAnsi="Times New Roman" w:cs="Times New Roman"/>
          <w:b/>
          <w:bCs/>
          <w:sz w:val="24"/>
          <w:szCs w:val="24"/>
        </w:rPr>
      </w:pPr>
      <w:r w:rsidRPr="009B1854">
        <w:rPr>
          <w:rFonts w:ascii="Times New Roman" w:eastAsia="Times New Roman" w:hAnsi="Times New Roman" w:cs="Times New Roman"/>
          <w:b/>
          <w:bCs/>
          <w:sz w:val="24"/>
          <w:szCs w:val="24"/>
        </w:rPr>
        <w:lastRenderedPageBreak/>
        <w:t xml:space="preserve">Câu </w:t>
      </w:r>
      <w:r w:rsidR="00802464" w:rsidRPr="004E5E74">
        <w:rPr>
          <w:rFonts w:ascii="Times New Roman" w:eastAsia="Times New Roman" w:hAnsi="Times New Roman" w:cs="Times New Roman"/>
          <w:b/>
          <w:bCs/>
          <w:sz w:val="24"/>
          <w:szCs w:val="24"/>
          <w:lang w:val="en-US"/>
        </w:rPr>
        <w:t>5</w:t>
      </w:r>
      <w:r w:rsidRPr="009B1854">
        <w:rPr>
          <w:rFonts w:ascii="Times New Roman" w:eastAsia="Times New Roman" w:hAnsi="Times New Roman" w:cs="Times New Roman"/>
          <w:b/>
          <w:bCs/>
          <w:sz w:val="24"/>
          <w:szCs w:val="24"/>
        </w:rPr>
        <w:t>: Phân bào (2 điểm)</w:t>
      </w:r>
      <w:r w:rsidRPr="009B1854">
        <w:rPr>
          <w:rFonts w:ascii="Times New Roman" w:eastAsia="Times New Roman" w:hAnsi="Times New Roman" w:cs="Times New Roman"/>
          <w:sz w:val="24"/>
          <w:szCs w:val="24"/>
        </w:rPr>
        <w:t xml:space="preserve"> </w:t>
      </w:r>
    </w:p>
    <w:tbl>
      <w:tblPr>
        <w:tblW w:w="105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8477"/>
        <w:gridCol w:w="1021"/>
      </w:tblGrid>
      <w:tr w:rsidR="00C6010D" w:rsidRPr="009B1854" w:rsidTr="005B14D4">
        <w:trPr>
          <w:trHeight w:val="258"/>
        </w:trPr>
        <w:tc>
          <w:tcPr>
            <w:tcW w:w="1021" w:type="dxa"/>
            <w:tcBorders>
              <w:bottom w:val="single" w:sz="4" w:space="0" w:color="000000"/>
            </w:tcBorders>
          </w:tcPr>
          <w:p w:rsidR="00C6010D" w:rsidRPr="00C6010D" w:rsidRDefault="00C6010D" w:rsidP="00076066">
            <w:pPr>
              <w:spacing w:after="0" w:line="312" w:lineRule="auto"/>
              <w:jc w:val="center"/>
              <w:rPr>
                <w:rFonts w:ascii="Times New Roman" w:eastAsia="Times New Roman" w:hAnsi="Times New Roman" w:cs="Times New Roman"/>
                <w:b/>
                <w:bCs/>
                <w:sz w:val="24"/>
                <w:szCs w:val="24"/>
              </w:rPr>
            </w:pPr>
            <w:r w:rsidRPr="00C6010D">
              <w:rPr>
                <w:rFonts w:ascii="Times New Roman" w:eastAsia="Times New Roman" w:hAnsi="Times New Roman" w:cs="Times New Roman"/>
                <w:b/>
                <w:bCs/>
                <w:sz w:val="24"/>
                <w:szCs w:val="24"/>
              </w:rPr>
              <w:t>Câu/Ý</w:t>
            </w:r>
          </w:p>
        </w:tc>
        <w:tc>
          <w:tcPr>
            <w:tcW w:w="8477" w:type="dxa"/>
          </w:tcPr>
          <w:p w:rsidR="00C6010D" w:rsidRPr="00C6010D" w:rsidRDefault="00C6010D" w:rsidP="006622B3">
            <w:pPr>
              <w:spacing w:after="0" w:line="312" w:lineRule="auto"/>
              <w:jc w:val="center"/>
              <w:rPr>
                <w:rFonts w:ascii="Times New Roman" w:eastAsia="Times New Roman" w:hAnsi="Times New Roman" w:cs="Times New Roman"/>
                <w:b/>
                <w:bCs/>
                <w:sz w:val="24"/>
                <w:szCs w:val="24"/>
              </w:rPr>
            </w:pPr>
            <w:r w:rsidRPr="00C6010D">
              <w:rPr>
                <w:rFonts w:ascii="Times New Roman" w:eastAsia="Times New Roman" w:hAnsi="Times New Roman" w:cs="Times New Roman"/>
                <w:b/>
                <w:bCs/>
                <w:sz w:val="24"/>
                <w:szCs w:val="24"/>
              </w:rPr>
              <w:t>Nội dung</w:t>
            </w:r>
          </w:p>
        </w:tc>
        <w:tc>
          <w:tcPr>
            <w:tcW w:w="1021" w:type="dxa"/>
          </w:tcPr>
          <w:p w:rsidR="00C6010D" w:rsidRPr="00700F92" w:rsidRDefault="00C6010D" w:rsidP="00A84D05">
            <w:pPr>
              <w:spacing w:after="0" w:line="312" w:lineRule="auto"/>
              <w:jc w:val="center"/>
              <w:rPr>
                <w:rFonts w:ascii="Times New Roman" w:eastAsia="Times New Roman" w:hAnsi="Times New Roman" w:cs="Times New Roman"/>
                <w:b/>
                <w:bCs/>
                <w:sz w:val="24"/>
                <w:szCs w:val="24"/>
              </w:rPr>
            </w:pPr>
            <w:r w:rsidRPr="00700F92">
              <w:rPr>
                <w:rFonts w:ascii="Times New Roman" w:eastAsia="Times New Roman" w:hAnsi="Times New Roman" w:cs="Times New Roman"/>
                <w:b/>
                <w:bCs/>
                <w:sz w:val="24"/>
                <w:szCs w:val="24"/>
              </w:rPr>
              <w:t>Điểm</w:t>
            </w:r>
          </w:p>
        </w:tc>
      </w:tr>
      <w:tr w:rsidR="00C6010D" w:rsidRPr="009B1854" w:rsidTr="005B14D4">
        <w:trPr>
          <w:trHeight w:val="962"/>
        </w:trPr>
        <w:tc>
          <w:tcPr>
            <w:tcW w:w="1021" w:type="dxa"/>
            <w:tcBorders>
              <w:bottom w:val="single" w:sz="4" w:space="0" w:color="000000"/>
            </w:tcBorders>
          </w:tcPr>
          <w:p w:rsidR="00C6010D" w:rsidRPr="009B1854" w:rsidRDefault="00CB3DEA" w:rsidP="00076066">
            <w:pPr>
              <w:spacing w:after="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C6010D" w:rsidRPr="009B1854">
              <w:rPr>
                <w:rFonts w:ascii="Times New Roman" w:eastAsia="Times New Roman" w:hAnsi="Times New Roman" w:cs="Times New Roman"/>
                <w:sz w:val="24"/>
                <w:szCs w:val="24"/>
              </w:rPr>
              <w:t>a</w:t>
            </w:r>
          </w:p>
        </w:tc>
        <w:tc>
          <w:tcPr>
            <w:tcW w:w="8477" w:type="dxa"/>
          </w:tcPr>
          <w:p w:rsidR="00C6010D" w:rsidRPr="009B1854" w:rsidRDefault="00C6010D" w:rsidP="00C6010D">
            <w:pPr>
              <w:spacing w:after="0" w:line="312" w:lineRule="auto"/>
              <w:jc w:val="both"/>
              <w:rPr>
                <w:rFonts w:ascii="Times New Roman" w:eastAsia="Times New Roman" w:hAnsi="Times New Roman" w:cs="Times New Roman"/>
                <w:sz w:val="24"/>
                <w:szCs w:val="24"/>
              </w:rPr>
            </w:pPr>
            <w:r w:rsidRPr="009B1854">
              <w:rPr>
                <w:rFonts w:ascii="Times New Roman" w:eastAsia="Times New Roman" w:hAnsi="Times New Roman" w:cs="Times New Roman"/>
                <w:b/>
                <w:bCs/>
                <w:sz w:val="24"/>
                <w:szCs w:val="24"/>
              </w:rPr>
              <w:t>Nguyên bào sợi có tốc độ phân chia nhanh hơn</w:t>
            </w:r>
            <w:r w:rsidRPr="009B1854">
              <w:rPr>
                <w:rFonts w:ascii="Times New Roman" w:eastAsia="Times New Roman" w:hAnsi="Times New Roman" w:cs="Times New Roman"/>
                <w:sz w:val="24"/>
                <w:szCs w:val="24"/>
              </w:rPr>
              <w:t xml:space="preserve">. Đồ thị biểu hiện mức độ thay đổi số lượng tế bào của nguyên bào sợi có độ dốc lớn hơn (hoặc sử dụng công thức tính tốc độ sinh trưởng của 2 loại tế bào). </w:t>
            </w:r>
          </w:p>
        </w:tc>
        <w:tc>
          <w:tcPr>
            <w:tcW w:w="1021" w:type="dxa"/>
            <w:vAlign w:val="center"/>
          </w:tcPr>
          <w:p w:rsidR="00C6010D" w:rsidRPr="00700F92" w:rsidRDefault="00C6010D" w:rsidP="00A84D05">
            <w:pPr>
              <w:spacing w:after="0" w:line="312" w:lineRule="auto"/>
              <w:jc w:val="center"/>
              <w:rPr>
                <w:rFonts w:ascii="Times New Roman" w:eastAsia="Times New Roman" w:hAnsi="Times New Roman" w:cs="Times New Roman"/>
                <w:b/>
                <w:sz w:val="24"/>
                <w:szCs w:val="24"/>
              </w:rPr>
            </w:pPr>
            <w:r w:rsidRPr="00700F92">
              <w:rPr>
                <w:rFonts w:ascii="Times New Roman" w:eastAsia="Times New Roman" w:hAnsi="Times New Roman" w:cs="Times New Roman"/>
                <w:b/>
                <w:sz w:val="24"/>
                <w:szCs w:val="24"/>
              </w:rPr>
              <w:t>0.25</w:t>
            </w:r>
          </w:p>
        </w:tc>
      </w:tr>
      <w:tr w:rsidR="00C6010D" w:rsidRPr="009B1854" w:rsidTr="005B14D4">
        <w:trPr>
          <w:trHeight w:val="88"/>
        </w:trPr>
        <w:tc>
          <w:tcPr>
            <w:tcW w:w="1021" w:type="dxa"/>
            <w:vMerge w:val="restart"/>
            <w:tcBorders>
              <w:top w:val="single" w:sz="4" w:space="0" w:color="000000"/>
            </w:tcBorders>
          </w:tcPr>
          <w:p w:rsidR="00C6010D" w:rsidRPr="009B1854" w:rsidRDefault="00CB3DEA" w:rsidP="00076066">
            <w:pPr>
              <w:spacing w:after="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C6010D" w:rsidRPr="009B1854">
              <w:rPr>
                <w:rFonts w:ascii="Times New Roman" w:eastAsia="Times New Roman" w:hAnsi="Times New Roman" w:cs="Times New Roman"/>
                <w:sz w:val="24"/>
                <w:szCs w:val="24"/>
              </w:rPr>
              <w:t>b</w:t>
            </w:r>
          </w:p>
        </w:tc>
        <w:tc>
          <w:tcPr>
            <w:tcW w:w="8477" w:type="dxa"/>
          </w:tcPr>
          <w:p w:rsidR="00C6010D" w:rsidRPr="009B1854" w:rsidRDefault="00C6010D" w:rsidP="00C6010D">
            <w:pPr>
              <w:spacing w:after="0" w:line="312" w:lineRule="auto"/>
              <w:jc w:val="both"/>
              <w:rPr>
                <w:rFonts w:ascii="Times New Roman" w:eastAsia="Times New Roman" w:hAnsi="Times New Roman" w:cs="Times New Roman"/>
                <w:sz w:val="24"/>
                <w:szCs w:val="24"/>
              </w:rPr>
            </w:pPr>
            <w:r w:rsidRPr="009B1854">
              <w:rPr>
                <w:rFonts w:ascii="Times New Roman" w:eastAsia="Times New Roman" w:hAnsi="Times New Roman" w:cs="Times New Roman"/>
                <w:sz w:val="24"/>
                <w:szCs w:val="24"/>
              </w:rPr>
              <w:t>Tế bào tiếp xúc với nhau sẽ xuất hiện tín hiệu ức chế phân bào, tế bào giữ lại ở pha G1. Đối với đĩa ở pha bão hòa, hầu hết tế bào đều bị ức chế phân bào còn đĩa ở pha tăng trưởng, phần lớn tế bào không bị ức chế (do tiếp xúc còn ít).</w:t>
            </w:r>
          </w:p>
        </w:tc>
        <w:tc>
          <w:tcPr>
            <w:tcW w:w="1021" w:type="dxa"/>
            <w:vAlign w:val="center"/>
          </w:tcPr>
          <w:p w:rsidR="00C6010D" w:rsidRPr="00700F92" w:rsidRDefault="00C6010D" w:rsidP="00A84D05">
            <w:pPr>
              <w:spacing w:after="0" w:line="312" w:lineRule="auto"/>
              <w:jc w:val="center"/>
              <w:rPr>
                <w:rFonts w:ascii="Times New Roman" w:eastAsia="Times New Roman" w:hAnsi="Times New Roman" w:cs="Times New Roman"/>
                <w:b/>
                <w:sz w:val="24"/>
                <w:szCs w:val="24"/>
              </w:rPr>
            </w:pPr>
            <w:r w:rsidRPr="00700F92">
              <w:rPr>
                <w:rFonts w:ascii="Times New Roman" w:eastAsia="Times New Roman" w:hAnsi="Times New Roman" w:cs="Times New Roman"/>
                <w:b/>
                <w:sz w:val="24"/>
                <w:szCs w:val="24"/>
              </w:rPr>
              <w:t>0.25</w:t>
            </w:r>
          </w:p>
        </w:tc>
      </w:tr>
      <w:tr w:rsidR="00C6010D" w:rsidRPr="009B1854" w:rsidTr="005B14D4">
        <w:tc>
          <w:tcPr>
            <w:tcW w:w="1021" w:type="dxa"/>
            <w:vMerge/>
            <w:tcBorders>
              <w:top w:val="single" w:sz="4" w:space="0" w:color="000000"/>
            </w:tcBorders>
          </w:tcPr>
          <w:p w:rsidR="00C6010D" w:rsidRPr="009B1854" w:rsidRDefault="00C6010D" w:rsidP="00076066">
            <w:pPr>
              <w:spacing w:after="0" w:line="312" w:lineRule="auto"/>
              <w:jc w:val="center"/>
              <w:rPr>
                <w:rFonts w:ascii="Times New Roman" w:eastAsia="Times New Roman" w:hAnsi="Times New Roman" w:cs="Times New Roman"/>
                <w:sz w:val="24"/>
                <w:szCs w:val="24"/>
              </w:rPr>
            </w:pPr>
          </w:p>
        </w:tc>
        <w:tc>
          <w:tcPr>
            <w:tcW w:w="8477" w:type="dxa"/>
          </w:tcPr>
          <w:p w:rsidR="00C6010D" w:rsidRPr="009B1854" w:rsidRDefault="00C6010D" w:rsidP="00C6010D">
            <w:pPr>
              <w:spacing w:after="0" w:line="312" w:lineRule="auto"/>
              <w:jc w:val="both"/>
              <w:rPr>
                <w:rFonts w:ascii="Times New Roman" w:eastAsia="Times New Roman" w:hAnsi="Times New Roman" w:cs="Times New Roman"/>
                <w:sz w:val="24"/>
                <w:szCs w:val="24"/>
              </w:rPr>
            </w:pPr>
            <w:r w:rsidRPr="009B1854">
              <w:rPr>
                <w:rFonts w:ascii="Times New Roman" w:eastAsia="Times New Roman" w:hAnsi="Times New Roman" w:cs="Times New Roman"/>
                <w:sz w:val="24"/>
                <w:szCs w:val="24"/>
              </w:rPr>
              <w:t>Khi được cấy chuyển, tế bào từ đĩa ở pha bão hòa đang bị ức chế phân bào cần thời gian loại bỏ các yếu tố ức chế (thời gian để hoạt hóa) mới tiếp tục phân bào.</w:t>
            </w:r>
          </w:p>
        </w:tc>
        <w:tc>
          <w:tcPr>
            <w:tcW w:w="1021" w:type="dxa"/>
            <w:vAlign w:val="center"/>
          </w:tcPr>
          <w:p w:rsidR="00C6010D" w:rsidRPr="00700F92" w:rsidRDefault="00C6010D" w:rsidP="00A84D05">
            <w:pPr>
              <w:spacing w:after="0" w:line="312" w:lineRule="auto"/>
              <w:jc w:val="center"/>
              <w:rPr>
                <w:rFonts w:ascii="Times New Roman" w:eastAsia="Times New Roman" w:hAnsi="Times New Roman" w:cs="Times New Roman"/>
                <w:b/>
                <w:sz w:val="24"/>
                <w:szCs w:val="24"/>
              </w:rPr>
            </w:pPr>
            <w:r w:rsidRPr="00700F92">
              <w:rPr>
                <w:rFonts w:ascii="Times New Roman" w:eastAsia="Times New Roman" w:hAnsi="Times New Roman" w:cs="Times New Roman"/>
                <w:b/>
                <w:sz w:val="24"/>
                <w:szCs w:val="24"/>
              </w:rPr>
              <w:t>0.25</w:t>
            </w:r>
          </w:p>
        </w:tc>
      </w:tr>
      <w:tr w:rsidR="00C6010D" w:rsidRPr="009B1854" w:rsidTr="005B14D4">
        <w:trPr>
          <w:trHeight w:val="137"/>
        </w:trPr>
        <w:tc>
          <w:tcPr>
            <w:tcW w:w="1021" w:type="dxa"/>
          </w:tcPr>
          <w:p w:rsidR="00C6010D" w:rsidRPr="009B1854" w:rsidRDefault="00CB3DEA" w:rsidP="00076066">
            <w:pPr>
              <w:spacing w:after="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C6010D" w:rsidRPr="009B1854">
              <w:rPr>
                <w:rFonts w:ascii="Times New Roman" w:eastAsia="Times New Roman" w:hAnsi="Times New Roman" w:cs="Times New Roman"/>
                <w:sz w:val="24"/>
                <w:szCs w:val="24"/>
              </w:rPr>
              <w:t>c</w:t>
            </w:r>
          </w:p>
        </w:tc>
        <w:tc>
          <w:tcPr>
            <w:tcW w:w="8477" w:type="dxa"/>
          </w:tcPr>
          <w:p w:rsidR="00C6010D" w:rsidRPr="009B1854" w:rsidRDefault="00C6010D" w:rsidP="00C6010D">
            <w:pPr>
              <w:spacing w:after="0" w:line="312" w:lineRule="auto"/>
              <w:jc w:val="both"/>
              <w:rPr>
                <w:rFonts w:ascii="Times New Roman" w:eastAsia="Times New Roman" w:hAnsi="Times New Roman" w:cs="Times New Roman"/>
                <w:sz w:val="24"/>
                <w:szCs w:val="24"/>
              </w:rPr>
            </w:pPr>
            <w:r w:rsidRPr="009B1854">
              <w:rPr>
                <w:rFonts w:ascii="Times New Roman" w:eastAsia="Times New Roman" w:hAnsi="Times New Roman" w:cs="Times New Roman"/>
                <w:sz w:val="24"/>
                <w:szCs w:val="24"/>
              </w:rPr>
              <w:t>Đĩa tế bào nuôi cấy đang ở pha tăng trưởng có nhiều tế bào đang ở pha S, G2, M của chu trình tế bào, những tế bào này nhạy cảm với những tác động từ bên ngoài và dễ chết do thao tác cấy chuyển.</w:t>
            </w:r>
          </w:p>
        </w:tc>
        <w:tc>
          <w:tcPr>
            <w:tcW w:w="1021" w:type="dxa"/>
            <w:vAlign w:val="center"/>
          </w:tcPr>
          <w:p w:rsidR="00C6010D" w:rsidRPr="00700F92" w:rsidRDefault="00C6010D" w:rsidP="00A84D05">
            <w:pPr>
              <w:spacing w:after="0" w:line="312" w:lineRule="auto"/>
              <w:jc w:val="center"/>
              <w:rPr>
                <w:rFonts w:ascii="Times New Roman" w:eastAsia="Times New Roman" w:hAnsi="Times New Roman" w:cs="Times New Roman"/>
                <w:b/>
                <w:sz w:val="24"/>
                <w:szCs w:val="24"/>
              </w:rPr>
            </w:pPr>
            <w:r w:rsidRPr="00700F92">
              <w:rPr>
                <w:rFonts w:ascii="Times New Roman" w:eastAsia="Times New Roman" w:hAnsi="Times New Roman" w:cs="Times New Roman"/>
                <w:b/>
                <w:sz w:val="24"/>
                <w:szCs w:val="24"/>
              </w:rPr>
              <w:t>0.25</w:t>
            </w:r>
          </w:p>
        </w:tc>
      </w:tr>
      <w:tr w:rsidR="00C6010D" w:rsidRPr="009B1854" w:rsidTr="005B14D4">
        <w:trPr>
          <w:trHeight w:val="137"/>
        </w:trPr>
        <w:tc>
          <w:tcPr>
            <w:tcW w:w="1021" w:type="dxa"/>
          </w:tcPr>
          <w:p w:rsidR="00C6010D" w:rsidRPr="009B1854" w:rsidRDefault="00C6010D" w:rsidP="00076066">
            <w:pPr>
              <w:spacing w:after="0" w:line="312" w:lineRule="auto"/>
              <w:jc w:val="center"/>
              <w:rPr>
                <w:rFonts w:ascii="Times New Roman" w:eastAsia="Times New Roman" w:hAnsi="Times New Roman" w:cs="Times New Roman"/>
                <w:sz w:val="24"/>
                <w:szCs w:val="24"/>
              </w:rPr>
            </w:pPr>
          </w:p>
          <w:p w:rsidR="00C6010D" w:rsidRPr="009B1854" w:rsidRDefault="00CB3DEA" w:rsidP="00076066">
            <w:pPr>
              <w:spacing w:after="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C6010D" w:rsidRPr="009B1854">
              <w:rPr>
                <w:rFonts w:ascii="Times New Roman" w:eastAsia="Times New Roman" w:hAnsi="Times New Roman" w:cs="Times New Roman"/>
                <w:sz w:val="24"/>
                <w:szCs w:val="24"/>
              </w:rPr>
              <w:t>d</w:t>
            </w:r>
          </w:p>
        </w:tc>
        <w:tc>
          <w:tcPr>
            <w:tcW w:w="8477" w:type="dxa"/>
          </w:tcPr>
          <w:p w:rsidR="00C6010D" w:rsidRPr="009B1854" w:rsidRDefault="00C6010D" w:rsidP="00C6010D">
            <w:pPr>
              <w:spacing w:after="0" w:line="312" w:lineRule="auto"/>
              <w:jc w:val="both"/>
              <w:rPr>
                <w:rFonts w:ascii="Times New Roman" w:eastAsia="Times New Roman" w:hAnsi="Times New Roman" w:cs="Times New Roman"/>
                <w:sz w:val="24"/>
                <w:szCs w:val="24"/>
              </w:rPr>
            </w:pPr>
            <w:r w:rsidRPr="009B1854">
              <w:rPr>
                <w:rFonts w:ascii="Times New Roman" w:eastAsia="Times New Roman" w:hAnsi="Times New Roman" w:cs="Times New Roman"/>
                <w:sz w:val="24"/>
                <w:szCs w:val="24"/>
              </w:rPr>
              <w:t xml:space="preserve">Cần lựa chọn pha bão hòa, vì tế bào ở </w:t>
            </w:r>
            <w:r w:rsidRPr="009B1854">
              <w:rPr>
                <w:rFonts w:ascii="Times New Roman" w:eastAsia="Times New Roman" w:hAnsi="Times New Roman" w:cs="Times New Roman"/>
                <w:b/>
                <w:sz w:val="24"/>
                <w:szCs w:val="24"/>
              </w:rPr>
              <w:t>pha G1</w:t>
            </w:r>
            <w:r w:rsidRPr="009B1854">
              <w:rPr>
                <w:rFonts w:ascii="Times New Roman" w:eastAsia="Times New Roman" w:hAnsi="Times New Roman" w:cs="Times New Roman"/>
                <w:sz w:val="24"/>
                <w:szCs w:val="24"/>
              </w:rPr>
              <w:t xml:space="preserve"> sẽ </w:t>
            </w:r>
            <w:r w:rsidRPr="009B1854">
              <w:rPr>
                <w:rFonts w:ascii="Times New Roman" w:eastAsia="Times New Roman" w:hAnsi="Times New Roman" w:cs="Times New Roman"/>
                <w:b/>
                <w:sz w:val="24"/>
                <w:szCs w:val="24"/>
              </w:rPr>
              <w:t>ổn định về bộ NST</w:t>
            </w:r>
            <w:r w:rsidRPr="009B1854">
              <w:rPr>
                <w:rFonts w:ascii="Times New Roman" w:eastAsia="Times New Roman" w:hAnsi="Times New Roman" w:cs="Times New Roman"/>
                <w:sz w:val="24"/>
                <w:szCs w:val="24"/>
              </w:rPr>
              <w:t>, ít chịu tác động của môi trường hơn.</w:t>
            </w:r>
          </w:p>
        </w:tc>
        <w:tc>
          <w:tcPr>
            <w:tcW w:w="1021" w:type="dxa"/>
            <w:vAlign w:val="center"/>
          </w:tcPr>
          <w:p w:rsidR="00C6010D" w:rsidRPr="00700F92" w:rsidRDefault="00C6010D" w:rsidP="00A84D05">
            <w:pPr>
              <w:spacing w:after="0" w:line="312" w:lineRule="auto"/>
              <w:jc w:val="center"/>
              <w:rPr>
                <w:rFonts w:ascii="Times New Roman" w:eastAsia="Times New Roman" w:hAnsi="Times New Roman" w:cs="Times New Roman"/>
                <w:b/>
                <w:sz w:val="24"/>
                <w:szCs w:val="24"/>
                <w:lang w:val="en-US"/>
              </w:rPr>
            </w:pPr>
            <w:r w:rsidRPr="00700F92">
              <w:rPr>
                <w:rFonts w:ascii="Times New Roman" w:eastAsia="Times New Roman" w:hAnsi="Times New Roman" w:cs="Times New Roman"/>
                <w:b/>
                <w:sz w:val="24"/>
                <w:szCs w:val="24"/>
              </w:rPr>
              <w:t>0.</w:t>
            </w:r>
            <w:r w:rsidRPr="00700F92">
              <w:rPr>
                <w:rFonts w:ascii="Times New Roman" w:eastAsia="Times New Roman" w:hAnsi="Times New Roman" w:cs="Times New Roman"/>
                <w:b/>
                <w:sz w:val="24"/>
                <w:szCs w:val="24"/>
                <w:lang w:val="en-US"/>
              </w:rPr>
              <w:t>25</w:t>
            </w:r>
          </w:p>
        </w:tc>
      </w:tr>
      <w:tr w:rsidR="00C6010D" w:rsidRPr="009B1854" w:rsidTr="005B14D4">
        <w:trPr>
          <w:trHeight w:val="2555"/>
        </w:trPr>
        <w:tc>
          <w:tcPr>
            <w:tcW w:w="1021" w:type="dxa"/>
          </w:tcPr>
          <w:p w:rsidR="00C6010D" w:rsidRPr="00CB3DEA" w:rsidRDefault="00CB3DEA" w:rsidP="00076066">
            <w:pPr>
              <w:spacing w:after="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p>
        </w:tc>
        <w:tc>
          <w:tcPr>
            <w:tcW w:w="8477" w:type="dxa"/>
          </w:tcPr>
          <w:tbl>
            <w:tblPr>
              <w:tblpPr w:leftFromText="180" w:rightFromText="180" w:vertAnchor="text" w:horzAnchor="margin" w:tblpY="-108"/>
              <w:tblOverlap w:val="never"/>
              <w:tblW w:w="670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687"/>
              <w:gridCol w:w="18"/>
            </w:tblGrid>
            <w:tr w:rsidR="00C6010D" w:rsidRPr="009B1854" w:rsidTr="001A5F0F">
              <w:trPr>
                <w:trHeight w:val="327"/>
              </w:trPr>
              <w:tc>
                <w:tcPr>
                  <w:tcW w:w="6705" w:type="dxa"/>
                  <w:gridSpan w:val="2"/>
                  <w:tcBorders>
                    <w:top w:val="none" w:sz="6" w:space="0" w:color="auto"/>
                    <w:bottom w:val="none" w:sz="6" w:space="0" w:color="auto"/>
                    <w:right w:val="none" w:sz="6" w:space="0" w:color="auto"/>
                  </w:tcBorders>
                </w:tcPr>
                <w:p w:rsidR="00C6010D" w:rsidRPr="009B1854" w:rsidRDefault="00C6010D" w:rsidP="00C6010D">
                  <w:pPr>
                    <w:spacing w:after="0" w:line="312" w:lineRule="auto"/>
                    <w:jc w:val="both"/>
                    <w:rPr>
                      <w:rFonts w:ascii="Times New Roman" w:eastAsia="Times New Roman" w:hAnsi="Times New Roman" w:cs="Times New Roman"/>
                      <w:sz w:val="24"/>
                      <w:szCs w:val="24"/>
                    </w:rPr>
                  </w:pPr>
                  <w:r w:rsidRPr="009B1854">
                    <w:rPr>
                      <w:rFonts w:ascii="Times New Roman" w:eastAsia="Times New Roman" w:hAnsi="Times New Roman" w:cs="Times New Roman"/>
                      <w:sz w:val="24"/>
                      <w:szCs w:val="24"/>
                    </w:rPr>
                    <w:t xml:space="preserve">- Loài A: sự phân rã của các vi ống gắn với thể động xảy ra </w:t>
                  </w:r>
                  <w:r w:rsidRPr="009B1854">
                    <w:rPr>
                      <w:rFonts w:ascii="Times New Roman" w:eastAsia="Times New Roman" w:hAnsi="Times New Roman" w:cs="Times New Roman"/>
                      <w:b/>
                      <w:bCs/>
                      <w:sz w:val="24"/>
                      <w:szCs w:val="24"/>
                    </w:rPr>
                    <w:t xml:space="preserve">ở đầu gắn với thể động </w:t>
                  </w:r>
                  <w:r w:rsidRPr="009B1854">
                    <w:rPr>
                      <w:rFonts w:ascii="Times New Roman" w:eastAsia="Times New Roman" w:hAnsi="Times New Roman" w:cs="Times New Roman"/>
                      <w:sz w:val="24"/>
                      <w:szCs w:val="24"/>
                    </w:rPr>
                    <w:t xml:space="preserve">do </w:t>
                  </w:r>
                  <w:r w:rsidRPr="009B1854">
                    <w:rPr>
                      <w:rFonts w:ascii="Times New Roman" w:eastAsia="Times New Roman" w:hAnsi="Times New Roman" w:cs="Times New Roman"/>
                      <w:b/>
                      <w:bCs/>
                      <w:sz w:val="24"/>
                      <w:szCs w:val="24"/>
                    </w:rPr>
                    <w:t xml:space="preserve">đoạn nằm giữa điểm khử màu huỳnh quang và thể động ngắn đi </w:t>
                  </w:r>
                  <w:r w:rsidRPr="009B1854">
                    <w:rPr>
                      <w:rFonts w:ascii="Times New Roman" w:eastAsia="Times New Roman" w:hAnsi="Times New Roman" w:cs="Times New Roman"/>
                      <w:sz w:val="24"/>
                      <w:szCs w:val="24"/>
                    </w:rPr>
                    <w:t xml:space="preserve">cùng với sự di chuyển động của các nhiễm sắc thể về hai cực. </w:t>
                  </w:r>
                </w:p>
              </w:tc>
            </w:tr>
            <w:tr w:rsidR="00C6010D" w:rsidRPr="009B1854" w:rsidTr="001A5F0F">
              <w:trPr>
                <w:gridAfter w:val="1"/>
                <w:wAfter w:w="18" w:type="dxa"/>
                <w:trHeight w:val="328"/>
              </w:trPr>
              <w:tc>
                <w:tcPr>
                  <w:tcW w:w="6687" w:type="dxa"/>
                  <w:tcBorders>
                    <w:top w:val="none" w:sz="6" w:space="0" w:color="auto"/>
                    <w:bottom w:val="none" w:sz="6" w:space="0" w:color="auto"/>
                  </w:tcBorders>
                </w:tcPr>
                <w:p w:rsidR="00C6010D" w:rsidRPr="009B1854" w:rsidRDefault="00C6010D" w:rsidP="00C6010D">
                  <w:pPr>
                    <w:spacing w:after="0" w:line="312" w:lineRule="auto"/>
                    <w:jc w:val="both"/>
                    <w:rPr>
                      <w:rFonts w:ascii="Times New Roman" w:eastAsia="Times New Roman" w:hAnsi="Times New Roman" w:cs="Times New Roman"/>
                      <w:sz w:val="24"/>
                      <w:szCs w:val="24"/>
                    </w:rPr>
                  </w:pPr>
                  <w:r w:rsidRPr="009B1854">
                    <w:rPr>
                      <w:rFonts w:ascii="Times New Roman" w:eastAsia="Times New Roman" w:hAnsi="Times New Roman" w:cs="Times New Roman"/>
                      <w:sz w:val="24"/>
                      <w:szCs w:val="24"/>
                    </w:rPr>
                    <w:t xml:space="preserve">- Loài B: sự phân rã của các vi ống gắn với thể động xảy ra </w:t>
                  </w:r>
                  <w:r w:rsidRPr="009B1854">
                    <w:rPr>
                      <w:rFonts w:ascii="Times New Roman" w:eastAsia="Times New Roman" w:hAnsi="Times New Roman" w:cs="Times New Roman"/>
                      <w:b/>
                      <w:bCs/>
                      <w:sz w:val="24"/>
                      <w:szCs w:val="24"/>
                    </w:rPr>
                    <w:t xml:space="preserve">ở đầu cực tế bào </w:t>
                  </w:r>
                  <w:r w:rsidRPr="009B1854">
                    <w:rPr>
                      <w:rFonts w:ascii="Times New Roman" w:eastAsia="Times New Roman" w:hAnsi="Times New Roman" w:cs="Times New Roman"/>
                      <w:sz w:val="24"/>
                      <w:szCs w:val="24"/>
                    </w:rPr>
                    <w:t xml:space="preserve">do </w:t>
                  </w:r>
                  <w:r w:rsidRPr="009B1854">
                    <w:rPr>
                      <w:rFonts w:ascii="Times New Roman" w:eastAsia="Times New Roman" w:hAnsi="Times New Roman" w:cs="Times New Roman"/>
                      <w:b/>
                      <w:bCs/>
                      <w:sz w:val="24"/>
                      <w:szCs w:val="24"/>
                    </w:rPr>
                    <w:t xml:space="preserve">đoạn nằm giữa điểm khử màu huỳnh quang và cực tế bào ngắn đi </w:t>
                  </w:r>
                  <w:r w:rsidRPr="009B1854">
                    <w:rPr>
                      <w:rFonts w:ascii="Times New Roman" w:eastAsia="Times New Roman" w:hAnsi="Times New Roman" w:cs="Times New Roman"/>
                      <w:sz w:val="24"/>
                      <w:szCs w:val="24"/>
                    </w:rPr>
                    <w:t xml:space="preserve">cùng với sự di chuyển động của các nhiễm sắc thể về hai cực. </w:t>
                  </w:r>
                </w:p>
              </w:tc>
            </w:tr>
          </w:tbl>
          <w:p w:rsidR="00C6010D" w:rsidRPr="009B1854" w:rsidRDefault="00C6010D" w:rsidP="00C6010D">
            <w:pPr>
              <w:spacing w:after="0" w:line="312" w:lineRule="auto"/>
              <w:jc w:val="both"/>
              <w:rPr>
                <w:rFonts w:ascii="Times New Roman" w:eastAsia="Times New Roman" w:hAnsi="Times New Roman" w:cs="Times New Roman"/>
                <w:sz w:val="24"/>
                <w:szCs w:val="24"/>
              </w:rPr>
            </w:pPr>
          </w:p>
        </w:tc>
        <w:tc>
          <w:tcPr>
            <w:tcW w:w="1021" w:type="dxa"/>
            <w:vAlign w:val="center"/>
          </w:tcPr>
          <w:p w:rsidR="00C6010D" w:rsidRPr="00700F92" w:rsidRDefault="00C14DA8" w:rsidP="00C14DA8">
            <w:pPr>
              <w:spacing w:after="0" w:line="312" w:lineRule="auto"/>
              <w:jc w:val="center"/>
              <w:rPr>
                <w:rFonts w:ascii="Times New Roman" w:eastAsia="Times New Roman" w:hAnsi="Times New Roman" w:cs="Times New Roman"/>
                <w:b/>
                <w:sz w:val="24"/>
                <w:szCs w:val="24"/>
              </w:rPr>
            </w:pPr>
            <w:r w:rsidRPr="00700F92">
              <w:rPr>
                <w:rFonts w:ascii="Times New Roman" w:eastAsia="Times New Roman" w:hAnsi="Times New Roman" w:cs="Times New Roman"/>
                <w:b/>
                <w:sz w:val="24"/>
                <w:szCs w:val="24"/>
              </w:rPr>
              <w:t>0,25</w:t>
            </w:r>
          </w:p>
          <w:p w:rsidR="00C14DA8" w:rsidRPr="00700F92" w:rsidRDefault="00C14DA8" w:rsidP="00C14DA8">
            <w:pPr>
              <w:spacing w:after="0" w:line="312" w:lineRule="auto"/>
              <w:jc w:val="center"/>
              <w:rPr>
                <w:rFonts w:ascii="Times New Roman" w:eastAsia="Times New Roman" w:hAnsi="Times New Roman" w:cs="Times New Roman"/>
                <w:b/>
                <w:sz w:val="24"/>
                <w:szCs w:val="24"/>
              </w:rPr>
            </w:pPr>
          </w:p>
          <w:p w:rsidR="00C14DA8" w:rsidRPr="00700F92" w:rsidRDefault="00C14DA8" w:rsidP="00C14DA8">
            <w:pPr>
              <w:spacing w:after="0" w:line="312" w:lineRule="auto"/>
              <w:jc w:val="center"/>
              <w:rPr>
                <w:rFonts w:ascii="Times New Roman" w:eastAsia="Times New Roman" w:hAnsi="Times New Roman" w:cs="Times New Roman"/>
                <w:b/>
                <w:sz w:val="24"/>
                <w:szCs w:val="24"/>
              </w:rPr>
            </w:pPr>
          </w:p>
          <w:p w:rsidR="00C14DA8" w:rsidRPr="00700F92" w:rsidRDefault="00C14DA8" w:rsidP="00C14DA8">
            <w:pPr>
              <w:spacing w:after="0" w:line="312" w:lineRule="auto"/>
              <w:jc w:val="center"/>
              <w:rPr>
                <w:rFonts w:ascii="Times New Roman" w:eastAsia="Times New Roman" w:hAnsi="Times New Roman" w:cs="Times New Roman"/>
                <w:b/>
                <w:sz w:val="24"/>
                <w:szCs w:val="24"/>
              </w:rPr>
            </w:pPr>
          </w:p>
          <w:p w:rsidR="00C14DA8" w:rsidRPr="00700F92" w:rsidRDefault="00C14DA8" w:rsidP="00C14DA8">
            <w:pPr>
              <w:spacing w:after="0" w:line="312" w:lineRule="auto"/>
              <w:jc w:val="center"/>
              <w:rPr>
                <w:rFonts w:ascii="Times New Roman" w:eastAsia="Times New Roman" w:hAnsi="Times New Roman" w:cs="Times New Roman"/>
                <w:b/>
                <w:sz w:val="24"/>
                <w:szCs w:val="24"/>
                <w:lang w:val="en-US"/>
              </w:rPr>
            </w:pPr>
            <w:r w:rsidRPr="00700F92">
              <w:rPr>
                <w:rFonts w:ascii="Times New Roman" w:eastAsia="Times New Roman" w:hAnsi="Times New Roman" w:cs="Times New Roman"/>
                <w:b/>
                <w:sz w:val="24"/>
                <w:szCs w:val="24"/>
                <w:lang w:val="en-US"/>
              </w:rPr>
              <w:t>0,25</w:t>
            </w:r>
          </w:p>
        </w:tc>
      </w:tr>
      <w:tr w:rsidR="00C6010D" w:rsidRPr="009B1854" w:rsidTr="005B14D4">
        <w:trPr>
          <w:trHeight w:val="692"/>
        </w:trPr>
        <w:tc>
          <w:tcPr>
            <w:tcW w:w="1021" w:type="dxa"/>
          </w:tcPr>
          <w:p w:rsidR="00C6010D" w:rsidRPr="009B1854" w:rsidRDefault="00C6010D" w:rsidP="00076066">
            <w:pPr>
              <w:spacing w:after="0" w:line="312" w:lineRule="auto"/>
              <w:jc w:val="center"/>
              <w:rPr>
                <w:rFonts w:ascii="Times New Roman" w:eastAsia="Times New Roman" w:hAnsi="Times New Roman" w:cs="Times New Roman"/>
                <w:sz w:val="24"/>
                <w:szCs w:val="24"/>
              </w:rPr>
            </w:pPr>
            <w:r w:rsidRPr="009B1854">
              <w:rPr>
                <w:rFonts w:ascii="Times New Roman" w:eastAsia="Times New Roman" w:hAnsi="Times New Roman" w:cs="Times New Roman"/>
                <w:sz w:val="24"/>
                <w:szCs w:val="24"/>
              </w:rPr>
              <w:t>2b</w:t>
            </w:r>
          </w:p>
        </w:tc>
        <w:tc>
          <w:tcPr>
            <w:tcW w:w="8477" w:type="dxa"/>
          </w:tcPr>
          <w:p w:rsidR="00C6010D" w:rsidRPr="009B1854" w:rsidRDefault="00C6010D" w:rsidP="00C6010D">
            <w:pPr>
              <w:spacing w:after="0" w:line="312" w:lineRule="auto"/>
              <w:jc w:val="both"/>
              <w:rPr>
                <w:rFonts w:ascii="Times New Roman" w:eastAsia="Times New Roman" w:hAnsi="Times New Roman" w:cs="Times New Roman"/>
                <w:sz w:val="24"/>
                <w:szCs w:val="24"/>
              </w:rPr>
            </w:pPr>
            <w:r w:rsidRPr="009B1854">
              <w:rPr>
                <w:rFonts w:ascii="Times New Roman" w:eastAsia="Times New Roman" w:hAnsi="Times New Roman" w:cs="Times New Roman"/>
                <w:sz w:val="24"/>
                <w:szCs w:val="24"/>
              </w:rPr>
              <w:t xml:space="preserve">Vi sợi có vai trò hình thành rãnh phân cắt </w:t>
            </w:r>
            <w:r w:rsidRPr="009B1854">
              <w:rPr>
                <w:rFonts w:ascii="Times New Roman" w:eastAsia="Times New Roman" w:hAnsi="Times New Roman" w:cs="Times New Roman"/>
                <w:sz w:val="24"/>
                <w:szCs w:val="24"/>
              </w:rPr>
              <w:sym w:font="Wingdings" w:char="F0E0"/>
            </w:r>
            <w:r w:rsidRPr="009B1854">
              <w:rPr>
                <w:rFonts w:ascii="Times New Roman" w:eastAsia="Times New Roman" w:hAnsi="Times New Roman" w:cs="Times New Roman"/>
                <w:sz w:val="24"/>
                <w:szCs w:val="24"/>
              </w:rPr>
              <w:t xml:space="preserve"> giúp phân chia tế bào chất ở kỳ cuối của pha M.</w:t>
            </w:r>
          </w:p>
        </w:tc>
        <w:tc>
          <w:tcPr>
            <w:tcW w:w="1021" w:type="dxa"/>
            <w:vAlign w:val="center"/>
          </w:tcPr>
          <w:p w:rsidR="00C6010D" w:rsidRPr="00700F92" w:rsidRDefault="00C6010D" w:rsidP="00A84D05">
            <w:pPr>
              <w:spacing w:after="0" w:line="312" w:lineRule="auto"/>
              <w:jc w:val="center"/>
              <w:rPr>
                <w:rFonts w:ascii="Times New Roman" w:eastAsia="Times New Roman" w:hAnsi="Times New Roman" w:cs="Times New Roman"/>
                <w:b/>
                <w:sz w:val="24"/>
                <w:szCs w:val="24"/>
              </w:rPr>
            </w:pPr>
            <w:r w:rsidRPr="00700F92">
              <w:rPr>
                <w:rFonts w:ascii="Times New Roman" w:eastAsia="Times New Roman" w:hAnsi="Times New Roman" w:cs="Times New Roman"/>
                <w:b/>
                <w:sz w:val="24"/>
                <w:szCs w:val="24"/>
              </w:rPr>
              <w:t>0,25</w:t>
            </w:r>
          </w:p>
        </w:tc>
      </w:tr>
    </w:tbl>
    <w:p w:rsidR="00C85CAF" w:rsidRPr="00963737" w:rsidRDefault="00C85CAF" w:rsidP="00E64019">
      <w:pPr>
        <w:spacing w:after="0" w:line="312" w:lineRule="auto"/>
        <w:jc w:val="both"/>
        <w:rPr>
          <w:rFonts w:ascii="Times New Roman" w:eastAsia="Times New Roman" w:hAnsi="Times New Roman" w:cs="Times New Roman"/>
          <w:b/>
          <w:bCs/>
          <w:sz w:val="24"/>
          <w:szCs w:val="24"/>
        </w:rPr>
      </w:pPr>
      <w:r w:rsidRPr="00C85CAF">
        <w:rPr>
          <w:rFonts w:ascii="Times New Roman" w:eastAsia="Times New Roman" w:hAnsi="Times New Roman" w:cs="Times New Roman"/>
          <w:b/>
          <w:bCs/>
          <w:sz w:val="24"/>
          <w:szCs w:val="24"/>
        </w:rPr>
        <w:t xml:space="preserve">Câu </w:t>
      </w:r>
      <w:r w:rsidR="00297E1A" w:rsidRPr="004E5E74">
        <w:rPr>
          <w:rFonts w:ascii="Times New Roman" w:eastAsia="Times New Roman" w:hAnsi="Times New Roman" w:cs="Times New Roman"/>
          <w:b/>
          <w:bCs/>
          <w:sz w:val="24"/>
          <w:szCs w:val="24"/>
          <w:lang w:val="en-US"/>
        </w:rPr>
        <w:t>6</w:t>
      </w:r>
      <w:r w:rsidRPr="00C85CAF">
        <w:rPr>
          <w:rFonts w:ascii="Times New Roman" w:eastAsia="Times New Roman" w:hAnsi="Times New Roman" w:cs="Times New Roman"/>
          <w:b/>
          <w:bCs/>
          <w:sz w:val="24"/>
          <w:szCs w:val="24"/>
        </w:rPr>
        <w:t>: Cấu trúc, chuyển hóa của VSV (2 điểm)</w:t>
      </w:r>
    </w:p>
    <w:tbl>
      <w:tblPr>
        <w:tblStyle w:val="TableGrid6"/>
        <w:tblW w:w="10490" w:type="dxa"/>
        <w:tblInd w:w="-147" w:type="dxa"/>
        <w:tblLook w:val="04A0" w:firstRow="1" w:lastRow="0" w:firstColumn="1" w:lastColumn="0" w:noHBand="0" w:noVBand="1"/>
      </w:tblPr>
      <w:tblGrid>
        <w:gridCol w:w="883"/>
        <w:gridCol w:w="8615"/>
        <w:gridCol w:w="992"/>
      </w:tblGrid>
      <w:tr w:rsidR="00C85CAF" w:rsidRPr="00C85CAF" w:rsidTr="005B14D4">
        <w:tc>
          <w:tcPr>
            <w:tcW w:w="883" w:type="dxa"/>
            <w:tcBorders>
              <w:top w:val="single" w:sz="4" w:space="0" w:color="auto"/>
              <w:left w:val="single" w:sz="4" w:space="0" w:color="auto"/>
              <w:bottom w:val="single" w:sz="4" w:space="0" w:color="auto"/>
              <w:right w:val="single" w:sz="4" w:space="0" w:color="auto"/>
            </w:tcBorders>
            <w:hideMark/>
          </w:tcPr>
          <w:p w:rsidR="00C85CAF" w:rsidRPr="00C85CAF" w:rsidRDefault="00C85CAF" w:rsidP="00B241A4">
            <w:pPr>
              <w:spacing w:line="312" w:lineRule="auto"/>
              <w:jc w:val="center"/>
              <w:rPr>
                <w:b/>
                <w:bCs/>
                <w:sz w:val="24"/>
                <w:szCs w:val="24"/>
              </w:rPr>
            </w:pPr>
            <w:r w:rsidRPr="00C85CAF">
              <w:rPr>
                <w:b/>
                <w:bCs/>
                <w:sz w:val="24"/>
                <w:szCs w:val="24"/>
              </w:rPr>
              <w:t>Câu/Ý</w:t>
            </w:r>
          </w:p>
        </w:tc>
        <w:tc>
          <w:tcPr>
            <w:tcW w:w="8615" w:type="dxa"/>
            <w:tcBorders>
              <w:top w:val="single" w:sz="4" w:space="0" w:color="auto"/>
              <w:left w:val="single" w:sz="4" w:space="0" w:color="auto"/>
              <w:bottom w:val="single" w:sz="4" w:space="0" w:color="auto"/>
              <w:right w:val="single" w:sz="4" w:space="0" w:color="auto"/>
            </w:tcBorders>
            <w:hideMark/>
          </w:tcPr>
          <w:p w:rsidR="00C85CAF" w:rsidRPr="00C85CAF" w:rsidRDefault="00C85CAF" w:rsidP="00E64019">
            <w:pPr>
              <w:spacing w:line="312" w:lineRule="auto"/>
              <w:jc w:val="both"/>
              <w:rPr>
                <w:b/>
                <w:bCs/>
                <w:sz w:val="24"/>
                <w:szCs w:val="24"/>
              </w:rPr>
            </w:pPr>
            <w:r w:rsidRPr="00C85CAF">
              <w:rPr>
                <w:b/>
                <w:bCs/>
                <w:sz w:val="24"/>
                <w:szCs w:val="24"/>
              </w:rPr>
              <w:t>Nội dung</w:t>
            </w:r>
          </w:p>
        </w:tc>
        <w:tc>
          <w:tcPr>
            <w:tcW w:w="992" w:type="dxa"/>
            <w:tcBorders>
              <w:top w:val="single" w:sz="4" w:space="0" w:color="auto"/>
              <w:left w:val="single" w:sz="4" w:space="0" w:color="auto"/>
              <w:bottom w:val="single" w:sz="4" w:space="0" w:color="auto"/>
              <w:right w:val="single" w:sz="4" w:space="0" w:color="auto"/>
            </w:tcBorders>
            <w:hideMark/>
          </w:tcPr>
          <w:p w:rsidR="00C85CAF" w:rsidRPr="00B304FC" w:rsidRDefault="00C85CAF" w:rsidP="00B241A4">
            <w:pPr>
              <w:spacing w:line="312" w:lineRule="auto"/>
              <w:jc w:val="center"/>
              <w:rPr>
                <w:b/>
                <w:bCs/>
                <w:sz w:val="24"/>
                <w:szCs w:val="24"/>
              </w:rPr>
            </w:pPr>
            <w:r w:rsidRPr="00B304FC">
              <w:rPr>
                <w:b/>
                <w:bCs/>
                <w:sz w:val="24"/>
                <w:szCs w:val="24"/>
              </w:rPr>
              <w:t>Điểm</w:t>
            </w:r>
          </w:p>
        </w:tc>
      </w:tr>
      <w:tr w:rsidR="00C85CAF" w:rsidRPr="00C85CAF" w:rsidTr="005B14D4">
        <w:tc>
          <w:tcPr>
            <w:tcW w:w="883" w:type="dxa"/>
            <w:tcBorders>
              <w:top w:val="single" w:sz="4" w:space="0" w:color="auto"/>
              <w:left w:val="single" w:sz="4" w:space="0" w:color="auto"/>
              <w:bottom w:val="single" w:sz="4" w:space="0" w:color="auto"/>
              <w:right w:val="single" w:sz="4" w:space="0" w:color="auto"/>
            </w:tcBorders>
            <w:hideMark/>
          </w:tcPr>
          <w:p w:rsidR="00C85CAF" w:rsidRPr="00C85CAF" w:rsidRDefault="00C85CAF" w:rsidP="00B241A4">
            <w:pPr>
              <w:spacing w:line="312" w:lineRule="auto"/>
              <w:jc w:val="center"/>
              <w:rPr>
                <w:b/>
                <w:bCs/>
                <w:sz w:val="24"/>
                <w:szCs w:val="24"/>
              </w:rPr>
            </w:pPr>
            <w:r w:rsidRPr="00C85CAF">
              <w:rPr>
                <w:b/>
                <w:bCs/>
                <w:sz w:val="24"/>
                <w:szCs w:val="24"/>
              </w:rPr>
              <w:t>a</w:t>
            </w:r>
          </w:p>
        </w:tc>
        <w:tc>
          <w:tcPr>
            <w:tcW w:w="8615" w:type="dxa"/>
            <w:tcBorders>
              <w:top w:val="single" w:sz="4" w:space="0" w:color="auto"/>
              <w:left w:val="single" w:sz="4" w:space="0" w:color="auto"/>
              <w:bottom w:val="single" w:sz="4" w:space="0" w:color="auto"/>
              <w:right w:val="single" w:sz="4" w:space="0" w:color="auto"/>
            </w:tcBorders>
          </w:tcPr>
          <w:p w:rsidR="00C85CAF" w:rsidRPr="00C85CAF" w:rsidRDefault="00C85CAF" w:rsidP="00E64019">
            <w:pPr>
              <w:spacing w:line="312" w:lineRule="auto"/>
              <w:jc w:val="both"/>
              <w:rPr>
                <w:sz w:val="24"/>
                <w:szCs w:val="24"/>
              </w:rPr>
            </w:pPr>
            <w:r w:rsidRPr="00C85CAF">
              <w:rPr>
                <w:sz w:val="24"/>
                <w:szCs w:val="24"/>
              </w:rPr>
              <w:t>Sự khác biệt về cấu trúc và đặc tính sinh học của tế bào vi khuẩn trong ống X, Y và Z.</w:t>
            </w:r>
          </w:p>
          <w:tbl>
            <w:tblPr>
              <w:tblStyle w:val="TableGrid6"/>
              <w:tblW w:w="0" w:type="auto"/>
              <w:tblLook w:val="04A0" w:firstRow="1" w:lastRow="0" w:firstColumn="1" w:lastColumn="0" w:noHBand="0" w:noVBand="1"/>
            </w:tblPr>
            <w:tblGrid>
              <w:gridCol w:w="644"/>
              <w:gridCol w:w="1611"/>
              <w:gridCol w:w="1620"/>
              <w:gridCol w:w="1440"/>
              <w:gridCol w:w="2185"/>
            </w:tblGrid>
            <w:tr w:rsidR="00C85CAF" w:rsidRPr="00C85CAF" w:rsidTr="001A5F0F">
              <w:tc>
                <w:tcPr>
                  <w:tcW w:w="644" w:type="dxa"/>
                </w:tcPr>
                <w:p w:rsidR="00C85CAF" w:rsidRPr="00C85CAF" w:rsidRDefault="00C85CAF" w:rsidP="00E64019">
                  <w:pPr>
                    <w:spacing w:line="312" w:lineRule="auto"/>
                    <w:jc w:val="both"/>
                    <w:rPr>
                      <w:sz w:val="24"/>
                      <w:szCs w:val="24"/>
                    </w:rPr>
                  </w:pPr>
                  <w:r w:rsidRPr="00C85CAF">
                    <w:rPr>
                      <w:sz w:val="24"/>
                      <w:szCs w:val="24"/>
                    </w:rPr>
                    <w:t>STT</w:t>
                  </w:r>
                </w:p>
              </w:tc>
              <w:tc>
                <w:tcPr>
                  <w:tcW w:w="1611" w:type="dxa"/>
                </w:tcPr>
                <w:p w:rsidR="00C85CAF" w:rsidRPr="00C85CAF" w:rsidRDefault="00C85CAF" w:rsidP="00E64019">
                  <w:pPr>
                    <w:spacing w:line="312" w:lineRule="auto"/>
                    <w:jc w:val="both"/>
                    <w:rPr>
                      <w:sz w:val="24"/>
                      <w:szCs w:val="24"/>
                    </w:rPr>
                  </w:pPr>
                  <w:r w:rsidRPr="00C85CAF">
                    <w:rPr>
                      <w:sz w:val="24"/>
                      <w:szCs w:val="24"/>
                    </w:rPr>
                    <w:t>Đặc điểm</w:t>
                  </w:r>
                </w:p>
              </w:tc>
              <w:tc>
                <w:tcPr>
                  <w:tcW w:w="1620" w:type="dxa"/>
                </w:tcPr>
                <w:p w:rsidR="00C85CAF" w:rsidRPr="00C85CAF" w:rsidRDefault="00C85CAF" w:rsidP="00E64019">
                  <w:pPr>
                    <w:spacing w:line="312" w:lineRule="auto"/>
                    <w:jc w:val="both"/>
                    <w:rPr>
                      <w:sz w:val="24"/>
                      <w:szCs w:val="24"/>
                    </w:rPr>
                  </w:pPr>
                  <w:r w:rsidRPr="00C85CAF">
                    <w:rPr>
                      <w:sz w:val="24"/>
                      <w:szCs w:val="24"/>
                    </w:rPr>
                    <w:t>Ống X</w:t>
                  </w:r>
                </w:p>
              </w:tc>
              <w:tc>
                <w:tcPr>
                  <w:tcW w:w="1440" w:type="dxa"/>
                </w:tcPr>
                <w:p w:rsidR="00C85CAF" w:rsidRPr="00C85CAF" w:rsidRDefault="00C85CAF" w:rsidP="00E64019">
                  <w:pPr>
                    <w:spacing w:line="312" w:lineRule="auto"/>
                    <w:jc w:val="both"/>
                    <w:rPr>
                      <w:sz w:val="24"/>
                      <w:szCs w:val="24"/>
                    </w:rPr>
                  </w:pPr>
                  <w:r w:rsidRPr="00C85CAF">
                    <w:rPr>
                      <w:sz w:val="24"/>
                      <w:szCs w:val="24"/>
                    </w:rPr>
                    <w:t>Ống Y</w:t>
                  </w:r>
                </w:p>
              </w:tc>
              <w:tc>
                <w:tcPr>
                  <w:tcW w:w="2185" w:type="dxa"/>
                </w:tcPr>
                <w:p w:rsidR="00C85CAF" w:rsidRPr="00C85CAF" w:rsidRDefault="00C85CAF" w:rsidP="00E64019">
                  <w:pPr>
                    <w:spacing w:line="312" w:lineRule="auto"/>
                    <w:jc w:val="both"/>
                    <w:rPr>
                      <w:sz w:val="24"/>
                      <w:szCs w:val="24"/>
                    </w:rPr>
                  </w:pPr>
                  <w:r w:rsidRPr="00C85CAF">
                    <w:rPr>
                      <w:sz w:val="24"/>
                      <w:szCs w:val="24"/>
                    </w:rPr>
                    <w:t>Ống Z</w:t>
                  </w:r>
                </w:p>
              </w:tc>
            </w:tr>
            <w:tr w:rsidR="00C85CAF" w:rsidRPr="00C85CAF" w:rsidTr="001A5F0F">
              <w:tc>
                <w:tcPr>
                  <w:tcW w:w="644" w:type="dxa"/>
                </w:tcPr>
                <w:p w:rsidR="00C85CAF" w:rsidRPr="00C85CAF" w:rsidRDefault="00C85CAF" w:rsidP="00E64019">
                  <w:pPr>
                    <w:spacing w:line="312" w:lineRule="auto"/>
                    <w:jc w:val="both"/>
                    <w:rPr>
                      <w:sz w:val="24"/>
                      <w:szCs w:val="24"/>
                    </w:rPr>
                  </w:pPr>
                  <w:r w:rsidRPr="00C85CAF">
                    <w:rPr>
                      <w:sz w:val="24"/>
                      <w:szCs w:val="24"/>
                    </w:rPr>
                    <w:t>1</w:t>
                  </w:r>
                </w:p>
              </w:tc>
              <w:tc>
                <w:tcPr>
                  <w:tcW w:w="1611" w:type="dxa"/>
                </w:tcPr>
                <w:p w:rsidR="00C85CAF" w:rsidRPr="00C85CAF" w:rsidRDefault="00C85CAF" w:rsidP="00E64019">
                  <w:pPr>
                    <w:spacing w:line="312" w:lineRule="auto"/>
                    <w:jc w:val="both"/>
                    <w:rPr>
                      <w:sz w:val="24"/>
                      <w:szCs w:val="24"/>
                    </w:rPr>
                  </w:pPr>
                  <w:r w:rsidRPr="00C85CAF">
                    <w:rPr>
                      <w:sz w:val="24"/>
                      <w:szCs w:val="24"/>
                    </w:rPr>
                    <w:t>Hình dạng tế bào</w:t>
                  </w:r>
                </w:p>
              </w:tc>
              <w:tc>
                <w:tcPr>
                  <w:tcW w:w="1620" w:type="dxa"/>
                </w:tcPr>
                <w:p w:rsidR="00C85CAF" w:rsidRPr="00C85CAF" w:rsidRDefault="00C85CAF" w:rsidP="00E64019">
                  <w:pPr>
                    <w:spacing w:line="312" w:lineRule="auto"/>
                    <w:jc w:val="both"/>
                    <w:rPr>
                      <w:sz w:val="24"/>
                      <w:szCs w:val="24"/>
                    </w:rPr>
                  </w:pPr>
                  <w:r w:rsidRPr="00C85CAF">
                    <w:rPr>
                      <w:sz w:val="24"/>
                      <w:szCs w:val="24"/>
                    </w:rPr>
                    <w:t>Hình que (không thay đổi hình dạng)</w:t>
                  </w:r>
                </w:p>
              </w:tc>
              <w:tc>
                <w:tcPr>
                  <w:tcW w:w="1440" w:type="dxa"/>
                </w:tcPr>
                <w:p w:rsidR="00C85CAF" w:rsidRPr="00C85CAF" w:rsidRDefault="00C85CAF" w:rsidP="00E64019">
                  <w:pPr>
                    <w:spacing w:line="312" w:lineRule="auto"/>
                    <w:jc w:val="both"/>
                    <w:rPr>
                      <w:sz w:val="24"/>
                      <w:szCs w:val="24"/>
                    </w:rPr>
                  </w:pPr>
                  <w:r w:rsidRPr="00C85CAF">
                    <w:rPr>
                      <w:sz w:val="24"/>
                      <w:szCs w:val="24"/>
                    </w:rPr>
                    <w:t>Tế bào trần. Hình cầu</w:t>
                  </w:r>
                </w:p>
              </w:tc>
              <w:tc>
                <w:tcPr>
                  <w:tcW w:w="2185" w:type="dxa"/>
                </w:tcPr>
                <w:p w:rsidR="00C85CAF" w:rsidRPr="00C85CAF" w:rsidRDefault="00C85CAF" w:rsidP="00E64019">
                  <w:pPr>
                    <w:spacing w:line="312" w:lineRule="auto"/>
                    <w:jc w:val="both"/>
                    <w:rPr>
                      <w:sz w:val="24"/>
                      <w:szCs w:val="24"/>
                    </w:rPr>
                  </w:pPr>
                  <w:r w:rsidRPr="00C85CAF">
                    <w:rPr>
                      <w:sz w:val="24"/>
                      <w:szCs w:val="24"/>
                    </w:rPr>
                    <w:t>Không thay đổi hình dạng (hình dạng không cố định)</w:t>
                  </w:r>
                </w:p>
              </w:tc>
            </w:tr>
            <w:tr w:rsidR="00C85CAF" w:rsidRPr="00C85CAF" w:rsidTr="001A5F0F">
              <w:tc>
                <w:tcPr>
                  <w:tcW w:w="644" w:type="dxa"/>
                </w:tcPr>
                <w:p w:rsidR="00C85CAF" w:rsidRPr="00C85CAF" w:rsidRDefault="00C85CAF" w:rsidP="00E64019">
                  <w:pPr>
                    <w:spacing w:line="312" w:lineRule="auto"/>
                    <w:jc w:val="both"/>
                    <w:rPr>
                      <w:sz w:val="24"/>
                      <w:szCs w:val="24"/>
                    </w:rPr>
                  </w:pPr>
                  <w:r w:rsidRPr="00C85CAF">
                    <w:rPr>
                      <w:sz w:val="24"/>
                      <w:szCs w:val="24"/>
                    </w:rPr>
                    <w:t>2</w:t>
                  </w:r>
                </w:p>
              </w:tc>
              <w:tc>
                <w:tcPr>
                  <w:tcW w:w="1611" w:type="dxa"/>
                </w:tcPr>
                <w:p w:rsidR="00C85CAF" w:rsidRPr="00C85CAF" w:rsidRDefault="00C85CAF" w:rsidP="00E64019">
                  <w:pPr>
                    <w:spacing w:line="312" w:lineRule="auto"/>
                    <w:jc w:val="both"/>
                    <w:rPr>
                      <w:sz w:val="24"/>
                      <w:szCs w:val="24"/>
                    </w:rPr>
                  </w:pPr>
                  <w:r w:rsidRPr="00C85CAF">
                    <w:rPr>
                      <w:sz w:val="24"/>
                      <w:szCs w:val="24"/>
                    </w:rPr>
                    <w:t>Kháng nguyên bề mặt</w:t>
                  </w:r>
                </w:p>
              </w:tc>
              <w:tc>
                <w:tcPr>
                  <w:tcW w:w="1620" w:type="dxa"/>
                </w:tcPr>
                <w:p w:rsidR="00C85CAF" w:rsidRPr="00C85CAF" w:rsidRDefault="00C85CAF" w:rsidP="00E64019">
                  <w:pPr>
                    <w:spacing w:line="312" w:lineRule="auto"/>
                    <w:jc w:val="both"/>
                    <w:rPr>
                      <w:sz w:val="24"/>
                      <w:szCs w:val="24"/>
                    </w:rPr>
                  </w:pPr>
                  <w:r w:rsidRPr="00C85CAF">
                    <w:rPr>
                      <w:sz w:val="24"/>
                      <w:szCs w:val="24"/>
                    </w:rPr>
                    <w:t>Không thay đổi</w:t>
                  </w:r>
                </w:p>
              </w:tc>
              <w:tc>
                <w:tcPr>
                  <w:tcW w:w="1440" w:type="dxa"/>
                </w:tcPr>
                <w:p w:rsidR="00C85CAF" w:rsidRPr="00C85CAF" w:rsidRDefault="00C85CAF" w:rsidP="00E64019">
                  <w:pPr>
                    <w:spacing w:line="312" w:lineRule="auto"/>
                    <w:jc w:val="both"/>
                    <w:rPr>
                      <w:sz w:val="24"/>
                      <w:szCs w:val="24"/>
                    </w:rPr>
                  </w:pPr>
                  <w:r w:rsidRPr="00C85CAF">
                    <w:rPr>
                      <w:sz w:val="24"/>
                      <w:szCs w:val="24"/>
                    </w:rPr>
                    <w:t>Bị mất</w:t>
                  </w:r>
                </w:p>
              </w:tc>
              <w:tc>
                <w:tcPr>
                  <w:tcW w:w="2185" w:type="dxa"/>
                </w:tcPr>
                <w:p w:rsidR="00C85CAF" w:rsidRPr="00C85CAF" w:rsidRDefault="00C85CAF" w:rsidP="00E64019">
                  <w:pPr>
                    <w:spacing w:line="312" w:lineRule="auto"/>
                    <w:jc w:val="both"/>
                    <w:rPr>
                      <w:sz w:val="24"/>
                      <w:szCs w:val="24"/>
                    </w:rPr>
                  </w:pPr>
                  <w:r w:rsidRPr="00C85CAF">
                    <w:rPr>
                      <w:sz w:val="24"/>
                      <w:szCs w:val="24"/>
                    </w:rPr>
                    <w:t>Không thay đổi</w:t>
                  </w:r>
                </w:p>
              </w:tc>
            </w:tr>
            <w:tr w:rsidR="00C85CAF" w:rsidRPr="00C85CAF" w:rsidTr="001A5F0F">
              <w:tc>
                <w:tcPr>
                  <w:tcW w:w="644" w:type="dxa"/>
                </w:tcPr>
                <w:p w:rsidR="00C85CAF" w:rsidRPr="00C85CAF" w:rsidRDefault="00C85CAF" w:rsidP="00E64019">
                  <w:pPr>
                    <w:spacing w:line="312" w:lineRule="auto"/>
                    <w:jc w:val="both"/>
                    <w:rPr>
                      <w:sz w:val="24"/>
                      <w:szCs w:val="24"/>
                    </w:rPr>
                  </w:pPr>
                  <w:r w:rsidRPr="00C85CAF">
                    <w:rPr>
                      <w:sz w:val="24"/>
                      <w:szCs w:val="24"/>
                    </w:rPr>
                    <w:t>3</w:t>
                  </w:r>
                </w:p>
              </w:tc>
              <w:tc>
                <w:tcPr>
                  <w:tcW w:w="1611" w:type="dxa"/>
                </w:tcPr>
                <w:p w:rsidR="00C85CAF" w:rsidRPr="00C85CAF" w:rsidRDefault="00C85CAF" w:rsidP="00E64019">
                  <w:pPr>
                    <w:spacing w:line="312" w:lineRule="auto"/>
                    <w:jc w:val="both"/>
                    <w:rPr>
                      <w:sz w:val="24"/>
                      <w:szCs w:val="24"/>
                    </w:rPr>
                  </w:pPr>
                  <w:r w:rsidRPr="00C85CAF">
                    <w:rPr>
                      <w:sz w:val="24"/>
                      <w:szCs w:val="24"/>
                    </w:rPr>
                    <w:t>Khả năng trực phân</w:t>
                  </w:r>
                </w:p>
              </w:tc>
              <w:tc>
                <w:tcPr>
                  <w:tcW w:w="1620" w:type="dxa"/>
                </w:tcPr>
                <w:p w:rsidR="00C85CAF" w:rsidRPr="00C85CAF" w:rsidRDefault="00C85CAF" w:rsidP="00E64019">
                  <w:pPr>
                    <w:spacing w:line="312" w:lineRule="auto"/>
                    <w:jc w:val="both"/>
                    <w:rPr>
                      <w:sz w:val="24"/>
                      <w:szCs w:val="24"/>
                    </w:rPr>
                  </w:pPr>
                  <w:r w:rsidRPr="00C85CAF">
                    <w:rPr>
                      <w:sz w:val="24"/>
                      <w:szCs w:val="24"/>
                    </w:rPr>
                    <w:t>Bình thường (không đổi)</w:t>
                  </w:r>
                </w:p>
              </w:tc>
              <w:tc>
                <w:tcPr>
                  <w:tcW w:w="1440" w:type="dxa"/>
                </w:tcPr>
                <w:p w:rsidR="00C85CAF" w:rsidRPr="00C85CAF" w:rsidRDefault="00C85CAF" w:rsidP="00E64019">
                  <w:pPr>
                    <w:spacing w:line="312" w:lineRule="auto"/>
                    <w:jc w:val="both"/>
                    <w:rPr>
                      <w:sz w:val="24"/>
                      <w:szCs w:val="24"/>
                    </w:rPr>
                  </w:pPr>
                  <w:r w:rsidRPr="00C85CAF">
                    <w:rPr>
                      <w:sz w:val="24"/>
                      <w:szCs w:val="24"/>
                    </w:rPr>
                    <w:t xml:space="preserve">Khó, chỉ thực hiện trong môi </w:t>
                  </w:r>
                  <w:r w:rsidRPr="00C85CAF">
                    <w:rPr>
                      <w:sz w:val="24"/>
                      <w:szCs w:val="24"/>
                    </w:rPr>
                    <w:lastRenderedPageBreak/>
                    <w:t>trường đặc biệt</w:t>
                  </w:r>
                </w:p>
              </w:tc>
              <w:tc>
                <w:tcPr>
                  <w:tcW w:w="2185" w:type="dxa"/>
                </w:tcPr>
                <w:p w:rsidR="00C85CAF" w:rsidRPr="00C85CAF" w:rsidRDefault="00C85CAF" w:rsidP="00E64019">
                  <w:pPr>
                    <w:spacing w:line="312" w:lineRule="auto"/>
                    <w:jc w:val="both"/>
                    <w:rPr>
                      <w:sz w:val="24"/>
                      <w:szCs w:val="24"/>
                    </w:rPr>
                  </w:pPr>
                  <w:r w:rsidRPr="00C85CAF">
                    <w:rPr>
                      <w:sz w:val="24"/>
                      <w:szCs w:val="24"/>
                    </w:rPr>
                    <w:lastRenderedPageBreak/>
                    <w:t>Bình thường (không đổi)</w:t>
                  </w:r>
                </w:p>
              </w:tc>
            </w:tr>
            <w:tr w:rsidR="00C85CAF" w:rsidRPr="00C85CAF" w:rsidTr="001A5F0F">
              <w:tc>
                <w:tcPr>
                  <w:tcW w:w="644" w:type="dxa"/>
                </w:tcPr>
                <w:p w:rsidR="00C85CAF" w:rsidRPr="00C85CAF" w:rsidRDefault="00C85CAF" w:rsidP="00E64019">
                  <w:pPr>
                    <w:spacing w:line="312" w:lineRule="auto"/>
                    <w:jc w:val="both"/>
                    <w:rPr>
                      <w:sz w:val="24"/>
                      <w:szCs w:val="24"/>
                    </w:rPr>
                  </w:pPr>
                  <w:r w:rsidRPr="00C85CAF">
                    <w:rPr>
                      <w:sz w:val="24"/>
                      <w:szCs w:val="24"/>
                    </w:rPr>
                    <w:t>4</w:t>
                  </w:r>
                </w:p>
              </w:tc>
              <w:tc>
                <w:tcPr>
                  <w:tcW w:w="1611" w:type="dxa"/>
                </w:tcPr>
                <w:p w:rsidR="00C85CAF" w:rsidRPr="00C85CAF" w:rsidRDefault="00C85CAF" w:rsidP="00E64019">
                  <w:pPr>
                    <w:spacing w:line="312" w:lineRule="auto"/>
                    <w:jc w:val="both"/>
                    <w:rPr>
                      <w:sz w:val="24"/>
                      <w:szCs w:val="24"/>
                    </w:rPr>
                  </w:pPr>
                  <w:r w:rsidRPr="00C85CAF">
                    <w:rPr>
                      <w:sz w:val="24"/>
                      <w:szCs w:val="24"/>
                    </w:rPr>
                    <w:t>Mẫn cảm với áp suất thẩm thấu</w:t>
                  </w:r>
                </w:p>
              </w:tc>
              <w:tc>
                <w:tcPr>
                  <w:tcW w:w="1620" w:type="dxa"/>
                </w:tcPr>
                <w:p w:rsidR="00C85CAF" w:rsidRPr="00C85CAF" w:rsidRDefault="00C85CAF" w:rsidP="00E64019">
                  <w:pPr>
                    <w:spacing w:line="312" w:lineRule="auto"/>
                    <w:jc w:val="both"/>
                    <w:rPr>
                      <w:sz w:val="24"/>
                      <w:szCs w:val="24"/>
                    </w:rPr>
                  </w:pPr>
                  <w:r w:rsidRPr="00C85CAF">
                    <w:rPr>
                      <w:sz w:val="24"/>
                      <w:szCs w:val="24"/>
                    </w:rPr>
                    <w:t>Không đổi</w:t>
                  </w:r>
                </w:p>
              </w:tc>
              <w:tc>
                <w:tcPr>
                  <w:tcW w:w="1440" w:type="dxa"/>
                </w:tcPr>
                <w:p w:rsidR="00C85CAF" w:rsidRPr="00C85CAF" w:rsidRDefault="00C85CAF" w:rsidP="00E64019">
                  <w:pPr>
                    <w:spacing w:line="312" w:lineRule="auto"/>
                    <w:jc w:val="both"/>
                    <w:rPr>
                      <w:sz w:val="24"/>
                      <w:szCs w:val="24"/>
                    </w:rPr>
                  </w:pPr>
                  <w:r w:rsidRPr="00C85CAF">
                    <w:rPr>
                      <w:sz w:val="24"/>
                      <w:szCs w:val="24"/>
                    </w:rPr>
                    <w:t>Mẫn cảm</w:t>
                  </w:r>
                </w:p>
              </w:tc>
              <w:tc>
                <w:tcPr>
                  <w:tcW w:w="2185" w:type="dxa"/>
                </w:tcPr>
                <w:p w:rsidR="00C85CAF" w:rsidRPr="00C85CAF" w:rsidRDefault="00C85CAF" w:rsidP="00E64019">
                  <w:pPr>
                    <w:spacing w:line="312" w:lineRule="auto"/>
                    <w:jc w:val="both"/>
                    <w:rPr>
                      <w:sz w:val="24"/>
                      <w:szCs w:val="24"/>
                    </w:rPr>
                  </w:pPr>
                  <w:r w:rsidRPr="00C85CAF">
                    <w:rPr>
                      <w:sz w:val="24"/>
                      <w:szCs w:val="24"/>
                    </w:rPr>
                    <w:t>Không đổi</w:t>
                  </w:r>
                </w:p>
              </w:tc>
            </w:tr>
          </w:tbl>
          <w:p w:rsidR="00C85CAF" w:rsidRPr="00C85CAF" w:rsidRDefault="00C85CAF" w:rsidP="00E807C7">
            <w:pPr>
              <w:spacing w:line="312" w:lineRule="auto"/>
              <w:jc w:val="both"/>
              <w:rPr>
                <w:sz w:val="24"/>
                <w:szCs w:val="24"/>
              </w:rPr>
            </w:pPr>
            <w:r w:rsidRPr="00C85CAF">
              <w:rPr>
                <w:i/>
                <w:iCs/>
                <w:sz w:val="24"/>
                <w:szCs w:val="24"/>
              </w:rPr>
              <w:t>(Bài làm nêu đúng 4 ý cho mỗi ống đạt 0,25 điểm/ ống; đúng 2-3 ý đạt 0,1 điểm; đúng 0-1 ý không cho điểm)</w:t>
            </w:r>
          </w:p>
        </w:tc>
        <w:tc>
          <w:tcPr>
            <w:tcW w:w="992" w:type="dxa"/>
            <w:tcBorders>
              <w:top w:val="single" w:sz="4" w:space="0" w:color="auto"/>
              <w:left w:val="single" w:sz="4" w:space="0" w:color="auto"/>
              <w:bottom w:val="single" w:sz="4" w:space="0" w:color="auto"/>
              <w:right w:val="single" w:sz="4" w:space="0" w:color="auto"/>
            </w:tcBorders>
          </w:tcPr>
          <w:p w:rsidR="00C85CAF" w:rsidRPr="00B304FC" w:rsidRDefault="00C85CAF" w:rsidP="00B241A4">
            <w:pPr>
              <w:spacing w:line="312" w:lineRule="auto"/>
              <w:jc w:val="center"/>
              <w:rPr>
                <w:b/>
                <w:sz w:val="24"/>
                <w:szCs w:val="24"/>
              </w:rPr>
            </w:pPr>
            <w:r w:rsidRPr="00B304FC">
              <w:rPr>
                <w:b/>
                <w:sz w:val="24"/>
                <w:szCs w:val="24"/>
              </w:rPr>
              <w:lastRenderedPageBreak/>
              <w:t>0,75</w:t>
            </w:r>
          </w:p>
        </w:tc>
      </w:tr>
      <w:tr w:rsidR="00C85CAF" w:rsidRPr="00C85CAF" w:rsidTr="005B14D4">
        <w:tc>
          <w:tcPr>
            <w:tcW w:w="883" w:type="dxa"/>
            <w:tcBorders>
              <w:top w:val="single" w:sz="4" w:space="0" w:color="auto"/>
              <w:left w:val="single" w:sz="4" w:space="0" w:color="auto"/>
              <w:bottom w:val="single" w:sz="4" w:space="0" w:color="auto"/>
              <w:right w:val="single" w:sz="4" w:space="0" w:color="auto"/>
            </w:tcBorders>
          </w:tcPr>
          <w:p w:rsidR="00C85CAF" w:rsidRPr="00C85CAF" w:rsidRDefault="00C85CAF" w:rsidP="00B241A4">
            <w:pPr>
              <w:spacing w:line="312" w:lineRule="auto"/>
              <w:jc w:val="center"/>
              <w:rPr>
                <w:b/>
                <w:bCs/>
                <w:sz w:val="24"/>
                <w:szCs w:val="24"/>
              </w:rPr>
            </w:pPr>
            <w:r w:rsidRPr="00C85CAF">
              <w:rPr>
                <w:b/>
                <w:bCs/>
                <w:sz w:val="24"/>
                <w:szCs w:val="24"/>
              </w:rPr>
              <w:t>b</w:t>
            </w:r>
          </w:p>
        </w:tc>
        <w:tc>
          <w:tcPr>
            <w:tcW w:w="8615" w:type="dxa"/>
            <w:tcBorders>
              <w:top w:val="single" w:sz="4" w:space="0" w:color="auto"/>
              <w:left w:val="single" w:sz="4" w:space="0" w:color="auto"/>
              <w:bottom w:val="single" w:sz="4" w:space="0" w:color="auto"/>
              <w:right w:val="single" w:sz="4" w:space="0" w:color="auto"/>
            </w:tcBorders>
          </w:tcPr>
          <w:tbl>
            <w:tblPr>
              <w:tblW w:w="7929" w:type="dxa"/>
              <w:tblCellMar>
                <w:top w:w="13" w:type="dxa"/>
                <w:left w:w="110" w:type="dxa"/>
                <w:right w:w="48" w:type="dxa"/>
              </w:tblCellMar>
              <w:tblLook w:val="04A0" w:firstRow="1" w:lastRow="0" w:firstColumn="1" w:lastColumn="0" w:noHBand="0" w:noVBand="1"/>
            </w:tblPr>
            <w:tblGrid>
              <w:gridCol w:w="7929"/>
            </w:tblGrid>
            <w:tr w:rsidR="00C85CAF" w:rsidRPr="00C85CAF" w:rsidTr="00E807C7">
              <w:trPr>
                <w:trHeight w:val="978"/>
              </w:trPr>
              <w:tc>
                <w:tcPr>
                  <w:tcW w:w="7929" w:type="dxa"/>
                  <w:tcBorders>
                    <w:top w:val="single" w:sz="4" w:space="0" w:color="000000"/>
                    <w:left w:val="single" w:sz="4" w:space="0" w:color="000000"/>
                    <w:bottom w:val="single" w:sz="4" w:space="0" w:color="000000"/>
                    <w:right w:val="single" w:sz="4" w:space="0" w:color="000000"/>
                  </w:tcBorders>
                </w:tcPr>
                <w:p w:rsidR="00C85CAF" w:rsidRPr="00C85CAF" w:rsidRDefault="00C85CAF" w:rsidP="00E64019">
                  <w:pPr>
                    <w:spacing w:after="0" w:line="312" w:lineRule="auto"/>
                    <w:jc w:val="both"/>
                    <w:rPr>
                      <w:rFonts w:ascii="Times New Roman" w:eastAsia="Times New Roman" w:hAnsi="Times New Roman" w:cs="Times New Roman"/>
                      <w:sz w:val="24"/>
                      <w:szCs w:val="24"/>
                    </w:rPr>
                  </w:pPr>
                  <w:r w:rsidRPr="00C85CAF">
                    <w:rPr>
                      <w:rFonts w:ascii="Times New Roman" w:eastAsia="Times New Roman" w:hAnsi="Times New Roman" w:cs="Times New Roman"/>
                      <w:sz w:val="24"/>
                      <w:szCs w:val="24"/>
                    </w:rPr>
                    <w:t>Đĩa X: Vi khuẩn Escherichia coli</w:t>
                  </w:r>
                  <w:r w:rsidRPr="00C85CAF">
                    <w:rPr>
                      <w:rFonts w:ascii="Times New Roman" w:eastAsia="Times New Roman" w:hAnsi="Times New Roman" w:cs="Times New Roman"/>
                      <w:b/>
                      <w:sz w:val="24"/>
                      <w:szCs w:val="24"/>
                    </w:rPr>
                    <w:t xml:space="preserve"> mọc thành thảm/lớp mỏng</w:t>
                  </w:r>
                  <w:r w:rsidRPr="00C85CAF">
                    <w:rPr>
                      <w:rFonts w:ascii="Times New Roman" w:eastAsia="Times New Roman" w:hAnsi="Times New Roman" w:cs="Times New Roman"/>
                      <w:sz w:val="24"/>
                      <w:szCs w:val="24"/>
                    </w:rPr>
                    <w:t xml:space="preserve"> trên bề mặt môi trường thạch đĩa Petri, </w:t>
                  </w:r>
                  <w:r w:rsidRPr="00C85CAF">
                    <w:rPr>
                      <w:rFonts w:ascii="Times New Roman" w:eastAsia="Times New Roman" w:hAnsi="Times New Roman" w:cs="Times New Roman"/>
                      <w:b/>
                      <w:sz w:val="24"/>
                      <w:szCs w:val="24"/>
                    </w:rPr>
                    <w:t>có xuất hiện các vết tan</w:t>
                  </w:r>
                  <w:r w:rsidRPr="00C85CAF">
                    <w:rPr>
                      <w:rFonts w:ascii="Times New Roman" w:eastAsia="Times New Roman" w:hAnsi="Times New Roman" w:cs="Times New Roman"/>
                      <w:sz w:val="24"/>
                      <w:szCs w:val="24"/>
                    </w:rPr>
                    <w:t xml:space="preserve"> do nhiễm thực khuẩn thể. </w:t>
                  </w:r>
                </w:p>
              </w:tc>
            </w:tr>
            <w:tr w:rsidR="00C85CAF" w:rsidRPr="00C85CAF" w:rsidTr="00E807C7">
              <w:trPr>
                <w:trHeight w:val="982"/>
              </w:trPr>
              <w:tc>
                <w:tcPr>
                  <w:tcW w:w="7929" w:type="dxa"/>
                  <w:tcBorders>
                    <w:top w:val="single" w:sz="4" w:space="0" w:color="000000"/>
                    <w:left w:val="single" w:sz="4" w:space="0" w:color="000000"/>
                    <w:bottom w:val="single" w:sz="4" w:space="0" w:color="000000"/>
                    <w:right w:val="single" w:sz="4" w:space="0" w:color="000000"/>
                  </w:tcBorders>
                </w:tcPr>
                <w:p w:rsidR="00C85CAF" w:rsidRPr="00C85CAF" w:rsidRDefault="00C85CAF" w:rsidP="00E64019">
                  <w:pPr>
                    <w:spacing w:after="0" w:line="312" w:lineRule="auto"/>
                    <w:jc w:val="both"/>
                    <w:rPr>
                      <w:rFonts w:ascii="Times New Roman" w:eastAsia="Times New Roman" w:hAnsi="Times New Roman" w:cs="Times New Roman"/>
                      <w:sz w:val="24"/>
                      <w:szCs w:val="24"/>
                    </w:rPr>
                  </w:pPr>
                  <w:r w:rsidRPr="00C85CAF">
                    <w:rPr>
                      <w:rFonts w:ascii="Times New Roman" w:eastAsia="Times New Roman" w:hAnsi="Times New Roman" w:cs="Times New Roman"/>
                      <w:sz w:val="24"/>
                      <w:szCs w:val="24"/>
                    </w:rPr>
                    <w:t xml:space="preserve">Đĩa Y: Vi khuẩn Baclillus subtilis </w:t>
                  </w:r>
                  <w:r w:rsidRPr="00C85CAF">
                    <w:rPr>
                      <w:rFonts w:ascii="Times New Roman" w:eastAsia="Times New Roman" w:hAnsi="Times New Roman" w:cs="Times New Roman"/>
                      <w:b/>
                      <w:sz w:val="24"/>
                      <w:szCs w:val="24"/>
                    </w:rPr>
                    <w:t>mọc thành thảm/lớp mỏng</w:t>
                  </w:r>
                  <w:r w:rsidRPr="00C85CAF">
                    <w:rPr>
                      <w:rFonts w:ascii="Times New Roman" w:eastAsia="Times New Roman" w:hAnsi="Times New Roman" w:cs="Times New Roman"/>
                      <w:sz w:val="24"/>
                      <w:szCs w:val="24"/>
                    </w:rPr>
                    <w:t xml:space="preserve"> trên bề mặt môi trường thạch đĩa Petri, </w:t>
                  </w:r>
                  <w:r w:rsidRPr="00C85CAF">
                    <w:rPr>
                      <w:rFonts w:ascii="Times New Roman" w:eastAsia="Times New Roman" w:hAnsi="Times New Roman" w:cs="Times New Roman"/>
                      <w:b/>
                      <w:sz w:val="24"/>
                      <w:szCs w:val="24"/>
                    </w:rPr>
                    <w:t>không xuất hiện các vết tan</w:t>
                  </w:r>
                  <w:r w:rsidRPr="00C85CAF">
                    <w:rPr>
                      <w:rFonts w:ascii="Times New Roman" w:eastAsia="Times New Roman" w:hAnsi="Times New Roman" w:cs="Times New Roman"/>
                      <w:sz w:val="24"/>
                      <w:szCs w:val="24"/>
                    </w:rPr>
                    <w:t xml:space="preserve">. </w:t>
                  </w:r>
                </w:p>
              </w:tc>
            </w:tr>
            <w:tr w:rsidR="00C85CAF" w:rsidRPr="00C85CAF" w:rsidTr="00E807C7">
              <w:trPr>
                <w:trHeight w:val="978"/>
              </w:trPr>
              <w:tc>
                <w:tcPr>
                  <w:tcW w:w="7929" w:type="dxa"/>
                  <w:tcBorders>
                    <w:top w:val="single" w:sz="4" w:space="0" w:color="000000"/>
                    <w:left w:val="single" w:sz="4" w:space="0" w:color="000000"/>
                    <w:bottom w:val="single" w:sz="4" w:space="0" w:color="000000"/>
                    <w:right w:val="single" w:sz="4" w:space="0" w:color="000000"/>
                  </w:tcBorders>
                </w:tcPr>
                <w:p w:rsidR="00C85CAF" w:rsidRPr="00C85CAF" w:rsidRDefault="00C85CAF" w:rsidP="00E64019">
                  <w:pPr>
                    <w:spacing w:after="0" w:line="312" w:lineRule="auto"/>
                    <w:jc w:val="both"/>
                    <w:rPr>
                      <w:rFonts w:ascii="Times New Roman" w:eastAsia="Times New Roman" w:hAnsi="Times New Roman" w:cs="Times New Roman"/>
                      <w:sz w:val="24"/>
                      <w:szCs w:val="24"/>
                    </w:rPr>
                  </w:pPr>
                  <w:r w:rsidRPr="00C85CAF">
                    <w:rPr>
                      <w:rFonts w:ascii="Times New Roman" w:eastAsia="Times New Roman" w:hAnsi="Times New Roman" w:cs="Times New Roman"/>
                      <w:sz w:val="24"/>
                      <w:szCs w:val="24"/>
                    </w:rPr>
                    <w:t xml:space="preserve">Đĩa Z: Vi khuẩn Mycoplasma mycoides </w:t>
                  </w:r>
                  <w:r w:rsidRPr="00C85CAF">
                    <w:rPr>
                      <w:rFonts w:ascii="Times New Roman" w:eastAsia="Times New Roman" w:hAnsi="Times New Roman" w:cs="Times New Roman"/>
                      <w:b/>
                      <w:sz w:val="24"/>
                      <w:szCs w:val="24"/>
                    </w:rPr>
                    <w:t>mọc thành thảm/lớp mỏng</w:t>
                  </w:r>
                  <w:r w:rsidRPr="00C85CAF">
                    <w:rPr>
                      <w:rFonts w:ascii="Times New Roman" w:eastAsia="Times New Roman" w:hAnsi="Times New Roman" w:cs="Times New Roman"/>
                      <w:sz w:val="24"/>
                      <w:szCs w:val="24"/>
                    </w:rPr>
                    <w:t xml:space="preserve"> trên bề mặt môi trường thạch đĩa Petri, </w:t>
                  </w:r>
                  <w:r w:rsidRPr="00C85CAF">
                    <w:rPr>
                      <w:rFonts w:ascii="Times New Roman" w:eastAsia="Times New Roman" w:hAnsi="Times New Roman" w:cs="Times New Roman"/>
                      <w:b/>
                      <w:sz w:val="24"/>
                      <w:szCs w:val="24"/>
                    </w:rPr>
                    <w:t>có xuất hiện các vết tan</w:t>
                  </w:r>
                  <w:r w:rsidRPr="00C85CAF">
                    <w:rPr>
                      <w:rFonts w:ascii="Times New Roman" w:eastAsia="Times New Roman" w:hAnsi="Times New Roman" w:cs="Times New Roman"/>
                      <w:sz w:val="24"/>
                      <w:szCs w:val="24"/>
                    </w:rPr>
                    <w:t xml:space="preserve"> do nhiễm thực khuẩn thể. </w:t>
                  </w:r>
                </w:p>
              </w:tc>
            </w:tr>
          </w:tbl>
          <w:p w:rsidR="00C85CAF" w:rsidRPr="00C85CAF" w:rsidRDefault="00C85CAF" w:rsidP="00E64019">
            <w:pPr>
              <w:spacing w:line="312"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5CAF" w:rsidRPr="00B304FC" w:rsidRDefault="00C85CAF" w:rsidP="00B241A4">
            <w:pPr>
              <w:spacing w:line="312" w:lineRule="auto"/>
              <w:jc w:val="center"/>
              <w:rPr>
                <w:b/>
                <w:sz w:val="24"/>
                <w:szCs w:val="24"/>
              </w:rPr>
            </w:pPr>
            <w:r w:rsidRPr="00B304FC">
              <w:rPr>
                <w:b/>
                <w:sz w:val="24"/>
                <w:szCs w:val="24"/>
              </w:rPr>
              <w:t>0,25</w:t>
            </w:r>
          </w:p>
          <w:p w:rsidR="00C85CAF" w:rsidRPr="00B304FC" w:rsidRDefault="00C85CAF" w:rsidP="00B241A4">
            <w:pPr>
              <w:spacing w:line="312" w:lineRule="auto"/>
              <w:jc w:val="center"/>
              <w:rPr>
                <w:b/>
                <w:sz w:val="24"/>
                <w:szCs w:val="24"/>
              </w:rPr>
            </w:pPr>
          </w:p>
          <w:p w:rsidR="00C85CAF" w:rsidRPr="00B304FC" w:rsidRDefault="00C85CAF" w:rsidP="00B241A4">
            <w:pPr>
              <w:spacing w:line="312" w:lineRule="auto"/>
              <w:jc w:val="center"/>
              <w:rPr>
                <w:b/>
                <w:sz w:val="24"/>
                <w:szCs w:val="24"/>
              </w:rPr>
            </w:pPr>
          </w:p>
          <w:p w:rsidR="00C85CAF" w:rsidRPr="00B304FC" w:rsidRDefault="00C85CAF" w:rsidP="00B241A4">
            <w:pPr>
              <w:spacing w:line="312" w:lineRule="auto"/>
              <w:jc w:val="center"/>
              <w:rPr>
                <w:b/>
                <w:sz w:val="24"/>
                <w:szCs w:val="24"/>
              </w:rPr>
            </w:pPr>
            <w:r w:rsidRPr="00B304FC">
              <w:rPr>
                <w:b/>
                <w:sz w:val="24"/>
                <w:szCs w:val="24"/>
              </w:rPr>
              <w:t>0,25</w:t>
            </w:r>
          </w:p>
          <w:p w:rsidR="00C85CAF" w:rsidRPr="00B304FC" w:rsidRDefault="00C85CAF" w:rsidP="00B241A4">
            <w:pPr>
              <w:spacing w:line="312" w:lineRule="auto"/>
              <w:jc w:val="center"/>
              <w:rPr>
                <w:b/>
                <w:sz w:val="24"/>
                <w:szCs w:val="24"/>
              </w:rPr>
            </w:pPr>
          </w:p>
          <w:p w:rsidR="00C85CAF" w:rsidRPr="00B304FC" w:rsidRDefault="00C85CAF" w:rsidP="00B241A4">
            <w:pPr>
              <w:spacing w:line="312" w:lineRule="auto"/>
              <w:jc w:val="center"/>
              <w:rPr>
                <w:b/>
                <w:sz w:val="24"/>
                <w:szCs w:val="24"/>
              </w:rPr>
            </w:pPr>
          </w:p>
          <w:p w:rsidR="00C85CAF" w:rsidRPr="00B304FC" w:rsidRDefault="00C85CAF" w:rsidP="00B241A4">
            <w:pPr>
              <w:spacing w:line="312" w:lineRule="auto"/>
              <w:jc w:val="center"/>
              <w:rPr>
                <w:b/>
                <w:sz w:val="24"/>
                <w:szCs w:val="24"/>
              </w:rPr>
            </w:pPr>
          </w:p>
          <w:p w:rsidR="00C85CAF" w:rsidRPr="00B304FC" w:rsidRDefault="00C85CAF" w:rsidP="00B241A4">
            <w:pPr>
              <w:spacing w:line="312" w:lineRule="auto"/>
              <w:jc w:val="center"/>
              <w:rPr>
                <w:b/>
                <w:sz w:val="24"/>
                <w:szCs w:val="24"/>
              </w:rPr>
            </w:pPr>
            <w:r w:rsidRPr="00B304FC">
              <w:rPr>
                <w:b/>
                <w:sz w:val="24"/>
                <w:szCs w:val="24"/>
              </w:rPr>
              <w:t>0,25</w:t>
            </w:r>
          </w:p>
        </w:tc>
      </w:tr>
      <w:tr w:rsidR="00C85CAF" w:rsidRPr="00B304FC" w:rsidTr="005B14D4">
        <w:tc>
          <w:tcPr>
            <w:tcW w:w="883" w:type="dxa"/>
            <w:tcBorders>
              <w:top w:val="single" w:sz="4" w:space="0" w:color="auto"/>
              <w:left w:val="single" w:sz="4" w:space="0" w:color="auto"/>
              <w:bottom w:val="single" w:sz="4" w:space="0" w:color="auto"/>
              <w:right w:val="single" w:sz="4" w:space="0" w:color="auto"/>
            </w:tcBorders>
          </w:tcPr>
          <w:p w:rsidR="00C85CAF" w:rsidRPr="00C85CAF" w:rsidRDefault="00C85CAF" w:rsidP="00B241A4">
            <w:pPr>
              <w:spacing w:line="312" w:lineRule="auto"/>
              <w:jc w:val="center"/>
              <w:rPr>
                <w:b/>
                <w:bCs/>
                <w:sz w:val="24"/>
                <w:szCs w:val="24"/>
              </w:rPr>
            </w:pPr>
            <w:r w:rsidRPr="00C85CAF">
              <w:rPr>
                <w:b/>
                <w:bCs/>
                <w:sz w:val="24"/>
                <w:szCs w:val="24"/>
              </w:rPr>
              <w:t>c</w:t>
            </w:r>
          </w:p>
        </w:tc>
        <w:tc>
          <w:tcPr>
            <w:tcW w:w="8615" w:type="dxa"/>
            <w:tcBorders>
              <w:top w:val="single" w:sz="4" w:space="0" w:color="auto"/>
              <w:left w:val="single" w:sz="4" w:space="0" w:color="auto"/>
              <w:bottom w:val="single" w:sz="4" w:space="0" w:color="auto"/>
              <w:right w:val="single" w:sz="4" w:space="0" w:color="auto"/>
            </w:tcBorders>
          </w:tcPr>
          <w:p w:rsidR="00C85CAF" w:rsidRPr="00C85CAF" w:rsidRDefault="00C85CAF" w:rsidP="00E64019">
            <w:pPr>
              <w:spacing w:line="312" w:lineRule="auto"/>
              <w:jc w:val="both"/>
              <w:rPr>
                <w:sz w:val="24"/>
                <w:szCs w:val="24"/>
              </w:rPr>
            </w:pPr>
            <w:r w:rsidRPr="00C85CAF">
              <w:rPr>
                <w:sz w:val="24"/>
                <w:szCs w:val="24"/>
              </w:rPr>
              <w:t xml:space="preserve">-  Phương pháp đếm dưới kính hiển vi điện tử phát hiện ra số lượng thực khuẩn thể nhiều hơn 2 lần so với phương pháp đếm vết tan trên đĩa Petri có thể do: </w:t>
            </w:r>
          </w:p>
          <w:p w:rsidR="00C85CAF" w:rsidRPr="00C85CAF" w:rsidRDefault="00C85CAF" w:rsidP="00E64019">
            <w:pPr>
              <w:spacing w:line="312" w:lineRule="auto"/>
              <w:jc w:val="both"/>
              <w:rPr>
                <w:sz w:val="24"/>
                <w:szCs w:val="24"/>
              </w:rPr>
            </w:pPr>
            <w:r w:rsidRPr="00C85CAF">
              <w:rPr>
                <w:sz w:val="24"/>
                <w:szCs w:val="24"/>
              </w:rPr>
              <w:t xml:space="preserve">- </w:t>
            </w:r>
            <w:r w:rsidRPr="00C85CAF">
              <w:rPr>
                <w:b/>
                <w:sz w:val="24"/>
                <w:szCs w:val="24"/>
              </w:rPr>
              <w:t>Hiệu quả gây nhiễm của thực khuẩn thể thường &lt; 100%</w:t>
            </w:r>
            <w:r w:rsidRPr="00C85CAF">
              <w:rPr>
                <w:sz w:val="24"/>
                <w:szCs w:val="24"/>
              </w:rPr>
              <w:t xml:space="preserve"> do một số thực khuẩn thể  không được đóng gói hoàn thiện, bị mất một phần hệ gen, bị bất hoạt, không có khả năng gây nhiễm, nhân lên và làm tan tế bào vi khuẩn.</w:t>
            </w:r>
          </w:p>
          <w:p w:rsidR="00C85CAF" w:rsidRPr="00C85CAF" w:rsidRDefault="00C85CAF" w:rsidP="00E64019">
            <w:pPr>
              <w:spacing w:line="312" w:lineRule="auto"/>
              <w:jc w:val="both"/>
              <w:rPr>
                <w:sz w:val="24"/>
                <w:szCs w:val="24"/>
              </w:rPr>
            </w:pPr>
            <w:r w:rsidRPr="00C85CAF">
              <w:rPr>
                <w:sz w:val="24"/>
                <w:szCs w:val="24"/>
              </w:rPr>
              <w:t xml:space="preserve">- Điều kiện nuôi cấy vi khuẩn không phù hợp cho quá trình gây nhiễm của thực khuẩn thể, các thao tác thực nghiệm không phù hợp cũng có thể làm bất hoạt thực khuẩn thể. </w:t>
            </w:r>
          </w:p>
          <w:p w:rsidR="00C85CAF" w:rsidRPr="00C85CAF" w:rsidRDefault="00C85CAF" w:rsidP="00E64019">
            <w:pPr>
              <w:spacing w:line="312" w:lineRule="auto"/>
              <w:jc w:val="both"/>
              <w:rPr>
                <w:i/>
                <w:iCs/>
                <w:sz w:val="24"/>
                <w:szCs w:val="24"/>
              </w:rPr>
            </w:pPr>
            <w:r w:rsidRPr="00C85CAF">
              <w:rPr>
                <w:i/>
                <w:iCs/>
                <w:sz w:val="24"/>
                <w:szCs w:val="24"/>
              </w:rPr>
              <w:t>Nếu HS trình bày lý do là do một số thực khuẩn thể có chu kì tiềm tan vẫn đạt 0,25 điểm, nhưng tổng điểm ý 3c không quá 0,5 điểm</w:t>
            </w:r>
          </w:p>
        </w:tc>
        <w:tc>
          <w:tcPr>
            <w:tcW w:w="992" w:type="dxa"/>
            <w:tcBorders>
              <w:top w:val="single" w:sz="4" w:space="0" w:color="auto"/>
              <w:left w:val="single" w:sz="4" w:space="0" w:color="auto"/>
              <w:bottom w:val="single" w:sz="4" w:space="0" w:color="auto"/>
              <w:right w:val="single" w:sz="4" w:space="0" w:color="auto"/>
            </w:tcBorders>
          </w:tcPr>
          <w:p w:rsidR="00C85CAF" w:rsidRPr="00B304FC" w:rsidRDefault="00C85CAF" w:rsidP="00B241A4">
            <w:pPr>
              <w:spacing w:line="312" w:lineRule="auto"/>
              <w:jc w:val="center"/>
              <w:rPr>
                <w:b/>
                <w:sz w:val="24"/>
                <w:szCs w:val="24"/>
              </w:rPr>
            </w:pPr>
          </w:p>
          <w:p w:rsidR="00C85CAF" w:rsidRPr="00B304FC" w:rsidRDefault="00C85CAF" w:rsidP="00B241A4">
            <w:pPr>
              <w:spacing w:line="312" w:lineRule="auto"/>
              <w:jc w:val="center"/>
              <w:rPr>
                <w:b/>
                <w:sz w:val="24"/>
                <w:szCs w:val="24"/>
              </w:rPr>
            </w:pPr>
          </w:p>
          <w:p w:rsidR="00C85CAF" w:rsidRPr="00B304FC" w:rsidRDefault="00C85CAF" w:rsidP="00B241A4">
            <w:pPr>
              <w:spacing w:line="312" w:lineRule="auto"/>
              <w:jc w:val="center"/>
              <w:rPr>
                <w:b/>
                <w:sz w:val="24"/>
                <w:szCs w:val="24"/>
              </w:rPr>
            </w:pPr>
          </w:p>
          <w:p w:rsidR="00C85CAF" w:rsidRPr="00B304FC" w:rsidRDefault="00C85CAF" w:rsidP="00B241A4">
            <w:pPr>
              <w:spacing w:line="312" w:lineRule="auto"/>
              <w:jc w:val="center"/>
              <w:rPr>
                <w:b/>
                <w:sz w:val="24"/>
                <w:szCs w:val="24"/>
              </w:rPr>
            </w:pPr>
            <w:r w:rsidRPr="00B304FC">
              <w:rPr>
                <w:b/>
                <w:sz w:val="24"/>
                <w:szCs w:val="24"/>
              </w:rPr>
              <w:t>0,25</w:t>
            </w:r>
          </w:p>
          <w:p w:rsidR="00C85CAF" w:rsidRPr="00B304FC" w:rsidRDefault="00C85CAF" w:rsidP="00B241A4">
            <w:pPr>
              <w:spacing w:line="312" w:lineRule="auto"/>
              <w:jc w:val="center"/>
              <w:rPr>
                <w:b/>
                <w:sz w:val="24"/>
                <w:szCs w:val="24"/>
              </w:rPr>
            </w:pPr>
          </w:p>
          <w:p w:rsidR="00C85CAF" w:rsidRPr="00B304FC" w:rsidRDefault="00C85CAF" w:rsidP="00B241A4">
            <w:pPr>
              <w:spacing w:line="312" w:lineRule="auto"/>
              <w:jc w:val="center"/>
              <w:rPr>
                <w:b/>
                <w:sz w:val="24"/>
                <w:szCs w:val="24"/>
              </w:rPr>
            </w:pPr>
          </w:p>
          <w:p w:rsidR="00C85CAF" w:rsidRPr="00B304FC" w:rsidRDefault="00C85CAF" w:rsidP="00B241A4">
            <w:pPr>
              <w:spacing w:line="312" w:lineRule="auto"/>
              <w:jc w:val="center"/>
              <w:rPr>
                <w:b/>
                <w:sz w:val="24"/>
                <w:szCs w:val="24"/>
              </w:rPr>
            </w:pPr>
          </w:p>
          <w:p w:rsidR="00C85CAF" w:rsidRPr="00B304FC" w:rsidRDefault="00C85CAF" w:rsidP="00B241A4">
            <w:pPr>
              <w:spacing w:line="312" w:lineRule="auto"/>
              <w:jc w:val="center"/>
              <w:rPr>
                <w:b/>
                <w:sz w:val="24"/>
                <w:szCs w:val="24"/>
              </w:rPr>
            </w:pPr>
            <w:r w:rsidRPr="00B304FC">
              <w:rPr>
                <w:b/>
                <w:sz w:val="24"/>
                <w:szCs w:val="24"/>
              </w:rPr>
              <w:t>0,25</w:t>
            </w:r>
          </w:p>
        </w:tc>
      </w:tr>
    </w:tbl>
    <w:p w:rsidR="004E7513" w:rsidRDefault="00B85475" w:rsidP="00D46D30">
      <w:pPr>
        <w:spacing w:after="0" w:line="312" w:lineRule="auto"/>
        <w:jc w:val="both"/>
        <w:rPr>
          <w:rFonts w:ascii="Times New Roman" w:eastAsia="Times New Roman" w:hAnsi="Times New Roman" w:cs="Times New Roman"/>
          <w:bCs/>
          <w:sz w:val="24"/>
          <w:szCs w:val="24"/>
        </w:rPr>
      </w:pPr>
      <w:r w:rsidRPr="00C85CAF">
        <w:rPr>
          <w:rFonts w:ascii="Times New Roman" w:eastAsia="Times New Roman" w:hAnsi="Times New Roman" w:cs="Times New Roman"/>
          <w:b/>
          <w:bCs/>
          <w:sz w:val="24"/>
          <w:szCs w:val="24"/>
        </w:rPr>
        <w:t xml:space="preserve">Câu </w:t>
      </w:r>
      <w:r w:rsidRPr="004E5E74">
        <w:rPr>
          <w:rFonts w:ascii="Times New Roman" w:eastAsia="Times New Roman" w:hAnsi="Times New Roman" w:cs="Times New Roman"/>
          <w:b/>
          <w:bCs/>
          <w:sz w:val="24"/>
          <w:szCs w:val="24"/>
          <w:lang w:val="en-US"/>
        </w:rPr>
        <w:t>7</w:t>
      </w:r>
      <w:r w:rsidRPr="00C85CAF">
        <w:rPr>
          <w:rFonts w:ascii="Times New Roman" w:eastAsia="Times New Roman" w:hAnsi="Times New Roman" w:cs="Times New Roman"/>
          <w:b/>
          <w:bCs/>
          <w:sz w:val="24"/>
          <w:szCs w:val="24"/>
        </w:rPr>
        <w:t xml:space="preserve">: </w:t>
      </w:r>
      <w:r w:rsidRPr="004E5E74">
        <w:rPr>
          <w:rFonts w:ascii="Times New Roman" w:eastAsia="Times New Roman" w:hAnsi="Times New Roman" w:cs="Times New Roman"/>
          <w:b/>
          <w:bCs/>
          <w:sz w:val="24"/>
          <w:szCs w:val="24"/>
          <w:lang w:val="en-US"/>
        </w:rPr>
        <w:t>Sinh trưởng</w:t>
      </w:r>
      <w:r w:rsidRPr="00C85CAF">
        <w:rPr>
          <w:rFonts w:ascii="Times New Roman" w:eastAsia="Times New Roman" w:hAnsi="Times New Roman" w:cs="Times New Roman"/>
          <w:b/>
          <w:bCs/>
          <w:sz w:val="24"/>
          <w:szCs w:val="24"/>
        </w:rPr>
        <w:t xml:space="preserve">, </w:t>
      </w:r>
      <w:r w:rsidRPr="004E5E74">
        <w:rPr>
          <w:rFonts w:ascii="Times New Roman" w:eastAsia="Times New Roman" w:hAnsi="Times New Roman" w:cs="Times New Roman"/>
          <w:b/>
          <w:bCs/>
          <w:sz w:val="24"/>
          <w:szCs w:val="24"/>
          <w:lang w:val="en-US"/>
        </w:rPr>
        <w:t xml:space="preserve">sinh sản </w:t>
      </w:r>
      <w:r w:rsidRPr="00C85CAF">
        <w:rPr>
          <w:rFonts w:ascii="Times New Roman" w:eastAsia="Times New Roman" w:hAnsi="Times New Roman" w:cs="Times New Roman"/>
          <w:b/>
          <w:bCs/>
          <w:sz w:val="24"/>
          <w:szCs w:val="24"/>
        </w:rPr>
        <w:t>của VSV (2 điểm)</w:t>
      </w:r>
    </w:p>
    <w:tbl>
      <w:tblPr>
        <w:tblStyle w:val="TableGrid7"/>
        <w:tblW w:w="10447" w:type="dxa"/>
        <w:tblInd w:w="-147" w:type="dxa"/>
        <w:tblLayout w:type="fixed"/>
        <w:tblLook w:val="04A0" w:firstRow="1" w:lastRow="0" w:firstColumn="1" w:lastColumn="0" w:noHBand="0" w:noVBand="1"/>
      </w:tblPr>
      <w:tblGrid>
        <w:gridCol w:w="993"/>
        <w:gridCol w:w="8505"/>
        <w:gridCol w:w="949"/>
      </w:tblGrid>
      <w:tr w:rsidR="00D67675" w:rsidRPr="00CE712A" w:rsidTr="005B14D4">
        <w:tc>
          <w:tcPr>
            <w:tcW w:w="993" w:type="dxa"/>
          </w:tcPr>
          <w:p w:rsidR="00D67675" w:rsidRPr="00C85CAF" w:rsidRDefault="00D67675" w:rsidP="004A251D">
            <w:pPr>
              <w:spacing w:line="312" w:lineRule="auto"/>
              <w:jc w:val="center"/>
              <w:rPr>
                <w:b/>
                <w:bCs/>
                <w:sz w:val="24"/>
                <w:szCs w:val="24"/>
              </w:rPr>
            </w:pPr>
            <w:r w:rsidRPr="00C85CAF">
              <w:rPr>
                <w:b/>
                <w:bCs/>
                <w:sz w:val="24"/>
                <w:szCs w:val="24"/>
              </w:rPr>
              <w:t>Câu/Ý</w:t>
            </w:r>
          </w:p>
        </w:tc>
        <w:tc>
          <w:tcPr>
            <w:tcW w:w="8505" w:type="dxa"/>
          </w:tcPr>
          <w:p w:rsidR="00D67675" w:rsidRPr="00C85CAF" w:rsidRDefault="00D67675" w:rsidP="00D67675">
            <w:pPr>
              <w:spacing w:line="312" w:lineRule="auto"/>
              <w:jc w:val="center"/>
              <w:rPr>
                <w:b/>
                <w:bCs/>
                <w:sz w:val="24"/>
                <w:szCs w:val="24"/>
              </w:rPr>
            </w:pPr>
            <w:r w:rsidRPr="00C85CAF">
              <w:rPr>
                <w:b/>
                <w:bCs/>
                <w:sz w:val="24"/>
                <w:szCs w:val="24"/>
              </w:rPr>
              <w:t>Nội dung</w:t>
            </w:r>
          </w:p>
        </w:tc>
        <w:tc>
          <w:tcPr>
            <w:tcW w:w="949" w:type="dxa"/>
          </w:tcPr>
          <w:p w:rsidR="00D67675" w:rsidRPr="00C85CAF" w:rsidRDefault="00D67675" w:rsidP="00C8642F">
            <w:pPr>
              <w:spacing w:line="312" w:lineRule="auto"/>
              <w:jc w:val="center"/>
              <w:rPr>
                <w:b/>
                <w:bCs/>
                <w:sz w:val="24"/>
                <w:szCs w:val="24"/>
              </w:rPr>
            </w:pPr>
            <w:r w:rsidRPr="00C85CAF">
              <w:rPr>
                <w:b/>
                <w:bCs/>
                <w:sz w:val="24"/>
                <w:szCs w:val="24"/>
              </w:rPr>
              <w:t>Điểm</w:t>
            </w:r>
          </w:p>
        </w:tc>
      </w:tr>
      <w:tr w:rsidR="00D67675" w:rsidRPr="00CE712A" w:rsidTr="005B14D4">
        <w:tc>
          <w:tcPr>
            <w:tcW w:w="993" w:type="dxa"/>
          </w:tcPr>
          <w:p w:rsidR="00D67675" w:rsidRPr="00CE712A" w:rsidRDefault="00B37E56" w:rsidP="004A251D">
            <w:pPr>
              <w:spacing w:line="312" w:lineRule="auto"/>
              <w:jc w:val="center"/>
              <w:rPr>
                <w:b/>
                <w:sz w:val="24"/>
                <w:szCs w:val="24"/>
              </w:rPr>
            </w:pPr>
            <w:r>
              <w:rPr>
                <w:b/>
                <w:sz w:val="24"/>
                <w:szCs w:val="24"/>
              </w:rPr>
              <w:t>a</w:t>
            </w:r>
          </w:p>
        </w:tc>
        <w:tc>
          <w:tcPr>
            <w:tcW w:w="8505" w:type="dxa"/>
          </w:tcPr>
          <w:p w:rsidR="00D67675" w:rsidRPr="00CE712A" w:rsidRDefault="00D67675" w:rsidP="00D67675">
            <w:pPr>
              <w:spacing w:line="312" w:lineRule="auto"/>
              <w:jc w:val="both"/>
              <w:rPr>
                <w:sz w:val="24"/>
                <w:szCs w:val="24"/>
              </w:rPr>
            </w:pPr>
            <w:r w:rsidRPr="00CE712A">
              <w:rPr>
                <w:sz w:val="24"/>
                <w:szCs w:val="24"/>
              </w:rPr>
              <w:t xml:space="preserve">- Loài A là vi khuẩn </w:t>
            </w:r>
            <w:r w:rsidRPr="00CE712A">
              <w:rPr>
                <w:i/>
                <w:sz w:val="24"/>
                <w:szCs w:val="24"/>
              </w:rPr>
              <w:t>E. coli</w:t>
            </w:r>
            <w:r w:rsidRPr="00CE712A">
              <w:rPr>
                <w:sz w:val="24"/>
                <w:szCs w:val="24"/>
              </w:rPr>
              <w:t xml:space="preserve"> (hiếu khí bắt buộc). Bởi vì loài A sinh trưởng sớm nhất khi nhiều O</w:t>
            </w:r>
            <w:r w:rsidRPr="00CE712A">
              <w:rPr>
                <w:sz w:val="24"/>
                <w:szCs w:val="24"/>
                <w:vertAlign w:val="subscript"/>
              </w:rPr>
              <w:t>2</w:t>
            </w:r>
            <w:r w:rsidRPr="00CE712A">
              <w:rPr>
                <w:sz w:val="24"/>
                <w:szCs w:val="24"/>
              </w:rPr>
              <w:t xml:space="preserve"> nhưng bước vào pha suy vong khi nguồn O</w:t>
            </w:r>
            <w:r w:rsidRPr="00CE712A">
              <w:rPr>
                <w:sz w:val="24"/>
                <w:szCs w:val="24"/>
                <w:vertAlign w:val="subscript"/>
              </w:rPr>
              <w:t>2</w:t>
            </w:r>
            <w:r w:rsidRPr="00CE712A">
              <w:rPr>
                <w:sz w:val="24"/>
                <w:szCs w:val="24"/>
              </w:rPr>
              <w:t xml:space="preserve"> cạn kiệt (15 giờ sau bắt đầu thí nghiệm). </w:t>
            </w:r>
          </w:p>
          <w:p w:rsidR="00D67675" w:rsidRPr="00CE712A" w:rsidRDefault="00D67675" w:rsidP="00D67675">
            <w:pPr>
              <w:spacing w:line="312" w:lineRule="auto"/>
              <w:jc w:val="both"/>
              <w:rPr>
                <w:sz w:val="24"/>
                <w:szCs w:val="24"/>
              </w:rPr>
            </w:pPr>
            <w:r w:rsidRPr="00CE712A">
              <w:rPr>
                <w:sz w:val="24"/>
                <w:szCs w:val="24"/>
              </w:rPr>
              <w:t>- Loài B là nấm men (kỵ khí không bắt buộc). Bởi vì loài B sinh trưởng sớm nhất khi nhiều O</w:t>
            </w:r>
            <w:r w:rsidRPr="00CE712A">
              <w:rPr>
                <w:sz w:val="24"/>
                <w:szCs w:val="24"/>
                <w:vertAlign w:val="subscript"/>
              </w:rPr>
              <w:t>2</w:t>
            </w:r>
            <w:r w:rsidRPr="00CE712A">
              <w:rPr>
                <w:sz w:val="24"/>
                <w:szCs w:val="24"/>
              </w:rPr>
              <w:t xml:space="preserve"> và tiếp tục duy trì ở pha cân bằng khi nguồn O</w:t>
            </w:r>
            <w:r w:rsidRPr="00CE712A">
              <w:rPr>
                <w:sz w:val="24"/>
                <w:szCs w:val="24"/>
                <w:vertAlign w:val="subscript"/>
              </w:rPr>
              <w:t>2</w:t>
            </w:r>
            <w:r w:rsidRPr="00CE712A">
              <w:rPr>
                <w:sz w:val="24"/>
                <w:szCs w:val="24"/>
              </w:rPr>
              <w:t xml:space="preserve"> cạn kiệt. </w:t>
            </w:r>
          </w:p>
          <w:p w:rsidR="00D67675" w:rsidRPr="00CE712A" w:rsidRDefault="00D67675" w:rsidP="00D67675">
            <w:pPr>
              <w:tabs>
                <w:tab w:val="left" w:pos="630"/>
              </w:tabs>
              <w:spacing w:line="312" w:lineRule="auto"/>
              <w:jc w:val="both"/>
              <w:rPr>
                <w:b/>
                <w:bCs/>
                <w:sz w:val="24"/>
                <w:szCs w:val="24"/>
              </w:rPr>
            </w:pPr>
            <w:r w:rsidRPr="00CE712A">
              <w:rPr>
                <w:sz w:val="24"/>
                <w:szCs w:val="24"/>
              </w:rPr>
              <w:t>- Loài C là vi khuẩn khử nitrate và loài D là vi khuẩn sinh metan (kỵ khí bắt buộc). Bởi vì loài C và D bắt đầu sinh trưởng khi nguồn O</w:t>
            </w:r>
            <w:r w:rsidRPr="00CE712A">
              <w:rPr>
                <w:sz w:val="24"/>
                <w:szCs w:val="24"/>
                <w:vertAlign w:val="subscript"/>
              </w:rPr>
              <w:t>2</w:t>
            </w:r>
            <w:r w:rsidRPr="00CE712A">
              <w:rPr>
                <w:sz w:val="24"/>
                <w:szCs w:val="24"/>
              </w:rPr>
              <w:t xml:space="preserve"> cạn kiệt; hiệu quả năng lượng của vi khuẩn khử nitrate cao hơn so với vi khuẩn sinh metan nên loài C sinh trưởng trước loài D.</w:t>
            </w:r>
          </w:p>
        </w:tc>
        <w:tc>
          <w:tcPr>
            <w:tcW w:w="949" w:type="dxa"/>
            <w:vAlign w:val="center"/>
          </w:tcPr>
          <w:p w:rsidR="00D67675" w:rsidRPr="00CE712A" w:rsidRDefault="00D67675" w:rsidP="00C8642F">
            <w:pPr>
              <w:tabs>
                <w:tab w:val="left" w:pos="630"/>
                <w:tab w:val="left" w:pos="720"/>
              </w:tabs>
              <w:spacing w:line="312" w:lineRule="auto"/>
              <w:jc w:val="center"/>
              <w:rPr>
                <w:b/>
                <w:bCs/>
                <w:sz w:val="24"/>
                <w:szCs w:val="24"/>
              </w:rPr>
            </w:pPr>
          </w:p>
          <w:p w:rsidR="00D67675" w:rsidRPr="00CE712A" w:rsidRDefault="00D67675" w:rsidP="00C8642F">
            <w:pPr>
              <w:tabs>
                <w:tab w:val="left" w:pos="630"/>
                <w:tab w:val="left" w:pos="720"/>
              </w:tabs>
              <w:spacing w:line="312" w:lineRule="auto"/>
              <w:jc w:val="center"/>
              <w:rPr>
                <w:b/>
                <w:bCs/>
                <w:sz w:val="24"/>
                <w:szCs w:val="24"/>
              </w:rPr>
            </w:pPr>
            <w:r w:rsidRPr="00CE712A">
              <w:rPr>
                <w:b/>
                <w:bCs/>
                <w:sz w:val="24"/>
                <w:szCs w:val="24"/>
              </w:rPr>
              <w:t>0,25</w:t>
            </w:r>
          </w:p>
          <w:p w:rsidR="00D67675" w:rsidRPr="00CE712A" w:rsidRDefault="00D67675" w:rsidP="00C8642F">
            <w:pPr>
              <w:tabs>
                <w:tab w:val="left" w:pos="630"/>
                <w:tab w:val="left" w:pos="720"/>
              </w:tabs>
              <w:spacing w:line="312" w:lineRule="auto"/>
              <w:jc w:val="center"/>
              <w:rPr>
                <w:b/>
                <w:bCs/>
                <w:sz w:val="24"/>
                <w:szCs w:val="24"/>
              </w:rPr>
            </w:pPr>
          </w:p>
          <w:p w:rsidR="00D67675" w:rsidRPr="00CE712A" w:rsidRDefault="00D67675" w:rsidP="00C8642F">
            <w:pPr>
              <w:tabs>
                <w:tab w:val="left" w:pos="630"/>
                <w:tab w:val="left" w:pos="720"/>
              </w:tabs>
              <w:spacing w:line="312" w:lineRule="auto"/>
              <w:jc w:val="center"/>
              <w:rPr>
                <w:b/>
                <w:bCs/>
                <w:sz w:val="24"/>
                <w:szCs w:val="24"/>
              </w:rPr>
            </w:pPr>
          </w:p>
          <w:p w:rsidR="00D67675" w:rsidRPr="00CE712A" w:rsidRDefault="00D67675" w:rsidP="00C8642F">
            <w:pPr>
              <w:tabs>
                <w:tab w:val="left" w:pos="630"/>
                <w:tab w:val="left" w:pos="720"/>
              </w:tabs>
              <w:spacing w:line="312" w:lineRule="auto"/>
              <w:jc w:val="center"/>
              <w:rPr>
                <w:b/>
                <w:bCs/>
                <w:sz w:val="24"/>
                <w:szCs w:val="24"/>
              </w:rPr>
            </w:pPr>
            <w:r w:rsidRPr="00CE712A">
              <w:rPr>
                <w:b/>
                <w:bCs/>
                <w:sz w:val="24"/>
                <w:szCs w:val="24"/>
              </w:rPr>
              <w:t>0,25</w:t>
            </w:r>
          </w:p>
          <w:p w:rsidR="00D67675" w:rsidRPr="00CE712A" w:rsidRDefault="00D67675" w:rsidP="00C8642F">
            <w:pPr>
              <w:tabs>
                <w:tab w:val="left" w:pos="630"/>
                <w:tab w:val="left" w:pos="720"/>
              </w:tabs>
              <w:spacing w:line="312" w:lineRule="auto"/>
              <w:jc w:val="center"/>
              <w:rPr>
                <w:b/>
                <w:bCs/>
                <w:sz w:val="24"/>
                <w:szCs w:val="24"/>
              </w:rPr>
            </w:pPr>
          </w:p>
          <w:p w:rsidR="00D67675" w:rsidRPr="00CE712A" w:rsidRDefault="00D67675" w:rsidP="00C8642F">
            <w:pPr>
              <w:tabs>
                <w:tab w:val="left" w:pos="630"/>
                <w:tab w:val="left" w:pos="720"/>
              </w:tabs>
              <w:spacing w:line="312" w:lineRule="auto"/>
              <w:jc w:val="center"/>
              <w:rPr>
                <w:b/>
                <w:bCs/>
                <w:sz w:val="24"/>
                <w:szCs w:val="24"/>
              </w:rPr>
            </w:pPr>
          </w:p>
          <w:p w:rsidR="00D67675" w:rsidRPr="00CE712A" w:rsidRDefault="00D67675" w:rsidP="00C8642F">
            <w:pPr>
              <w:tabs>
                <w:tab w:val="left" w:pos="630"/>
                <w:tab w:val="left" w:pos="720"/>
              </w:tabs>
              <w:spacing w:line="312" w:lineRule="auto"/>
              <w:jc w:val="center"/>
              <w:rPr>
                <w:b/>
                <w:bCs/>
                <w:sz w:val="24"/>
                <w:szCs w:val="24"/>
              </w:rPr>
            </w:pPr>
            <w:r w:rsidRPr="00CE712A">
              <w:rPr>
                <w:b/>
                <w:bCs/>
                <w:sz w:val="24"/>
                <w:szCs w:val="24"/>
              </w:rPr>
              <w:t>0,25</w:t>
            </w:r>
          </w:p>
        </w:tc>
      </w:tr>
      <w:tr w:rsidR="00D67675" w:rsidRPr="00CE712A" w:rsidTr="005B14D4">
        <w:tc>
          <w:tcPr>
            <w:tcW w:w="993" w:type="dxa"/>
          </w:tcPr>
          <w:p w:rsidR="00D67675" w:rsidRPr="00CE712A" w:rsidRDefault="00B37E56" w:rsidP="004A251D">
            <w:pPr>
              <w:spacing w:line="312" w:lineRule="auto"/>
              <w:jc w:val="center"/>
              <w:rPr>
                <w:b/>
                <w:sz w:val="24"/>
                <w:szCs w:val="24"/>
              </w:rPr>
            </w:pPr>
            <w:r>
              <w:rPr>
                <w:b/>
                <w:sz w:val="24"/>
                <w:szCs w:val="24"/>
              </w:rPr>
              <w:t>b</w:t>
            </w:r>
          </w:p>
        </w:tc>
        <w:tc>
          <w:tcPr>
            <w:tcW w:w="8505" w:type="dxa"/>
          </w:tcPr>
          <w:p w:rsidR="00D67675" w:rsidRPr="00CE712A" w:rsidRDefault="00D67675" w:rsidP="00D67675">
            <w:pPr>
              <w:spacing w:line="312" w:lineRule="auto"/>
              <w:jc w:val="both"/>
              <w:rPr>
                <w:sz w:val="24"/>
                <w:szCs w:val="24"/>
              </w:rPr>
            </w:pPr>
            <w:r w:rsidRPr="00CE712A">
              <w:rPr>
                <w:sz w:val="24"/>
                <w:szCs w:val="24"/>
              </w:rPr>
              <w:t>- Yếu tố giới hạn sinh trưởng ở pha suy vong của loài A là nguồn O</w:t>
            </w:r>
            <w:r w:rsidRPr="00CE712A">
              <w:rPr>
                <w:sz w:val="24"/>
                <w:szCs w:val="24"/>
                <w:vertAlign w:val="subscript"/>
              </w:rPr>
              <w:t>2</w:t>
            </w:r>
            <w:r w:rsidRPr="00CE712A">
              <w:rPr>
                <w:sz w:val="24"/>
                <w:szCs w:val="24"/>
              </w:rPr>
              <w:t xml:space="preserve"> cạn kiệt. </w:t>
            </w:r>
          </w:p>
          <w:p w:rsidR="00D67675" w:rsidRPr="00CE712A" w:rsidRDefault="00D67675" w:rsidP="00D67675">
            <w:pPr>
              <w:spacing w:line="312" w:lineRule="auto"/>
              <w:jc w:val="both"/>
              <w:rPr>
                <w:sz w:val="24"/>
                <w:szCs w:val="24"/>
              </w:rPr>
            </w:pPr>
            <w:r w:rsidRPr="00CE712A">
              <w:rPr>
                <w:sz w:val="24"/>
                <w:szCs w:val="24"/>
              </w:rPr>
              <w:t xml:space="preserve">- Yếu tố giới hạn sinh trưởng ở pha suy vong của loài B là nguồn dinh dưỡng cạn kiệt. </w:t>
            </w:r>
          </w:p>
          <w:p w:rsidR="00D67675" w:rsidRPr="00CE712A" w:rsidRDefault="00D67675" w:rsidP="00D67675">
            <w:pPr>
              <w:spacing w:line="312" w:lineRule="auto"/>
              <w:jc w:val="both"/>
              <w:rPr>
                <w:sz w:val="24"/>
                <w:szCs w:val="24"/>
              </w:rPr>
            </w:pPr>
            <w:r w:rsidRPr="00CE712A">
              <w:rPr>
                <w:sz w:val="24"/>
                <w:szCs w:val="24"/>
              </w:rPr>
              <w:t xml:space="preserve">- Yếu tố giới hạn sinh trưởng ở pha suy vong của loài C là nguồn nitrate cạn kiệt. </w:t>
            </w:r>
          </w:p>
          <w:p w:rsidR="00D67675" w:rsidRPr="00CE712A" w:rsidRDefault="00D67675" w:rsidP="00D67675">
            <w:pPr>
              <w:tabs>
                <w:tab w:val="left" w:pos="1346"/>
              </w:tabs>
              <w:spacing w:line="312" w:lineRule="auto"/>
              <w:jc w:val="both"/>
              <w:rPr>
                <w:b/>
                <w:bCs/>
                <w:sz w:val="24"/>
                <w:szCs w:val="24"/>
              </w:rPr>
            </w:pPr>
            <w:r w:rsidRPr="00CE712A">
              <w:rPr>
                <w:sz w:val="24"/>
                <w:szCs w:val="24"/>
              </w:rPr>
              <w:lastRenderedPageBreak/>
              <w:t>- Yếu tố giới hạn sinh trưởng ở pha suy vong của loài D là nguồn dinh dưỡng và/hoặc nguồn CO</w:t>
            </w:r>
            <w:r w:rsidRPr="00CE712A">
              <w:rPr>
                <w:sz w:val="24"/>
                <w:szCs w:val="24"/>
                <w:vertAlign w:val="subscript"/>
              </w:rPr>
              <w:t>2</w:t>
            </w:r>
            <w:r w:rsidRPr="00CE712A">
              <w:rPr>
                <w:sz w:val="24"/>
                <w:szCs w:val="24"/>
              </w:rPr>
              <w:t xml:space="preserve"> cạn kiệt.</w:t>
            </w:r>
          </w:p>
        </w:tc>
        <w:tc>
          <w:tcPr>
            <w:tcW w:w="949" w:type="dxa"/>
            <w:vAlign w:val="center"/>
          </w:tcPr>
          <w:p w:rsidR="00D67675" w:rsidRPr="00CE712A" w:rsidRDefault="00D67675" w:rsidP="00C8642F">
            <w:pPr>
              <w:tabs>
                <w:tab w:val="left" w:pos="630"/>
                <w:tab w:val="left" w:pos="720"/>
              </w:tabs>
              <w:spacing w:line="312" w:lineRule="auto"/>
              <w:jc w:val="center"/>
              <w:rPr>
                <w:b/>
                <w:bCs/>
                <w:sz w:val="24"/>
                <w:szCs w:val="24"/>
              </w:rPr>
            </w:pPr>
            <w:r w:rsidRPr="00CE712A">
              <w:rPr>
                <w:b/>
                <w:bCs/>
                <w:sz w:val="24"/>
                <w:szCs w:val="24"/>
              </w:rPr>
              <w:lastRenderedPageBreak/>
              <w:t>0,25</w:t>
            </w:r>
          </w:p>
          <w:p w:rsidR="00D67675" w:rsidRPr="00CE712A" w:rsidRDefault="00D67675" w:rsidP="00C8642F">
            <w:pPr>
              <w:tabs>
                <w:tab w:val="left" w:pos="630"/>
                <w:tab w:val="left" w:pos="720"/>
              </w:tabs>
              <w:spacing w:line="312" w:lineRule="auto"/>
              <w:jc w:val="center"/>
              <w:rPr>
                <w:b/>
                <w:bCs/>
                <w:sz w:val="24"/>
                <w:szCs w:val="24"/>
              </w:rPr>
            </w:pPr>
          </w:p>
          <w:p w:rsidR="00D67675" w:rsidRPr="00CE712A" w:rsidRDefault="00D67675" w:rsidP="00C8642F">
            <w:pPr>
              <w:tabs>
                <w:tab w:val="left" w:pos="630"/>
                <w:tab w:val="left" w:pos="720"/>
              </w:tabs>
              <w:spacing w:line="312" w:lineRule="auto"/>
              <w:jc w:val="center"/>
              <w:rPr>
                <w:b/>
                <w:bCs/>
                <w:sz w:val="24"/>
                <w:szCs w:val="24"/>
              </w:rPr>
            </w:pPr>
          </w:p>
          <w:p w:rsidR="00D67675" w:rsidRPr="00CE712A" w:rsidRDefault="00D67675" w:rsidP="00C8642F">
            <w:pPr>
              <w:tabs>
                <w:tab w:val="left" w:pos="630"/>
                <w:tab w:val="left" w:pos="720"/>
              </w:tabs>
              <w:spacing w:line="312" w:lineRule="auto"/>
              <w:jc w:val="center"/>
              <w:rPr>
                <w:b/>
                <w:bCs/>
                <w:sz w:val="24"/>
                <w:szCs w:val="24"/>
              </w:rPr>
            </w:pPr>
            <w:r w:rsidRPr="00CE712A">
              <w:rPr>
                <w:b/>
                <w:bCs/>
                <w:sz w:val="24"/>
                <w:szCs w:val="24"/>
              </w:rPr>
              <w:t>0,25</w:t>
            </w:r>
          </w:p>
          <w:p w:rsidR="00D67675" w:rsidRPr="00CE712A" w:rsidRDefault="00D67675" w:rsidP="00C8642F">
            <w:pPr>
              <w:tabs>
                <w:tab w:val="left" w:pos="630"/>
                <w:tab w:val="left" w:pos="720"/>
              </w:tabs>
              <w:spacing w:line="312" w:lineRule="auto"/>
              <w:jc w:val="center"/>
              <w:rPr>
                <w:b/>
                <w:bCs/>
                <w:sz w:val="24"/>
                <w:szCs w:val="24"/>
              </w:rPr>
            </w:pPr>
            <w:r w:rsidRPr="00CE712A">
              <w:rPr>
                <w:b/>
                <w:bCs/>
                <w:sz w:val="24"/>
                <w:szCs w:val="24"/>
              </w:rPr>
              <w:lastRenderedPageBreak/>
              <w:t>0,25</w:t>
            </w:r>
          </w:p>
        </w:tc>
      </w:tr>
      <w:tr w:rsidR="00D67675" w:rsidRPr="00CE712A" w:rsidTr="005B14D4">
        <w:tc>
          <w:tcPr>
            <w:tcW w:w="993" w:type="dxa"/>
          </w:tcPr>
          <w:p w:rsidR="00D67675" w:rsidRPr="00CE712A" w:rsidRDefault="00B37E56" w:rsidP="004A251D">
            <w:pPr>
              <w:spacing w:line="312" w:lineRule="auto"/>
              <w:jc w:val="center"/>
              <w:rPr>
                <w:b/>
                <w:sz w:val="24"/>
                <w:szCs w:val="24"/>
              </w:rPr>
            </w:pPr>
            <w:r>
              <w:rPr>
                <w:b/>
                <w:sz w:val="24"/>
                <w:szCs w:val="24"/>
              </w:rPr>
              <w:lastRenderedPageBreak/>
              <w:t>c</w:t>
            </w:r>
          </w:p>
        </w:tc>
        <w:tc>
          <w:tcPr>
            <w:tcW w:w="8505" w:type="dxa"/>
          </w:tcPr>
          <w:p w:rsidR="00D67675" w:rsidRPr="00CE712A" w:rsidRDefault="00D67675" w:rsidP="00D67675">
            <w:pPr>
              <w:spacing w:line="312" w:lineRule="auto"/>
              <w:jc w:val="both"/>
              <w:rPr>
                <w:sz w:val="24"/>
                <w:szCs w:val="24"/>
              </w:rPr>
            </w:pPr>
            <w:r w:rsidRPr="00CE712A">
              <w:rPr>
                <w:sz w:val="24"/>
                <w:szCs w:val="24"/>
              </w:rPr>
              <w:t>- Từ 0 giờ đến 15 giờ, loài B thực hiện hô hấp hiếu khí, quá trình này diễn ra ở bào tương và ti thể, sử dụng O</w:t>
            </w:r>
            <w:r w:rsidRPr="00CE712A">
              <w:rPr>
                <w:sz w:val="24"/>
                <w:szCs w:val="24"/>
                <w:vertAlign w:val="subscript"/>
              </w:rPr>
              <w:t>2</w:t>
            </w:r>
            <w:r w:rsidRPr="00CE712A">
              <w:rPr>
                <w:sz w:val="24"/>
                <w:szCs w:val="24"/>
              </w:rPr>
              <w:t xml:space="preserve"> oxy hóa chất hữu cơ, sinh ra nhiều ATP, chất nhận điện tử cuối cùng là O</w:t>
            </w:r>
            <w:r w:rsidRPr="00CE712A">
              <w:rPr>
                <w:sz w:val="24"/>
                <w:szCs w:val="24"/>
                <w:vertAlign w:val="subscript"/>
              </w:rPr>
              <w:t>2</w:t>
            </w:r>
            <w:r w:rsidRPr="00CE712A">
              <w:rPr>
                <w:sz w:val="24"/>
                <w:szCs w:val="24"/>
              </w:rPr>
              <w:t>, sản phẩm khử là CO</w:t>
            </w:r>
            <w:r w:rsidRPr="00CE712A">
              <w:rPr>
                <w:sz w:val="24"/>
                <w:szCs w:val="24"/>
                <w:vertAlign w:val="subscript"/>
              </w:rPr>
              <w:t>2</w:t>
            </w:r>
            <w:r w:rsidRPr="00CE712A">
              <w:rPr>
                <w:sz w:val="24"/>
                <w:szCs w:val="24"/>
              </w:rPr>
              <w:t xml:space="preserve"> và nước. </w:t>
            </w:r>
          </w:p>
          <w:p w:rsidR="00D67675" w:rsidRPr="00CE712A" w:rsidRDefault="00D67675" w:rsidP="00D67675">
            <w:pPr>
              <w:tabs>
                <w:tab w:val="left" w:pos="900"/>
                <w:tab w:val="left" w:pos="990"/>
              </w:tabs>
              <w:spacing w:line="312" w:lineRule="auto"/>
              <w:jc w:val="both"/>
              <w:rPr>
                <w:b/>
                <w:bCs/>
                <w:sz w:val="24"/>
                <w:szCs w:val="24"/>
              </w:rPr>
            </w:pPr>
            <w:r w:rsidRPr="00CE712A">
              <w:rPr>
                <w:sz w:val="24"/>
                <w:szCs w:val="24"/>
              </w:rPr>
              <w:t>- Từ 15 giờ đến 27 giờ, loài B thực hiện quá trình lên men etilic, quá trình này diễn ra ở bào tương, không sử dụng O</w:t>
            </w:r>
            <w:r w:rsidRPr="00CE712A">
              <w:rPr>
                <w:sz w:val="24"/>
                <w:szCs w:val="24"/>
                <w:vertAlign w:val="subscript"/>
              </w:rPr>
              <w:t>2</w:t>
            </w:r>
            <w:r w:rsidRPr="00CE712A">
              <w:rPr>
                <w:sz w:val="24"/>
                <w:szCs w:val="24"/>
              </w:rPr>
              <w:t xml:space="preserve"> oxy hóa chất hữu cơ, sinh ra ít ATP, chất nhận điện tử cuối cùng là acetaldehyde, sản phẩm khử là ethanol.</w:t>
            </w:r>
          </w:p>
        </w:tc>
        <w:tc>
          <w:tcPr>
            <w:tcW w:w="949" w:type="dxa"/>
            <w:vAlign w:val="center"/>
          </w:tcPr>
          <w:p w:rsidR="00D67675" w:rsidRPr="00CE712A" w:rsidRDefault="00D67675" w:rsidP="00C8642F">
            <w:pPr>
              <w:tabs>
                <w:tab w:val="left" w:pos="630"/>
                <w:tab w:val="left" w:pos="720"/>
              </w:tabs>
              <w:spacing w:line="312" w:lineRule="auto"/>
              <w:jc w:val="center"/>
              <w:rPr>
                <w:b/>
                <w:bCs/>
                <w:sz w:val="24"/>
                <w:szCs w:val="24"/>
              </w:rPr>
            </w:pPr>
          </w:p>
          <w:p w:rsidR="00D67675" w:rsidRPr="00CE712A" w:rsidRDefault="00D67675" w:rsidP="00C8642F">
            <w:pPr>
              <w:tabs>
                <w:tab w:val="left" w:pos="630"/>
                <w:tab w:val="left" w:pos="720"/>
              </w:tabs>
              <w:spacing w:line="312" w:lineRule="auto"/>
              <w:jc w:val="center"/>
              <w:rPr>
                <w:b/>
                <w:bCs/>
                <w:sz w:val="24"/>
                <w:szCs w:val="24"/>
              </w:rPr>
            </w:pPr>
            <w:r w:rsidRPr="00CE712A">
              <w:rPr>
                <w:b/>
                <w:bCs/>
                <w:sz w:val="24"/>
                <w:szCs w:val="24"/>
              </w:rPr>
              <w:t>0,25</w:t>
            </w:r>
          </w:p>
          <w:p w:rsidR="00D67675" w:rsidRPr="00CE712A" w:rsidRDefault="00D67675" w:rsidP="00C8642F">
            <w:pPr>
              <w:tabs>
                <w:tab w:val="left" w:pos="630"/>
                <w:tab w:val="left" w:pos="720"/>
              </w:tabs>
              <w:spacing w:line="312" w:lineRule="auto"/>
              <w:jc w:val="center"/>
              <w:rPr>
                <w:b/>
                <w:bCs/>
                <w:sz w:val="24"/>
                <w:szCs w:val="24"/>
              </w:rPr>
            </w:pPr>
          </w:p>
          <w:p w:rsidR="00D67675" w:rsidRPr="00CE712A" w:rsidRDefault="00D67675" w:rsidP="00C8642F">
            <w:pPr>
              <w:tabs>
                <w:tab w:val="left" w:pos="630"/>
                <w:tab w:val="left" w:pos="720"/>
              </w:tabs>
              <w:spacing w:line="312" w:lineRule="auto"/>
              <w:jc w:val="center"/>
              <w:rPr>
                <w:b/>
                <w:bCs/>
                <w:sz w:val="24"/>
                <w:szCs w:val="24"/>
              </w:rPr>
            </w:pPr>
          </w:p>
          <w:p w:rsidR="00D67675" w:rsidRPr="00CE712A" w:rsidRDefault="00D67675" w:rsidP="00C8642F">
            <w:pPr>
              <w:tabs>
                <w:tab w:val="left" w:pos="630"/>
                <w:tab w:val="left" w:pos="720"/>
              </w:tabs>
              <w:spacing w:line="312" w:lineRule="auto"/>
              <w:jc w:val="center"/>
              <w:rPr>
                <w:b/>
                <w:bCs/>
                <w:sz w:val="24"/>
                <w:szCs w:val="24"/>
              </w:rPr>
            </w:pPr>
            <w:r w:rsidRPr="00CE712A">
              <w:rPr>
                <w:b/>
                <w:bCs/>
                <w:sz w:val="24"/>
                <w:szCs w:val="24"/>
              </w:rPr>
              <w:t>0,25</w:t>
            </w:r>
          </w:p>
          <w:p w:rsidR="00D67675" w:rsidRPr="00CE712A" w:rsidRDefault="00D67675" w:rsidP="00C8642F">
            <w:pPr>
              <w:tabs>
                <w:tab w:val="left" w:pos="630"/>
                <w:tab w:val="left" w:pos="720"/>
              </w:tabs>
              <w:spacing w:line="312" w:lineRule="auto"/>
              <w:jc w:val="center"/>
              <w:rPr>
                <w:b/>
                <w:bCs/>
                <w:sz w:val="24"/>
                <w:szCs w:val="24"/>
              </w:rPr>
            </w:pPr>
          </w:p>
        </w:tc>
      </w:tr>
    </w:tbl>
    <w:p w:rsidR="009A1C19" w:rsidRPr="00C85CAF" w:rsidRDefault="009A1C19" w:rsidP="00E64019">
      <w:pPr>
        <w:spacing w:after="0" w:line="312" w:lineRule="auto"/>
        <w:jc w:val="both"/>
        <w:rPr>
          <w:rFonts w:ascii="Times New Roman" w:eastAsia="Times New Roman" w:hAnsi="Times New Roman" w:cs="Times New Roman"/>
          <w:b/>
          <w:bCs/>
          <w:sz w:val="24"/>
          <w:szCs w:val="24"/>
        </w:rPr>
      </w:pPr>
      <w:r w:rsidRPr="00C85CAF">
        <w:rPr>
          <w:rFonts w:ascii="Times New Roman" w:eastAsia="Times New Roman" w:hAnsi="Times New Roman" w:cs="Times New Roman"/>
          <w:b/>
          <w:bCs/>
          <w:sz w:val="24"/>
          <w:szCs w:val="24"/>
        </w:rPr>
        <w:t xml:space="preserve">Câu </w:t>
      </w:r>
      <w:r w:rsidRPr="004E5E74">
        <w:rPr>
          <w:rFonts w:ascii="Times New Roman" w:eastAsia="Times New Roman" w:hAnsi="Times New Roman" w:cs="Times New Roman"/>
          <w:b/>
          <w:bCs/>
          <w:sz w:val="24"/>
          <w:szCs w:val="24"/>
          <w:lang w:val="en-US"/>
        </w:rPr>
        <w:t>8</w:t>
      </w:r>
      <w:r w:rsidRPr="00C85CAF">
        <w:rPr>
          <w:rFonts w:ascii="Times New Roman" w:eastAsia="Times New Roman" w:hAnsi="Times New Roman" w:cs="Times New Roman"/>
          <w:b/>
          <w:bCs/>
          <w:sz w:val="24"/>
          <w:szCs w:val="24"/>
        </w:rPr>
        <w:t xml:space="preserve">: </w:t>
      </w:r>
      <w:r w:rsidRPr="004E5E74">
        <w:rPr>
          <w:rFonts w:ascii="Times New Roman" w:eastAsia="Times New Roman" w:hAnsi="Times New Roman" w:cs="Times New Roman"/>
          <w:b/>
          <w:bCs/>
          <w:sz w:val="24"/>
          <w:szCs w:val="24"/>
          <w:lang w:val="en-US"/>
        </w:rPr>
        <w:t>Virus</w:t>
      </w:r>
      <w:r w:rsidRPr="00C85CAF">
        <w:rPr>
          <w:rFonts w:ascii="Times New Roman" w:eastAsia="Times New Roman" w:hAnsi="Times New Roman" w:cs="Times New Roman"/>
          <w:b/>
          <w:bCs/>
          <w:sz w:val="24"/>
          <w:szCs w:val="24"/>
        </w:rPr>
        <w:t xml:space="preserve"> (2 điểm)</w:t>
      </w:r>
    </w:p>
    <w:tbl>
      <w:tblPr>
        <w:tblStyle w:val="TableGrid8"/>
        <w:tblW w:w="10490" w:type="dxa"/>
        <w:tblInd w:w="-147" w:type="dxa"/>
        <w:tblLook w:val="04A0" w:firstRow="1" w:lastRow="0" w:firstColumn="1" w:lastColumn="0" w:noHBand="0" w:noVBand="1"/>
      </w:tblPr>
      <w:tblGrid>
        <w:gridCol w:w="516"/>
        <w:gridCol w:w="8982"/>
        <w:gridCol w:w="992"/>
      </w:tblGrid>
      <w:tr w:rsidR="00394786" w:rsidRPr="00E5114B" w:rsidTr="005B14D4">
        <w:tc>
          <w:tcPr>
            <w:tcW w:w="516" w:type="dxa"/>
          </w:tcPr>
          <w:p w:rsidR="00394786" w:rsidRPr="00B456A2" w:rsidRDefault="00394786" w:rsidP="00B456A2">
            <w:pPr>
              <w:spacing w:line="312" w:lineRule="auto"/>
              <w:jc w:val="center"/>
              <w:rPr>
                <w:b/>
                <w:sz w:val="24"/>
                <w:szCs w:val="24"/>
              </w:rPr>
            </w:pPr>
            <w:r w:rsidRPr="00B456A2">
              <w:rPr>
                <w:b/>
                <w:sz w:val="24"/>
                <w:szCs w:val="24"/>
              </w:rPr>
              <w:t>Ý</w:t>
            </w:r>
          </w:p>
        </w:tc>
        <w:tc>
          <w:tcPr>
            <w:tcW w:w="8982" w:type="dxa"/>
          </w:tcPr>
          <w:p w:rsidR="00394786" w:rsidRPr="00E5114B" w:rsidRDefault="00394786" w:rsidP="00523238">
            <w:pPr>
              <w:spacing w:line="312" w:lineRule="auto"/>
              <w:jc w:val="center"/>
              <w:rPr>
                <w:b/>
                <w:sz w:val="24"/>
                <w:szCs w:val="24"/>
              </w:rPr>
            </w:pPr>
            <w:r w:rsidRPr="00E5114B">
              <w:rPr>
                <w:b/>
                <w:sz w:val="24"/>
                <w:szCs w:val="24"/>
              </w:rPr>
              <w:t>Nội dung</w:t>
            </w:r>
          </w:p>
        </w:tc>
        <w:tc>
          <w:tcPr>
            <w:tcW w:w="992" w:type="dxa"/>
          </w:tcPr>
          <w:p w:rsidR="00394786" w:rsidRPr="00B304FC" w:rsidRDefault="00394786" w:rsidP="000C023E">
            <w:pPr>
              <w:spacing w:line="312" w:lineRule="auto"/>
              <w:jc w:val="center"/>
              <w:rPr>
                <w:b/>
                <w:sz w:val="24"/>
                <w:szCs w:val="24"/>
              </w:rPr>
            </w:pPr>
            <w:r w:rsidRPr="00B304FC">
              <w:rPr>
                <w:b/>
                <w:sz w:val="24"/>
                <w:szCs w:val="24"/>
              </w:rPr>
              <w:t>Điểm</w:t>
            </w:r>
          </w:p>
        </w:tc>
      </w:tr>
      <w:tr w:rsidR="00394786" w:rsidRPr="00F7554E" w:rsidTr="005B14D4">
        <w:trPr>
          <w:trHeight w:val="1122"/>
        </w:trPr>
        <w:tc>
          <w:tcPr>
            <w:tcW w:w="516" w:type="dxa"/>
          </w:tcPr>
          <w:p w:rsidR="00394786" w:rsidRPr="00B456A2" w:rsidRDefault="00394786" w:rsidP="00B456A2">
            <w:pPr>
              <w:spacing w:line="312" w:lineRule="auto"/>
              <w:jc w:val="center"/>
              <w:rPr>
                <w:b/>
                <w:sz w:val="24"/>
                <w:szCs w:val="24"/>
              </w:rPr>
            </w:pPr>
            <w:r w:rsidRPr="00B456A2">
              <w:rPr>
                <w:b/>
                <w:sz w:val="24"/>
                <w:szCs w:val="24"/>
              </w:rPr>
              <w:t>a.</w:t>
            </w:r>
          </w:p>
        </w:tc>
        <w:tc>
          <w:tcPr>
            <w:tcW w:w="8982" w:type="dxa"/>
          </w:tcPr>
          <w:p w:rsidR="00672684" w:rsidRPr="00672684" w:rsidRDefault="00672684" w:rsidP="00672684">
            <w:pPr>
              <w:spacing w:line="312" w:lineRule="auto"/>
              <w:jc w:val="both"/>
              <w:rPr>
                <w:sz w:val="24"/>
                <w:szCs w:val="24"/>
              </w:rPr>
            </w:pPr>
            <w:r w:rsidRPr="00672684">
              <w:rPr>
                <w:sz w:val="24"/>
                <w:szCs w:val="24"/>
              </w:rPr>
              <w:t>-</w:t>
            </w:r>
            <w:r>
              <w:rPr>
                <w:sz w:val="24"/>
                <w:szCs w:val="24"/>
              </w:rPr>
              <w:t xml:space="preserve"> </w:t>
            </w:r>
            <w:r w:rsidRPr="00672684">
              <w:rPr>
                <w:sz w:val="24"/>
                <w:szCs w:val="24"/>
              </w:rPr>
              <w:t>Virut SARS-C</w:t>
            </w:r>
            <w:r w:rsidR="00CD4963">
              <w:rPr>
                <w:sz w:val="24"/>
                <w:szCs w:val="24"/>
              </w:rPr>
              <w:t>o</w:t>
            </w:r>
            <w:r w:rsidRPr="00672684">
              <w:rPr>
                <w:sz w:val="24"/>
                <w:szCs w:val="24"/>
              </w:rPr>
              <w:t>V2 thuộc nhóm coronavirus có vật liệu di truyền cũng là ssARN(+) song được tái bản bởi replicaza (RdRP) là một enzym ARN pol dùng ARN làm mạch khuôn.</w:t>
            </w:r>
          </w:p>
          <w:p w:rsidR="00672684" w:rsidRPr="00672684" w:rsidRDefault="00672684" w:rsidP="00672684">
            <w:pPr>
              <w:spacing w:line="312" w:lineRule="auto"/>
              <w:jc w:val="both"/>
              <w:rPr>
                <w:sz w:val="24"/>
                <w:szCs w:val="24"/>
              </w:rPr>
            </w:pPr>
            <w:r w:rsidRPr="00672684">
              <w:rPr>
                <w:sz w:val="24"/>
                <w:szCs w:val="24"/>
              </w:rPr>
              <w:t>-</w:t>
            </w:r>
            <w:r>
              <w:rPr>
                <w:sz w:val="24"/>
                <w:szCs w:val="24"/>
              </w:rPr>
              <w:t xml:space="preserve"> </w:t>
            </w:r>
            <w:r w:rsidRPr="00672684">
              <w:rPr>
                <w:sz w:val="24"/>
                <w:szCs w:val="24"/>
              </w:rPr>
              <w:t>Virut HIV gây hội chứng suy giảm miễn dịch mắc phải (AIDS) thuộc nhóm retrovirus có vật liệu di truyền là ARN sợi đ</w:t>
            </w:r>
            <w:r w:rsidR="001D534D">
              <w:rPr>
                <w:sz w:val="24"/>
                <w:szCs w:val="24"/>
              </w:rPr>
              <w:t>ơ</w:t>
            </w:r>
            <w:r w:rsidRPr="00672684">
              <w:rPr>
                <w:sz w:val="24"/>
                <w:szCs w:val="24"/>
              </w:rPr>
              <w:t>n mạch dương viết tắt là ssARN(+) được tái bản b</w:t>
            </w:r>
            <w:r w:rsidR="0011324E">
              <w:rPr>
                <w:sz w:val="24"/>
                <w:szCs w:val="24"/>
              </w:rPr>
              <w:t>ở</w:t>
            </w:r>
            <w:r w:rsidRPr="00672684">
              <w:rPr>
                <w:sz w:val="24"/>
                <w:szCs w:val="24"/>
              </w:rPr>
              <w:t>i enzym phiên mã ngược (Rtaza).</w:t>
            </w:r>
          </w:p>
          <w:p w:rsidR="00672684" w:rsidRPr="00672684" w:rsidRDefault="00672684" w:rsidP="00672684">
            <w:pPr>
              <w:spacing w:line="312" w:lineRule="auto"/>
              <w:jc w:val="both"/>
              <w:rPr>
                <w:sz w:val="24"/>
                <w:szCs w:val="24"/>
              </w:rPr>
            </w:pPr>
            <w:r w:rsidRPr="00672684">
              <w:rPr>
                <w:sz w:val="24"/>
                <w:szCs w:val="24"/>
              </w:rPr>
              <w:t>-</w:t>
            </w:r>
            <w:r>
              <w:rPr>
                <w:sz w:val="24"/>
                <w:szCs w:val="24"/>
              </w:rPr>
              <w:t xml:space="preserve"> </w:t>
            </w:r>
            <w:r w:rsidRPr="00672684">
              <w:rPr>
                <w:sz w:val="24"/>
                <w:szCs w:val="24"/>
              </w:rPr>
              <w:t>Virut ARN đơn + (SARS CoV2): sử dụng ARN (+) làm khuôn để tổng h</w:t>
            </w:r>
            <w:r w:rsidR="00B52568">
              <w:rPr>
                <w:sz w:val="24"/>
                <w:szCs w:val="24"/>
              </w:rPr>
              <w:t>ợ</w:t>
            </w:r>
            <w:r w:rsidRPr="00672684">
              <w:rPr>
                <w:sz w:val="24"/>
                <w:szCs w:val="24"/>
              </w:rPr>
              <w:t xml:space="preserve">p ARN polymerase phụ thuộc ARN. ARN polymerase phụ thuộc ARN sử dụng ARN (+) làm khuôn để tổng hợp mạch ARN (-), sau đó ARN </w:t>
            </w:r>
            <w:r w:rsidR="00944EF6">
              <w:rPr>
                <w:sz w:val="24"/>
                <w:szCs w:val="24"/>
              </w:rPr>
              <w:t>(-) làm khuôn để tổng họp ARN +</w:t>
            </w:r>
            <w:r w:rsidRPr="00672684">
              <w:rPr>
                <w:sz w:val="24"/>
                <w:szCs w:val="24"/>
              </w:rPr>
              <w:t>.</w:t>
            </w:r>
          </w:p>
          <w:p w:rsidR="00394786" w:rsidRPr="00F7554E" w:rsidRDefault="00672684" w:rsidP="00CA015D">
            <w:pPr>
              <w:spacing w:line="312" w:lineRule="auto"/>
              <w:jc w:val="both"/>
              <w:rPr>
                <w:sz w:val="24"/>
                <w:szCs w:val="24"/>
              </w:rPr>
            </w:pPr>
            <w:r w:rsidRPr="00672684">
              <w:rPr>
                <w:sz w:val="24"/>
                <w:szCs w:val="24"/>
              </w:rPr>
              <w:t>-</w:t>
            </w:r>
            <w:r>
              <w:rPr>
                <w:sz w:val="24"/>
                <w:szCs w:val="24"/>
              </w:rPr>
              <w:t xml:space="preserve"> </w:t>
            </w:r>
            <w:r w:rsidRPr="00672684">
              <w:rPr>
                <w:sz w:val="24"/>
                <w:szCs w:val="24"/>
              </w:rPr>
              <w:t xml:space="preserve">Virut ARN+ có </w:t>
            </w:r>
            <w:r w:rsidR="00944EF6">
              <w:rPr>
                <w:sz w:val="24"/>
                <w:szCs w:val="24"/>
              </w:rPr>
              <w:t>e</w:t>
            </w:r>
            <w:r w:rsidRPr="00672684">
              <w:rPr>
                <w:sz w:val="24"/>
                <w:szCs w:val="24"/>
              </w:rPr>
              <w:t>nzyme phiên mã ngược (HIV), trước hết dùng enzim phiên mã ngược</w:t>
            </w:r>
            <w:r w:rsidR="003E0067">
              <w:rPr>
                <w:sz w:val="24"/>
                <w:szCs w:val="24"/>
              </w:rPr>
              <w:t xml:space="preserve"> </w:t>
            </w:r>
            <w:r w:rsidR="003E0067" w:rsidRPr="003E0067">
              <w:rPr>
                <w:sz w:val="24"/>
                <w:szCs w:val="24"/>
              </w:rPr>
              <w:t>của virut ( ADN-pol phụ thuộc virut) đ</w:t>
            </w:r>
            <w:r w:rsidR="003E0067">
              <w:rPr>
                <w:sz w:val="24"/>
                <w:szCs w:val="24"/>
              </w:rPr>
              <w:t>ể</w:t>
            </w:r>
            <w:r w:rsidR="003E0067" w:rsidRPr="003E0067">
              <w:rPr>
                <w:sz w:val="24"/>
                <w:szCs w:val="24"/>
              </w:rPr>
              <w:t xml:space="preserve"> t</w:t>
            </w:r>
            <w:r w:rsidR="003E0067">
              <w:rPr>
                <w:sz w:val="24"/>
                <w:szCs w:val="24"/>
              </w:rPr>
              <w:t>ổ</w:t>
            </w:r>
            <w:r w:rsidR="003E0067" w:rsidRPr="003E0067">
              <w:rPr>
                <w:sz w:val="24"/>
                <w:szCs w:val="24"/>
              </w:rPr>
              <w:t>ng hợp ADN kép trong t</w:t>
            </w:r>
            <w:r w:rsidR="00CA015D">
              <w:rPr>
                <w:sz w:val="24"/>
                <w:szCs w:val="24"/>
              </w:rPr>
              <w:t>ế</w:t>
            </w:r>
            <w:r w:rsidR="003E0067" w:rsidRPr="003E0067">
              <w:rPr>
                <w:sz w:val="24"/>
                <w:szCs w:val="24"/>
              </w:rPr>
              <w:t xml:space="preserve"> bào ch</w:t>
            </w:r>
            <w:r w:rsidR="00CA015D">
              <w:rPr>
                <w:sz w:val="24"/>
                <w:szCs w:val="24"/>
              </w:rPr>
              <w:t>ấ</w:t>
            </w:r>
            <w:r w:rsidR="003E0067" w:rsidRPr="003E0067">
              <w:rPr>
                <w:sz w:val="24"/>
                <w:szCs w:val="24"/>
              </w:rPr>
              <w:t>t sau đó xen cài ADN kép vào NST trong nhân rồi từ đó sao chép tạo genom ARN nhờ enzim ARN pol phụ thuộc ADN của tế bào.</w:t>
            </w:r>
          </w:p>
        </w:tc>
        <w:tc>
          <w:tcPr>
            <w:tcW w:w="992" w:type="dxa"/>
          </w:tcPr>
          <w:p w:rsidR="00394786" w:rsidRPr="00B304FC" w:rsidRDefault="00394786" w:rsidP="000C023E">
            <w:pPr>
              <w:spacing w:line="312" w:lineRule="auto"/>
              <w:jc w:val="center"/>
              <w:rPr>
                <w:b/>
                <w:sz w:val="24"/>
                <w:szCs w:val="24"/>
                <w:lang w:val="fr-FR"/>
              </w:rPr>
            </w:pPr>
            <w:r w:rsidRPr="00B304FC">
              <w:rPr>
                <w:b/>
                <w:sz w:val="24"/>
                <w:szCs w:val="24"/>
                <w:lang w:val="fr-FR"/>
              </w:rPr>
              <w:t>0,25</w:t>
            </w:r>
          </w:p>
          <w:p w:rsidR="00394786" w:rsidRPr="00B304FC" w:rsidRDefault="00394786" w:rsidP="000C023E">
            <w:pPr>
              <w:spacing w:line="312" w:lineRule="auto"/>
              <w:jc w:val="center"/>
              <w:rPr>
                <w:b/>
                <w:sz w:val="24"/>
                <w:szCs w:val="24"/>
                <w:lang w:val="fr-FR"/>
              </w:rPr>
            </w:pPr>
          </w:p>
          <w:p w:rsidR="00394786" w:rsidRPr="00B304FC" w:rsidRDefault="00394786" w:rsidP="000C023E">
            <w:pPr>
              <w:spacing w:line="312" w:lineRule="auto"/>
              <w:jc w:val="center"/>
              <w:rPr>
                <w:b/>
                <w:sz w:val="24"/>
                <w:szCs w:val="24"/>
                <w:lang w:val="fr-FR"/>
              </w:rPr>
            </w:pPr>
            <w:r w:rsidRPr="00B304FC">
              <w:rPr>
                <w:b/>
                <w:sz w:val="24"/>
                <w:szCs w:val="24"/>
                <w:lang w:val="fr-FR"/>
              </w:rPr>
              <w:t>0,25</w:t>
            </w:r>
          </w:p>
          <w:p w:rsidR="00394786" w:rsidRPr="00B304FC" w:rsidRDefault="00394786" w:rsidP="000C023E">
            <w:pPr>
              <w:spacing w:line="312" w:lineRule="auto"/>
              <w:jc w:val="center"/>
              <w:rPr>
                <w:b/>
                <w:sz w:val="24"/>
                <w:szCs w:val="24"/>
                <w:lang w:val="fr-FR"/>
              </w:rPr>
            </w:pPr>
          </w:p>
          <w:p w:rsidR="008C1D7E" w:rsidRPr="00B304FC" w:rsidRDefault="008C1D7E" w:rsidP="000C023E">
            <w:pPr>
              <w:spacing w:line="312" w:lineRule="auto"/>
              <w:jc w:val="center"/>
              <w:rPr>
                <w:b/>
                <w:sz w:val="24"/>
                <w:szCs w:val="24"/>
                <w:lang w:val="fr-FR"/>
              </w:rPr>
            </w:pPr>
          </w:p>
          <w:p w:rsidR="008C1D7E" w:rsidRPr="00B304FC" w:rsidRDefault="008C1D7E" w:rsidP="000C023E">
            <w:pPr>
              <w:spacing w:line="312" w:lineRule="auto"/>
              <w:jc w:val="center"/>
              <w:rPr>
                <w:b/>
                <w:sz w:val="24"/>
                <w:szCs w:val="24"/>
                <w:lang w:val="fr-FR"/>
              </w:rPr>
            </w:pPr>
          </w:p>
          <w:p w:rsidR="00394786" w:rsidRPr="00B304FC" w:rsidRDefault="00394786" w:rsidP="000C023E">
            <w:pPr>
              <w:spacing w:line="312" w:lineRule="auto"/>
              <w:jc w:val="center"/>
              <w:rPr>
                <w:b/>
                <w:sz w:val="24"/>
                <w:szCs w:val="24"/>
                <w:lang w:val="fr-FR"/>
              </w:rPr>
            </w:pPr>
            <w:r w:rsidRPr="00B304FC">
              <w:rPr>
                <w:b/>
                <w:sz w:val="24"/>
                <w:szCs w:val="24"/>
                <w:lang w:val="fr-FR"/>
              </w:rPr>
              <w:t>0,25</w:t>
            </w:r>
          </w:p>
          <w:p w:rsidR="00394786" w:rsidRPr="00B304FC" w:rsidRDefault="00394786" w:rsidP="000C023E">
            <w:pPr>
              <w:spacing w:line="312" w:lineRule="auto"/>
              <w:jc w:val="center"/>
              <w:rPr>
                <w:b/>
                <w:sz w:val="24"/>
                <w:szCs w:val="24"/>
                <w:lang w:val="fr-FR"/>
              </w:rPr>
            </w:pPr>
          </w:p>
          <w:p w:rsidR="008C1D7E" w:rsidRPr="00B304FC" w:rsidRDefault="008C1D7E" w:rsidP="000C023E">
            <w:pPr>
              <w:spacing w:line="312" w:lineRule="auto"/>
              <w:jc w:val="center"/>
              <w:rPr>
                <w:b/>
                <w:sz w:val="24"/>
                <w:szCs w:val="24"/>
                <w:lang w:val="fr-FR"/>
              </w:rPr>
            </w:pPr>
          </w:p>
          <w:p w:rsidR="008C1D7E" w:rsidRPr="00B304FC" w:rsidRDefault="008C1D7E" w:rsidP="000C023E">
            <w:pPr>
              <w:spacing w:line="312" w:lineRule="auto"/>
              <w:jc w:val="center"/>
              <w:rPr>
                <w:b/>
                <w:sz w:val="24"/>
                <w:szCs w:val="24"/>
                <w:lang w:val="fr-FR"/>
              </w:rPr>
            </w:pPr>
          </w:p>
          <w:p w:rsidR="00394786" w:rsidRPr="00B304FC" w:rsidRDefault="00394786" w:rsidP="000C023E">
            <w:pPr>
              <w:spacing w:line="312" w:lineRule="auto"/>
              <w:jc w:val="center"/>
              <w:rPr>
                <w:b/>
                <w:sz w:val="24"/>
                <w:szCs w:val="24"/>
                <w:lang w:val="fr-FR"/>
              </w:rPr>
            </w:pPr>
            <w:r w:rsidRPr="00B304FC">
              <w:rPr>
                <w:b/>
                <w:sz w:val="24"/>
                <w:szCs w:val="24"/>
                <w:lang w:val="fr-FR"/>
              </w:rPr>
              <w:t>0,25</w:t>
            </w:r>
          </w:p>
        </w:tc>
      </w:tr>
      <w:tr w:rsidR="00F63E52" w:rsidRPr="00F7554E" w:rsidTr="005B14D4">
        <w:trPr>
          <w:trHeight w:val="130"/>
        </w:trPr>
        <w:tc>
          <w:tcPr>
            <w:tcW w:w="516" w:type="dxa"/>
          </w:tcPr>
          <w:p w:rsidR="00F63E52" w:rsidRPr="00B456A2" w:rsidRDefault="00E86DB0" w:rsidP="00B456A2">
            <w:pPr>
              <w:spacing w:line="312" w:lineRule="auto"/>
              <w:jc w:val="center"/>
              <w:rPr>
                <w:b/>
                <w:sz w:val="24"/>
                <w:szCs w:val="24"/>
              </w:rPr>
            </w:pPr>
            <w:r w:rsidRPr="00B456A2">
              <w:rPr>
                <w:b/>
                <w:sz w:val="24"/>
                <w:szCs w:val="24"/>
              </w:rPr>
              <w:t>b</w:t>
            </w:r>
          </w:p>
        </w:tc>
        <w:tc>
          <w:tcPr>
            <w:tcW w:w="8982" w:type="dxa"/>
          </w:tcPr>
          <w:p w:rsidR="00E86DB0" w:rsidRPr="00E86DB0" w:rsidRDefault="00E86DB0" w:rsidP="00E86DB0">
            <w:pPr>
              <w:spacing w:line="312" w:lineRule="auto"/>
              <w:jc w:val="both"/>
              <w:rPr>
                <w:sz w:val="24"/>
                <w:szCs w:val="24"/>
              </w:rPr>
            </w:pPr>
            <w:r w:rsidRPr="00E86DB0">
              <w:rPr>
                <w:sz w:val="24"/>
                <w:szCs w:val="24"/>
              </w:rPr>
              <w:t>Thuốc ức chế đặc hiệu cho virut HIV là</w:t>
            </w:r>
          </w:p>
          <w:p w:rsidR="00E86DB0" w:rsidRPr="00E86DB0" w:rsidRDefault="00E86DB0" w:rsidP="00E86DB0">
            <w:pPr>
              <w:spacing w:line="312" w:lineRule="auto"/>
              <w:jc w:val="both"/>
              <w:rPr>
                <w:sz w:val="24"/>
                <w:szCs w:val="24"/>
              </w:rPr>
            </w:pPr>
            <w:r w:rsidRPr="00E86DB0">
              <w:rPr>
                <w:sz w:val="24"/>
                <w:szCs w:val="24"/>
              </w:rPr>
              <w:t>-</w:t>
            </w:r>
            <w:r>
              <w:rPr>
                <w:sz w:val="24"/>
                <w:szCs w:val="24"/>
              </w:rPr>
              <w:t xml:space="preserve"> </w:t>
            </w:r>
            <w:r w:rsidRPr="00E86DB0">
              <w:rPr>
                <w:sz w:val="24"/>
                <w:szCs w:val="24"/>
              </w:rPr>
              <w:t>Thuốc 3 vì: Thuốc ức chế đặc hiệu retrovirut phải là thuốc ức chế hoạt động của các enzim chỉ có mặt ở các retrovirut. Trong các loại enzim trên chỉ có enzim ADN polymeraza phụ thuộc ARN là chỉ có mặt ở retrovirut vì đây chính là enzim phiên mã ngược từ mARN thành cADN.</w:t>
            </w:r>
          </w:p>
          <w:p w:rsidR="00E86DB0" w:rsidRPr="00E86DB0" w:rsidRDefault="00E86DB0" w:rsidP="00E86DB0">
            <w:pPr>
              <w:spacing w:line="312" w:lineRule="auto"/>
              <w:jc w:val="both"/>
              <w:rPr>
                <w:sz w:val="24"/>
                <w:szCs w:val="24"/>
              </w:rPr>
            </w:pPr>
            <w:r w:rsidRPr="00E86DB0">
              <w:rPr>
                <w:sz w:val="24"/>
                <w:szCs w:val="24"/>
              </w:rPr>
              <w:t>-</w:t>
            </w:r>
            <w:r>
              <w:rPr>
                <w:sz w:val="24"/>
                <w:szCs w:val="24"/>
              </w:rPr>
              <w:t xml:space="preserve"> </w:t>
            </w:r>
            <w:r w:rsidRPr="00E86DB0">
              <w:rPr>
                <w:sz w:val="24"/>
                <w:szCs w:val="24"/>
              </w:rPr>
              <w:t xml:space="preserve">Thuốc 5: </w:t>
            </w:r>
            <w:r w:rsidR="00A21F29">
              <w:rPr>
                <w:sz w:val="24"/>
                <w:szCs w:val="24"/>
              </w:rPr>
              <w:t>Ứ</w:t>
            </w:r>
            <w:r w:rsidRPr="00E86DB0">
              <w:rPr>
                <w:sz w:val="24"/>
                <w:szCs w:val="24"/>
              </w:rPr>
              <w:t>c chế enzim integrase. Vì virut này tích hợp ADN kép của nó vào ADN tế bào ch</w:t>
            </w:r>
            <w:r w:rsidR="00CB1744">
              <w:rPr>
                <w:sz w:val="24"/>
                <w:szCs w:val="24"/>
              </w:rPr>
              <w:t>ủ</w:t>
            </w:r>
            <w:r w:rsidRPr="00E86DB0">
              <w:rPr>
                <w:sz w:val="24"/>
                <w:szCs w:val="24"/>
              </w:rPr>
              <w:t xml:space="preserve"> nhờ enzym integrase.</w:t>
            </w:r>
          </w:p>
          <w:p w:rsidR="00E86DB0" w:rsidRPr="00E86DB0" w:rsidRDefault="00E86DB0" w:rsidP="00E86DB0">
            <w:pPr>
              <w:spacing w:line="312" w:lineRule="auto"/>
              <w:jc w:val="both"/>
              <w:rPr>
                <w:sz w:val="24"/>
                <w:szCs w:val="24"/>
              </w:rPr>
            </w:pPr>
            <w:r w:rsidRPr="00E86DB0">
              <w:rPr>
                <w:sz w:val="24"/>
                <w:szCs w:val="24"/>
              </w:rPr>
              <w:t>Thuốc ức chế đặc hiệu cho virut cúm là</w:t>
            </w:r>
          </w:p>
          <w:p w:rsidR="00F63E52" w:rsidRPr="00672684" w:rsidRDefault="00E86DB0" w:rsidP="007F4A1B">
            <w:pPr>
              <w:spacing w:line="312" w:lineRule="auto"/>
              <w:jc w:val="both"/>
              <w:rPr>
                <w:sz w:val="24"/>
                <w:szCs w:val="24"/>
              </w:rPr>
            </w:pPr>
            <w:r w:rsidRPr="00E86DB0">
              <w:rPr>
                <w:sz w:val="24"/>
                <w:szCs w:val="24"/>
              </w:rPr>
              <w:t>-</w:t>
            </w:r>
            <w:r>
              <w:rPr>
                <w:sz w:val="24"/>
                <w:szCs w:val="24"/>
              </w:rPr>
              <w:t xml:space="preserve"> </w:t>
            </w:r>
            <w:r w:rsidRPr="00E86DB0">
              <w:rPr>
                <w:sz w:val="24"/>
                <w:szCs w:val="24"/>
              </w:rPr>
              <w:t>Thuốc 1:</w:t>
            </w:r>
            <w:r w:rsidR="007F4A1B">
              <w:rPr>
                <w:sz w:val="24"/>
                <w:szCs w:val="24"/>
              </w:rPr>
              <w:t xml:space="preserve"> </w:t>
            </w:r>
            <w:r w:rsidRPr="00E86DB0">
              <w:rPr>
                <w:sz w:val="24"/>
                <w:szCs w:val="24"/>
              </w:rPr>
              <w:t>V</w:t>
            </w:r>
            <w:r w:rsidR="007F4A1B">
              <w:rPr>
                <w:sz w:val="24"/>
                <w:szCs w:val="24"/>
              </w:rPr>
              <w:t>ì</w:t>
            </w:r>
            <w:r w:rsidRPr="00E86DB0">
              <w:rPr>
                <w:sz w:val="24"/>
                <w:szCs w:val="24"/>
              </w:rPr>
              <w:t xml:space="preserve"> nó có vật chất di truyền là ARN âm. Nên cần mang theo enzym ARN polymeraza phụ thu</w:t>
            </w:r>
            <w:r w:rsidR="00ED6EE2">
              <w:rPr>
                <w:sz w:val="24"/>
                <w:szCs w:val="24"/>
              </w:rPr>
              <w:t>ộc ARN để tổng hợp thành ARN dươ</w:t>
            </w:r>
            <w:r w:rsidRPr="00E86DB0">
              <w:rPr>
                <w:sz w:val="24"/>
                <w:szCs w:val="24"/>
              </w:rPr>
              <w:t>ng.</w:t>
            </w:r>
          </w:p>
        </w:tc>
        <w:tc>
          <w:tcPr>
            <w:tcW w:w="992" w:type="dxa"/>
          </w:tcPr>
          <w:p w:rsidR="00F63E52" w:rsidRPr="00B304FC" w:rsidRDefault="00F63E52" w:rsidP="000C023E">
            <w:pPr>
              <w:spacing w:line="312" w:lineRule="auto"/>
              <w:jc w:val="center"/>
              <w:rPr>
                <w:b/>
                <w:sz w:val="24"/>
                <w:szCs w:val="24"/>
              </w:rPr>
            </w:pPr>
          </w:p>
          <w:p w:rsidR="008C1D7E" w:rsidRPr="00B304FC" w:rsidRDefault="008C1D7E" w:rsidP="000C023E">
            <w:pPr>
              <w:spacing w:line="312" w:lineRule="auto"/>
              <w:jc w:val="center"/>
              <w:rPr>
                <w:b/>
                <w:sz w:val="24"/>
                <w:szCs w:val="24"/>
              </w:rPr>
            </w:pPr>
          </w:p>
          <w:p w:rsidR="008C1D7E" w:rsidRPr="00B304FC" w:rsidRDefault="008C1D7E" w:rsidP="000C023E">
            <w:pPr>
              <w:spacing w:line="312" w:lineRule="auto"/>
              <w:jc w:val="center"/>
              <w:rPr>
                <w:b/>
                <w:sz w:val="24"/>
                <w:szCs w:val="24"/>
              </w:rPr>
            </w:pPr>
            <w:r w:rsidRPr="00B304FC">
              <w:rPr>
                <w:b/>
                <w:sz w:val="24"/>
                <w:szCs w:val="24"/>
              </w:rPr>
              <w:t>0,5</w:t>
            </w:r>
          </w:p>
          <w:p w:rsidR="008C1D7E" w:rsidRPr="00B304FC" w:rsidRDefault="008C1D7E" w:rsidP="000C023E">
            <w:pPr>
              <w:spacing w:line="312" w:lineRule="auto"/>
              <w:jc w:val="center"/>
              <w:rPr>
                <w:b/>
                <w:sz w:val="24"/>
                <w:szCs w:val="24"/>
              </w:rPr>
            </w:pPr>
          </w:p>
          <w:p w:rsidR="008C1D7E" w:rsidRPr="00B304FC" w:rsidRDefault="008C1D7E" w:rsidP="000C023E">
            <w:pPr>
              <w:spacing w:line="312" w:lineRule="auto"/>
              <w:jc w:val="center"/>
              <w:rPr>
                <w:b/>
                <w:sz w:val="24"/>
                <w:szCs w:val="24"/>
              </w:rPr>
            </w:pPr>
          </w:p>
          <w:p w:rsidR="008C1D7E" w:rsidRPr="00B304FC" w:rsidRDefault="008C1D7E" w:rsidP="000C023E">
            <w:pPr>
              <w:spacing w:line="312" w:lineRule="auto"/>
              <w:jc w:val="center"/>
              <w:rPr>
                <w:b/>
                <w:sz w:val="24"/>
                <w:szCs w:val="24"/>
              </w:rPr>
            </w:pPr>
            <w:r w:rsidRPr="00B304FC">
              <w:rPr>
                <w:b/>
                <w:sz w:val="24"/>
                <w:szCs w:val="24"/>
              </w:rPr>
              <w:t>0,25</w:t>
            </w:r>
          </w:p>
          <w:p w:rsidR="008C1D7E" w:rsidRPr="00B304FC" w:rsidRDefault="008C1D7E" w:rsidP="000C023E">
            <w:pPr>
              <w:spacing w:line="312" w:lineRule="auto"/>
              <w:jc w:val="center"/>
              <w:rPr>
                <w:b/>
                <w:sz w:val="24"/>
                <w:szCs w:val="24"/>
              </w:rPr>
            </w:pPr>
          </w:p>
          <w:p w:rsidR="008C1D7E" w:rsidRPr="00B304FC" w:rsidRDefault="008C1D7E" w:rsidP="000C023E">
            <w:pPr>
              <w:spacing w:line="312" w:lineRule="auto"/>
              <w:jc w:val="center"/>
              <w:rPr>
                <w:b/>
                <w:sz w:val="24"/>
                <w:szCs w:val="24"/>
              </w:rPr>
            </w:pPr>
          </w:p>
          <w:p w:rsidR="008C1D7E" w:rsidRPr="00B304FC" w:rsidRDefault="008C1D7E" w:rsidP="000C023E">
            <w:pPr>
              <w:spacing w:line="312" w:lineRule="auto"/>
              <w:jc w:val="center"/>
              <w:rPr>
                <w:b/>
                <w:sz w:val="24"/>
                <w:szCs w:val="24"/>
              </w:rPr>
            </w:pPr>
            <w:r w:rsidRPr="00B304FC">
              <w:rPr>
                <w:b/>
                <w:sz w:val="24"/>
                <w:szCs w:val="24"/>
              </w:rPr>
              <w:t>0,25</w:t>
            </w:r>
          </w:p>
        </w:tc>
      </w:tr>
    </w:tbl>
    <w:p w:rsidR="00093971" w:rsidRPr="00912791" w:rsidRDefault="00B46BC5" w:rsidP="00E64019">
      <w:pPr>
        <w:spacing w:after="0" w:line="312" w:lineRule="auto"/>
        <w:jc w:val="both"/>
        <w:rPr>
          <w:rFonts w:ascii="Times New Roman" w:eastAsia="Times New Roman" w:hAnsi="Times New Roman" w:cs="Times New Roman"/>
          <w:b/>
          <w:bCs/>
          <w:sz w:val="24"/>
          <w:szCs w:val="24"/>
        </w:rPr>
      </w:pPr>
      <w:r w:rsidRPr="00C85CAF">
        <w:rPr>
          <w:rFonts w:ascii="Times New Roman" w:eastAsia="Times New Roman" w:hAnsi="Times New Roman" w:cs="Times New Roman"/>
          <w:b/>
          <w:bCs/>
          <w:sz w:val="24"/>
          <w:szCs w:val="24"/>
        </w:rPr>
        <w:t xml:space="preserve">Câu </w:t>
      </w:r>
      <w:r w:rsidRPr="004E5E74">
        <w:rPr>
          <w:rFonts w:ascii="Times New Roman" w:eastAsia="Times New Roman" w:hAnsi="Times New Roman" w:cs="Times New Roman"/>
          <w:b/>
          <w:bCs/>
          <w:sz w:val="24"/>
          <w:szCs w:val="24"/>
          <w:lang w:val="en-US"/>
        </w:rPr>
        <w:t>9</w:t>
      </w:r>
      <w:r w:rsidRPr="00C85CAF">
        <w:rPr>
          <w:rFonts w:ascii="Times New Roman" w:eastAsia="Times New Roman" w:hAnsi="Times New Roman" w:cs="Times New Roman"/>
          <w:b/>
          <w:bCs/>
          <w:sz w:val="24"/>
          <w:szCs w:val="24"/>
        </w:rPr>
        <w:t xml:space="preserve">: </w:t>
      </w:r>
      <w:r w:rsidR="004D17CA" w:rsidRPr="004E5E74">
        <w:rPr>
          <w:rFonts w:ascii="Times New Roman" w:eastAsia="Times New Roman" w:hAnsi="Times New Roman" w:cs="Times New Roman"/>
          <w:b/>
          <w:bCs/>
          <w:sz w:val="24"/>
          <w:szCs w:val="24"/>
          <w:lang w:val="en-US"/>
        </w:rPr>
        <w:t>Trao đổi nước và dinh dưỡng khoáng</w:t>
      </w:r>
      <w:r w:rsidRPr="00C85CAF">
        <w:rPr>
          <w:rFonts w:ascii="Times New Roman" w:eastAsia="Times New Roman" w:hAnsi="Times New Roman" w:cs="Times New Roman"/>
          <w:b/>
          <w:bCs/>
          <w:sz w:val="24"/>
          <w:szCs w:val="24"/>
        </w:rPr>
        <w:t xml:space="preserve"> (2 điểm)</w:t>
      </w:r>
    </w:p>
    <w:tbl>
      <w:tblPr>
        <w:tblStyle w:val="TableGrid8"/>
        <w:tblW w:w="10490" w:type="dxa"/>
        <w:tblInd w:w="-147" w:type="dxa"/>
        <w:tblLook w:val="04A0" w:firstRow="1" w:lastRow="0" w:firstColumn="1" w:lastColumn="0" w:noHBand="0" w:noVBand="1"/>
      </w:tblPr>
      <w:tblGrid>
        <w:gridCol w:w="516"/>
        <w:gridCol w:w="8982"/>
        <w:gridCol w:w="992"/>
      </w:tblGrid>
      <w:tr w:rsidR="00E5114B" w:rsidRPr="00F7554E" w:rsidTr="00664CC8">
        <w:tc>
          <w:tcPr>
            <w:tcW w:w="516" w:type="dxa"/>
          </w:tcPr>
          <w:p w:rsidR="00E5114B" w:rsidRPr="00440A08" w:rsidRDefault="00E5114B" w:rsidP="004B4A01">
            <w:pPr>
              <w:spacing w:line="312" w:lineRule="auto"/>
              <w:jc w:val="center"/>
              <w:rPr>
                <w:b/>
                <w:sz w:val="24"/>
                <w:szCs w:val="24"/>
              </w:rPr>
            </w:pPr>
            <w:r w:rsidRPr="00440A08">
              <w:rPr>
                <w:b/>
                <w:sz w:val="24"/>
                <w:szCs w:val="24"/>
              </w:rPr>
              <w:t>Ý</w:t>
            </w:r>
          </w:p>
        </w:tc>
        <w:tc>
          <w:tcPr>
            <w:tcW w:w="8982" w:type="dxa"/>
          </w:tcPr>
          <w:p w:rsidR="00E5114B" w:rsidRPr="00E5114B" w:rsidRDefault="00E5114B" w:rsidP="00E5114B">
            <w:pPr>
              <w:spacing w:line="312" w:lineRule="auto"/>
              <w:jc w:val="center"/>
              <w:rPr>
                <w:b/>
                <w:sz w:val="24"/>
                <w:szCs w:val="24"/>
              </w:rPr>
            </w:pPr>
            <w:r w:rsidRPr="00E5114B">
              <w:rPr>
                <w:b/>
                <w:sz w:val="24"/>
                <w:szCs w:val="24"/>
              </w:rPr>
              <w:t>Nội dung</w:t>
            </w:r>
          </w:p>
        </w:tc>
        <w:tc>
          <w:tcPr>
            <w:tcW w:w="992" w:type="dxa"/>
          </w:tcPr>
          <w:p w:rsidR="00E5114B" w:rsidRPr="00EA33DF" w:rsidRDefault="00E5114B" w:rsidP="00664CC8">
            <w:pPr>
              <w:spacing w:line="312" w:lineRule="auto"/>
              <w:jc w:val="center"/>
              <w:rPr>
                <w:b/>
                <w:sz w:val="24"/>
                <w:szCs w:val="24"/>
              </w:rPr>
            </w:pPr>
            <w:r w:rsidRPr="00EA33DF">
              <w:rPr>
                <w:b/>
                <w:sz w:val="24"/>
                <w:szCs w:val="24"/>
              </w:rPr>
              <w:t>Điểm</w:t>
            </w:r>
          </w:p>
        </w:tc>
      </w:tr>
      <w:tr w:rsidR="00E5114B" w:rsidRPr="00F7554E" w:rsidTr="00664CC8">
        <w:trPr>
          <w:trHeight w:val="1122"/>
        </w:trPr>
        <w:tc>
          <w:tcPr>
            <w:tcW w:w="516" w:type="dxa"/>
          </w:tcPr>
          <w:p w:rsidR="00E5114B" w:rsidRPr="00440A08" w:rsidRDefault="00E5114B" w:rsidP="004B4A01">
            <w:pPr>
              <w:spacing w:line="312" w:lineRule="auto"/>
              <w:jc w:val="center"/>
              <w:rPr>
                <w:b/>
                <w:sz w:val="24"/>
                <w:szCs w:val="24"/>
              </w:rPr>
            </w:pPr>
            <w:r w:rsidRPr="00440A08">
              <w:rPr>
                <w:b/>
                <w:sz w:val="24"/>
                <w:szCs w:val="24"/>
              </w:rPr>
              <w:t>a.</w:t>
            </w:r>
          </w:p>
        </w:tc>
        <w:tc>
          <w:tcPr>
            <w:tcW w:w="8982" w:type="dxa"/>
          </w:tcPr>
          <w:p w:rsidR="00E5114B" w:rsidRPr="00F7554E" w:rsidRDefault="00E5114B" w:rsidP="00E64019">
            <w:pPr>
              <w:spacing w:line="312" w:lineRule="auto"/>
              <w:jc w:val="both"/>
              <w:rPr>
                <w:sz w:val="24"/>
                <w:szCs w:val="24"/>
              </w:rPr>
            </w:pPr>
            <w:r w:rsidRPr="00F7554E">
              <w:rPr>
                <w:sz w:val="24"/>
                <w:szCs w:val="24"/>
              </w:rPr>
              <w:t>Thí nghiệm trên đã chứng minh :</w:t>
            </w:r>
          </w:p>
          <w:p w:rsidR="00E5114B" w:rsidRPr="00F7554E" w:rsidRDefault="00E5114B" w:rsidP="00E64019">
            <w:pPr>
              <w:spacing w:line="312" w:lineRule="auto"/>
              <w:jc w:val="both"/>
              <w:rPr>
                <w:sz w:val="24"/>
                <w:szCs w:val="24"/>
              </w:rPr>
            </w:pPr>
            <w:r w:rsidRPr="00F7554E">
              <w:rPr>
                <w:sz w:val="24"/>
                <w:szCs w:val="24"/>
              </w:rPr>
              <w:t>- Khi thiếu nước hay thế nước thấp thì độ dẫn nước ở lá của tất cả các cây đều giảm xuống rất thấp chứng minh tất cả các loài đều dễ tổn thương với stress nước.</w:t>
            </w:r>
          </w:p>
          <w:p w:rsidR="00E5114B" w:rsidRPr="00F7554E" w:rsidRDefault="00E5114B" w:rsidP="00E64019">
            <w:pPr>
              <w:spacing w:line="312" w:lineRule="auto"/>
              <w:jc w:val="both"/>
              <w:rPr>
                <w:sz w:val="24"/>
                <w:szCs w:val="24"/>
              </w:rPr>
            </w:pPr>
            <w:r w:rsidRPr="00F7554E">
              <w:rPr>
                <w:sz w:val="24"/>
                <w:szCs w:val="24"/>
              </w:rPr>
              <w:t>- Các loài thân thảo dễ bị tổn thương với stress nước hơn so với các loài thân gỗ và cỏ lâu năm.</w:t>
            </w:r>
          </w:p>
          <w:p w:rsidR="00E5114B" w:rsidRPr="00F7554E" w:rsidRDefault="00E5114B" w:rsidP="00E64019">
            <w:pPr>
              <w:spacing w:line="312" w:lineRule="auto"/>
              <w:jc w:val="both"/>
              <w:rPr>
                <w:sz w:val="24"/>
                <w:szCs w:val="24"/>
              </w:rPr>
            </w:pPr>
            <w:r w:rsidRPr="00F7554E">
              <w:rPr>
                <w:sz w:val="24"/>
                <w:szCs w:val="24"/>
              </w:rPr>
              <w:lastRenderedPageBreak/>
              <w:t xml:space="preserve">- Trong các loài có ổ sinh thái hẹp, loài </w:t>
            </w:r>
            <w:r w:rsidRPr="00F7554E">
              <w:rPr>
                <w:i/>
                <w:sz w:val="24"/>
                <w:szCs w:val="24"/>
              </w:rPr>
              <w:t>R. bulbosus</w:t>
            </w:r>
            <w:r w:rsidRPr="00F7554E">
              <w:rPr>
                <w:sz w:val="24"/>
                <w:szCs w:val="24"/>
              </w:rPr>
              <w:t xml:space="preserve"> chịu ảnh hưởng của khô hạn thì ít bị tổn thương hơn so với loài </w:t>
            </w:r>
            <w:r w:rsidRPr="00F7554E">
              <w:rPr>
                <w:i/>
                <w:sz w:val="24"/>
                <w:szCs w:val="24"/>
              </w:rPr>
              <w:t>R. langinosus</w:t>
            </w:r>
            <w:r w:rsidRPr="00F7554E">
              <w:rPr>
                <w:sz w:val="24"/>
                <w:szCs w:val="24"/>
              </w:rPr>
              <w:t xml:space="preserve"> sống ở những nơi ẩm ướt.</w:t>
            </w:r>
          </w:p>
          <w:p w:rsidR="00E5114B" w:rsidRPr="00F7554E" w:rsidRDefault="00277A64" w:rsidP="005622DE">
            <w:pPr>
              <w:spacing w:line="312" w:lineRule="auto"/>
              <w:jc w:val="both"/>
              <w:rPr>
                <w:sz w:val="24"/>
                <w:szCs w:val="24"/>
              </w:rPr>
            </w:pPr>
            <w:r>
              <w:rPr>
                <w:sz w:val="24"/>
                <w:szCs w:val="24"/>
              </w:rPr>
              <w:t xml:space="preserve">- </w:t>
            </w:r>
            <w:r w:rsidR="00E5114B" w:rsidRPr="00F7554E">
              <w:rPr>
                <w:sz w:val="24"/>
                <w:szCs w:val="24"/>
              </w:rPr>
              <w:t>Sự biểu hiện sai lệch giữa các cá thể cùng loài và giữa các loài về khả năng bị tổn thương do stress nước dựa vào sự có sẵn nước trong môi trường sống tương ứng của chúng.</w:t>
            </w:r>
          </w:p>
        </w:tc>
        <w:tc>
          <w:tcPr>
            <w:tcW w:w="992" w:type="dxa"/>
          </w:tcPr>
          <w:p w:rsidR="00E5114B" w:rsidRPr="00EA33DF" w:rsidRDefault="00E5114B" w:rsidP="00664CC8">
            <w:pPr>
              <w:spacing w:line="312" w:lineRule="auto"/>
              <w:jc w:val="center"/>
              <w:rPr>
                <w:b/>
                <w:sz w:val="24"/>
                <w:szCs w:val="24"/>
              </w:rPr>
            </w:pPr>
          </w:p>
          <w:p w:rsidR="00E5114B" w:rsidRPr="00EA33DF" w:rsidRDefault="00E5114B" w:rsidP="00664CC8">
            <w:pPr>
              <w:spacing w:line="312" w:lineRule="auto"/>
              <w:jc w:val="center"/>
              <w:rPr>
                <w:b/>
                <w:sz w:val="24"/>
                <w:szCs w:val="24"/>
                <w:lang w:val="fr-FR"/>
              </w:rPr>
            </w:pPr>
            <w:r w:rsidRPr="00EA33DF">
              <w:rPr>
                <w:b/>
                <w:sz w:val="24"/>
                <w:szCs w:val="24"/>
                <w:lang w:val="fr-FR"/>
              </w:rPr>
              <w:t>0,25</w:t>
            </w:r>
          </w:p>
          <w:p w:rsidR="00E5114B" w:rsidRPr="00EA33DF" w:rsidRDefault="00E5114B" w:rsidP="00664CC8">
            <w:pPr>
              <w:spacing w:line="312" w:lineRule="auto"/>
              <w:jc w:val="center"/>
              <w:rPr>
                <w:b/>
                <w:sz w:val="24"/>
                <w:szCs w:val="24"/>
                <w:lang w:val="fr-FR"/>
              </w:rPr>
            </w:pPr>
          </w:p>
          <w:p w:rsidR="00E5114B" w:rsidRPr="00EA33DF" w:rsidRDefault="00E5114B" w:rsidP="00664CC8">
            <w:pPr>
              <w:spacing w:line="312" w:lineRule="auto"/>
              <w:jc w:val="center"/>
              <w:rPr>
                <w:b/>
                <w:sz w:val="24"/>
                <w:szCs w:val="24"/>
                <w:lang w:val="fr-FR"/>
              </w:rPr>
            </w:pPr>
          </w:p>
          <w:p w:rsidR="00E5114B" w:rsidRPr="00EA33DF" w:rsidRDefault="00E5114B" w:rsidP="00664CC8">
            <w:pPr>
              <w:spacing w:line="312" w:lineRule="auto"/>
              <w:jc w:val="center"/>
              <w:rPr>
                <w:b/>
                <w:sz w:val="24"/>
                <w:szCs w:val="24"/>
                <w:lang w:val="fr-FR"/>
              </w:rPr>
            </w:pPr>
            <w:r w:rsidRPr="00EA33DF">
              <w:rPr>
                <w:b/>
                <w:sz w:val="24"/>
                <w:szCs w:val="24"/>
                <w:lang w:val="fr-FR"/>
              </w:rPr>
              <w:t>0,25</w:t>
            </w:r>
          </w:p>
          <w:p w:rsidR="00E5114B" w:rsidRPr="00EA33DF" w:rsidRDefault="00E5114B" w:rsidP="00664CC8">
            <w:pPr>
              <w:spacing w:line="312" w:lineRule="auto"/>
              <w:jc w:val="center"/>
              <w:rPr>
                <w:b/>
                <w:sz w:val="24"/>
                <w:szCs w:val="24"/>
                <w:lang w:val="fr-FR"/>
              </w:rPr>
            </w:pPr>
          </w:p>
          <w:p w:rsidR="00E5114B" w:rsidRPr="00EA33DF" w:rsidRDefault="00E5114B" w:rsidP="00664CC8">
            <w:pPr>
              <w:spacing w:line="312" w:lineRule="auto"/>
              <w:jc w:val="center"/>
              <w:rPr>
                <w:b/>
                <w:sz w:val="24"/>
                <w:szCs w:val="24"/>
                <w:lang w:val="fr-FR"/>
              </w:rPr>
            </w:pPr>
            <w:r w:rsidRPr="00EA33DF">
              <w:rPr>
                <w:b/>
                <w:sz w:val="24"/>
                <w:szCs w:val="24"/>
                <w:lang w:val="fr-FR"/>
              </w:rPr>
              <w:lastRenderedPageBreak/>
              <w:t>0,25</w:t>
            </w:r>
          </w:p>
          <w:p w:rsidR="00E5114B" w:rsidRPr="00EA33DF" w:rsidRDefault="00E5114B" w:rsidP="00664CC8">
            <w:pPr>
              <w:spacing w:line="312" w:lineRule="auto"/>
              <w:jc w:val="center"/>
              <w:rPr>
                <w:b/>
                <w:sz w:val="24"/>
                <w:szCs w:val="24"/>
                <w:lang w:val="fr-FR"/>
              </w:rPr>
            </w:pPr>
          </w:p>
          <w:p w:rsidR="00E5114B" w:rsidRPr="00EA33DF" w:rsidRDefault="00E5114B" w:rsidP="00664CC8">
            <w:pPr>
              <w:spacing w:line="312" w:lineRule="auto"/>
              <w:jc w:val="center"/>
              <w:rPr>
                <w:b/>
                <w:sz w:val="24"/>
                <w:szCs w:val="24"/>
                <w:lang w:val="fr-FR"/>
              </w:rPr>
            </w:pPr>
            <w:r w:rsidRPr="00EA33DF">
              <w:rPr>
                <w:b/>
                <w:sz w:val="24"/>
                <w:szCs w:val="24"/>
                <w:lang w:val="fr-FR"/>
              </w:rPr>
              <w:t>0,25</w:t>
            </w:r>
          </w:p>
        </w:tc>
      </w:tr>
      <w:tr w:rsidR="00E5114B" w:rsidRPr="00F7554E" w:rsidTr="00664CC8">
        <w:tc>
          <w:tcPr>
            <w:tcW w:w="516" w:type="dxa"/>
          </w:tcPr>
          <w:p w:rsidR="00E5114B" w:rsidRPr="00440A08" w:rsidRDefault="00E5114B" w:rsidP="004B4A01">
            <w:pPr>
              <w:spacing w:line="312" w:lineRule="auto"/>
              <w:jc w:val="center"/>
              <w:rPr>
                <w:b/>
                <w:sz w:val="24"/>
                <w:szCs w:val="24"/>
                <w:lang w:val="fr-FR"/>
              </w:rPr>
            </w:pPr>
            <w:r w:rsidRPr="00440A08">
              <w:rPr>
                <w:b/>
                <w:sz w:val="24"/>
                <w:szCs w:val="24"/>
                <w:lang w:val="fr-FR"/>
              </w:rPr>
              <w:lastRenderedPageBreak/>
              <w:t>b.</w:t>
            </w:r>
          </w:p>
        </w:tc>
        <w:tc>
          <w:tcPr>
            <w:tcW w:w="8982" w:type="dxa"/>
          </w:tcPr>
          <w:p w:rsidR="00E5114B" w:rsidRPr="00F7554E" w:rsidRDefault="00E5114B" w:rsidP="00E64019">
            <w:pPr>
              <w:spacing w:line="312" w:lineRule="auto"/>
              <w:jc w:val="both"/>
              <w:rPr>
                <w:sz w:val="24"/>
                <w:szCs w:val="24"/>
                <w:lang w:val="fr-FR"/>
              </w:rPr>
            </w:pPr>
            <w:r w:rsidRPr="00F7554E">
              <w:rPr>
                <w:sz w:val="24"/>
                <w:szCs w:val="24"/>
                <w:lang w:val="fr-FR"/>
              </w:rPr>
              <w:t>- Các con đường dẫn nước của lá cây:</w:t>
            </w:r>
          </w:p>
          <w:p w:rsidR="00E5114B" w:rsidRPr="00F7554E" w:rsidRDefault="00E5114B" w:rsidP="00E64019">
            <w:pPr>
              <w:spacing w:line="312" w:lineRule="auto"/>
              <w:jc w:val="both"/>
              <w:rPr>
                <w:sz w:val="24"/>
                <w:szCs w:val="24"/>
                <w:lang w:val="fr-FR"/>
              </w:rPr>
            </w:pPr>
            <w:r w:rsidRPr="00F7554E">
              <w:rPr>
                <w:sz w:val="24"/>
                <w:szCs w:val="24"/>
                <w:lang w:val="fr-FR"/>
              </w:rPr>
              <w:t>+ Con đường qua xylem</w:t>
            </w:r>
          </w:p>
          <w:p w:rsidR="00E5114B" w:rsidRPr="00F7554E" w:rsidRDefault="00E5114B" w:rsidP="00E64019">
            <w:pPr>
              <w:spacing w:line="312" w:lineRule="auto"/>
              <w:jc w:val="both"/>
              <w:rPr>
                <w:sz w:val="24"/>
                <w:szCs w:val="24"/>
                <w:lang w:val="fr-FR"/>
              </w:rPr>
            </w:pPr>
            <w:r w:rsidRPr="00F7554E">
              <w:rPr>
                <w:sz w:val="24"/>
                <w:szCs w:val="24"/>
                <w:lang w:val="fr-FR"/>
              </w:rPr>
              <w:t>+ Con đường không qua xylem</w:t>
            </w:r>
          </w:p>
          <w:p w:rsidR="00E5114B" w:rsidRPr="00F7554E" w:rsidRDefault="00E5114B" w:rsidP="00E64019">
            <w:pPr>
              <w:spacing w:line="312" w:lineRule="auto"/>
              <w:jc w:val="both"/>
              <w:rPr>
                <w:sz w:val="24"/>
                <w:szCs w:val="24"/>
                <w:lang w:val="fr-FR"/>
              </w:rPr>
            </w:pPr>
            <w:r w:rsidRPr="00F7554E">
              <w:rPr>
                <w:sz w:val="24"/>
                <w:szCs w:val="24"/>
                <w:lang w:val="fr-FR"/>
              </w:rPr>
              <w:t xml:space="preserve">- Ở trạng thái stress nước, loài </w:t>
            </w:r>
            <w:r w:rsidRPr="00F7554E">
              <w:rPr>
                <w:i/>
                <w:sz w:val="24"/>
                <w:szCs w:val="24"/>
                <w:lang w:val="fr-FR"/>
              </w:rPr>
              <w:t>R. acris</w:t>
            </w:r>
            <w:r w:rsidRPr="00F7554E">
              <w:rPr>
                <w:sz w:val="24"/>
                <w:szCs w:val="24"/>
                <w:lang w:val="fr-FR"/>
              </w:rPr>
              <w:t xml:space="preserve"> bị tổn thương nhiều nhất</w:t>
            </w:r>
          </w:p>
          <w:p w:rsidR="00E5114B" w:rsidRPr="00F7554E" w:rsidRDefault="00E5114B" w:rsidP="00E64019">
            <w:pPr>
              <w:spacing w:line="312" w:lineRule="auto"/>
              <w:jc w:val="both"/>
              <w:rPr>
                <w:sz w:val="24"/>
                <w:szCs w:val="24"/>
                <w:lang w:val="fr-FR"/>
              </w:rPr>
            </w:pPr>
            <w:r w:rsidRPr="00F7554E">
              <w:rPr>
                <w:sz w:val="24"/>
                <w:szCs w:val="24"/>
                <w:lang w:val="fr-FR"/>
              </w:rPr>
              <w:t xml:space="preserve">- Vì: mặc dù thế nước trong đất thấp nhưng sự dẫn nước của lá ở cây </w:t>
            </w:r>
            <w:r w:rsidRPr="00F7554E">
              <w:rPr>
                <w:i/>
                <w:sz w:val="24"/>
                <w:szCs w:val="24"/>
                <w:lang w:val="fr-FR"/>
              </w:rPr>
              <w:t>R. acris</w:t>
            </w:r>
            <w:r w:rsidRPr="00F7554E">
              <w:rPr>
                <w:sz w:val="24"/>
                <w:szCs w:val="24"/>
                <w:lang w:val="fr-FR"/>
              </w:rPr>
              <w:t xml:space="preserve"> vẫn cao chứng tỏ cây thoát hơi nước mạnh trong điều kiện thiếu nước nên dễ bị tổn thương hơn.</w:t>
            </w:r>
          </w:p>
        </w:tc>
        <w:tc>
          <w:tcPr>
            <w:tcW w:w="992" w:type="dxa"/>
          </w:tcPr>
          <w:p w:rsidR="00E5114B" w:rsidRPr="00EA33DF" w:rsidRDefault="00E5114B" w:rsidP="00664CC8">
            <w:pPr>
              <w:spacing w:line="312" w:lineRule="auto"/>
              <w:jc w:val="center"/>
              <w:rPr>
                <w:b/>
                <w:sz w:val="24"/>
                <w:szCs w:val="24"/>
                <w:lang w:val="fr-FR"/>
              </w:rPr>
            </w:pPr>
          </w:p>
          <w:p w:rsidR="00E5114B" w:rsidRPr="00EA33DF" w:rsidRDefault="00E5114B" w:rsidP="00664CC8">
            <w:pPr>
              <w:spacing w:line="312" w:lineRule="auto"/>
              <w:jc w:val="center"/>
              <w:rPr>
                <w:b/>
                <w:sz w:val="24"/>
                <w:szCs w:val="24"/>
                <w:lang w:val="fr-FR"/>
              </w:rPr>
            </w:pPr>
            <w:r w:rsidRPr="00EA33DF">
              <w:rPr>
                <w:b/>
                <w:sz w:val="24"/>
                <w:szCs w:val="24"/>
                <w:lang w:val="fr-FR"/>
              </w:rPr>
              <w:t>0,125</w:t>
            </w:r>
          </w:p>
          <w:p w:rsidR="00E5114B" w:rsidRPr="00EA33DF" w:rsidRDefault="00E5114B" w:rsidP="00664CC8">
            <w:pPr>
              <w:spacing w:line="312" w:lineRule="auto"/>
              <w:jc w:val="center"/>
              <w:rPr>
                <w:b/>
                <w:sz w:val="24"/>
                <w:szCs w:val="24"/>
                <w:lang w:val="fr-FR"/>
              </w:rPr>
            </w:pPr>
            <w:r w:rsidRPr="00EA33DF">
              <w:rPr>
                <w:b/>
                <w:sz w:val="24"/>
                <w:szCs w:val="24"/>
                <w:lang w:val="fr-FR"/>
              </w:rPr>
              <w:t>0,125</w:t>
            </w:r>
          </w:p>
          <w:p w:rsidR="00E5114B" w:rsidRPr="00EA33DF" w:rsidRDefault="00E5114B" w:rsidP="00664CC8">
            <w:pPr>
              <w:spacing w:line="312" w:lineRule="auto"/>
              <w:jc w:val="center"/>
              <w:rPr>
                <w:b/>
                <w:sz w:val="24"/>
                <w:szCs w:val="24"/>
                <w:lang w:val="fr-FR"/>
              </w:rPr>
            </w:pPr>
            <w:r w:rsidRPr="00EA33DF">
              <w:rPr>
                <w:b/>
                <w:sz w:val="24"/>
                <w:szCs w:val="24"/>
                <w:lang w:val="fr-FR"/>
              </w:rPr>
              <w:t>0,125</w:t>
            </w:r>
          </w:p>
          <w:p w:rsidR="00E5114B" w:rsidRPr="00EA33DF" w:rsidRDefault="00E5114B" w:rsidP="00664CC8">
            <w:pPr>
              <w:spacing w:line="312" w:lineRule="auto"/>
              <w:jc w:val="center"/>
              <w:rPr>
                <w:b/>
                <w:sz w:val="24"/>
                <w:szCs w:val="24"/>
                <w:lang w:val="fr-FR"/>
              </w:rPr>
            </w:pPr>
          </w:p>
          <w:p w:rsidR="00E5114B" w:rsidRPr="00EA33DF" w:rsidRDefault="00E5114B" w:rsidP="00664CC8">
            <w:pPr>
              <w:spacing w:line="312" w:lineRule="auto"/>
              <w:jc w:val="center"/>
              <w:rPr>
                <w:b/>
                <w:sz w:val="24"/>
                <w:szCs w:val="24"/>
                <w:lang w:val="fr-FR"/>
              </w:rPr>
            </w:pPr>
            <w:r w:rsidRPr="00EA33DF">
              <w:rPr>
                <w:b/>
                <w:sz w:val="24"/>
                <w:szCs w:val="24"/>
                <w:lang w:val="fr-FR"/>
              </w:rPr>
              <w:t>0,125</w:t>
            </w:r>
          </w:p>
        </w:tc>
      </w:tr>
      <w:tr w:rsidR="00E5114B" w:rsidRPr="00F7554E" w:rsidTr="00664CC8">
        <w:tc>
          <w:tcPr>
            <w:tcW w:w="516" w:type="dxa"/>
          </w:tcPr>
          <w:p w:rsidR="00E5114B" w:rsidRPr="00440A08" w:rsidRDefault="00E5114B" w:rsidP="004B4A01">
            <w:pPr>
              <w:spacing w:line="312" w:lineRule="auto"/>
              <w:jc w:val="center"/>
              <w:rPr>
                <w:b/>
                <w:sz w:val="24"/>
                <w:szCs w:val="24"/>
                <w:lang w:val="fr-FR"/>
              </w:rPr>
            </w:pPr>
            <w:r w:rsidRPr="00440A08">
              <w:rPr>
                <w:b/>
                <w:sz w:val="24"/>
                <w:szCs w:val="24"/>
                <w:lang w:val="fr-FR"/>
              </w:rPr>
              <w:t>c.</w:t>
            </w:r>
          </w:p>
        </w:tc>
        <w:tc>
          <w:tcPr>
            <w:tcW w:w="8982" w:type="dxa"/>
          </w:tcPr>
          <w:p w:rsidR="00E5114B" w:rsidRPr="00F7554E" w:rsidRDefault="00E5114B" w:rsidP="00E64019">
            <w:pPr>
              <w:spacing w:line="312" w:lineRule="auto"/>
              <w:jc w:val="both"/>
              <w:rPr>
                <w:sz w:val="24"/>
                <w:szCs w:val="24"/>
                <w:lang w:val="fr-FR"/>
              </w:rPr>
            </w:pPr>
            <w:r w:rsidRPr="00F7554E">
              <w:rPr>
                <w:sz w:val="24"/>
                <w:szCs w:val="24"/>
                <w:lang w:val="fr-FR"/>
              </w:rPr>
              <w:t>- Tác động của khô hạn lên các thực vật này cho thấy mất độ dẫn nước của lá ở thế nước trung bình dựa vào con đường hkông qua xylem hơn là sự hình thành trạng thái tắc mạch.</w:t>
            </w:r>
          </w:p>
          <w:p w:rsidR="00E5114B" w:rsidRPr="00F7554E" w:rsidRDefault="00E5114B" w:rsidP="00E64019">
            <w:pPr>
              <w:spacing w:line="312" w:lineRule="auto"/>
              <w:jc w:val="both"/>
              <w:rPr>
                <w:sz w:val="24"/>
                <w:szCs w:val="24"/>
                <w:lang w:val="fr-FR"/>
              </w:rPr>
            </w:pPr>
            <w:r w:rsidRPr="00F7554E">
              <w:rPr>
                <w:sz w:val="24"/>
                <w:szCs w:val="24"/>
                <w:lang w:val="fr-FR"/>
              </w:rPr>
              <w:t>- Vì để độ dẫn nước giảm 50% với trạng thái tắc mạch cần thế nước -2MPa trong khi để độ dẫn nước giảm 50% với con đường không qua xylem chỉ cần thế nước -1,8MPa ở các loài thân gỗ và -1MPa với các loài thân thảo.</w:t>
            </w:r>
          </w:p>
        </w:tc>
        <w:tc>
          <w:tcPr>
            <w:tcW w:w="992" w:type="dxa"/>
          </w:tcPr>
          <w:p w:rsidR="00E5114B" w:rsidRPr="00EA33DF" w:rsidRDefault="00E5114B" w:rsidP="00664CC8">
            <w:pPr>
              <w:spacing w:line="312" w:lineRule="auto"/>
              <w:jc w:val="center"/>
              <w:rPr>
                <w:b/>
                <w:sz w:val="24"/>
                <w:szCs w:val="24"/>
                <w:lang w:val="fr-FR"/>
              </w:rPr>
            </w:pPr>
            <w:r w:rsidRPr="00EA33DF">
              <w:rPr>
                <w:b/>
                <w:sz w:val="24"/>
                <w:szCs w:val="24"/>
                <w:lang w:val="fr-FR"/>
              </w:rPr>
              <w:t>0,25</w:t>
            </w:r>
          </w:p>
          <w:p w:rsidR="00E5114B" w:rsidRPr="00EA33DF" w:rsidRDefault="00E5114B" w:rsidP="00664CC8">
            <w:pPr>
              <w:spacing w:line="312" w:lineRule="auto"/>
              <w:jc w:val="center"/>
              <w:rPr>
                <w:b/>
                <w:sz w:val="24"/>
                <w:szCs w:val="24"/>
                <w:lang w:val="fr-FR"/>
              </w:rPr>
            </w:pPr>
          </w:p>
          <w:p w:rsidR="00E5114B" w:rsidRPr="00EA33DF" w:rsidRDefault="00E5114B" w:rsidP="00664CC8">
            <w:pPr>
              <w:spacing w:line="312" w:lineRule="auto"/>
              <w:jc w:val="center"/>
              <w:rPr>
                <w:b/>
                <w:sz w:val="24"/>
                <w:szCs w:val="24"/>
                <w:lang w:val="fr-FR"/>
              </w:rPr>
            </w:pPr>
          </w:p>
          <w:p w:rsidR="00E5114B" w:rsidRPr="00EA33DF" w:rsidRDefault="00E5114B" w:rsidP="00664CC8">
            <w:pPr>
              <w:spacing w:line="312" w:lineRule="auto"/>
              <w:jc w:val="center"/>
              <w:rPr>
                <w:b/>
                <w:sz w:val="24"/>
                <w:szCs w:val="24"/>
                <w:lang w:val="fr-FR"/>
              </w:rPr>
            </w:pPr>
            <w:r w:rsidRPr="00EA33DF">
              <w:rPr>
                <w:b/>
                <w:sz w:val="24"/>
                <w:szCs w:val="24"/>
                <w:lang w:val="fr-FR"/>
              </w:rPr>
              <w:t>0,25</w:t>
            </w:r>
          </w:p>
        </w:tc>
      </w:tr>
    </w:tbl>
    <w:p w:rsidR="0010513E" w:rsidRPr="00C472A2" w:rsidRDefault="008E4D87" w:rsidP="00E64019">
      <w:pPr>
        <w:spacing w:after="0" w:line="312" w:lineRule="auto"/>
        <w:jc w:val="both"/>
        <w:rPr>
          <w:rFonts w:ascii="Times New Roman" w:eastAsia="Times New Roman" w:hAnsi="Times New Roman" w:cs="Times New Roman"/>
          <w:b/>
          <w:bCs/>
          <w:sz w:val="24"/>
          <w:szCs w:val="24"/>
        </w:rPr>
      </w:pPr>
      <w:r w:rsidRPr="00C85CAF">
        <w:rPr>
          <w:rFonts w:ascii="Times New Roman" w:eastAsia="Times New Roman" w:hAnsi="Times New Roman" w:cs="Times New Roman"/>
          <w:b/>
          <w:bCs/>
          <w:sz w:val="24"/>
          <w:szCs w:val="24"/>
        </w:rPr>
        <w:t xml:space="preserve">Câu </w:t>
      </w:r>
      <w:r w:rsidRPr="004E5E74">
        <w:rPr>
          <w:rFonts w:ascii="Times New Roman" w:eastAsia="Times New Roman" w:hAnsi="Times New Roman" w:cs="Times New Roman"/>
          <w:b/>
          <w:bCs/>
          <w:sz w:val="24"/>
          <w:szCs w:val="24"/>
          <w:lang w:val="en-US"/>
        </w:rPr>
        <w:t>10</w:t>
      </w:r>
      <w:r w:rsidRPr="00C85CAF">
        <w:rPr>
          <w:rFonts w:ascii="Times New Roman" w:eastAsia="Times New Roman" w:hAnsi="Times New Roman" w:cs="Times New Roman"/>
          <w:b/>
          <w:bCs/>
          <w:sz w:val="24"/>
          <w:szCs w:val="24"/>
        </w:rPr>
        <w:t xml:space="preserve">: </w:t>
      </w:r>
      <w:r w:rsidRPr="004E5E74">
        <w:rPr>
          <w:rFonts w:ascii="Times New Roman" w:eastAsia="Times New Roman" w:hAnsi="Times New Roman" w:cs="Times New Roman"/>
          <w:b/>
          <w:bCs/>
          <w:sz w:val="24"/>
          <w:szCs w:val="24"/>
          <w:lang w:val="en-US"/>
        </w:rPr>
        <w:t>Chuyển hóa vật chất và năng lượng ở thực vật</w:t>
      </w:r>
      <w:r w:rsidRPr="00C85CAF">
        <w:rPr>
          <w:rFonts w:ascii="Times New Roman" w:eastAsia="Times New Roman" w:hAnsi="Times New Roman" w:cs="Times New Roman"/>
          <w:b/>
          <w:bCs/>
          <w:sz w:val="24"/>
          <w:szCs w:val="24"/>
        </w:rPr>
        <w:t xml:space="preserve"> (2 điểm)</w:t>
      </w:r>
    </w:p>
    <w:tbl>
      <w:tblPr>
        <w:tblStyle w:val="TableGrid8"/>
        <w:tblW w:w="10490" w:type="dxa"/>
        <w:tblInd w:w="-147" w:type="dxa"/>
        <w:tblLook w:val="04A0" w:firstRow="1" w:lastRow="0" w:firstColumn="1" w:lastColumn="0" w:noHBand="0" w:noVBand="1"/>
      </w:tblPr>
      <w:tblGrid>
        <w:gridCol w:w="516"/>
        <w:gridCol w:w="8982"/>
        <w:gridCol w:w="992"/>
      </w:tblGrid>
      <w:tr w:rsidR="009E66F6" w:rsidRPr="00E5114B" w:rsidTr="00913E45">
        <w:tc>
          <w:tcPr>
            <w:tcW w:w="516" w:type="dxa"/>
          </w:tcPr>
          <w:p w:rsidR="009E66F6" w:rsidRPr="00E00AB4" w:rsidRDefault="009E66F6" w:rsidP="00E00AB4">
            <w:pPr>
              <w:spacing w:line="312" w:lineRule="auto"/>
              <w:jc w:val="center"/>
              <w:rPr>
                <w:b/>
                <w:sz w:val="24"/>
                <w:szCs w:val="24"/>
              </w:rPr>
            </w:pPr>
            <w:r w:rsidRPr="00E00AB4">
              <w:rPr>
                <w:b/>
                <w:sz w:val="24"/>
                <w:szCs w:val="24"/>
              </w:rPr>
              <w:t>Ý</w:t>
            </w:r>
          </w:p>
        </w:tc>
        <w:tc>
          <w:tcPr>
            <w:tcW w:w="8982" w:type="dxa"/>
          </w:tcPr>
          <w:p w:rsidR="009E66F6" w:rsidRPr="00E5114B" w:rsidRDefault="009E66F6" w:rsidP="00523238">
            <w:pPr>
              <w:spacing w:line="312" w:lineRule="auto"/>
              <w:jc w:val="center"/>
              <w:rPr>
                <w:b/>
                <w:sz w:val="24"/>
                <w:szCs w:val="24"/>
              </w:rPr>
            </w:pPr>
            <w:r w:rsidRPr="00E5114B">
              <w:rPr>
                <w:b/>
                <w:sz w:val="24"/>
                <w:szCs w:val="24"/>
              </w:rPr>
              <w:t>Nội dung</w:t>
            </w:r>
          </w:p>
        </w:tc>
        <w:tc>
          <w:tcPr>
            <w:tcW w:w="992" w:type="dxa"/>
          </w:tcPr>
          <w:p w:rsidR="009E66F6" w:rsidRPr="00BE71FC" w:rsidRDefault="009E66F6" w:rsidP="00E00AB4">
            <w:pPr>
              <w:spacing w:line="312" w:lineRule="auto"/>
              <w:jc w:val="center"/>
              <w:rPr>
                <w:b/>
                <w:sz w:val="24"/>
                <w:szCs w:val="24"/>
              </w:rPr>
            </w:pPr>
            <w:r w:rsidRPr="00BE71FC">
              <w:rPr>
                <w:b/>
                <w:sz w:val="24"/>
                <w:szCs w:val="24"/>
              </w:rPr>
              <w:t>Điểm</w:t>
            </w:r>
          </w:p>
        </w:tc>
      </w:tr>
      <w:tr w:rsidR="009E66F6" w:rsidRPr="00F7554E" w:rsidTr="00913E45">
        <w:trPr>
          <w:trHeight w:val="274"/>
        </w:trPr>
        <w:tc>
          <w:tcPr>
            <w:tcW w:w="516" w:type="dxa"/>
          </w:tcPr>
          <w:p w:rsidR="009E66F6" w:rsidRPr="00E00AB4" w:rsidRDefault="00C472A2" w:rsidP="00E00AB4">
            <w:pPr>
              <w:spacing w:line="312" w:lineRule="auto"/>
              <w:jc w:val="center"/>
              <w:rPr>
                <w:b/>
                <w:sz w:val="24"/>
                <w:szCs w:val="24"/>
              </w:rPr>
            </w:pPr>
            <w:r>
              <w:rPr>
                <w:b/>
                <w:sz w:val="24"/>
                <w:szCs w:val="24"/>
              </w:rPr>
              <w:t>1</w:t>
            </w:r>
            <w:r w:rsidR="009E66F6" w:rsidRPr="00E00AB4">
              <w:rPr>
                <w:b/>
                <w:sz w:val="24"/>
                <w:szCs w:val="24"/>
              </w:rPr>
              <w:t>a.</w:t>
            </w:r>
          </w:p>
        </w:tc>
        <w:tc>
          <w:tcPr>
            <w:tcW w:w="8982" w:type="dxa"/>
          </w:tcPr>
          <w:p w:rsidR="009E66F6" w:rsidRPr="009E66F6" w:rsidRDefault="009E66F6" w:rsidP="009E66F6">
            <w:pPr>
              <w:spacing w:line="312" w:lineRule="auto"/>
              <w:jc w:val="both"/>
              <w:rPr>
                <w:sz w:val="24"/>
                <w:szCs w:val="24"/>
              </w:rPr>
            </w:pPr>
            <w:r w:rsidRPr="009E66F6">
              <w:rPr>
                <w:sz w:val="24"/>
                <w:szCs w:val="24"/>
              </w:rPr>
              <w:t>-</w:t>
            </w:r>
            <w:r>
              <w:rPr>
                <w:sz w:val="24"/>
                <w:szCs w:val="24"/>
              </w:rPr>
              <w:t xml:space="preserve"> </w:t>
            </w:r>
            <w:r w:rsidRPr="009E66F6">
              <w:rPr>
                <w:sz w:val="24"/>
                <w:szCs w:val="24"/>
              </w:rPr>
              <w:t>Lá của cây tr</w:t>
            </w:r>
            <w:r w:rsidR="00C039EB">
              <w:rPr>
                <w:sz w:val="24"/>
                <w:szCs w:val="24"/>
              </w:rPr>
              <w:t>ồ</w:t>
            </w:r>
            <w:r w:rsidRPr="009E66F6">
              <w:rPr>
                <w:sz w:val="24"/>
                <w:szCs w:val="24"/>
              </w:rPr>
              <w:t>ng trong đi</w:t>
            </w:r>
            <w:r w:rsidR="00C039EB">
              <w:rPr>
                <w:sz w:val="24"/>
                <w:szCs w:val="24"/>
              </w:rPr>
              <w:t>ề</w:t>
            </w:r>
            <w:r w:rsidRPr="009E66F6">
              <w:rPr>
                <w:sz w:val="24"/>
                <w:szCs w:val="24"/>
              </w:rPr>
              <w:t>u kiện ngoài sáng cho cường độ quang hợp t</w:t>
            </w:r>
            <w:r w:rsidR="00C039EB">
              <w:rPr>
                <w:sz w:val="24"/>
                <w:szCs w:val="24"/>
              </w:rPr>
              <w:t>ố</w:t>
            </w:r>
            <w:r w:rsidRPr="009E66F6">
              <w:rPr>
                <w:sz w:val="24"/>
                <w:szCs w:val="24"/>
              </w:rPr>
              <w:t>i đa cao hơn do lá trồng ngoài nắng dày hơn lá bóng râm và có thêm lớp tế bào quang hợp.</w:t>
            </w:r>
            <w:r w:rsidR="00B911EA">
              <w:rPr>
                <w:sz w:val="24"/>
                <w:szCs w:val="24"/>
              </w:rPr>
              <w:t xml:space="preserve"> </w:t>
            </w:r>
            <w:r w:rsidRPr="009E66F6">
              <w:rPr>
                <w:sz w:val="24"/>
                <w:szCs w:val="24"/>
              </w:rPr>
              <w:t>Ở cường độ ánh sáng yếu, lá trồng trong bóng râm cho sản phẩm đồng hóa C</w:t>
            </w:r>
            <w:r w:rsidR="00C039EB">
              <w:rPr>
                <w:sz w:val="24"/>
                <w:szCs w:val="24"/>
              </w:rPr>
              <w:t>O</w:t>
            </w:r>
            <w:r w:rsidRPr="00C039EB">
              <w:rPr>
                <w:sz w:val="24"/>
                <w:szCs w:val="24"/>
                <w:vertAlign w:val="subscript"/>
              </w:rPr>
              <w:t>2</w:t>
            </w:r>
            <w:r w:rsidRPr="009E66F6">
              <w:rPr>
                <w:sz w:val="24"/>
                <w:szCs w:val="24"/>
              </w:rPr>
              <w:t xml:space="preserve"> trong lá cao hơn do có cường độ hô hấp thấp hơn lá trồng ngoài nắng.</w:t>
            </w:r>
          </w:p>
          <w:p w:rsidR="009E66F6" w:rsidRPr="00F7554E" w:rsidRDefault="009E66F6" w:rsidP="009E66F6">
            <w:pPr>
              <w:spacing w:line="312" w:lineRule="auto"/>
              <w:jc w:val="both"/>
              <w:rPr>
                <w:sz w:val="24"/>
                <w:szCs w:val="24"/>
              </w:rPr>
            </w:pPr>
            <w:r w:rsidRPr="009E66F6">
              <w:rPr>
                <w:sz w:val="24"/>
                <w:szCs w:val="24"/>
              </w:rPr>
              <w:t>-</w:t>
            </w:r>
            <w:r>
              <w:rPr>
                <w:sz w:val="24"/>
                <w:szCs w:val="24"/>
              </w:rPr>
              <w:t xml:space="preserve"> </w:t>
            </w:r>
            <w:r w:rsidRPr="009E66F6">
              <w:rPr>
                <w:sz w:val="24"/>
                <w:szCs w:val="24"/>
              </w:rPr>
              <w:t>Giá trị của sự đồng hóa CO</w:t>
            </w:r>
            <w:r w:rsidRPr="00CF53FC">
              <w:rPr>
                <w:sz w:val="24"/>
                <w:szCs w:val="24"/>
                <w:vertAlign w:val="subscript"/>
              </w:rPr>
              <w:t>2</w:t>
            </w:r>
            <w:r w:rsidRPr="009E66F6">
              <w:rPr>
                <w:sz w:val="24"/>
                <w:szCs w:val="24"/>
              </w:rPr>
              <w:t xml:space="preserve"> mang giá trị âm do cườn</w:t>
            </w:r>
            <w:r w:rsidR="003138EB">
              <w:rPr>
                <w:sz w:val="24"/>
                <w:szCs w:val="24"/>
              </w:rPr>
              <w:t>g độ hô hấp vượt hơn cường độ qu</w:t>
            </w:r>
            <w:r w:rsidRPr="009E66F6">
              <w:rPr>
                <w:sz w:val="24"/>
                <w:szCs w:val="24"/>
              </w:rPr>
              <w:t>ang hợp.</w:t>
            </w:r>
          </w:p>
        </w:tc>
        <w:tc>
          <w:tcPr>
            <w:tcW w:w="992" w:type="dxa"/>
          </w:tcPr>
          <w:p w:rsidR="009E66F6" w:rsidRPr="00BE71FC" w:rsidRDefault="009E66F6" w:rsidP="00E00AB4">
            <w:pPr>
              <w:spacing w:line="312" w:lineRule="auto"/>
              <w:jc w:val="center"/>
              <w:rPr>
                <w:b/>
                <w:sz w:val="24"/>
                <w:szCs w:val="24"/>
                <w:lang w:val="fr-FR"/>
              </w:rPr>
            </w:pPr>
            <w:r w:rsidRPr="00BE71FC">
              <w:rPr>
                <w:b/>
                <w:sz w:val="24"/>
                <w:szCs w:val="24"/>
                <w:lang w:val="fr-FR"/>
              </w:rPr>
              <w:t>0,25</w:t>
            </w:r>
          </w:p>
          <w:p w:rsidR="009E66F6" w:rsidRPr="00BE71FC" w:rsidRDefault="009E66F6" w:rsidP="00E00AB4">
            <w:pPr>
              <w:spacing w:line="312" w:lineRule="auto"/>
              <w:jc w:val="center"/>
              <w:rPr>
                <w:b/>
                <w:sz w:val="24"/>
                <w:szCs w:val="24"/>
                <w:lang w:val="fr-FR"/>
              </w:rPr>
            </w:pPr>
          </w:p>
          <w:p w:rsidR="00DB2E92" w:rsidRPr="00BE71FC" w:rsidRDefault="00DB2E92" w:rsidP="00E00AB4">
            <w:pPr>
              <w:spacing w:line="312" w:lineRule="auto"/>
              <w:jc w:val="center"/>
              <w:rPr>
                <w:b/>
                <w:sz w:val="24"/>
                <w:szCs w:val="24"/>
                <w:lang w:val="fr-FR"/>
              </w:rPr>
            </w:pPr>
          </w:p>
          <w:p w:rsidR="00DB2E92" w:rsidRPr="00BE71FC" w:rsidRDefault="00DB2E92" w:rsidP="00E00AB4">
            <w:pPr>
              <w:spacing w:line="312" w:lineRule="auto"/>
              <w:jc w:val="center"/>
              <w:rPr>
                <w:b/>
                <w:sz w:val="24"/>
                <w:szCs w:val="24"/>
                <w:lang w:val="fr-FR"/>
              </w:rPr>
            </w:pPr>
          </w:p>
          <w:p w:rsidR="009E66F6" w:rsidRPr="00BE71FC" w:rsidRDefault="009E66F6" w:rsidP="00E00AB4">
            <w:pPr>
              <w:spacing w:line="312" w:lineRule="auto"/>
              <w:jc w:val="center"/>
              <w:rPr>
                <w:b/>
                <w:sz w:val="24"/>
                <w:szCs w:val="24"/>
                <w:lang w:val="fr-FR"/>
              </w:rPr>
            </w:pPr>
            <w:r w:rsidRPr="00BE71FC">
              <w:rPr>
                <w:b/>
                <w:sz w:val="24"/>
                <w:szCs w:val="24"/>
                <w:lang w:val="fr-FR"/>
              </w:rPr>
              <w:t>0,25</w:t>
            </w:r>
          </w:p>
        </w:tc>
      </w:tr>
      <w:tr w:rsidR="00270C8D" w:rsidRPr="00F7554E" w:rsidTr="00913E45">
        <w:trPr>
          <w:trHeight w:val="274"/>
        </w:trPr>
        <w:tc>
          <w:tcPr>
            <w:tcW w:w="516" w:type="dxa"/>
          </w:tcPr>
          <w:p w:rsidR="00270C8D" w:rsidRPr="00E00AB4" w:rsidRDefault="00C472A2" w:rsidP="00E00AB4">
            <w:pPr>
              <w:spacing w:line="312" w:lineRule="auto"/>
              <w:jc w:val="center"/>
              <w:rPr>
                <w:b/>
                <w:sz w:val="24"/>
                <w:szCs w:val="24"/>
              </w:rPr>
            </w:pPr>
            <w:r>
              <w:rPr>
                <w:b/>
                <w:sz w:val="24"/>
                <w:szCs w:val="24"/>
              </w:rPr>
              <w:t>1</w:t>
            </w:r>
            <w:r w:rsidR="00270C8D" w:rsidRPr="00E00AB4">
              <w:rPr>
                <w:b/>
                <w:sz w:val="24"/>
                <w:szCs w:val="24"/>
              </w:rPr>
              <w:t>b</w:t>
            </w:r>
          </w:p>
        </w:tc>
        <w:tc>
          <w:tcPr>
            <w:tcW w:w="8982" w:type="dxa"/>
          </w:tcPr>
          <w:p w:rsidR="00987F7D" w:rsidRPr="00987F7D" w:rsidRDefault="00987F7D" w:rsidP="00987F7D">
            <w:pPr>
              <w:spacing w:line="312" w:lineRule="auto"/>
              <w:jc w:val="both"/>
              <w:rPr>
                <w:sz w:val="24"/>
                <w:szCs w:val="24"/>
              </w:rPr>
            </w:pPr>
            <w:r w:rsidRPr="00987F7D">
              <w:rPr>
                <w:sz w:val="24"/>
                <w:szCs w:val="24"/>
              </w:rPr>
              <w:t>-</w:t>
            </w:r>
            <w:r>
              <w:rPr>
                <w:sz w:val="24"/>
                <w:szCs w:val="24"/>
              </w:rPr>
              <w:t xml:space="preserve"> </w:t>
            </w:r>
            <w:r w:rsidRPr="00987F7D">
              <w:rPr>
                <w:sz w:val="24"/>
                <w:szCs w:val="24"/>
              </w:rPr>
              <w:t>Enzim RUBISCO bình thường vừa có hoạt tính cacboxylaza vừa có hoạt tính oxigenaza.</w:t>
            </w:r>
          </w:p>
          <w:p w:rsidR="00270C8D" w:rsidRPr="009E66F6" w:rsidRDefault="00987F7D" w:rsidP="0017784F">
            <w:pPr>
              <w:spacing w:line="312" w:lineRule="auto"/>
              <w:jc w:val="both"/>
              <w:rPr>
                <w:sz w:val="24"/>
                <w:szCs w:val="24"/>
              </w:rPr>
            </w:pPr>
            <w:r w:rsidRPr="00987F7D">
              <w:rPr>
                <w:sz w:val="24"/>
                <w:szCs w:val="24"/>
              </w:rPr>
              <w:t>-</w:t>
            </w:r>
            <w:r>
              <w:rPr>
                <w:sz w:val="24"/>
                <w:szCs w:val="24"/>
              </w:rPr>
              <w:t xml:space="preserve"> </w:t>
            </w:r>
            <w:r w:rsidRPr="00987F7D">
              <w:rPr>
                <w:sz w:val="24"/>
                <w:szCs w:val="24"/>
              </w:rPr>
              <w:t>Nếu cây này là thực vật C4 hoặc thực vật CAM thì đột biến này không ảnh hưởng gì vì các loài thực vật này có cơ chế để hạn chế hoạt tính oxi hóa của RUBISCO.</w:t>
            </w:r>
            <w:r w:rsidR="0017784F">
              <w:rPr>
                <w:sz w:val="24"/>
                <w:szCs w:val="24"/>
              </w:rPr>
              <w:t xml:space="preserve"> </w:t>
            </w:r>
            <w:r w:rsidRPr="00987F7D">
              <w:rPr>
                <w:sz w:val="24"/>
                <w:szCs w:val="24"/>
              </w:rPr>
              <w:t>N</w:t>
            </w:r>
            <w:r w:rsidR="00950652">
              <w:rPr>
                <w:sz w:val="24"/>
                <w:szCs w:val="24"/>
              </w:rPr>
              <w:t>ế</w:t>
            </w:r>
            <w:r w:rsidRPr="00987F7D">
              <w:rPr>
                <w:sz w:val="24"/>
                <w:szCs w:val="24"/>
              </w:rPr>
              <w:t xml:space="preserve">u cây này là thực vật C3 thì đột biến này có lợi cho cây trong điều kiện cường độ chiếu sáng mạnh và hàm lượng oxi cao, cacbonic thấp thì không xảy ra hô hấp sáng </w:t>
            </w:r>
            <w:r w:rsidR="00950652">
              <w:rPr>
                <w:sz w:val="24"/>
                <w:szCs w:val="24"/>
              </w:rPr>
              <w:t>→</w:t>
            </w:r>
            <w:r w:rsidRPr="00987F7D">
              <w:rPr>
                <w:sz w:val="24"/>
                <w:szCs w:val="24"/>
              </w:rPr>
              <w:t xml:space="preserve"> Không làm hao phí s</w:t>
            </w:r>
            <w:r w:rsidR="00950652">
              <w:rPr>
                <w:sz w:val="24"/>
                <w:szCs w:val="24"/>
              </w:rPr>
              <w:t>ả</w:t>
            </w:r>
            <w:r w:rsidR="00986A3F">
              <w:rPr>
                <w:sz w:val="24"/>
                <w:szCs w:val="24"/>
              </w:rPr>
              <w:t>n phẩm quang hợp.</w:t>
            </w:r>
          </w:p>
        </w:tc>
        <w:tc>
          <w:tcPr>
            <w:tcW w:w="992" w:type="dxa"/>
          </w:tcPr>
          <w:p w:rsidR="00270C8D" w:rsidRPr="00BE71FC" w:rsidRDefault="0017784F" w:rsidP="00E00AB4">
            <w:pPr>
              <w:spacing w:line="312" w:lineRule="auto"/>
              <w:jc w:val="center"/>
              <w:rPr>
                <w:b/>
                <w:sz w:val="24"/>
                <w:szCs w:val="24"/>
                <w:lang w:val="fr-FR"/>
              </w:rPr>
            </w:pPr>
            <w:r w:rsidRPr="00BE71FC">
              <w:rPr>
                <w:b/>
                <w:sz w:val="24"/>
                <w:szCs w:val="24"/>
                <w:lang w:val="fr-FR"/>
              </w:rPr>
              <w:t>0,25</w:t>
            </w:r>
          </w:p>
          <w:p w:rsidR="0017784F" w:rsidRPr="00BE71FC" w:rsidRDefault="0017784F" w:rsidP="00E00AB4">
            <w:pPr>
              <w:spacing w:line="312" w:lineRule="auto"/>
              <w:jc w:val="center"/>
              <w:rPr>
                <w:b/>
                <w:sz w:val="24"/>
                <w:szCs w:val="24"/>
                <w:lang w:val="fr-FR"/>
              </w:rPr>
            </w:pPr>
          </w:p>
          <w:p w:rsidR="0017784F" w:rsidRPr="00BE71FC" w:rsidRDefault="0017784F" w:rsidP="00E00AB4">
            <w:pPr>
              <w:spacing w:line="312" w:lineRule="auto"/>
              <w:jc w:val="center"/>
              <w:rPr>
                <w:b/>
                <w:sz w:val="24"/>
                <w:szCs w:val="24"/>
                <w:lang w:val="fr-FR"/>
              </w:rPr>
            </w:pPr>
            <w:r w:rsidRPr="00BE71FC">
              <w:rPr>
                <w:b/>
                <w:sz w:val="24"/>
                <w:szCs w:val="24"/>
                <w:lang w:val="fr-FR"/>
              </w:rPr>
              <w:t>0,25</w:t>
            </w:r>
          </w:p>
        </w:tc>
      </w:tr>
    </w:tbl>
    <w:tbl>
      <w:tblPr>
        <w:tblStyle w:val="TableGrid9"/>
        <w:tblW w:w="10490" w:type="dxa"/>
        <w:tblInd w:w="-147" w:type="dxa"/>
        <w:tblLook w:val="04A0" w:firstRow="1" w:lastRow="0" w:firstColumn="1" w:lastColumn="0" w:noHBand="0" w:noVBand="1"/>
      </w:tblPr>
      <w:tblGrid>
        <w:gridCol w:w="498"/>
        <w:gridCol w:w="9000"/>
        <w:gridCol w:w="992"/>
      </w:tblGrid>
      <w:tr w:rsidR="00BD5FE5" w:rsidRPr="00140F1A" w:rsidTr="00913E45">
        <w:trPr>
          <w:trHeight w:val="1122"/>
        </w:trPr>
        <w:tc>
          <w:tcPr>
            <w:tcW w:w="498" w:type="dxa"/>
          </w:tcPr>
          <w:p w:rsidR="00BD5FE5" w:rsidRPr="00BD5FE5" w:rsidRDefault="00BD5FE5" w:rsidP="00BD5FE5">
            <w:pPr>
              <w:spacing w:line="312" w:lineRule="auto"/>
              <w:jc w:val="center"/>
              <w:rPr>
                <w:b/>
                <w:sz w:val="24"/>
                <w:szCs w:val="24"/>
                <w:lang w:val="fr-FR"/>
              </w:rPr>
            </w:pPr>
            <w:r w:rsidRPr="00BD5FE5">
              <w:rPr>
                <w:b/>
                <w:sz w:val="24"/>
                <w:szCs w:val="24"/>
                <w:lang w:val="fr-FR"/>
              </w:rPr>
              <w:t>2</w:t>
            </w:r>
          </w:p>
        </w:tc>
        <w:tc>
          <w:tcPr>
            <w:tcW w:w="9000" w:type="dxa"/>
          </w:tcPr>
          <w:p w:rsidR="00BD5FE5" w:rsidRPr="00140F1A" w:rsidRDefault="00BD5FE5" w:rsidP="00BD5FE5">
            <w:pPr>
              <w:spacing w:line="312" w:lineRule="auto"/>
              <w:jc w:val="both"/>
              <w:rPr>
                <w:sz w:val="24"/>
                <w:szCs w:val="24"/>
                <w:lang w:val="fr-FR"/>
              </w:rPr>
            </w:pPr>
            <w:r w:rsidRPr="00140F1A">
              <w:rPr>
                <w:sz w:val="24"/>
                <w:szCs w:val="24"/>
                <w:lang w:val="fr-FR"/>
              </w:rPr>
              <w:t xml:space="preserve">- Thí nghiệm 1 : </w:t>
            </w:r>
          </w:p>
          <w:p w:rsidR="00BD5FE5" w:rsidRPr="00140F1A" w:rsidRDefault="00BD5FE5" w:rsidP="00BD5FE5">
            <w:pPr>
              <w:spacing w:line="312" w:lineRule="auto"/>
              <w:jc w:val="both"/>
              <w:rPr>
                <w:sz w:val="24"/>
                <w:szCs w:val="24"/>
                <w:lang w:val="fr-FR"/>
              </w:rPr>
            </w:pPr>
            <w:r w:rsidRPr="00140F1A">
              <w:rPr>
                <w:sz w:val="24"/>
                <w:szCs w:val="24"/>
                <w:lang w:val="fr-FR"/>
              </w:rPr>
              <w:t>+ Không có phân tử CO</w:t>
            </w:r>
            <w:r w:rsidRPr="00140F1A">
              <w:rPr>
                <w:sz w:val="24"/>
                <w:szCs w:val="24"/>
                <w:vertAlign w:val="subscript"/>
                <w:lang w:val="fr-FR"/>
              </w:rPr>
              <w:t>2</w:t>
            </w:r>
            <w:r w:rsidRPr="00140F1A">
              <w:rPr>
                <w:sz w:val="24"/>
                <w:szCs w:val="24"/>
                <w:lang w:val="fr-FR"/>
              </w:rPr>
              <w:t xml:space="preserve"> nào được tạo ra có chứa </w:t>
            </w:r>
            <w:r w:rsidRPr="00140F1A">
              <w:rPr>
                <w:sz w:val="24"/>
                <w:szCs w:val="24"/>
                <w:vertAlign w:val="superscript"/>
                <w:lang w:val="fr-FR"/>
              </w:rPr>
              <w:t>14</w:t>
            </w:r>
            <w:r w:rsidRPr="00140F1A">
              <w:rPr>
                <w:sz w:val="24"/>
                <w:szCs w:val="24"/>
                <w:lang w:val="fr-FR"/>
              </w:rPr>
              <w:t>C.</w:t>
            </w:r>
          </w:p>
          <w:p w:rsidR="00BD5FE5" w:rsidRPr="00140F1A" w:rsidRDefault="00BD5FE5" w:rsidP="00BD5FE5">
            <w:pPr>
              <w:spacing w:line="312" w:lineRule="auto"/>
              <w:jc w:val="both"/>
              <w:rPr>
                <w:sz w:val="24"/>
                <w:szCs w:val="24"/>
                <w:lang w:val="fr-FR"/>
              </w:rPr>
            </w:pPr>
            <w:r w:rsidRPr="00140F1A">
              <w:rPr>
                <w:sz w:val="24"/>
                <w:szCs w:val="24"/>
                <w:lang w:val="fr-FR"/>
              </w:rPr>
              <w:t>+ Giải thích : Vì trong môi trường có chứa ATP → xảy ra sự phosphoryl hóa enzyme isocitrate dehydrogenase. Tuy nhiên, sự phosphoryl hóa lại ỨC CHẾ hoạt động của enzyme isocitrate dehydrogenase. Do đó, isocitrate sẽ đi vào chu trình glyoxylate. Chu trình glyoxylate không có các phản ứng decarboxyl hóa nên không có phân tử CO</w:t>
            </w:r>
            <w:r w:rsidRPr="00140F1A">
              <w:rPr>
                <w:sz w:val="24"/>
                <w:szCs w:val="24"/>
                <w:vertAlign w:val="subscript"/>
                <w:lang w:val="fr-FR"/>
              </w:rPr>
              <w:t>2</w:t>
            </w:r>
            <w:r w:rsidRPr="00140F1A">
              <w:rPr>
                <w:sz w:val="24"/>
                <w:szCs w:val="24"/>
                <w:lang w:val="fr-FR"/>
              </w:rPr>
              <w:t xml:space="preserve"> nào được tạo ra.</w:t>
            </w:r>
          </w:p>
          <w:p w:rsidR="00BD5FE5" w:rsidRPr="00140F1A" w:rsidRDefault="00BD5FE5" w:rsidP="00BD5FE5">
            <w:pPr>
              <w:spacing w:line="312" w:lineRule="auto"/>
              <w:jc w:val="both"/>
              <w:rPr>
                <w:sz w:val="24"/>
                <w:szCs w:val="24"/>
              </w:rPr>
            </w:pPr>
            <w:r w:rsidRPr="00140F1A">
              <w:rPr>
                <w:sz w:val="24"/>
                <w:szCs w:val="24"/>
              </w:rPr>
              <w:t>- Thí nghiệm 2 :</w:t>
            </w:r>
          </w:p>
          <w:p w:rsidR="00BD5FE5" w:rsidRPr="00140F1A" w:rsidRDefault="00BD5FE5" w:rsidP="00BD5FE5">
            <w:pPr>
              <w:spacing w:line="312" w:lineRule="auto"/>
              <w:jc w:val="both"/>
              <w:rPr>
                <w:sz w:val="24"/>
                <w:szCs w:val="24"/>
              </w:rPr>
            </w:pPr>
            <w:r w:rsidRPr="00140F1A">
              <w:rPr>
                <w:sz w:val="24"/>
                <w:szCs w:val="24"/>
              </w:rPr>
              <w:t>+ Có 2 phân tử CO</w:t>
            </w:r>
            <w:r w:rsidRPr="00140F1A">
              <w:rPr>
                <w:sz w:val="24"/>
                <w:szCs w:val="24"/>
                <w:vertAlign w:val="subscript"/>
              </w:rPr>
              <w:t>2</w:t>
            </w:r>
            <w:r w:rsidRPr="00140F1A">
              <w:rPr>
                <w:sz w:val="24"/>
                <w:szCs w:val="24"/>
              </w:rPr>
              <w:t xml:space="preserve"> có chứa </w:t>
            </w:r>
            <w:r w:rsidRPr="00140F1A">
              <w:rPr>
                <w:sz w:val="24"/>
                <w:szCs w:val="24"/>
                <w:vertAlign w:val="superscript"/>
              </w:rPr>
              <w:t>14</w:t>
            </w:r>
            <w:r w:rsidRPr="00140F1A">
              <w:rPr>
                <w:sz w:val="24"/>
                <w:szCs w:val="24"/>
              </w:rPr>
              <w:t>C trong 4 phân tử CO</w:t>
            </w:r>
            <w:r w:rsidRPr="00140F1A">
              <w:rPr>
                <w:sz w:val="24"/>
                <w:szCs w:val="24"/>
                <w:vertAlign w:val="subscript"/>
              </w:rPr>
              <w:t>2</w:t>
            </w:r>
            <w:r w:rsidRPr="00140F1A">
              <w:rPr>
                <w:sz w:val="24"/>
                <w:szCs w:val="24"/>
              </w:rPr>
              <w:t xml:space="preserve"> được tạo ra.</w:t>
            </w:r>
          </w:p>
          <w:p w:rsidR="00BD5FE5" w:rsidRPr="00140F1A" w:rsidRDefault="00BD5FE5" w:rsidP="00BD5FE5">
            <w:pPr>
              <w:spacing w:line="312" w:lineRule="auto"/>
              <w:jc w:val="both"/>
              <w:rPr>
                <w:sz w:val="24"/>
                <w:szCs w:val="24"/>
              </w:rPr>
            </w:pPr>
            <w:r w:rsidRPr="00140F1A">
              <w:rPr>
                <w:sz w:val="24"/>
                <w:szCs w:val="24"/>
              </w:rPr>
              <w:t xml:space="preserve">+ Giải thích: Vì trong môi trường có chứa ATP nên xảy ra quá trình phosphoryl hóa enzyme isocitrate dehydrogenase. Tuy nhiên, do sự có mặt của enzyme phosphatease gây ra sự khử </w:t>
            </w:r>
            <w:r w:rsidRPr="00140F1A">
              <w:rPr>
                <w:sz w:val="24"/>
                <w:szCs w:val="24"/>
              </w:rPr>
              <w:lastRenderedPageBreak/>
              <w:t>phosphoryl hóa enzyme này. Sự khử phosphoryl hóa lại làm HOẠT HÓA enzyme isocitrate dehydrogenase. Do đó, isocitrate sẽ đi vào chu trình acid citric. Hai phân tử Acetyl CoA được bổ sung sẽ được sử dụng trong hai vòng chu trình acid citric. Tuy nhiên, ở vòng chu trình đầu tiên, 2 phân tử CO</w:t>
            </w:r>
            <w:r w:rsidRPr="00140F1A">
              <w:rPr>
                <w:sz w:val="24"/>
                <w:szCs w:val="24"/>
                <w:vertAlign w:val="subscript"/>
              </w:rPr>
              <w:t>2</w:t>
            </w:r>
            <w:r w:rsidRPr="00140F1A">
              <w:rPr>
                <w:sz w:val="24"/>
                <w:szCs w:val="24"/>
              </w:rPr>
              <w:t xml:space="preserve"> được tạo ra có nguồn gốc từ AOA (không có </w:t>
            </w:r>
            <w:r w:rsidRPr="00140F1A">
              <w:rPr>
                <w:sz w:val="24"/>
                <w:szCs w:val="24"/>
                <w:vertAlign w:val="superscript"/>
              </w:rPr>
              <w:t>14</w:t>
            </w:r>
            <w:r w:rsidRPr="00140F1A">
              <w:rPr>
                <w:sz w:val="24"/>
                <w:szCs w:val="24"/>
              </w:rPr>
              <w:t xml:space="preserve">C) nên không chứa </w:t>
            </w:r>
            <w:r w:rsidRPr="00140F1A">
              <w:rPr>
                <w:sz w:val="24"/>
                <w:szCs w:val="24"/>
                <w:vertAlign w:val="superscript"/>
              </w:rPr>
              <w:t>14</w:t>
            </w:r>
            <w:r w:rsidRPr="00140F1A">
              <w:rPr>
                <w:sz w:val="24"/>
                <w:szCs w:val="24"/>
              </w:rPr>
              <w:t>C. Phân tử Acetyl CoA thứ nhất được dùng để tái tạo AOA cho vòng chu trình thứ hai. Đến vòng chu trình thứ hai, do AOA có nguồn gốc từ phân tử Acetyl CoA thứ nhất do đó sẽ tạo 2 phân tử CO</w:t>
            </w:r>
            <w:r w:rsidRPr="00140F1A">
              <w:rPr>
                <w:sz w:val="24"/>
                <w:szCs w:val="24"/>
                <w:vertAlign w:val="subscript"/>
              </w:rPr>
              <w:t>2</w:t>
            </w:r>
            <w:r w:rsidRPr="00140F1A">
              <w:rPr>
                <w:sz w:val="24"/>
                <w:szCs w:val="24"/>
              </w:rPr>
              <w:t xml:space="preserve"> có chứa </w:t>
            </w:r>
            <w:r w:rsidRPr="00140F1A">
              <w:rPr>
                <w:sz w:val="24"/>
                <w:szCs w:val="24"/>
                <w:vertAlign w:val="superscript"/>
              </w:rPr>
              <w:t>14</w:t>
            </w:r>
            <w:r w:rsidRPr="00140F1A">
              <w:rPr>
                <w:sz w:val="24"/>
                <w:szCs w:val="24"/>
              </w:rPr>
              <w:t>C. Phân tử Acetyl CoA thứ hai được dùng để tái tạo AOA cho vòng chu trình thứ ba. Tuy nhiên, do không còn phân tử Acetyl CoA do đó phản ứng dừng lại, không tạo thêm CO</w:t>
            </w:r>
            <w:r w:rsidRPr="00140F1A">
              <w:rPr>
                <w:sz w:val="24"/>
                <w:szCs w:val="24"/>
                <w:vertAlign w:val="subscript"/>
              </w:rPr>
              <w:t>2</w:t>
            </w:r>
            <w:r w:rsidRPr="00140F1A">
              <w:rPr>
                <w:sz w:val="24"/>
                <w:szCs w:val="24"/>
              </w:rPr>
              <w:t>.</w:t>
            </w:r>
          </w:p>
          <w:p w:rsidR="00BD5FE5" w:rsidRPr="00140F1A" w:rsidRDefault="00BD5FE5" w:rsidP="00BD5FE5">
            <w:pPr>
              <w:spacing w:line="312" w:lineRule="auto"/>
              <w:jc w:val="both"/>
              <w:rPr>
                <w:sz w:val="24"/>
                <w:szCs w:val="24"/>
              </w:rPr>
            </w:pPr>
            <w:r w:rsidRPr="00140F1A">
              <w:rPr>
                <w:sz w:val="24"/>
                <w:szCs w:val="24"/>
              </w:rPr>
              <w:t>→ Có 2 trong 4 phân tử CO</w:t>
            </w:r>
            <w:r w:rsidRPr="00140F1A">
              <w:rPr>
                <w:sz w:val="24"/>
                <w:szCs w:val="24"/>
                <w:vertAlign w:val="subscript"/>
              </w:rPr>
              <w:t>2</w:t>
            </w:r>
            <w:r w:rsidRPr="00140F1A">
              <w:rPr>
                <w:sz w:val="24"/>
                <w:szCs w:val="24"/>
              </w:rPr>
              <w:t xml:space="preserve"> tạo ra có chứa </w:t>
            </w:r>
            <w:r w:rsidRPr="00140F1A">
              <w:rPr>
                <w:sz w:val="24"/>
                <w:szCs w:val="24"/>
                <w:vertAlign w:val="superscript"/>
              </w:rPr>
              <w:t>14</w:t>
            </w:r>
            <w:r w:rsidRPr="00140F1A">
              <w:rPr>
                <w:sz w:val="24"/>
                <w:szCs w:val="24"/>
              </w:rPr>
              <w:t>C.</w:t>
            </w:r>
          </w:p>
        </w:tc>
        <w:tc>
          <w:tcPr>
            <w:tcW w:w="992" w:type="dxa"/>
          </w:tcPr>
          <w:p w:rsidR="00BD5FE5" w:rsidRPr="00BE71FC" w:rsidRDefault="00BD5FE5" w:rsidP="00BE71FC">
            <w:pPr>
              <w:spacing w:line="312" w:lineRule="auto"/>
              <w:jc w:val="center"/>
              <w:rPr>
                <w:b/>
                <w:sz w:val="24"/>
                <w:szCs w:val="24"/>
              </w:rPr>
            </w:pPr>
          </w:p>
          <w:p w:rsidR="00BD5FE5" w:rsidRPr="00BE71FC" w:rsidRDefault="00BD5FE5" w:rsidP="00BE71FC">
            <w:pPr>
              <w:spacing w:line="312" w:lineRule="auto"/>
              <w:jc w:val="center"/>
              <w:rPr>
                <w:b/>
                <w:sz w:val="24"/>
                <w:szCs w:val="24"/>
              </w:rPr>
            </w:pPr>
            <w:r w:rsidRPr="00BE71FC">
              <w:rPr>
                <w:b/>
                <w:sz w:val="24"/>
                <w:szCs w:val="24"/>
              </w:rPr>
              <w:t>0,25</w:t>
            </w:r>
          </w:p>
          <w:p w:rsidR="00BD5FE5" w:rsidRPr="00BE71FC" w:rsidRDefault="00BD5FE5" w:rsidP="00BE71FC">
            <w:pPr>
              <w:spacing w:line="312" w:lineRule="auto"/>
              <w:jc w:val="center"/>
              <w:rPr>
                <w:b/>
                <w:sz w:val="24"/>
                <w:szCs w:val="24"/>
              </w:rPr>
            </w:pPr>
          </w:p>
          <w:p w:rsidR="00BD5FE5" w:rsidRPr="00BE71FC" w:rsidRDefault="00BD5FE5" w:rsidP="00BE71FC">
            <w:pPr>
              <w:spacing w:line="312" w:lineRule="auto"/>
              <w:jc w:val="center"/>
              <w:rPr>
                <w:b/>
                <w:sz w:val="24"/>
                <w:szCs w:val="24"/>
              </w:rPr>
            </w:pPr>
            <w:r w:rsidRPr="00BE71FC">
              <w:rPr>
                <w:b/>
                <w:sz w:val="24"/>
                <w:szCs w:val="24"/>
              </w:rPr>
              <w:t>0,25</w:t>
            </w:r>
          </w:p>
          <w:p w:rsidR="00BD5FE5" w:rsidRPr="00BE71FC" w:rsidRDefault="00BD5FE5" w:rsidP="00BE71FC">
            <w:pPr>
              <w:spacing w:line="312" w:lineRule="auto"/>
              <w:jc w:val="center"/>
              <w:rPr>
                <w:b/>
                <w:sz w:val="24"/>
                <w:szCs w:val="24"/>
              </w:rPr>
            </w:pPr>
          </w:p>
          <w:p w:rsidR="00BD5FE5" w:rsidRPr="00BE71FC" w:rsidRDefault="00BD5FE5" w:rsidP="00BE71FC">
            <w:pPr>
              <w:spacing w:line="312" w:lineRule="auto"/>
              <w:jc w:val="center"/>
              <w:rPr>
                <w:b/>
                <w:sz w:val="24"/>
                <w:szCs w:val="24"/>
              </w:rPr>
            </w:pPr>
          </w:p>
          <w:p w:rsidR="00BD5FE5" w:rsidRPr="00BE71FC" w:rsidRDefault="00BD5FE5" w:rsidP="00BE71FC">
            <w:pPr>
              <w:spacing w:line="312" w:lineRule="auto"/>
              <w:jc w:val="center"/>
              <w:rPr>
                <w:b/>
                <w:sz w:val="24"/>
                <w:szCs w:val="24"/>
              </w:rPr>
            </w:pPr>
          </w:p>
          <w:p w:rsidR="00552D30" w:rsidRPr="00BE71FC" w:rsidRDefault="00552D30" w:rsidP="00BE71FC">
            <w:pPr>
              <w:spacing w:line="312" w:lineRule="auto"/>
              <w:jc w:val="center"/>
              <w:rPr>
                <w:b/>
                <w:sz w:val="24"/>
                <w:szCs w:val="24"/>
              </w:rPr>
            </w:pPr>
          </w:p>
          <w:p w:rsidR="00BD5FE5" w:rsidRPr="00BE71FC" w:rsidRDefault="00BD5FE5" w:rsidP="00BE71FC">
            <w:pPr>
              <w:spacing w:line="312" w:lineRule="auto"/>
              <w:jc w:val="center"/>
              <w:rPr>
                <w:b/>
                <w:sz w:val="24"/>
                <w:szCs w:val="24"/>
              </w:rPr>
            </w:pPr>
            <w:r w:rsidRPr="00BE71FC">
              <w:rPr>
                <w:b/>
                <w:sz w:val="24"/>
                <w:szCs w:val="24"/>
              </w:rPr>
              <w:t>0,25</w:t>
            </w:r>
          </w:p>
          <w:p w:rsidR="00BD5FE5" w:rsidRPr="00BE71FC" w:rsidRDefault="00BD5FE5" w:rsidP="00BE71FC">
            <w:pPr>
              <w:spacing w:line="312" w:lineRule="auto"/>
              <w:jc w:val="center"/>
              <w:rPr>
                <w:b/>
                <w:sz w:val="24"/>
                <w:szCs w:val="24"/>
              </w:rPr>
            </w:pPr>
          </w:p>
          <w:p w:rsidR="00BD5FE5" w:rsidRPr="00140F1A" w:rsidRDefault="00BD5FE5" w:rsidP="00BD5FE5">
            <w:pPr>
              <w:spacing w:line="312" w:lineRule="auto"/>
              <w:jc w:val="both"/>
              <w:rPr>
                <w:sz w:val="24"/>
                <w:szCs w:val="24"/>
              </w:rPr>
            </w:pPr>
          </w:p>
          <w:p w:rsidR="00BD5FE5" w:rsidRPr="00BE71FC" w:rsidRDefault="00BD5FE5" w:rsidP="00BE71FC">
            <w:pPr>
              <w:spacing w:line="312" w:lineRule="auto"/>
              <w:jc w:val="center"/>
              <w:rPr>
                <w:b/>
                <w:sz w:val="24"/>
                <w:szCs w:val="24"/>
              </w:rPr>
            </w:pPr>
          </w:p>
          <w:p w:rsidR="00BD5FE5" w:rsidRPr="00BE71FC" w:rsidRDefault="00BD5FE5" w:rsidP="00BE71FC">
            <w:pPr>
              <w:spacing w:line="312" w:lineRule="auto"/>
              <w:jc w:val="center"/>
              <w:rPr>
                <w:b/>
                <w:sz w:val="24"/>
                <w:szCs w:val="24"/>
              </w:rPr>
            </w:pPr>
            <w:r w:rsidRPr="00BE71FC">
              <w:rPr>
                <w:b/>
                <w:sz w:val="24"/>
                <w:szCs w:val="24"/>
              </w:rPr>
              <w:t>0,25</w:t>
            </w:r>
          </w:p>
          <w:p w:rsidR="00BD5FE5" w:rsidRPr="00140F1A" w:rsidRDefault="00BD5FE5" w:rsidP="00BD5FE5">
            <w:pPr>
              <w:spacing w:line="312" w:lineRule="auto"/>
              <w:jc w:val="both"/>
              <w:rPr>
                <w:sz w:val="24"/>
                <w:szCs w:val="24"/>
              </w:rPr>
            </w:pPr>
          </w:p>
        </w:tc>
      </w:tr>
    </w:tbl>
    <w:p w:rsidR="00B41375" w:rsidRPr="004E5E74" w:rsidRDefault="004D265E" w:rsidP="00E64019">
      <w:pPr>
        <w:spacing w:after="20" w:line="312" w:lineRule="auto"/>
        <w:jc w:val="both"/>
        <w:rPr>
          <w:rFonts w:ascii="Times New Roman" w:hAnsi="Times New Roman" w:cs="Times New Roman"/>
          <w:i/>
          <w:sz w:val="24"/>
          <w:szCs w:val="24"/>
        </w:rPr>
      </w:pPr>
      <w:r w:rsidRPr="004E5E74">
        <w:rPr>
          <w:rFonts w:ascii="Times New Roman" w:hAnsi="Times New Roman" w:cs="Times New Roman"/>
          <w:i/>
          <w:sz w:val="24"/>
          <w:szCs w:val="24"/>
        </w:rPr>
        <w:lastRenderedPageBreak/>
        <w:t>Cán bộ chấm thi chấm theo biểu điểm. Nếu thí sinh có đáp án khác, nếu đúng vẫn cho điểm tối đa.</w:t>
      </w:r>
    </w:p>
    <w:p w:rsidR="004D265E" w:rsidRPr="004E5E74" w:rsidRDefault="004D265E" w:rsidP="00FB2E5E">
      <w:pPr>
        <w:spacing w:after="20" w:line="312" w:lineRule="auto"/>
        <w:jc w:val="center"/>
        <w:rPr>
          <w:rFonts w:ascii="Times New Roman" w:hAnsi="Times New Roman" w:cs="Times New Roman"/>
          <w:sz w:val="24"/>
          <w:szCs w:val="24"/>
          <w:lang w:val="en-US"/>
        </w:rPr>
      </w:pPr>
      <w:r w:rsidRPr="004E5E74">
        <w:rPr>
          <w:rFonts w:ascii="Times New Roman" w:hAnsi="Times New Roman" w:cs="Times New Roman"/>
          <w:sz w:val="24"/>
          <w:szCs w:val="24"/>
          <w:lang w:val="en-US"/>
        </w:rPr>
        <w:t>---------------Hế</w:t>
      </w:r>
      <w:r w:rsidR="00726A85">
        <w:rPr>
          <w:rFonts w:ascii="Times New Roman" w:hAnsi="Times New Roman" w:cs="Times New Roman"/>
          <w:sz w:val="24"/>
          <w:szCs w:val="24"/>
          <w:lang w:val="en-US"/>
        </w:rPr>
        <w:t>t--------------</w:t>
      </w:r>
      <w:r w:rsidR="00C66B48">
        <w:rPr>
          <w:rFonts w:ascii="Times New Roman" w:hAnsi="Times New Roman" w:cs="Times New Roman"/>
          <w:sz w:val="24"/>
          <w:szCs w:val="24"/>
          <w:lang w:val="en-US"/>
        </w:rPr>
        <w:t>≤</w:t>
      </w:r>
    </w:p>
    <w:sectPr w:rsidR="004D265E" w:rsidRPr="004E5E74" w:rsidSect="00FA1B60">
      <w:footerReference w:type="default" r:id="rId7"/>
      <w:pgSz w:w="11906" w:h="16838" w:code="9"/>
      <w:pgMar w:top="1134" w:right="1134" w:bottom="113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73C" w:rsidRDefault="006B173C" w:rsidP="00F44E84">
      <w:pPr>
        <w:spacing w:after="0" w:line="240" w:lineRule="auto"/>
      </w:pPr>
      <w:r>
        <w:separator/>
      </w:r>
    </w:p>
  </w:endnote>
  <w:endnote w:type="continuationSeparator" w:id="0">
    <w:p w:rsidR="006B173C" w:rsidRDefault="006B173C" w:rsidP="00F4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335786"/>
      <w:docPartObj>
        <w:docPartGallery w:val="Page Numbers (Bottom of Page)"/>
        <w:docPartUnique/>
      </w:docPartObj>
    </w:sdtPr>
    <w:sdtEndPr>
      <w:rPr>
        <w:noProof/>
      </w:rPr>
    </w:sdtEndPr>
    <w:sdtContent>
      <w:p w:rsidR="001A5F0F" w:rsidRDefault="001A5F0F" w:rsidP="00A35121">
        <w:pPr>
          <w:pStyle w:val="Footer"/>
          <w:jc w:val="center"/>
        </w:pPr>
        <w:r>
          <w:fldChar w:fldCharType="begin"/>
        </w:r>
        <w:r>
          <w:instrText xml:space="preserve"> PAGE   \* MERGEFORMAT </w:instrText>
        </w:r>
        <w:r>
          <w:fldChar w:fldCharType="separate"/>
        </w:r>
        <w:r w:rsidR="008917A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73C" w:rsidRDefault="006B173C" w:rsidP="00F44E84">
      <w:pPr>
        <w:spacing w:after="0" w:line="240" w:lineRule="auto"/>
      </w:pPr>
      <w:r>
        <w:separator/>
      </w:r>
    </w:p>
  </w:footnote>
  <w:footnote w:type="continuationSeparator" w:id="0">
    <w:p w:rsidR="006B173C" w:rsidRDefault="006B173C" w:rsidP="00F44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703"/>
    <w:multiLevelType w:val="hybridMultilevel"/>
    <w:tmpl w:val="7E2CF47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823EE6"/>
    <w:multiLevelType w:val="hybridMultilevel"/>
    <w:tmpl w:val="A8A65F36"/>
    <w:lvl w:ilvl="0" w:tplc="1700CC86">
      <w:start w:val="2"/>
      <w:numFmt w:val="bullet"/>
      <w:lvlText w:val="-"/>
      <w:lvlJc w:val="left"/>
      <w:pPr>
        <w:ind w:left="720" w:hanging="360"/>
      </w:pPr>
      <w:rPr>
        <w:rFonts w:ascii="Cambria" w:eastAsiaTheme="minorHAnsi" w:hAnsi="Cambria"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F735F9D"/>
    <w:multiLevelType w:val="hybridMultilevel"/>
    <w:tmpl w:val="678CC72C"/>
    <w:lvl w:ilvl="0" w:tplc="619ACD4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EE5F27"/>
    <w:multiLevelType w:val="hybridMultilevel"/>
    <w:tmpl w:val="7410F05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CD75CB4"/>
    <w:multiLevelType w:val="hybridMultilevel"/>
    <w:tmpl w:val="8EC81F1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FBB44B2"/>
    <w:multiLevelType w:val="hybridMultilevel"/>
    <w:tmpl w:val="A3C4FD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FC848CB"/>
    <w:multiLevelType w:val="hybridMultilevel"/>
    <w:tmpl w:val="74043E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2616048"/>
    <w:multiLevelType w:val="hybridMultilevel"/>
    <w:tmpl w:val="38906A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3225232"/>
    <w:multiLevelType w:val="hybridMultilevel"/>
    <w:tmpl w:val="E83CDCC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85A16F6"/>
    <w:multiLevelType w:val="hybridMultilevel"/>
    <w:tmpl w:val="23F4D4F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E6445D0"/>
    <w:multiLevelType w:val="hybridMultilevel"/>
    <w:tmpl w:val="760AEA7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197151"/>
    <w:multiLevelType w:val="hybridMultilevel"/>
    <w:tmpl w:val="B088D450"/>
    <w:lvl w:ilvl="0" w:tplc="1BD8B33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52A5518F"/>
    <w:multiLevelType w:val="hybridMultilevel"/>
    <w:tmpl w:val="2A4AD6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C5E4EB1"/>
    <w:multiLevelType w:val="hybridMultilevel"/>
    <w:tmpl w:val="884C489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3410B0A"/>
    <w:multiLevelType w:val="hybridMultilevel"/>
    <w:tmpl w:val="4AF2A040"/>
    <w:lvl w:ilvl="0" w:tplc="2FE4AF38">
      <w:start w:val="1"/>
      <w:numFmt w:val="low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4D102D8"/>
    <w:multiLevelType w:val="hybridMultilevel"/>
    <w:tmpl w:val="4C0A7B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0BC2943"/>
    <w:multiLevelType w:val="hybridMultilevel"/>
    <w:tmpl w:val="42C29186"/>
    <w:lvl w:ilvl="0" w:tplc="416642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F539E"/>
    <w:multiLevelType w:val="hybridMultilevel"/>
    <w:tmpl w:val="625486D0"/>
    <w:lvl w:ilvl="0" w:tplc="EC3C4F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3C63458"/>
    <w:multiLevelType w:val="hybridMultilevel"/>
    <w:tmpl w:val="A6521A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18"/>
  </w:num>
  <w:num w:numId="4">
    <w:abstractNumId w:val="12"/>
  </w:num>
  <w:num w:numId="5">
    <w:abstractNumId w:val="11"/>
  </w:num>
  <w:num w:numId="6">
    <w:abstractNumId w:val="6"/>
  </w:num>
  <w:num w:numId="7">
    <w:abstractNumId w:val="0"/>
  </w:num>
  <w:num w:numId="8">
    <w:abstractNumId w:val="13"/>
  </w:num>
  <w:num w:numId="9">
    <w:abstractNumId w:val="15"/>
  </w:num>
  <w:num w:numId="10">
    <w:abstractNumId w:val="14"/>
  </w:num>
  <w:num w:numId="11">
    <w:abstractNumId w:val="8"/>
  </w:num>
  <w:num w:numId="12">
    <w:abstractNumId w:val="9"/>
  </w:num>
  <w:num w:numId="13">
    <w:abstractNumId w:val="7"/>
  </w:num>
  <w:num w:numId="14">
    <w:abstractNumId w:val="5"/>
  </w:num>
  <w:num w:numId="15">
    <w:abstractNumId w:val="10"/>
  </w:num>
  <w:num w:numId="16">
    <w:abstractNumId w:val="17"/>
  </w:num>
  <w:num w:numId="17">
    <w:abstractNumId w:val="2"/>
  </w:num>
  <w:num w:numId="18">
    <w:abstractNumId w:val="16"/>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D8"/>
    <w:rsid w:val="00035AD8"/>
    <w:rsid w:val="000673E7"/>
    <w:rsid w:val="00076066"/>
    <w:rsid w:val="000772D7"/>
    <w:rsid w:val="0008314F"/>
    <w:rsid w:val="00093971"/>
    <w:rsid w:val="000A22E3"/>
    <w:rsid w:val="000A5E7F"/>
    <w:rsid w:val="000C023E"/>
    <w:rsid w:val="000C29D8"/>
    <w:rsid w:val="000D7961"/>
    <w:rsid w:val="0010513E"/>
    <w:rsid w:val="0011324E"/>
    <w:rsid w:val="0011335C"/>
    <w:rsid w:val="001158C3"/>
    <w:rsid w:val="00126052"/>
    <w:rsid w:val="00140F1A"/>
    <w:rsid w:val="001416B3"/>
    <w:rsid w:val="00142536"/>
    <w:rsid w:val="00142C49"/>
    <w:rsid w:val="00160680"/>
    <w:rsid w:val="00166B42"/>
    <w:rsid w:val="00167567"/>
    <w:rsid w:val="00170AF0"/>
    <w:rsid w:val="001777A8"/>
    <w:rsid w:val="0017784F"/>
    <w:rsid w:val="001817D0"/>
    <w:rsid w:val="001857C9"/>
    <w:rsid w:val="00191013"/>
    <w:rsid w:val="001979AD"/>
    <w:rsid w:val="001A10BB"/>
    <w:rsid w:val="001A5F0F"/>
    <w:rsid w:val="001B64A2"/>
    <w:rsid w:val="001B6E9C"/>
    <w:rsid w:val="001C46A4"/>
    <w:rsid w:val="001C6E80"/>
    <w:rsid w:val="001D534D"/>
    <w:rsid w:val="001E2E68"/>
    <w:rsid w:val="001E3249"/>
    <w:rsid w:val="001F4E89"/>
    <w:rsid w:val="00207CE8"/>
    <w:rsid w:val="00223B03"/>
    <w:rsid w:val="0022550B"/>
    <w:rsid w:val="00226728"/>
    <w:rsid w:val="00240FC7"/>
    <w:rsid w:val="00270C8D"/>
    <w:rsid w:val="00277A64"/>
    <w:rsid w:val="00280CBB"/>
    <w:rsid w:val="0028192E"/>
    <w:rsid w:val="00284132"/>
    <w:rsid w:val="00291A11"/>
    <w:rsid w:val="002976BB"/>
    <w:rsid w:val="00297E1A"/>
    <w:rsid w:val="002A5FE7"/>
    <w:rsid w:val="002B1347"/>
    <w:rsid w:val="002C60C4"/>
    <w:rsid w:val="002D69A8"/>
    <w:rsid w:val="002F48B8"/>
    <w:rsid w:val="003019EF"/>
    <w:rsid w:val="00306320"/>
    <w:rsid w:val="00311113"/>
    <w:rsid w:val="003138EB"/>
    <w:rsid w:val="00327A88"/>
    <w:rsid w:val="00331C37"/>
    <w:rsid w:val="00334DEE"/>
    <w:rsid w:val="0034518E"/>
    <w:rsid w:val="00364EBA"/>
    <w:rsid w:val="0037183A"/>
    <w:rsid w:val="003848A8"/>
    <w:rsid w:val="00394786"/>
    <w:rsid w:val="003B3D5F"/>
    <w:rsid w:val="003C30DE"/>
    <w:rsid w:val="003C7FA2"/>
    <w:rsid w:val="003E0067"/>
    <w:rsid w:val="003F344A"/>
    <w:rsid w:val="00404511"/>
    <w:rsid w:val="004078BC"/>
    <w:rsid w:val="00414F54"/>
    <w:rsid w:val="004306C7"/>
    <w:rsid w:val="00440A08"/>
    <w:rsid w:val="00450DF1"/>
    <w:rsid w:val="00452563"/>
    <w:rsid w:val="00461051"/>
    <w:rsid w:val="004641A7"/>
    <w:rsid w:val="00492FBD"/>
    <w:rsid w:val="00494C73"/>
    <w:rsid w:val="004A251D"/>
    <w:rsid w:val="004B4A01"/>
    <w:rsid w:val="004B5107"/>
    <w:rsid w:val="004D112F"/>
    <w:rsid w:val="004D17CA"/>
    <w:rsid w:val="004D265E"/>
    <w:rsid w:val="004E5E74"/>
    <w:rsid w:val="004E7513"/>
    <w:rsid w:val="0050661C"/>
    <w:rsid w:val="0050717F"/>
    <w:rsid w:val="00513B8F"/>
    <w:rsid w:val="005276FE"/>
    <w:rsid w:val="00534D9C"/>
    <w:rsid w:val="00552D30"/>
    <w:rsid w:val="0056199F"/>
    <w:rsid w:val="005622DE"/>
    <w:rsid w:val="00563B96"/>
    <w:rsid w:val="005650E8"/>
    <w:rsid w:val="00595EE5"/>
    <w:rsid w:val="005961B1"/>
    <w:rsid w:val="005B14D4"/>
    <w:rsid w:val="005C2E76"/>
    <w:rsid w:val="005C3B79"/>
    <w:rsid w:val="005D39D6"/>
    <w:rsid w:val="005F22C6"/>
    <w:rsid w:val="005F358A"/>
    <w:rsid w:val="005F6F13"/>
    <w:rsid w:val="00605350"/>
    <w:rsid w:val="0061296A"/>
    <w:rsid w:val="00625664"/>
    <w:rsid w:val="006272CB"/>
    <w:rsid w:val="006307BA"/>
    <w:rsid w:val="006415C6"/>
    <w:rsid w:val="00643EB9"/>
    <w:rsid w:val="006602BA"/>
    <w:rsid w:val="006622B3"/>
    <w:rsid w:val="006622D8"/>
    <w:rsid w:val="00664CC8"/>
    <w:rsid w:val="00672684"/>
    <w:rsid w:val="006756CA"/>
    <w:rsid w:val="00677FFC"/>
    <w:rsid w:val="00680332"/>
    <w:rsid w:val="00682A03"/>
    <w:rsid w:val="006916ED"/>
    <w:rsid w:val="006B173C"/>
    <w:rsid w:val="006B4225"/>
    <w:rsid w:val="006E4DB6"/>
    <w:rsid w:val="006F0081"/>
    <w:rsid w:val="006F1980"/>
    <w:rsid w:val="00700F92"/>
    <w:rsid w:val="00726A85"/>
    <w:rsid w:val="0073170E"/>
    <w:rsid w:val="00732F01"/>
    <w:rsid w:val="0074305D"/>
    <w:rsid w:val="00757213"/>
    <w:rsid w:val="0076368C"/>
    <w:rsid w:val="00774346"/>
    <w:rsid w:val="0079120C"/>
    <w:rsid w:val="007A4E6F"/>
    <w:rsid w:val="007A6366"/>
    <w:rsid w:val="007B181F"/>
    <w:rsid w:val="007B29D7"/>
    <w:rsid w:val="007C3D12"/>
    <w:rsid w:val="007C53D6"/>
    <w:rsid w:val="007D1A81"/>
    <w:rsid w:val="007F4A1B"/>
    <w:rsid w:val="00802464"/>
    <w:rsid w:val="0081774E"/>
    <w:rsid w:val="00817E19"/>
    <w:rsid w:val="008261C5"/>
    <w:rsid w:val="00851964"/>
    <w:rsid w:val="00856C96"/>
    <w:rsid w:val="00882F48"/>
    <w:rsid w:val="008917A9"/>
    <w:rsid w:val="00896EE7"/>
    <w:rsid w:val="008A5C10"/>
    <w:rsid w:val="008B069C"/>
    <w:rsid w:val="008B6A5D"/>
    <w:rsid w:val="008C1D7E"/>
    <w:rsid w:val="008E4D87"/>
    <w:rsid w:val="00904F63"/>
    <w:rsid w:val="00911CE9"/>
    <w:rsid w:val="00912791"/>
    <w:rsid w:val="00913E45"/>
    <w:rsid w:val="00922C78"/>
    <w:rsid w:val="009244EC"/>
    <w:rsid w:val="009349C7"/>
    <w:rsid w:val="00944EF6"/>
    <w:rsid w:val="00950652"/>
    <w:rsid w:val="00963737"/>
    <w:rsid w:val="00964F0B"/>
    <w:rsid w:val="009712EF"/>
    <w:rsid w:val="00977861"/>
    <w:rsid w:val="00982371"/>
    <w:rsid w:val="00986A3F"/>
    <w:rsid w:val="00987F7D"/>
    <w:rsid w:val="009929F7"/>
    <w:rsid w:val="009A1C19"/>
    <w:rsid w:val="009B1854"/>
    <w:rsid w:val="009B2034"/>
    <w:rsid w:val="009C55C4"/>
    <w:rsid w:val="009E66F6"/>
    <w:rsid w:val="009F434D"/>
    <w:rsid w:val="00A01C18"/>
    <w:rsid w:val="00A21F29"/>
    <w:rsid w:val="00A27387"/>
    <w:rsid w:val="00A30A1C"/>
    <w:rsid w:val="00A35121"/>
    <w:rsid w:val="00A3515E"/>
    <w:rsid w:val="00A52ADA"/>
    <w:rsid w:val="00A60945"/>
    <w:rsid w:val="00A66C25"/>
    <w:rsid w:val="00A721B2"/>
    <w:rsid w:val="00A8422E"/>
    <w:rsid w:val="00A84D05"/>
    <w:rsid w:val="00A87791"/>
    <w:rsid w:val="00AA1B88"/>
    <w:rsid w:val="00AB0AD8"/>
    <w:rsid w:val="00AB4ADC"/>
    <w:rsid w:val="00AC5E60"/>
    <w:rsid w:val="00AD4098"/>
    <w:rsid w:val="00AE1065"/>
    <w:rsid w:val="00B241A4"/>
    <w:rsid w:val="00B304FC"/>
    <w:rsid w:val="00B336DF"/>
    <w:rsid w:val="00B33CF4"/>
    <w:rsid w:val="00B37E56"/>
    <w:rsid w:val="00B41375"/>
    <w:rsid w:val="00B42F2A"/>
    <w:rsid w:val="00B456A2"/>
    <w:rsid w:val="00B46BC5"/>
    <w:rsid w:val="00B52568"/>
    <w:rsid w:val="00B562E1"/>
    <w:rsid w:val="00B615CF"/>
    <w:rsid w:val="00B62E7D"/>
    <w:rsid w:val="00B74BE0"/>
    <w:rsid w:val="00B77249"/>
    <w:rsid w:val="00B80A24"/>
    <w:rsid w:val="00B81604"/>
    <w:rsid w:val="00B85475"/>
    <w:rsid w:val="00B911EA"/>
    <w:rsid w:val="00B916A2"/>
    <w:rsid w:val="00BA1B73"/>
    <w:rsid w:val="00BB1EDC"/>
    <w:rsid w:val="00BB5199"/>
    <w:rsid w:val="00BD5FE5"/>
    <w:rsid w:val="00BD712B"/>
    <w:rsid w:val="00BE71FC"/>
    <w:rsid w:val="00C039EB"/>
    <w:rsid w:val="00C14DA8"/>
    <w:rsid w:val="00C20EA7"/>
    <w:rsid w:val="00C472A2"/>
    <w:rsid w:val="00C474EC"/>
    <w:rsid w:val="00C6010D"/>
    <w:rsid w:val="00C610D9"/>
    <w:rsid w:val="00C63D34"/>
    <w:rsid w:val="00C63E5F"/>
    <w:rsid w:val="00C66B48"/>
    <w:rsid w:val="00C73111"/>
    <w:rsid w:val="00C81ED3"/>
    <w:rsid w:val="00C85CAF"/>
    <w:rsid w:val="00C8642F"/>
    <w:rsid w:val="00CA015D"/>
    <w:rsid w:val="00CA5D40"/>
    <w:rsid w:val="00CA6D77"/>
    <w:rsid w:val="00CB0751"/>
    <w:rsid w:val="00CB1744"/>
    <w:rsid w:val="00CB3DEA"/>
    <w:rsid w:val="00CD4963"/>
    <w:rsid w:val="00CD4DDB"/>
    <w:rsid w:val="00CD6B74"/>
    <w:rsid w:val="00CE3921"/>
    <w:rsid w:val="00CE5B0C"/>
    <w:rsid w:val="00CE712A"/>
    <w:rsid w:val="00CF0B08"/>
    <w:rsid w:val="00CF0E18"/>
    <w:rsid w:val="00CF1E5F"/>
    <w:rsid w:val="00CF53FC"/>
    <w:rsid w:val="00D00248"/>
    <w:rsid w:val="00D00508"/>
    <w:rsid w:val="00D05574"/>
    <w:rsid w:val="00D10FD2"/>
    <w:rsid w:val="00D17C90"/>
    <w:rsid w:val="00D2393C"/>
    <w:rsid w:val="00D4219B"/>
    <w:rsid w:val="00D46D30"/>
    <w:rsid w:val="00D6343D"/>
    <w:rsid w:val="00D67675"/>
    <w:rsid w:val="00D97CE9"/>
    <w:rsid w:val="00DA3F4D"/>
    <w:rsid w:val="00DB2E92"/>
    <w:rsid w:val="00DD603D"/>
    <w:rsid w:val="00DD70E8"/>
    <w:rsid w:val="00DE0C44"/>
    <w:rsid w:val="00DE7D1A"/>
    <w:rsid w:val="00E00AB4"/>
    <w:rsid w:val="00E152F0"/>
    <w:rsid w:val="00E2382F"/>
    <w:rsid w:val="00E30E80"/>
    <w:rsid w:val="00E34973"/>
    <w:rsid w:val="00E36330"/>
    <w:rsid w:val="00E5114B"/>
    <w:rsid w:val="00E61F95"/>
    <w:rsid w:val="00E64019"/>
    <w:rsid w:val="00E658F3"/>
    <w:rsid w:val="00E7430A"/>
    <w:rsid w:val="00E76C3A"/>
    <w:rsid w:val="00E771B6"/>
    <w:rsid w:val="00E80006"/>
    <w:rsid w:val="00E807C7"/>
    <w:rsid w:val="00E86DB0"/>
    <w:rsid w:val="00EA33DF"/>
    <w:rsid w:val="00EC0633"/>
    <w:rsid w:val="00EC344D"/>
    <w:rsid w:val="00ED3428"/>
    <w:rsid w:val="00ED3EF4"/>
    <w:rsid w:val="00ED578F"/>
    <w:rsid w:val="00ED6EE2"/>
    <w:rsid w:val="00EE70B1"/>
    <w:rsid w:val="00EF40D3"/>
    <w:rsid w:val="00EF6F18"/>
    <w:rsid w:val="00F110A9"/>
    <w:rsid w:val="00F13D20"/>
    <w:rsid w:val="00F247C3"/>
    <w:rsid w:val="00F33D9A"/>
    <w:rsid w:val="00F409B7"/>
    <w:rsid w:val="00F44E84"/>
    <w:rsid w:val="00F5761B"/>
    <w:rsid w:val="00F61177"/>
    <w:rsid w:val="00F62438"/>
    <w:rsid w:val="00F63E52"/>
    <w:rsid w:val="00F75462"/>
    <w:rsid w:val="00F7554E"/>
    <w:rsid w:val="00F95EFD"/>
    <w:rsid w:val="00FA1B60"/>
    <w:rsid w:val="00FA4B47"/>
    <w:rsid w:val="00FB2E5E"/>
    <w:rsid w:val="00FC7655"/>
    <w:rsid w:val="00FE1246"/>
    <w:rsid w:val="00FE1F3D"/>
    <w:rsid w:val="00FF1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5D54D"/>
  <w15:docId w15:val="{B328465F-F07E-4B02-A4E5-05275ADC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4D"/>
    <w:rPr>
      <w:rFonts w:ascii="Tahoma" w:hAnsi="Tahoma" w:cs="Tahoma"/>
      <w:sz w:val="16"/>
      <w:szCs w:val="16"/>
    </w:rPr>
  </w:style>
  <w:style w:type="paragraph" w:styleId="ListParagraph">
    <w:name w:val="List Paragraph"/>
    <w:basedOn w:val="Normal"/>
    <w:uiPriority w:val="34"/>
    <w:qFormat/>
    <w:rsid w:val="009F434D"/>
    <w:pPr>
      <w:ind w:left="720"/>
      <w:contextualSpacing/>
    </w:pPr>
  </w:style>
  <w:style w:type="paragraph" w:styleId="Header">
    <w:name w:val="header"/>
    <w:basedOn w:val="Normal"/>
    <w:link w:val="HeaderChar"/>
    <w:uiPriority w:val="99"/>
    <w:unhideWhenUsed/>
    <w:rsid w:val="00F44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E84"/>
  </w:style>
  <w:style w:type="paragraph" w:styleId="Footer">
    <w:name w:val="footer"/>
    <w:basedOn w:val="Normal"/>
    <w:link w:val="FooterChar"/>
    <w:uiPriority w:val="99"/>
    <w:unhideWhenUsed/>
    <w:rsid w:val="00F44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E84"/>
  </w:style>
  <w:style w:type="table" w:customStyle="1" w:styleId="TableGrid1">
    <w:name w:val="Table Grid1"/>
    <w:basedOn w:val="TableNormal"/>
    <w:next w:val="TableGrid"/>
    <w:uiPriority w:val="39"/>
    <w:rsid w:val="00A30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06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8422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6C3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B18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85C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39"/>
    <w:qFormat/>
    <w:rsid w:val="0014253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CE71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755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40F1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C344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 admin</dc:creator>
  <cp:lastModifiedBy>Nguyen Hai</cp:lastModifiedBy>
  <cp:revision>70</cp:revision>
  <cp:lastPrinted>2018-03-10T07:46:00Z</cp:lastPrinted>
  <dcterms:created xsi:type="dcterms:W3CDTF">2023-06-24T02:38:00Z</dcterms:created>
  <dcterms:modified xsi:type="dcterms:W3CDTF">2023-06-24T13:30:00Z</dcterms:modified>
</cp:coreProperties>
</file>