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9B2D4" w14:textId="2DBC4852" w:rsidR="00ED4E16" w:rsidRDefault="00E83A1A" w:rsidP="00E83A1A">
      <w:pPr>
        <w:jc w:val="center"/>
        <w:rPr>
          <w:lang w:val="en-US"/>
        </w:rPr>
      </w:pPr>
      <w:r>
        <w:rPr>
          <w:lang w:val="en-US"/>
        </w:rPr>
        <w:t>BÀI TẬP TỰ LUYỆN</w:t>
      </w:r>
    </w:p>
    <w:p w14:paraId="059FD768" w14:textId="77777777" w:rsidR="00E83A1A" w:rsidRPr="00712CF5" w:rsidRDefault="00E83A1A" w:rsidP="00E83A1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>Bài</w:t>
      </w:r>
      <w:r w:rsidRPr="00712CF5">
        <w:rPr>
          <w:rFonts w:asciiTheme="majorHAnsi" w:hAnsiTheme="majorHAnsi" w:cstheme="majorHAnsi"/>
          <w:b/>
          <w:bCs w:val="0"/>
          <w:color w:val="000000"/>
        </w:rPr>
        <w:t xml:space="preserve"> 6. </w:t>
      </w:r>
      <w:r w:rsidRPr="00712CF5">
        <w:rPr>
          <w:rFonts w:asciiTheme="majorHAnsi" w:hAnsiTheme="majorHAnsi" w:cstheme="majorHAnsi"/>
          <w:color w:val="000000"/>
        </w:rPr>
        <w:t>Cho E là dung dịch chứa a mol Na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>CO</w:t>
      </w:r>
      <w:r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Pr="00712CF5">
        <w:rPr>
          <w:rFonts w:asciiTheme="majorHAnsi" w:hAnsiTheme="majorHAnsi" w:cstheme="majorHAnsi"/>
          <w:color w:val="000000"/>
        </w:rPr>
        <w:t xml:space="preserve"> và T là dung dịch chứa b mol HCl. </w:t>
      </w:r>
    </w:p>
    <w:p w14:paraId="60176049" w14:textId="77777777" w:rsidR="00E83A1A" w:rsidRPr="00712CF5" w:rsidRDefault="00E83A1A" w:rsidP="00E83A1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color w:val="000000"/>
        </w:rPr>
        <w:t>Nhỏ từ từ đến hết E vào T, thu được 2V lít khí CO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>. Nếu nhỏ từ từ đến hết T vào E, thu được V lít khí CO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. Các thể tích khí đo ở cùng điều kiện nhiệt độ, áp suất. Tỉ lệ a : b tương ứng là </w:t>
      </w:r>
    </w:p>
    <w:p w14:paraId="7BD5B080" w14:textId="77777777" w:rsidR="00E83A1A" w:rsidRPr="00712CF5" w:rsidRDefault="00E83A1A" w:rsidP="00E83A1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b/>
          <w:bCs w:val="0"/>
          <w:color w:val="000000"/>
        </w:rPr>
        <w:tab/>
        <w:t xml:space="preserve">A. </w:t>
      </w:r>
      <w:r w:rsidRPr="00712CF5">
        <w:rPr>
          <w:rFonts w:asciiTheme="majorHAnsi" w:hAnsiTheme="majorHAnsi" w:cstheme="majorHAnsi"/>
          <w:color w:val="000000"/>
        </w:rPr>
        <w:t>5 : 8.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B. </w:t>
      </w:r>
      <w:r w:rsidRPr="00712CF5">
        <w:rPr>
          <w:rFonts w:asciiTheme="majorHAnsi" w:hAnsiTheme="majorHAnsi" w:cstheme="majorHAnsi"/>
          <w:color w:val="000000"/>
        </w:rPr>
        <w:t>5 : 6.</w:t>
      </w:r>
      <w:r w:rsidRPr="00712CF5">
        <w:rPr>
          <w:rFonts w:asciiTheme="majorHAnsi" w:hAnsiTheme="majorHAnsi" w:cstheme="majorHAnsi"/>
          <w:b/>
          <w:color w:val="000000"/>
        </w:rPr>
        <w:tab/>
      </w:r>
      <w:r w:rsidRPr="000031C1">
        <w:rPr>
          <w:rFonts w:asciiTheme="majorHAnsi" w:hAnsiTheme="majorHAnsi" w:cstheme="majorHAnsi"/>
          <w:b/>
          <w:color w:val="FF0000"/>
        </w:rPr>
        <w:t xml:space="preserve">C. </w:t>
      </w:r>
      <w:r w:rsidRPr="000031C1">
        <w:rPr>
          <w:rFonts w:asciiTheme="majorHAnsi" w:hAnsiTheme="majorHAnsi" w:cstheme="majorHAnsi"/>
          <w:color w:val="FF0000"/>
        </w:rPr>
        <w:t>3 : 4.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D. </w:t>
      </w:r>
      <w:r w:rsidRPr="00712CF5">
        <w:rPr>
          <w:rFonts w:asciiTheme="majorHAnsi" w:hAnsiTheme="majorHAnsi" w:cstheme="majorHAnsi"/>
          <w:color w:val="000000"/>
        </w:rPr>
        <w:t>3 : 5.</w:t>
      </w:r>
    </w:p>
    <w:p w14:paraId="6B786A6A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 w:val="0"/>
        </w:rPr>
        <w:t>Bài</w:t>
      </w:r>
      <w:r w:rsidRPr="00712CF5">
        <w:rPr>
          <w:rFonts w:asciiTheme="majorHAnsi" w:hAnsiTheme="majorHAnsi" w:cstheme="majorHAnsi"/>
          <w:b/>
          <w:bCs w:val="0"/>
        </w:rPr>
        <w:t xml:space="preserve"> 6. Đáp án C</w:t>
      </w:r>
    </w:p>
    <w:p w14:paraId="0597611E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quan sát 4 đáp án → nhận xét: ½ &lt; a : b &lt; 1. Theo đó:</w:t>
      </w:r>
    </w:p>
    <w:p w14:paraId="1B757213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• (1) Cho từ tử E vào T, xảy ra: Na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>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</w:rPr>
        <w:t xml:space="preserve"> + 2HCl → 2NaCl + CO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>↑ + H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>O.</w:t>
      </w:r>
    </w:p>
    <w:p w14:paraId="03A602E5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b &lt; 2a nên n</w:t>
      </w:r>
      <w:r w:rsidRPr="00712CF5">
        <w:rPr>
          <w:rFonts w:asciiTheme="majorHAnsi" w:hAnsiTheme="majorHAnsi" w:cstheme="majorHAnsi"/>
          <w:vertAlign w:val="subscript"/>
        </w:rPr>
        <w:t>CO2</w:t>
      </w:r>
      <w:r w:rsidRPr="00712CF5">
        <w:rPr>
          <w:rFonts w:asciiTheme="majorHAnsi" w:hAnsiTheme="majorHAnsi" w:cstheme="majorHAnsi"/>
        </w:rPr>
        <w:t xml:space="preserve"> (1) = ½.b mol tính theo số mol HCl.</w:t>
      </w:r>
    </w:p>
    <w:p w14:paraId="12C9C351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• (2) cho từ từ T vào E: xảy ra trình tự: Na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>CO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 + HCl → NaCl + NaHCO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</w:rPr>
        <w:t xml:space="preserve"> + H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>O.</w:t>
      </w:r>
    </w:p>
    <w:p w14:paraId="6156AFC6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sau đó: NaHCO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</w:rPr>
        <w:t xml:space="preserve"> + HCl → NaCl + CO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>↑ + H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>O.</w:t>
      </w:r>
    </w:p>
    <w:p w14:paraId="55A2255B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cũng vì ½ &lt; a : b &lt; 1 nên n</w:t>
      </w:r>
      <w:r w:rsidRPr="00712CF5">
        <w:rPr>
          <w:rFonts w:asciiTheme="majorHAnsi" w:hAnsiTheme="majorHAnsi" w:cstheme="majorHAnsi"/>
          <w:vertAlign w:val="subscript"/>
        </w:rPr>
        <w:t>CO2</w:t>
      </w:r>
      <w:r w:rsidRPr="00712CF5">
        <w:rPr>
          <w:rFonts w:asciiTheme="majorHAnsi" w:hAnsiTheme="majorHAnsi" w:cstheme="majorHAnsi"/>
        </w:rPr>
        <w:t xml:space="preserve"> (2) = (b – a) mol.</w:t>
      </w:r>
    </w:p>
    <w:p w14:paraId="487FF983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Mà giả thiết: n</w:t>
      </w:r>
      <w:r w:rsidRPr="00712CF5">
        <w:rPr>
          <w:rFonts w:asciiTheme="majorHAnsi" w:hAnsiTheme="majorHAnsi" w:cstheme="majorHAnsi"/>
          <w:vertAlign w:val="subscript"/>
        </w:rPr>
        <w:t>CO2</w:t>
      </w:r>
      <w:r w:rsidRPr="00712CF5">
        <w:rPr>
          <w:rFonts w:asciiTheme="majorHAnsi" w:hAnsiTheme="majorHAnsi" w:cstheme="majorHAnsi"/>
        </w:rPr>
        <w:t xml:space="preserve"> (1) = 2n</w:t>
      </w:r>
      <w:r w:rsidRPr="00712CF5">
        <w:rPr>
          <w:rFonts w:asciiTheme="majorHAnsi" w:hAnsiTheme="majorHAnsi" w:cstheme="majorHAnsi"/>
          <w:vertAlign w:val="subscript"/>
        </w:rPr>
        <w:t>CO2</w:t>
      </w:r>
      <w:r w:rsidRPr="00712CF5">
        <w:rPr>
          <w:rFonts w:asciiTheme="majorHAnsi" w:hAnsiTheme="majorHAnsi" w:cstheme="majorHAnsi"/>
        </w:rPr>
        <w:t xml:space="preserve"> (2) </w:t>
      </w:r>
      <w:r w:rsidRPr="00712CF5">
        <w:rPr>
          <w:rFonts w:ascii="Cambria Math" w:hAnsi="Cambria Math" w:cs="Cambria Math"/>
        </w:rPr>
        <w:t>⇒</w:t>
      </w:r>
      <w:r w:rsidRPr="00712CF5">
        <w:rPr>
          <w:rFonts w:asciiTheme="majorHAnsi" w:hAnsiTheme="majorHAnsi" w:cstheme="majorHAnsi"/>
        </w:rPr>
        <w:t xml:space="preserve"> ½.b = 2(b – a) </w:t>
      </w:r>
      <w:r w:rsidRPr="00712CF5">
        <w:rPr>
          <w:rFonts w:ascii="Cambria Math" w:hAnsi="Cambria Math" w:cs="Cambria Math"/>
        </w:rPr>
        <w:t>⇒</w:t>
      </w:r>
      <w:r w:rsidRPr="00712CF5">
        <w:rPr>
          <w:rFonts w:asciiTheme="majorHAnsi" w:hAnsiTheme="majorHAnsi" w:cstheme="majorHAnsi"/>
        </w:rPr>
        <w:t xml:space="preserve"> 4a = 3b.</w:t>
      </w:r>
    </w:p>
    <w:p w14:paraId="7093EE2E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 xml:space="preserve">Vậy, tỉ số a : b = 3 : 4 </w:t>
      </w:r>
    </w:p>
    <w:p w14:paraId="76DE3447" w14:textId="77777777" w:rsidR="00E83A1A" w:rsidRDefault="00E83A1A" w:rsidP="00E83A1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  <w:lang w:val="en-US"/>
        </w:rPr>
      </w:pPr>
    </w:p>
    <w:p w14:paraId="4FE1127D" w14:textId="556AA238" w:rsidR="00E83A1A" w:rsidRPr="00712CF5" w:rsidRDefault="00E83A1A" w:rsidP="00E83A1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>Bài</w:t>
      </w:r>
      <w:r w:rsidRPr="00712CF5">
        <w:rPr>
          <w:rFonts w:asciiTheme="majorHAnsi" w:hAnsiTheme="majorHAnsi" w:cstheme="majorHAnsi"/>
          <w:b/>
          <w:bCs w:val="0"/>
          <w:color w:val="000000"/>
        </w:rPr>
        <w:t xml:space="preserve"> 7. </w:t>
      </w:r>
      <w:r w:rsidRPr="00712CF5">
        <w:rPr>
          <w:rFonts w:asciiTheme="majorHAnsi" w:hAnsiTheme="majorHAnsi" w:cstheme="majorHAnsi"/>
          <w:color w:val="000000"/>
        </w:rPr>
        <w:t>Cho từ từ từng giọt dung dịch chứa b mol HCl vào dung dịch chứa a mol Na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>CO</w:t>
      </w:r>
      <w:r w:rsidRPr="00712CF5">
        <w:rPr>
          <w:rFonts w:asciiTheme="majorHAnsi" w:hAnsiTheme="majorHAnsi" w:cstheme="majorHAnsi"/>
          <w:color w:val="000000"/>
          <w:vertAlign w:val="subscript"/>
        </w:rPr>
        <w:t xml:space="preserve">3 </w:t>
      </w:r>
      <w:r w:rsidRPr="00712CF5">
        <w:rPr>
          <w:rFonts w:asciiTheme="majorHAnsi" w:hAnsiTheme="majorHAnsi" w:cstheme="majorHAnsi"/>
          <w:color w:val="000000"/>
        </w:rPr>
        <w:t>thu được V lít CO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>. Ngược lại, cho từ từ từng giọt của dung dịch chứa a mol Na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>CO</w:t>
      </w:r>
      <w:r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Pr="00712CF5">
        <w:rPr>
          <w:rFonts w:asciiTheme="majorHAnsi" w:hAnsiTheme="majorHAnsi" w:cstheme="majorHAnsi"/>
          <w:color w:val="000000"/>
        </w:rPr>
        <w:t xml:space="preserve"> vào dung dịch chứa b mol HCl thu được 3V lít CO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(các thể tích khí đo ở cùng điều kiện nhiệt độ, áp suất). Tỉ lệ a : b bằng </w:t>
      </w:r>
    </w:p>
    <w:p w14:paraId="088F2625" w14:textId="77777777" w:rsidR="00E83A1A" w:rsidRPr="00712CF5" w:rsidRDefault="00E83A1A" w:rsidP="00E83A1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b/>
          <w:bCs w:val="0"/>
          <w:color w:val="000000"/>
        </w:rPr>
        <w:tab/>
        <w:t xml:space="preserve">A. </w:t>
      </w:r>
      <w:r w:rsidRPr="00712CF5">
        <w:rPr>
          <w:rFonts w:asciiTheme="majorHAnsi" w:hAnsiTheme="majorHAnsi" w:cstheme="majorHAnsi"/>
          <w:color w:val="000000"/>
        </w:rPr>
        <w:t>3 : 4.</w:t>
      </w:r>
      <w:r w:rsidRPr="00712CF5">
        <w:rPr>
          <w:rFonts w:asciiTheme="majorHAnsi" w:hAnsiTheme="majorHAnsi" w:cstheme="majorHAnsi"/>
          <w:b/>
          <w:color w:val="000000"/>
        </w:rPr>
        <w:tab/>
      </w:r>
      <w:r w:rsidRPr="000031C1">
        <w:rPr>
          <w:rFonts w:asciiTheme="majorHAnsi" w:hAnsiTheme="majorHAnsi" w:cstheme="majorHAnsi"/>
          <w:b/>
          <w:color w:val="FF0000"/>
          <w:u w:val="single"/>
        </w:rPr>
        <w:t xml:space="preserve">B. </w:t>
      </w:r>
      <w:r w:rsidRPr="000031C1">
        <w:rPr>
          <w:rFonts w:asciiTheme="majorHAnsi" w:hAnsiTheme="majorHAnsi" w:cstheme="majorHAnsi"/>
          <w:color w:val="FF0000"/>
          <w:u w:val="single"/>
        </w:rPr>
        <w:t>5 : 6.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C. </w:t>
      </w:r>
      <w:r w:rsidRPr="00712CF5">
        <w:rPr>
          <w:rFonts w:asciiTheme="majorHAnsi" w:hAnsiTheme="majorHAnsi" w:cstheme="majorHAnsi"/>
          <w:color w:val="000000"/>
        </w:rPr>
        <w:t>3 : 7.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D. </w:t>
      </w:r>
      <w:r w:rsidRPr="00712CF5">
        <w:rPr>
          <w:rFonts w:asciiTheme="majorHAnsi" w:hAnsiTheme="majorHAnsi" w:cstheme="majorHAnsi"/>
          <w:color w:val="000000"/>
        </w:rPr>
        <w:t>2 : 5.</w:t>
      </w:r>
    </w:p>
    <w:p w14:paraId="0CE490B2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 w:val="0"/>
        </w:rPr>
        <w:t>Bài</w:t>
      </w:r>
      <w:r w:rsidRPr="00712CF5">
        <w:rPr>
          <w:rFonts w:asciiTheme="majorHAnsi" w:hAnsiTheme="majorHAnsi" w:cstheme="majorHAnsi"/>
          <w:b/>
          <w:bCs w:val="0"/>
        </w:rPr>
        <w:t xml:space="preserve"> 7. Đáp án B</w:t>
      </w:r>
    </w:p>
    <w:p w14:paraId="378FBB88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 xml:space="preserve">► Do 2 thí nghiệm thu được lượng khí khác nhau </w:t>
      </w:r>
      <w:r w:rsidRPr="00712CF5">
        <w:rPr>
          <w:rFonts w:ascii="Cambria Math" w:hAnsi="Cambria Math" w:cs="Cambria Math"/>
        </w:rPr>
        <w:t>⇒</w:t>
      </w:r>
      <w:r w:rsidRPr="00712CF5">
        <w:rPr>
          <w:rFonts w:asciiTheme="majorHAnsi" w:hAnsiTheme="majorHAnsi" w:cstheme="majorHAnsi"/>
        </w:rPr>
        <w:t xml:space="preserve"> H</w:t>
      </w:r>
      <w:r w:rsidRPr="00712CF5">
        <w:rPr>
          <w:rFonts w:asciiTheme="majorHAnsi" w:hAnsiTheme="majorHAnsi" w:cstheme="majorHAnsi"/>
          <w:vertAlign w:val="superscript"/>
        </w:rPr>
        <w:t>+</w:t>
      </w:r>
      <w:r w:rsidRPr="00712CF5">
        <w:rPr>
          <w:rFonts w:asciiTheme="majorHAnsi" w:hAnsiTheme="majorHAnsi" w:cstheme="majorHAnsi"/>
        </w:rPr>
        <w:t xml:space="preserve"> không dư.</w:t>
      </w:r>
    </w:p>
    <w:p w14:paraId="201A1318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● Xét thí nghiệm 1: cho từ từ H</w:t>
      </w:r>
      <w:r w:rsidRPr="00712CF5">
        <w:rPr>
          <w:rFonts w:asciiTheme="majorHAnsi" w:hAnsiTheme="majorHAnsi" w:cstheme="majorHAnsi"/>
          <w:vertAlign w:val="superscript"/>
        </w:rPr>
        <w:t>+</w:t>
      </w:r>
      <w:r w:rsidRPr="00712CF5">
        <w:rPr>
          <w:rFonts w:asciiTheme="majorHAnsi" w:hAnsiTheme="majorHAnsi" w:cstheme="majorHAnsi"/>
        </w:rPr>
        <w:t xml:space="preserve"> vào 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  <w:vertAlign w:val="superscript"/>
        </w:rPr>
        <w:t>2–</w:t>
      </w:r>
      <w:r w:rsidRPr="00712CF5">
        <w:rPr>
          <w:rFonts w:asciiTheme="majorHAnsi" w:hAnsiTheme="majorHAnsi" w:cstheme="majorHAnsi"/>
        </w:rPr>
        <w:t xml:space="preserve"> </w:t>
      </w:r>
      <w:r w:rsidRPr="00712CF5">
        <w:rPr>
          <w:rFonts w:ascii="Cambria Math" w:hAnsi="Cambria Math" w:cs="Cambria Math"/>
        </w:rPr>
        <w:t>⇒</w:t>
      </w:r>
      <w:r w:rsidRPr="00712CF5">
        <w:rPr>
          <w:rFonts w:asciiTheme="majorHAnsi" w:hAnsiTheme="majorHAnsi" w:cstheme="majorHAnsi"/>
        </w:rPr>
        <w:t xml:space="preserve"> phản ứng xảy ra theo thứ tự:</w:t>
      </w:r>
    </w:p>
    <w:p w14:paraId="235B4C86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  <w:position w:val="-32"/>
        </w:rPr>
        <w:object w:dxaOrig="2799" w:dyaOrig="760" w14:anchorId="69A8D4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38.25pt" o:ole="">
            <v:imagedata r:id="rId4" o:title=""/>
          </v:shape>
          <o:OLEObject Type="Embed" ProgID="Equation.DSMT4" ShapeID="_x0000_i1025" DrawAspect="Content" ObjectID="_1776172205" r:id="rId5"/>
        </w:object>
      </w:r>
      <w:r w:rsidRPr="00712CF5">
        <w:rPr>
          <w:rFonts w:asciiTheme="majorHAnsi" w:hAnsiTheme="majorHAnsi" w:cstheme="majorHAnsi"/>
        </w:rPr>
        <w:t xml:space="preserve">  </w:t>
      </w:r>
      <w:r w:rsidRPr="00712CF5">
        <w:rPr>
          <w:rFonts w:ascii="Cambria Math" w:hAnsi="Cambria Math" w:cs="Cambria Math"/>
        </w:rPr>
        <w:t>⇒</w:t>
      </w:r>
      <w:r w:rsidRPr="00712CF5">
        <w:rPr>
          <w:rFonts w:asciiTheme="majorHAnsi" w:hAnsiTheme="majorHAnsi" w:cstheme="majorHAnsi"/>
        </w:rPr>
        <w:t xml:space="preserve"> n</w:t>
      </w:r>
      <w:r w:rsidRPr="00712CF5">
        <w:rPr>
          <w:rFonts w:asciiTheme="majorHAnsi" w:hAnsiTheme="majorHAnsi" w:cstheme="majorHAnsi"/>
          <w:vertAlign w:val="subscript"/>
        </w:rPr>
        <w:t>CO2</w:t>
      </w:r>
      <w:r w:rsidRPr="00712CF5">
        <w:rPr>
          <w:rFonts w:asciiTheme="majorHAnsi" w:hAnsiTheme="majorHAnsi" w:cstheme="majorHAnsi"/>
        </w:rPr>
        <w:t xml:space="preserve"> = n</w:t>
      </w:r>
      <w:r w:rsidRPr="00712CF5">
        <w:rPr>
          <w:rFonts w:asciiTheme="majorHAnsi" w:hAnsiTheme="majorHAnsi" w:cstheme="majorHAnsi"/>
          <w:vertAlign w:val="subscript"/>
        </w:rPr>
        <w:t>H</w:t>
      </w:r>
      <w:r w:rsidRPr="00712CF5">
        <w:rPr>
          <w:rFonts w:asciiTheme="majorHAnsi" w:hAnsiTheme="majorHAnsi" w:cstheme="majorHAnsi"/>
          <w:vertAlign w:val="superscript"/>
        </w:rPr>
        <w:t>+</w:t>
      </w:r>
      <w:r w:rsidRPr="00712CF5">
        <w:rPr>
          <w:rFonts w:asciiTheme="majorHAnsi" w:hAnsiTheme="majorHAnsi" w:cstheme="majorHAnsi"/>
        </w:rPr>
        <w:t xml:space="preserve"> – n</w:t>
      </w:r>
      <w:r w:rsidRPr="00712CF5">
        <w:rPr>
          <w:rFonts w:asciiTheme="majorHAnsi" w:hAnsiTheme="majorHAnsi" w:cstheme="majorHAnsi"/>
          <w:vertAlign w:val="subscript"/>
        </w:rPr>
        <w:t>CO3</w:t>
      </w:r>
      <w:r w:rsidRPr="00712CF5">
        <w:rPr>
          <w:rFonts w:asciiTheme="majorHAnsi" w:hAnsiTheme="majorHAnsi" w:cstheme="majorHAnsi"/>
          <w:vertAlign w:val="superscript"/>
        </w:rPr>
        <w:t>2–</w:t>
      </w:r>
      <w:r w:rsidRPr="00712CF5">
        <w:rPr>
          <w:rFonts w:asciiTheme="majorHAnsi" w:hAnsiTheme="majorHAnsi" w:cstheme="majorHAnsi"/>
        </w:rPr>
        <w:t xml:space="preserve"> = (b – a) mol.</w:t>
      </w:r>
    </w:p>
    <w:p w14:paraId="00936B21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● Xét thí nghiệm 2: cho từ từ 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  <w:vertAlign w:val="superscript"/>
        </w:rPr>
        <w:t>2–</w:t>
      </w:r>
      <w:r w:rsidRPr="00712CF5">
        <w:rPr>
          <w:rFonts w:asciiTheme="majorHAnsi" w:hAnsiTheme="majorHAnsi" w:cstheme="majorHAnsi"/>
        </w:rPr>
        <w:t xml:space="preserve"> vào H</w:t>
      </w:r>
      <w:r w:rsidRPr="00712CF5">
        <w:rPr>
          <w:rFonts w:asciiTheme="majorHAnsi" w:hAnsiTheme="majorHAnsi" w:cstheme="majorHAnsi"/>
          <w:vertAlign w:val="superscript"/>
        </w:rPr>
        <w:t>+</w:t>
      </w:r>
      <w:r w:rsidRPr="00712CF5">
        <w:rPr>
          <w:rFonts w:asciiTheme="majorHAnsi" w:hAnsiTheme="majorHAnsi" w:cstheme="majorHAnsi"/>
        </w:rPr>
        <w:t xml:space="preserve"> </w:t>
      </w:r>
      <w:r w:rsidRPr="00712CF5">
        <w:rPr>
          <w:rFonts w:ascii="Cambria Math" w:hAnsi="Cambria Math" w:cs="Cambria Math"/>
        </w:rPr>
        <w:t>⇒</w:t>
      </w:r>
      <w:r w:rsidRPr="00712CF5">
        <w:rPr>
          <w:rFonts w:asciiTheme="majorHAnsi" w:hAnsiTheme="majorHAnsi" w:cstheme="majorHAnsi"/>
        </w:rPr>
        <w:t xml:space="preserve"> chỉ xảy ra phản ứng:</w:t>
      </w:r>
    </w:p>
    <w:p w14:paraId="3281782D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2H</w:t>
      </w:r>
      <w:r w:rsidRPr="00712CF5">
        <w:rPr>
          <w:rFonts w:asciiTheme="majorHAnsi" w:hAnsiTheme="majorHAnsi" w:cstheme="majorHAnsi"/>
          <w:vertAlign w:val="superscript"/>
        </w:rPr>
        <w:t>+</w:t>
      </w:r>
      <w:r w:rsidRPr="00712CF5">
        <w:rPr>
          <w:rFonts w:asciiTheme="majorHAnsi" w:hAnsiTheme="majorHAnsi" w:cstheme="majorHAnsi"/>
        </w:rPr>
        <w:t xml:space="preserve"> + 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  <w:vertAlign w:val="superscript"/>
        </w:rPr>
        <w:t>2–</w:t>
      </w:r>
      <w:r w:rsidRPr="00712CF5">
        <w:rPr>
          <w:rFonts w:asciiTheme="majorHAnsi" w:hAnsiTheme="majorHAnsi" w:cstheme="majorHAnsi"/>
        </w:rPr>
        <w:t xml:space="preserve"> → CO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 + H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O </w:t>
      </w:r>
      <w:r w:rsidRPr="00712CF5">
        <w:rPr>
          <w:rFonts w:ascii="Cambria Math" w:hAnsi="Cambria Math" w:cs="Cambria Math"/>
        </w:rPr>
        <w:t>⇒</w:t>
      </w:r>
      <w:r w:rsidRPr="00712CF5">
        <w:rPr>
          <w:rFonts w:asciiTheme="majorHAnsi" w:hAnsiTheme="majorHAnsi" w:cstheme="majorHAnsi"/>
        </w:rPr>
        <w:t xml:space="preserve"> n</w:t>
      </w:r>
      <w:r w:rsidRPr="00712CF5">
        <w:rPr>
          <w:rFonts w:asciiTheme="majorHAnsi" w:hAnsiTheme="majorHAnsi" w:cstheme="majorHAnsi"/>
          <w:vertAlign w:val="subscript"/>
        </w:rPr>
        <w:t>CO2</w:t>
      </w:r>
      <w:r w:rsidRPr="00712CF5">
        <w:rPr>
          <w:rFonts w:asciiTheme="majorHAnsi" w:hAnsiTheme="majorHAnsi" w:cstheme="majorHAnsi"/>
        </w:rPr>
        <w:t xml:space="preserve"> = n</w:t>
      </w:r>
      <w:r w:rsidRPr="00712CF5">
        <w:rPr>
          <w:rFonts w:asciiTheme="majorHAnsi" w:hAnsiTheme="majorHAnsi" w:cstheme="majorHAnsi"/>
          <w:vertAlign w:val="subscript"/>
        </w:rPr>
        <w:t>H</w:t>
      </w:r>
      <w:r w:rsidRPr="00712CF5">
        <w:rPr>
          <w:rFonts w:asciiTheme="majorHAnsi" w:hAnsiTheme="majorHAnsi" w:cstheme="majorHAnsi"/>
          <w:vertAlign w:val="superscript"/>
        </w:rPr>
        <w:t>+</w:t>
      </w:r>
      <w:r w:rsidRPr="00712CF5">
        <w:rPr>
          <w:rFonts w:asciiTheme="majorHAnsi" w:hAnsiTheme="majorHAnsi" w:cstheme="majorHAnsi"/>
        </w:rPr>
        <w:t xml:space="preserve"> ÷ 2 = 0,5b mol.</w:t>
      </w:r>
    </w:p>
    <w:p w14:paraId="2BEC301D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 xml:space="preserve">► 0,5b = 3 × (b – a) </w:t>
      </w:r>
      <w:r w:rsidRPr="00712CF5">
        <w:rPr>
          <w:rFonts w:ascii="Cambria Math" w:hAnsi="Cambria Math" w:cs="Cambria Math"/>
        </w:rPr>
        <w:t>⇒</w:t>
      </w:r>
      <w:r w:rsidRPr="00712CF5">
        <w:rPr>
          <w:rFonts w:asciiTheme="majorHAnsi" w:hAnsiTheme="majorHAnsi" w:cstheme="majorHAnsi"/>
        </w:rPr>
        <w:t xml:space="preserve"> 3a = 2,5b </w:t>
      </w:r>
      <w:r w:rsidRPr="00712CF5">
        <w:rPr>
          <w:rFonts w:ascii="Cambria Math" w:hAnsi="Cambria Math" w:cs="Cambria Math"/>
        </w:rPr>
        <w:t>⇒</w:t>
      </w:r>
      <w:r w:rsidRPr="00712CF5">
        <w:rPr>
          <w:rFonts w:asciiTheme="majorHAnsi" w:hAnsiTheme="majorHAnsi" w:cstheme="majorHAnsi"/>
        </w:rPr>
        <w:t xml:space="preserve"> a : b = 5 : 6 </w:t>
      </w:r>
    </w:p>
    <w:p w14:paraId="76B72005" w14:textId="77777777" w:rsidR="00E83A1A" w:rsidRPr="00712CF5" w:rsidRDefault="00E83A1A" w:rsidP="00E83A1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>Bài</w:t>
      </w:r>
      <w:r w:rsidRPr="00712CF5">
        <w:rPr>
          <w:rFonts w:asciiTheme="majorHAnsi" w:hAnsiTheme="majorHAnsi" w:cstheme="majorHAnsi"/>
          <w:b/>
          <w:bCs w:val="0"/>
          <w:color w:val="000000"/>
        </w:rPr>
        <w:t xml:space="preserve"> 8. </w:t>
      </w:r>
      <w:r w:rsidRPr="00712CF5">
        <w:rPr>
          <w:rFonts w:asciiTheme="majorHAnsi" w:hAnsiTheme="majorHAnsi" w:cstheme="majorHAnsi"/>
          <w:color w:val="000000"/>
        </w:rPr>
        <w:t>X là dung dịch chứa x mol HCl. Y là dung dịch gồm y mol Na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>CO</w:t>
      </w:r>
      <w:r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Pr="00712CF5">
        <w:rPr>
          <w:rFonts w:asciiTheme="majorHAnsi" w:hAnsiTheme="majorHAnsi" w:cstheme="majorHAnsi"/>
          <w:color w:val="000000"/>
        </w:rPr>
        <w:t xml:space="preserve"> và y mol K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>CO</w:t>
      </w:r>
      <w:r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Pr="00712CF5">
        <w:rPr>
          <w:rFonts w:asciiTheme="majorHAnsi" w:hAnsiTheme="majorHAnsi" w:cstheme="majorHAnsi"/>
          <w:color w:val="000000"/>
        </w:rPr>
        <w:t xml:space="preserve">. </w:t>
      </w:r>
    </w:p>
    <w:p w14:paraId="6A546410" w14:textId="77777777" w:rsidR="00E83A1A" w:rsidRPr="00712CF5" w:rsidRDefault="00E83A1A" w:rsidP="00E83A1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color w:val="000000"/>
        </w:rPr>
        <w:t>Nhỏ từ từ đến hết X vào Y, thu được V lít khí CO</w:t>
      </w:r>
      <w:r w:rsidRPr="00712CF5">
        <w:rPr>
          <w:rFonts w:asciiTheme="majorHAnsi" w:hAnsiTheme="majorHAnsi" w:cstheme="majorHAnsi"/>
          <w:color w:val="000000"/>
          <w:vertAlign w:val="subscript"/>
        </w:rPr>
        <w:t xml:space="preserve">2 </w:t>
      </w:r>
      <w:r w:rsidRPr="00712CF5">
        <w:rPr>
          <w:rFonts w:asciiTheme="majorHAnsi" w:hAnsiTheme="majorHAnsi" w:cstheme="majorHAnsi"/>
          <w:color w:val="000000"/>
        </w:rPr>
        <w:t>(đktc). Nếu nhỏ từ từ đến hết Y vào X, thu được 2V lít khí CO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(đktc). Tỉ lệ x : y bằng </w:t>
      </w:r>
    </w:p>
    <w:p w14:paraId="428FAA94" w14:textId="77777777" w:rsidR="00E83A1A" w:rsidRPr="00712CF5" w:rsidRDefault="00E83A1A" w:rsidP="00E83A1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b/>
          <w:bCs w:val="0"/>
          <w:color w:val="000000"/>
        </w:rPr>
        <w:tab/>
      </w:r>
      <w:r w:rsidRPr="00C92C7B">
        <w:rPr>
          <w:rFonts w:asciiTheme="majorHAnsi" w:hAnsiTheme="majorHAnsi" w:cstheme="majorHAnsi"/>
          <w:b/>
          <w:bCs w:val="0"/>
          <w:color w:val="FF0000"/>
          <w:u w:val="single"/>
        </w:rPr>
        <w:t xml:space="preserve">A. </w:t>
      </w:r>
      <w:r w:rsidRPr="00C92C7B">
        <w:rPr>
          <w:rFonts w:asciiTheme="majorHAnsi" w:hAnsiTheme="majorHAnsi" w:cstheme="majorHAnsi"/>
          <w:color w:val="FF0000"/>
          <w:u w:val="single"/>
        </w:rPr>
        <w:t>8 : 3.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B. </w:t>
      </w:r>
      <w:r w:rsidRPr="00712CF5">
        <w:rPr>
          <w:rFonts w:asciiTheme="majorHAnsi" w:hAnsiTheme="majorHAnsi" w:cstheme="majorHAnsi"/>
          <w:color w:val="000000"/>
        </w:rPr>
        <w:t>4 : 3.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C. </w:t>
      </w:r>
      <w:r w:rsidRPr="00712CF5">
        <w:rPr>
          <w:rFonts w:asciiTheme="majorHAnsi" w:hAnsiTheme="majorHAnsi" w:cstheme="majorHAnsi"/>
          <w:color w:val="000000"/>
        </w:rPr>
        <w:t>6 : 5.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D. </w:t>
      </w:r>
      <w:r w:rsidRPr="00712CF5">
        <w:rPr>
          <w:rFonts w:asciiTheme="majorHAnsi" w:hAnsiTheme="majorHAnsi" w:cstheme="majorHAnsi"/>
          <w:color w:val="000000"/>
        </w:rPr>
        <w:t>5 : 2.</w:t>
      </w:r>
    </w:p>
    <w:p w14:paraId="4B12AAEF" w14:textId="77777777" w:rsidR="00E83A1A" w:rsidRPr="00712CF5" w:rsidRDefault="00E83A1A" w:rsidP="00E83A1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>Bài</w:t>
      </w:r>
      <w:r w:rsidRPr="00712CF5">
        <w:rPr>
          <w:rFonts w:asciiTheme="majorHAnsi" w:hAnsiTheme="majorHAnsi" w:cstheme="majorHAnsi"/>
          <w:b/>
          <w:bCs w:val="0"/>
          <w:color w:val="000000"/>
        </w:rPr>
        <w:t xml:space="preserve"> 9. </w:t>
      </w:r>
      <w:r w:rsidRPr="00712CF5">
        <w:rPr>
          <w:rFonts w:asciiTheme="majorHAnsi" w:hAnsiTheme="majorHAnsi" w:cstheme="majorHAnsi"/>
          <w:color w:val="000000"/>
        </w:rPr>
        <w:t>Cho rất từ từ 100 ml dung dịch hỗn hợp gồm Na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>CO</w:t>
      </w:r>
      <w:r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Pr="00712CF5">
        <w:rPr>
          <w:rFonts w:asciiTheme="majorHAnsi" w:hAnsiTheme="majorHAnsi" w:cstheme="majorHAnsi"/>
          <w:color w:val="000000"/>
        </w:rPr>
        <w:t xml:space="preserve"> x (M) và NaHCO</w:t>
      </w:r>
      <w:r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Pr="00712CF5">
        <w:rPr>
          <w:rFonts w:asciiTheme="majorHAnsi" w:hAnsiTheme="majorHAnsi" w:cstheme="majorHAnsi"/>
          <w:color w:val="000000"/>
        </w:rPr>
        <w:t xml:space="preserve"> y (M) vào 100 ml dung dịch HCl 2 M thu được 2,688 lit CO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(đktc). Nếu làm ngược lại thu được 2,24 lit CO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(đktc). Giá trị x, y lần lượt là </w:t>
      </w:r>
    </w:p>
    <w:p w14:paraId="263463C0" w14:textId="77777777" w:rsidR="00E83A1A" w:rsidRPr="00712CF5" w:rsidRDefault="00E83A1A" w:rsidP="00E83A1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b/>
          <w:bCs w:val="0"/>
          <w:color w:val="000000"/>
        </w:rPr>
        <w:tab/>
      </w:r>
      <w:r w:rsidRPr="00C92C7B">
        <w:rPr>
          <w:rFonts w:asciiTheme="majorHAnsi" w:hAnsiTheme="majorHAnsi" w:cstheme="majorHAnsi"/>
          <w:b/>
          <w:bCs w:val="0"/>
          <w:color w:val="FF0000"/>
          <w:u w:val="single"/>
        </w:rPr>
        <w:t xml:space="preserve">A. </w:t>
      </w:r>
      <w:r w:rsidRPr="00C92C7B">
        <w:rPr>
          <w:rFonts w:asciiTheme="majorHAnsi" w:hAnsiTheme="majorHAnsi" w:cstheme="majorHAnsi"/>
          <w:color w:val="FF0000"/>
          <w:u w:val="single"/>
        </w:rPr>
        <w:t>1 và 0,5.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B. </w:t>
      </w:r>
      <w:r w:rsidRPr="00712CF5">
        <w:rPr>
          <w:rFonts w:asciiTheme="majorHAnsi" w:hAnsiTheme="majorHAnsi" w:cstheme="majorHAnsi"/>
          <w:color w:val="000000"/>
        </w:rPr>
        <w:t>1 và 2.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C. </w:t>
      </w:r>
      <w:r w:rsidRPr="00712CF5">
        <w:rPr>
          <w:rFonts w:asciiTheme="majorHAnsi" w:hAnsiTheme="majorHAnsi" w:cstheme="majorHAnsi"/>
          <w:color w:val="000000"/>
        </w:rPr>
        <w:t>0,5 và 1.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D. </w:t>
      </w:r>
      <w:r w:rsidRPr="00712CF5">
        <w:rPr>
          <w:rFonts w:asciiTheme="majorHAnsi" w:hAnsiTheme="majorHAnsi" w:cstheme="majorHAnsi"/>
          <w:color w:val="000000"/>
        </w:rPr>
        <w:t>1,5 và 1,5.</w:t>
      </w:r>
    </w:p>
    <w:p w14:paraId="4E4584B1" w14:textId="77777777" w:rsidR="00E83A1A" w:rsidRDefault="00E83A1A" w:rsidP="00E83A1A">
      <w:pPr>
        <w:spacing w:line="288" w:lineRule="auto"/>
        <w:ind w:right="3"/>
        <w:rPr>
          <w:rFonts w:asciiTheme="majorHAnsi" w:hAnsiTheme="majorHAnsi" w:cstheme="majorHAnsi"/>
          <w:b/>
          <w:bCs w:val="0"/>
          <w:lang w:val="en-US"/>
        </w:rPr>
      </w:pPr>
    </w:p>
    <w:p w14:paraId="25704757" w14:textId="26560D36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Cho từ từ axit thì thứ tự phản ứng xảy ra như sau</w:t>
      </w:r>
    </w:p>
    <w:p w14:paraId="5F6D8CE0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H</w:t>
      </w:r>
      <w:r w:rsidRPr="00712CF5">
        <w:rPr>
          <w:rFonts w:asciiTheme="majorHAnsi" w:hAnsiTheme="majorHAnsi" w:cstheme="majorHAnsi"/>
          <w:vertAlign w:val="superscript"/>
        </w:rPr>
        <w:t>+</w:t>
      </w:r>
      <w:r w:rsidRPr="00712CF5">
        <w:rPr>
          <w:rFonts w:asciiTheme="majorHAnsi" w:hAnsiTheme="majorHAnsi" w:cstheme="majorHAnsi"/>
        </w:rPr>
        <w:t xml:space="preserve"> + 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  <w:vertAlign w:val="superscript"/>
        </w:rPr>
        <w:t>2-</w:t>
      </w:r>
      <w:r w:rsidRPr="00712CF5">
        <w:rPr>
          <w:rFonts w:asciiTheme="majorHAnsi" w:hAnsiTheme="majorHAnsi" w:cstheme="majorHAnsi"/>
        </w:rPr>
        <w:t xml:space="preserve"> → HCO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  <w:vertAlign w:val="superscript"/>
        </w:rPr>
        <w:t>-</w:t>
      </w:r>
      <w:r w:rsidRPr="00712CF5">
        <w:rPr>
          <w:rFonts w:asciiTheme="majorHAnsi" w:hAnsiTheme="majorHAnsi" w:cstheme="majorHAnsi"/>
        </w:rPr>
        <w:t xml:space="preserve"> (1)</w:t>
      </w:r>
    </w:p>
    <w:p w14:paraId="08C25707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HCO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  <w:vertAlign w:val="superscript"/>
        </w:rPr>
        <w:t>-</w:t>
      </w:r>
      <w:r w:rsidRPr="00712CF5">
        <w:rPr>
          <w:rFonts w:asciiTheme="majorHAnsi" w:hAnsiTheme="majorHAnsi" w:cstheme="majorHAnsi"/>
        </w:rPr>
        <w:t xml:space="preserve"> + H</w:t>
      </w:r>
      <w:r w:rsidRPr="00712CF5">
        <w:rPr>
          <w:rFonts w:asciiTheme="majorHAnsi" w:hAnsiTheme="majorHAnsi" w:cstheme="majorHAnsi"/>
          <w:vertAlign w:val="superscript"/>
        </w:rPr>
        <w:t>+</w:t>
      </w:r>
      <w:r w:rsidRPr="00712CF5">
        <w:rPr>
          <w:rFonts w:asciiTheme="majorHAnsi" w:hAnsiTheme="majorHAnsi" w:cstheme="majorHAnsi"/>
        </w:rPr>
        <w:t xml:space="preserve"> → CO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 + H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>O (2)</w:t>
      </w:r>
    </w:p>
    <w:p w14:paraId="22915F5E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Khi đó n</w:t>
      </w:r>
      <w:r w:rsidRPr="00712CF5">
        <w:rPr>
          <w:rFonts w:asciiTheme="majorHAnsi" w:hAnsiTheme="majorHAnsi" w:cstheme="majorHAnsi"/>
          <w:vertAlign w:val="subscript"/>
        </w:rPr>
        <w:t>H</w:t>
      </w:r>
      <w:r w:rsidRPr="00712CF5">
        <w:rPr>
          <w:rFonts w:asciiTheme="majorHAnsi" w:hAnsiTheme="majorHAnsi" w:cstheme="majorHAnsi"/>
          <w:vertAlign w:val="superscript"/>
        </w:rPr>
        <w:t>+</w:t>
      </w:r>
      <w:r w:rsidRPr="00712CF5">
        <w:rPr>
          <w:rFonts w:asciiTheme="majorHAnsi" w:hAnsiTheme="majorHAnsi" w:cstheme="majorHAnsi"/>
        </w:rPr>
        <w:t xml:space="preserve"> =n</w:t>
      </w:r>
      <w:r w:rsidRPr="00712CF5">
        <w:rPr>
          <w:rFonts w:asciiTheme="majorHAnsi" w:hAnsiTheme="majorHAnsi" w:cstheme="majorHAnsi"/>
          <w:vertAlign w:val="subscript"/>
        </w:rPr>
        <w:t>CO3</w:t>
      </w:r>
      <w:r w:rsidRPr="00712CF5">
        <w:rPr>
          <w:rFonts w:asciiTheme="majorHAnsi" w:hAnsiTheme="majorHAnsi" w:cstheme="majorHAnsi"/>
          <w:vertAlign w:val="superscript"/>
        </w:rPr>
        <w:t>-</w:t>
      </w:r>
      <w:r w:rsidRPr="00712CF5">
        <w:rPr>
          <w:rFonts w:asciiTheme="majorHAnsi" w:hAnsiTheme="majorHAnsi" w:cstheme="majorHAnsi"/>
        </w:rPr>
        <w:t xml:space="preserve"> + n</w:t>
      </w:r>
      <w:r w:rsidRPr="00712CF5">
        <w:rPr>
          <w:rFonts w:asciiTheme="majorHAnsi" w:hAnsiTheme="majorHAnsi" w:cstheme="majorHAnsi"/>
          <w:vertAlign w:val="subscript"/>
        </w:rPr>
        <w:t>CO2</w:t>
      </w:r>
      <w:r w:rsidRPr="00712CF5">
        <w:rPr>
          <w:rFonts w:asciiTheme="majorHAnsi" w:hAnsiTheme="majorHAnsi" w:cstheme="majorHAnsi"/>
        </w:rPr>
        <w:t xml:space="preserve"> → 0,2 = 0,1x + 0,1 → x = 1M</w:t>
      </w:r>
    </w:p>
    <w:p w14:paraId="3E0458FD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Cho từ từ muối vào axit thì xảy ra đồng thời 2 pt sau</w:t>
      </w:r>
    </w:p>
    <w:p w14:paraId="47D6B275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2H</w:t>
      </w:r>
      <w:r w:rsidRPr="00712CF5">
        <w:rPr>
          <w:rFonts w:asciiTheme="majorHAnsi" w:hAnsiTheme="majorHAnsi" w:cstheme="majorHAnsi"/>
          <w:vertAlign w:val="superscript"/>
        </w:rPr>
        <w:t>+</w:t>
      </w:r>
      <w:r w:rsidRPr="00712CF5">
        <w:rPr>
          <w:rFonts w:asciiTheme="majorHAnsi" w:hAnsiTheme="majorHAnsi" w:cstheme="majorHAnsi"/>
        </w:rPr>
        <w:t xml:space="preserve"> + 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  <w:vertAlign w:val="superscript"/>
        </w:rPr>
        <w:t>2-</w:t>
      </w:r>
      <w:r w:rsidRPr="00712CF5">
        <w:rPr>
          <w:rFonts w:asciiTheme="majorHAnsi" w:hAnsiTheme="majorHAnsi" w:cstheme="majorHAnsi"/>
        </w:rPr>
        <w:t xml:space="preserve"> → CO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 + H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>O (3)</w:t>
      </w:r>
    </w:p>
    <w:p w14:paraId="12891676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HCO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  <w:vertAlign w:val="superscript"/>
        </w:rPr>
        <w:t>-</w:t>
      </w:r>
      <w:r w:rsidRPr="00712CF5">
        <w:rPr>
          <w:rFonts w:asciiTheme="majorHAnsi" w:hAnsiTheme="majorHAnsi" w:cstheme="majorHAnsi"/>
        </w:rPr>
        <w:t xml:space="preserve"> + H</w:t>
      </w:r>
      <w:r w:rsidRPr="00712CF5">
        <w:rPr>
          <w:rFonts w:asciiTheme="majorHAnsi" w:hAnsiTheme="majorHAnsi" w:cstheme="majorHAnsi"/>
          <w:vertAlign w:val="superscript"/>
        </w:rPr>
        <w:t>+</w:t>
      </w:r>
      <w:r w:rsidRPr="00712CF5">
        <w:rPr>
          <w:rFonts w:asciiTheme="majorHAnsi" w:hAnsiTheme="majorHAnsi" w:cstheme="majorHAnsi"/>
        </w:rPr>
        <w:t xml:space="preserve"> → CO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 + H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>O (4)</w:t>
      </w:r>
    </w:p>
    <w:p w14:paraId="302F6C2F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Thấy n</w:t>
      </w:r>
      <w:r w:rsidRPr="00712CF5">
        <w:rPr>
          <w:rFonts w:asciiTheme="majorHAnsi" w:hAnsiTheme="majorHAnsi" w:cstheme="majorHAnsi"/>
          <w:vertAlign w:val="subscript"/>
        </w:rPr>
        <w:t>CO2</w:t>
      </w:r>
      <w:r w:rsidRPr="00712CF5">
        <w:rPr>
          <w:rFonts w:asciiTheme="majorHAnsi" w:hAnsiTheme="majorHAnsi" w:cstheme="majorHAnsi"/>
        </w:rPr>
        <w:t xml:space="preserve"> =0,1 &lt; n</w:t>
      </w:r>
      <w:r w:rsidRPr="00712CF5">
        <w:rPr>
          <w:rFonts w:asciiTheme="majorHAnsi" w:hAnsiTheme="majorHAnsi" w:cstheme="majorHAnsi"/>
          <w:vertAlign w:val="subscript"/>
        </w:rPr>
        <w:t>CO3</w:t>
      </w:r>
      <w:r w:rsidRPr="00712CF5">
        <w:rPr>
          <w:rFonts w:asciiTheme="majorHAnsi" w:hAnsiTheme="majorHAnsi" w:cstheme="majorHAnsi"/>
          <w:vertAlign w:val="superscript"/>
        </w:rPr>
        <w:t>2-</w:t>
      </w:r>
      <w:r w:rsidRPr="00712CF5">
        <w:rPr>
          <w:rFonts w:asciiTheme="majorHAnsi" w:hAnsiTheme="majorHAnsi" w:cstheme="majorHAnsi"/>
        </w:rPr>
        <w:t xml:space="preserve"> = 0,12 mol → lượng H</w:t>
      </w:r>
      <w:r w:rsidRPr="00712CF5">
        <w:rPr>
          <w:rFonts w:asciiTheme="majorHAnsi" w:hAnsiTheme="majorHAnsi" w:cstheme="majorHAnsi"/>
          <w:vertAlign w:val="superscript"/>
        </w:rPr>
        <w:t>+</w:t>
      </w:r>
      <w:r w:rsidRPr="00712CF5">
        <w:rPr>
          <w:rFonts w:asciiTheme="majorHAnsi" w:hAnsiTheme="majorHAnsi" w:cstheme="majorHAnsi"/>
        </w:rPr>
        <w:t xml:space="preserve"> thiếu → 0,1x : 0,1y = 2 :1 → y =0,5M</w:t>
      </w:r>
    </w:p>
    <w:p w14:paraId="69848593" w14:textId="77777777" w:rsidR="00E83A1A" w:rsidRPr="00712CF5" w:rsidRDefault="00E83A1A" w:rsidP="00E83A1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lastRenderedPageBreak/>
        <w:t>Bài</w:t>
      </w:r>
      <w:r w:rsidRPr="00712CF5">
        <w:rPr>
          <w:rFonts w:asciiTheme="majorHAnsi" w:hAnsiTheme="majorHAnsi" w:cstheme="majorHAnsi"/>
          <w:b/>
          <w:bCs w:val="0"/>
          <w:color w:val="000000"/>
        </w:rPr>
        <w:t xml:space="preserve"> 10. </w:t>
      </w:r>
      <w:r w:rsidRPr="00712CF5">
        <w:rPr>
          <w:rFonts w:asciiTheme="majorHAnsi" w:hAnsiTheme="majorHAnsi" w:cstheme="majorHAnsi"/>
          <w:color w:val="000000"/>
        </w:rPr>
        <w:t>X là dung dịch HCl nồng độ x mol/l. Y là dung dịch gồm Na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>CO</w:t>
      </w:r>
      <w:r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Pr="00712CF5">
        <w:rPr>
          <w:rFonts w:asciiTheme="majorHAnsi" w:hAnsiTheme="majorHAnsi" w:cstheme="majorHAnsi"/>
          <w:color w:val="000000"/>
        </w:rPr>
        <w:t xml:space="preserve"> và NaHCO</w:t>
      </w:r>
      <w:r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Pr="00712CF5">
        <w:rPr>
          <w:rFonts w:asciiTheme="majorHAnsi" w:hAnsiTheme="majorHAnsi" w:cstheme="majorHAnsi"/>
          <w:color w:val="000000"/>
        </w:rPr>
        <w:t xml:space="preserve"> có cùng nồng độ y mol/l. Nhỏ từ từ đến hết 100 ml X vào 100 ml Y, thu được V</w:t>
      </w:r>
      <w:r w:rsidRPr="00712CF5">
        <w:rPr>
          <w:rFonts w:asciiTheme="majorHAnsi" w:hAnsiTheme="majorHAnsi" w:cstheme="majorHAnsi"/>
          <w:color w:val="000000"/>
          <w:vertAlign w:val="subscript"/>
        </w:rPr>
        <w:t>1</w:t>
      </w:r>
      <w:r w:rsidRPr="00712CF5">
        <w:rPr>
          <w:rFonts w:asciiTheme="majorHAnsi" w:hAnsiTheme="majorHAnsi" w:cstheme="majorHAnsi"/>
          <w:color w:val="000000"/>
        </w:rPr>
        <w:t xml:space="preserve"> lít khí CO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(đktc). Nhỏ từ từ đến hết 100 ml Y vào 100 ml X, thu được V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lít khí CO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(đktc). Biết V</w:t>
      </w:r>
      <w:r w:rsidRPr="00712CF5">
        <w:rPr>
          <w:rFonts w:asciiTheme="majorHAnsi" w:hAnsiTheme="majorHAnsi" w:cstheme="majorHAnsi"/>
          <w:color w:val="000000"/>
          <w:vertAlign w:val="subscript"/>
        </w:rPr>
        <w:t>1</w:t>
      </w:r>
      <w:r w:rsidRPr="00712CF5">
        <w:rPr>
          <w:rFonts w:asciiTheme="majorHAnsi" w:hAnsiTheme="majorHAnsi" w:cstheme="majorHAnsi"/>
          <w:color w:val="000000"/>
        </w:rPr>
        <w:t xml:space="preserve"> : V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= 3 : 7, tỉ lệ x : y bằng </w:t>
      </w:r>
    </w:p>
    <w:p w14:paraId="1C053697" w14:textId="77777777" w:rsidR="00E83A1A" w:rsidRPr="00C92C7B" w:rsidRDefault="00E83A1A" w:rsidP="00E83A1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FF0000"/>
          <w:u w:val="single"/>
        </w:rPr>
      </w:pPr>
      <w:r w:rsidRPr="00712CF5">
        <w:rPr>
          <w:rFonts w:asciiTheme="majorHAnsi" w:hAnsiTheme="majorHAnsi" w:cstheme="majorHAnsi"/>
          <w:b/>
          <w:bCs w:val="0"/>
          <w:color w:val="000000"/>
        </w:rPr>
        <w:tab/>
        <w:t xml:space="preserve">A. </w:t>
      </w:r>
      <w:r w:rsidRPr="00712CF5">
        <w:rPr>
          <w:rFonts w:asciiTheme="majorHAnsi" w:hAnsiTheme="majorHAnsi" w:cstheme="majorHAnsi"/>
          <w:color w:val="000000"/>
        </w:rPr>
        <w:t>3 : 2.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B. </w:t>
      </w:r>
      <w:r w:rsidRPr="00712CF5">
        <w:rPr>
          <w:rFonts w:asciiTheme="majorHAnsi" w:hAnsiTheme="majorHAnsi" w:cstheme="majorHAnsi"/>
          <w:color w:val="000000"/>
        </w:rPr>
        <w:t>8 : 5.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C. </w:t>
      </w:r>
      <w:r w:rsidRPr="00712CF5">
        <w:rPr>
          <w:rFonts w:asciiTheme="majorHAnsi" w:hAnsiTheme="majorHAnsi" w:cstheme="majorHAnsi"/>
          <w:color w:val="000000"/>
        </w:rPr>
        <w:t>6 : 5.</w:t>
      </w:r>
      <w:r w:rsidRPr="00712CF5">
        <w:rPr>
          <w:rFonts w:asciiTheme="majorHAnsi" w:hAnsiTheme="majorHAnsi" w:cstheme="majorHAnsi"/>
          <w:b/>
          <w:color w:val="000000"/>
        </w:rPr>
        <w:tab/>
      </w:r>
      <w:r w:rsidRPr="00C92C7B">
        <w:rPr>
          <w:rFonts w:asciiTheme="majorHAnsi" w:hAnsiTheme="majorHAnsi" w:cstheme="majorHAnsi"/>
          <w:b/>
          <w:color w:val="FF0000"/>
          <w:u w:val="single"/>
        </w:rPr>
        <w:t xml:space="preserve">D. </w:t>
      </w:r>
      <w:r w:rsidRPr="00C92C7B">
        <w:rPr>
          <w:rFonts w:asciiTheme="majorHAnsi" w:hAnsiTheme="majorHAnsi" w:cstheme="majorHAnsi"/>
          <w:color w:val="FF0000"/>
          <w:u w:val="single"/>
        </w:rPr>
        <w:t>7 : 5.</w:t>
      </w:r>
    </w:p>
    <w:p w14:paraId="6D0E1E6C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 w:val="0"/>
        </w:rPr>
        <w:t>Bài</w:t>
      </w:r>
      <w:r w:rsidRPr="00712CF5">
        <w:rPr>
          <w:rFonts w:asciiTheme="majorHAnsi" w:hAnsiTheme="majorHAnsi" w:cstheme="majorHAnsi"/>
          <w:b/>
          <w:bCs w:val="0"/>
        </w:rPr>
        <w:t xml:space="preserve"> 10. Đáp án D</w:t>
      </w:r>
    </w:p>
    <w:p w14:paraId="51B1FE22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 xml:space="preserve">Quan sát nhanh 4 đáp án, ta luôn có: </w:t>
      </w:r>
      <w:r w:rsidRPr="00712CF5">
        <w:rPr>
          <w:rFonts w:asciiTheme="majorHAnsi" w:hAnsiTheme="majorHAnsi" w:cstheme="majorHAnsi"/>
          <w:i/>
          <w:iCs/>
        </w:rPr>
        <w:t>y</w:t>
      </w:r>
      <w:r w:rsidRPr="00712CF5">
        <w:rPr>
          <w:rFonts w:asciiTheme="majorHAnsi" w:hAnsiTheme="majorHAnsi" w:cstheme="majorHAnsi"/>
        </w:rPr>
        <w:t xml:space="preserve"> &lt; </w:t>
      </w:r>
      <w:r w:rsidRPr="00712CF5">
        <w:rPr>
          <w:rFonts w:asciiTheme="majorHAnsi" w:hAnsiTheme="majorHAnsi" w:cstheme="majorHAnsi"/>
          <w:i/>
          <w:iCs/>
        </w:rPr>
        <w:t>x</w:t>
      </w:r>
      <w:r w:rsidRPr="00712CF5">
        <w:rPr>
          <w:rFonts w:asciiTheme="majorHAnsi" w:hAnsiTheme="majorHAnsi" w:cstheme="majorHAnsi"/>
        </w:rPr>
        <w:t xml:space="preserve"> &lt; 2</w:t>
      </w:r>
      <w:r w:rsidRPr="00712CF5">
        <w:rPr>
          <w:rFonts w:asciiTheme="majorHAnsi" w:hAnsiTheme="majorHAnsi" w:cstheme="majorHAnsi"/>
          <w:i/>
          <w:iCs/>
        </w:rPr>
        <w:t>y</w:t>
      </w:r>
      <w:r w:rsidRPr="00712CF5">
        <w:rPr>
          <w:rFonts w:asciiTheme="majorHAnsi" w:hAnsiTheme="majorHAnsi" w:cstheme="majorHAnsi"/>
        </w:rPr>
        <w:t xml:space="preserve">. </w:t>
      </w:r>
    </w:p>
    <w:p w14:paraId="346F4395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Chọn giá trị V</w:t>
      </w:r>
      <w:r w:rsidRPr="00712CF5">
        <w:rPr>
          <w:rFonts w:asciiTheme="majorHAnsi" w:hAnsiTheme="majorHAnsi" w:cstheme="majorHAnsi"/>
          <w:vertAlign w:val="subscript"/>
        </w:rPr>
        <w:t>1</w:t>
      </w:r>
      <w:r w:rsidRPr="00712CF5">
        <w:rPr>
          <w:rFonts w:asciiTheme="majorHAnsi" w:hAnsiTheme="majorHAnsi" w:cstheme="majorHAnsi"/>
        </w:rPr>
        <w:t xml:space="preserve"> tương ứng với 3 mol khí </w:t>
      </w:r>
      <w:r w:rsidRPr="00712CF5">
        <w:rPr>
          <w:rFonts w:ascii="Cambria Math" w:hAnsi="Cambria Math" w:cs="Cambria Math"/>
        </w:rPr>
        <w:t>⇝</w:t>
      </w:r>
      <w:r w:rsidRPr="00712CF5">
        <w:rPr>
          <w:rFonts w:asciiTheme="majorHAnsi" w:hAnsiTheme="majorHAnsi" w:cstheme="majorHAnsi"/>
        </w:rPr>
        <w:t xml:space="preserve"> V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 tương ứng 7 mol khí. </w:t>
      </w:r>
    </w:p>
    <w:p w14:paraId="2B806DD1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="Segoe UI Symbol" w:hAnsi="Segoe UI Symbol" w:cs="Segoe UI Symbol"/>
        </w:rPr>
        <w:t>☆</w:t>
      </w:r>
      <w:r w:rsidRPr="00712CF5">
        <w:rPr>
          <w:rFonts w:asciiTheme="majorHAnsi" w:hAnsiTheme="majorHAnsi" w:cstheme="majorHAnsi"/>
        </w:rPr>
        <w:t xml:space="preserve"> khi cho từ từ X vào Y </w:t>
      </w:r>
      <w:r w:rsidRPr="00712CF5">
        <w:rPr>
          <w:rFonts w:ascii="Cambria Math" w:hAnsi="Cambria Math" w:cs="Cambria Math"/>
        </w:rPr>
        <w:t>⇝</w:t>
      </w:r>
      <w:r w:rsidRPr="00712CF5">
        <w:rPr>
          <w:rFonts w:asciiTheme="majorHAnsi" w:hAnsiTheme="majorHAnsi" w:cstheme="majorHAnsi"/>
        </w:rPr>
        <w:t xml:space="preserve"> quá trình xảy ra lần lượt: </w:t>
      </w:r>
    </w:p>
    <w:p w14:paraId="7901B7B9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H</w:t>
      </w:r>
      <w:r w:rsidRPr="00712CF5">
        <w:rPr>
          <w:rFonts w:asciiTheme="majorHAnsi" w:hAnsiTheme="majorHAnsi" w:cstheme="majorHAnsi"/>
          <w:vertAlign w:val="superscript"/>
        </w:rPr>
        <w:t>+</w:t>
      </w:r>
      <w:r w:rsidRPr="00712CF5">
        <w:rPr>
          <w:rFonts w:asciiTheme="majorHAnsi" w:hAnsiTheme="majorHAnsi" w:cstheme="majorHAnsi"/>
        </w:rPr>
        <w:t xml:space="preserve"> + 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  <w:vertAlign w:val="superscript"/>
        </w:rPr>
        <w:t>2–</w:t>
      </w:r>
      <w:r w:rsidRPr="00712CF5">
        <w:rPr>
          <w:rFonts w:asciiTheme="majorHAnsi" w:hAnsiTheme="majorHAnsi" w:cstheme="majorHAnsi"/>
        </w:rPr>
        <w:t xml:space="preserve"> → HCO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  <w:vertAlign w:val="superscript"/>
        </w:rPr>
        <w:t>–</w:t>
      </w:r>
      <w:r w:rsidRPr="00712CF5">
        <w:rPr>
          <w:rFonts w:asciiTheme="majorHAnsi" w:hAnsiTheme="majorHAnsi" w:cstheme="majorHAnsi"/>
        </w:rPr>
        <w:t xml:space="preserve"> (1); sau đó: H</w:t>
      </w:r>
      <w:r w:rsidRPr="00712CF5">
        <w:rPr>
          <w:rFonts w:asciiTheme="majorHAnsi" w:hAnsiTheme="majorHAnsi" w:cstheme="majorHAnsi"/>
          <w:vertAlign w:val="superscript"/>
        </w:rPr>
        <w:t>+</w:t>
      </w:r>
      <w:r w:rsidRPr="00712CF5">
        <w:rPr>
          <w:rFonts w:asciiTheme="majorHAnsi" w:hAnsiTheme="majorHAnsi" w:cstheme="majorHAnsi"/>
        </w:rPr>
        <w:t xml:space="preserve"> + HCO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  <w:vertAlign w:val="superscript"/>
        </w:rPr>
        <w:t>–</w:t>
      </w:r>
      <w:r w:rsidRPr="00712CF5">
        <w:rPr>
          <w:rFonts w:asciiTheme="majorHAnsi" w:hAnsiTheme="majorHAnsi" w:cstheme="majorHAnsi"/>
        </w:rPr>
        <w:t xml:space="preserve"> → CO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↑ (2). </w:t>
      </w:r>
    </w:p>
    <w:p w14:paraId="51F23B60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  <w:i/>
          <w:iCs/>
        </w:rPr>
        <w:t>x</w:t>
      </w:r>
      <w:r w:rsidRPr="00712CF5">
        <w:rPr>
          <w:rFonts w:asciiTheme="majorHAnsi" w:hAnsiTheme="majorHAnsi" w:cstheme="majorHAnsi"/>
        </w:rPr>
        <w:t xml:space="preserve"> &gt; </w:t>
      </w:r>
      <w:r w:rsidRPr="00712CF5">
        <w:rPr>
          <w:rFonts w:asciiTheme="majorHAnsi" w:hAnsiTheme="majorHAnsi" w:cstheme="majorHAnsi"/>
          <w:i/>
          <w:iCs/>
        </w:rPr>
        <w:t>y</w:t>
      </w:r>
      <w:r w:rsidRPr="00712CF5">
        <w:rPr>
          <w:rFonts w:asciiTheme="majorHAnsi" w:hAnsiTheme="majorHAnsi" w:cstheme="majorHAnsi"/>
        </w:rPr>
        <w:t xml:space="preserve"> </w:t>
      </w:r>
      <w:r w:rsidRPr="00712CF5">
        <w:rPr>
          <w:rFonts w:ascii="Cambria Math" w:hAnsi="Cambria Math" w:cs="Cambria Math"/>
        </w:rPr>
        <w:t>⇒</w:t>
      </w:r>
      <w:r w:rsidRPr="00712CF5">
        <w:rPr>
          <w:rFonts w:asciiTheme="majorHAnsi" w:hAnsiTheme="majorHAnsi" w:cstheme="majorHAnsi"/>
        </w:rPr>
        <w:t xml:space="preserve"> có (</w:t>
      </w:r>
      <w:r w:rsidRPr="00712CF5">
        <w:rPr>
          <w:rFonts w:asciiTheme="majorHAnsi" w:hAnsiTheme="majorHAnsi" w:cstheme="majorHAnsi"/>
          <w:i/>
          <w:iCs/>
        </w:rPr>
        <w:t>x</w:t>
      </w:r>
      <w:r w:rsidRPr="00712CF5">
        <w:rPr>
          <w:rFonts w:asciiTheme="majorHAnsi" w:hAnsiTheme="majorHAnsi" w:cstheme="majorHAnsi"/>
        </w:rPr>
        <w:t xml:space="preserve"> – </w:t>
      </w:r>
      <w:r w:rsidRPr="00712CF5">
        <w:rPr>
          <w:rFonts w:asciiTheme="majorHAnsi" w:hAnsiTheme="majorHAnsi" w:cstheme="majorHAnsi"/>
          <w:i/>
          <w:iCs/>
        </w:rPr>
        <w:t>y</w:t>
      </w:r>
      <w:r w:rsidRPr="00712CF5">
        <w:rPr>
          <w:rFonts w:asciiTheme="majorHAnsi" w:hAnsiTheme="majorHAnsi" w:cstheme="majorHAnsi"/>
        </w:rPr>
        <w:t>) mol H</w:t>
      </w:r>
      <w:r w:rsidRPr="00712CF5">
        <w:rPr>
          <w:rFonts w:asciiTheme="majorHAnsi" w:hAnsiTheme="majorHAnsi" w:cstheme="majorHAnsi"/>
          <w:vertAlign w:val="superscript"/>
        </w:rPr>
        <w:t>+</w:t>
      </w:r>
      <w:r w:rsidRPr="00712CF5">
        <w:rPr>
          <w:rFonts w:asciiTheme="majorHAnsi" w:hAnsiTheme="majorHAnsi" w:cstheme="majorHAnsi"/>
        </w:rPr>
        <w:t xml:space="preserve"> dư sau (1) </w:t>
      </w:r>
      <w:r w:rsidRPr="00712CF5">
        <w:rPr>
          <w:rFonts w:ascii="Cambria Math" w:hAnsi="Cambria Math" w:cs="Cambria Math"/>
        </w:rPr>
        <w:t>⇒</w:t>
      </w:r>
      <w:r w:rsidRPr="00712CF5">
        <w:rPr>
          <w:rFonts w:asciiTheme="majorHAnsi" w:hAnsiTheme="majorHAnsi" w:cstheme="majorHAnsi"/>
        </w:rPr>
        <w:t xml:space="preserve"> n</w:t>
      </w:r>
      <w:r w:rsidRPr="00712CF5">
        <w:rPr>
          <w:rFonts w:asciiTheme="majorHAnsi" w:hAnsiTheme="majorHAnsi" w:cstheme="majorHAnsi"/>
          <w:vertAlign w:val="subscript"/>
        </w:rPr>
        <w:t>CO2</w:t>
      </w:r>
      <w:r w:rsidRPr="00712CF5">
        <w:rPr>
          <w:rFonts w:asciiTheme="majorHAnsi" w:hAnsiTheme="majorHAnsi" w:cstheme="majorHAnsi"/>
        </w:rPr>
        <w:t xml:space="preserve"> ở (2) = </w:t>
      </w:r>
      <w:r w:rsidRPr="00712CF5">
        <w:rPr>
          <w:rFonts w:asciiTheme="majorHAnsi" w:hAnsiTheme="majorHAnsi" w:cstheme="majorHAnsi"/>
          <w:i/>
          <w:iCs/>
        </w:rPr>
        <w:t>x</w:t>
      </w:r>
      <w:r w:rsidRPr="00712CF5">
        <w:rPr>
          <w:rFonts w:asciiTheme="majorHAnsi" w:hAnsiTheme="majorHAnsi" w:cstheme="majorHAnsi"/>
        </w:rPr>
        <w:t xml:space="preserve"> – </w:t>
      </w:r>
      <w:r w:rsidRPr="00712CF5">
        <w:rPr>
          <w:rFonts w:asciiTheme="majorHAnsi" w:hAnsiTheme="majorHAnsi" w:cstheme="majorHAnsi"/>
          <w:i/>
          <w:iCs/>
        </w:rPr>
        <w:t>y</w:t>
      </w:r>
      <w:r w:rsidRPr="00712CF5">
        <w:rPr>
          <w:rFonts w:asciiTheme="majorHAnsi" w:hAnsiTheme="majorHAnsi" w:cstheme="majorHAnsi"/>
        </w:rPr>
        <w:t xml:space="preserve"> = 3 mol. </w:t>
      </w:r>
    </w:p>
    <w:p w14:paraId="54DCC5CA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="Segoe UI Symbol" w:hAnsi="Segoe UI Symbol" w:cs="Segoe UI Symbol"/>
        </w:rPr>
        <w:t>☆</w:t>
      </w:r>
      <w:r w:rsidRPr="00712CF5">
        <w:rPr>
          <w:rFonts w:asciiTheme="majorHAnsi" w:hAnsiTheme="majorHAnsi" w:cstheme="majorHAnsi"/>
        </w:rPr>
        <w:t xml:space="preserve"> ngược lại, khi cho từ từ Y vào X </w:t>
      </w:r>
      <w:r w:rsidRPr="00712CF5">
        <w:rPr>
          <w:rFonts w:ascii="Cambria Math" w:hAnsi="Cambria Math" w:cs="Cambria Math"/>
        </w:rPr>
        <w:t>⇝</w:t>
      </w:r>
      <w:r w:rsidRPr="00712CF5">
        <w:rPr>
          <w:rFonts w:asciiTheme="majorHAnsi" w:hAnsiTheme="majorHAnsi" w:cstheme="majorHAnsi"/>
        </w:rPr>
        <w:t xml:space="preserve"> phản ứng tạo khí đồng thời luôn: </w:t>
      </w:r>
    </w:p>
    <w:p w14:paraId="349CB026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  <w:vertAlign w:val="superscript"/>
        </w:rPr>
        <w:t>2–</w:t>
      </w:r>
      <w:r w:rsidRPr="00712CF5">
        <w:rPr>
          <w:rFonts w:asciiTheme="majorHAnsi" w:hAnsiTheme="majorHAnsi" w:cstheme="majorHAnsi"/>
        </w:rPr>
        <w:t xml:space="preserve"> + 2H</w:t>
      </w:r>
      <w:r w:rsidRPr="00712CF5">
        <w:rPr>
          <w:rFonts w:asciiTheme="majorHAnsi" w:hAnsiTheme="majorHAnsi" w:cstheme="majorHAnsi"/>
          <w:vertAlign w:val="superscript"/>
        </w:rPr>
        <w:t>+</w:t>
      </w:r>
      <w:r w:rsidRPr="00712CF5">
        <w:rPr>
          <w:rFonts w:asciiTheme="majorHAnsi" w:hAnsiTheme="majorHAnsi" w:cstheme="majorHAnsi"/>
        </w:rPr>
        <w:t xml:space="preserve"> → CO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>↑ và HCO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</w:rPr>
        <w:t xml:space="preserve"> + H</w:t>
      </w:r>
      <w:r w:rsidRPr="00712CF5">
        <w:rPr>
          <w:rFonts w:asciiTheme="majorHAnsi" w:hAnsiTheme="majorHAnsi" w:cstheme="majorHAnsi"/>
          <w:vertAlign w:val="superscript"/>
        </w:rPr>
        <w:t>+</w:t>
      </w:r>
      <w:r w:rsidRPr="00712CF5">
        <w:rPr>
          <w:rFonts w:asciiTheme="majorHAnsi" w:hAnsiTheme="majorHAnsi" w:cstheme="majorHAnsi"/>
        </w:rPr>
        <w:t xml:space="preserve"> → CO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↑. </w:t>
      </w:r>
    </w:p>
    <w:p w14:paraId="7A1E6C81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  <w:vertAlign w:val="superscript"/>
        </w:rPr>
        <w:t>2–</w:t>
      </w:r>
      <w:r w:rsidRPr="00712CF5">
        <w:rPr>
          <w:rFonts w:asciiTheme="majorHAnsi" w:hAnsiTheme="majorHAnsi" w:cstheme="majorHAnsi"/>
        </w:rPr>
        <w:t xml:space="preserve"> và HCO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  <w:vertAlign w:val="superscript"/>
        </w:rPr>
        <w:t>–</w:t>
      </w:r>
      <w:r w:rsidRPr="00712CF5">
        <w:rPr>
          <w:rFonts w:asciiTheme="majorHAnsi" w:hAnsiTheme="majorHAnsi" w:cstheme="majorHAnsi"/>
        </w:rPr>
        <w:t xml:space="preserve"> cùng nồng độ nên lượng phản ứng n</w:t>
      </w:r>
      <w:r w:rsidRPr="00712CF5">
        <w:rPr>
          <w:rFonts w:asciiTheme="majorHAnsi" w:hAnsiTheme="majorHAnsi" w:cstheme="majorHAnsi"/>
          <w:vertAlign w:val="subscript"/>
        </w:rPr>
        <w:t>CO3</w:t>
      </w:r>
      <w:r w:rsidRPr="00712CF5">
        <w:rPr>
          <w:rFonts w:asciiTheme="majorHAnsi" w:hAnsiTheme="majorHAnsi" w:cstheme="majorHAnsi"/>
          <w:vertAlign w:val="superscript"/>
        </w:rPr>
        <w:t>2–</w:t>
      </w:r>
      <w:r w:rsidRPr="00712CF5">
        <w:rPr>
          <w:rFonts w:asciiTheme="majorHAnsi" w:hAnsiTheme="majorHAnsi" w:cstheme="majorHAnsi"/>
        </w:rPr>
        <w:t xml:space="preserve"> phản ứng = n</w:t>
      </w:r>
      <w:r w:rsidRPr="00712CF5">
        <w:rPr>
          <w:rFonts w:asciiTheme="majorHAnsi" w:hAnsiTheme="majorHAnsi" w:cstheme="majorHAnsi"/>
          <w:vertAlign w:val="subscript"/>
        </w:rPr>
        <w:t>HCO3</w:t>
      </w:r>
      <w:r w:rsidRPr="00712CF5">
        <w:rPr>
          <w:rFonts w:asciiTheme="majorHAnsi" w:hAnsiTheme="majorHAnsi" w:cstheme="majorHAnsi"/>
          <w:vertAlign w:val="superscript"/>
        </w:rPr>
        <w:t>–</w:t>
      </w:r>
      <w:r w:rsidRPr="00712CF5">
        <w:rPr>
          <w:rFonts w:asciiTheme="majorHAnsi" w:hAnsiTheme="majorHAnsi" w:cstheme="majorHAnsi"/>
        </w:rPr>
        <w:t xml:space="preserve"> phản ứng = 3,5 mol. </w:t>
      </w:r>
    </w:p>
    <w:p w14:paraId="7C3594BC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="Cambria Math" w:hAnsi="Cambria Math" w:cs="Cambria Math"/>
        </w:rPr>
        <w:t>⇒</w:t>
      </w:r>
      <w:r w:rsidRPr="00712CF5">
        <w:rPr>
          <w:rFonts w:asciiTheme="majorHAnsi" w:hAnsiTheme="majorHAnsi" w:cstheme="majorHAnsi"/>
        </w:rPr>
        <w:t xml:space="preserve"> </w:t>
      </w:r>
      <w:r w:rsidRPr="00712CF5">
        <w:rPr>
          <w:rFonts w:asciiTheme="majorHAnsi" w:hAnsiTheme="majorHAnsi" w:cstheme="majorHAnsi"/>
          <w:i/>
          <w:iCs/>
        </w:rPr>
        <w:t>x</w:t>
      </w:r>
      <w:r w:rsidRPr="00712CF5">
        <w:rPr>
          <w:rFonts w:asciiTheme="majorHAnsi" w:hAnsiTheme="majorHAnsi" w:cstheme="majorHAnsi"/>
        </w:rPr>
        <w:t xml:space="preserve"> = ∑n</w:t>
      </w:r>
      <w:r w:rsidRPr="00712CF5">
        <w:rPr>
          <w:rFonts w:asciiTheme="majorHAnsi" w:hAnsiTheme="majorHAnsi" w:cstheme="majorHAnsi"/>
          <w:vertAlign w:val="subscript"/>
        </w:rPr>
        <w:t>H</w:t>
      </w:r>
      <w:r w:rsidRPr="00712CF5">
        <w:rPr>
          <w:rFonts w:asciiTheme="majorHAnsi" w:hAnsiTheme="majorHAnsi" w:cstheme="majorHAnsi"/>
          <w:vertAlign w:val="superscript"/>
        </w:rPr>
        <w:t>+</w:t>
      </w:r>
      <w:r w:rsidRPr="00712CF5">
        <w:rPr>
          <w:rFonts w:asciiTheme="majorHAnsi" w:hAnsiTheme="majorHAnsi" w:cstheme="majorHAnsi"/>
        </w:rPr>
        <w:t xml:space="preserve"> = 3,5 × 3 = 10,5 mol. Từ trên → </w:t>
      </w:r>
      <w:r w:rsidRPr="00712CF5">
        <w:rPr>
          <w:rFonts w:asciiTheme="majorHAnsi" w:hAnsiTheme="majorHAnsi" w:cstheme="majorHAnsi"/>
          <w:i/>
          <w:iCs/>
        </w:rPr>
        <w:t>y</w:t>
      </w:r>
      <w:r w:rsidRPr="00712CF5">
        <w:rPr>
          <w:rFonts w:asciiTheme="majorHAnsi" w:hAnsiTheme="majorHAnsi" w:cstheme="majorHAnsi"/>
        </w:rPr>
        <w:t xml:space="preserve"> = 7,5 mol </w:t>
      </w:r>
      <w:r w:rsidRPr="00712CF5">
        <w:rPr>
          <w:rFonts w:ascii="Cambria Math" w:hAnsi="Cambria Math" w:cs="Cambria Math"/>
        </w:rPr>
        <w:t>⇒</w:t>
      </w:r>
      <w:r w:rsidRPr="00712CF5">
        <w:rPr>
          <w:rFonts w:asciiTheme="majorHAnsi" w:hAnsiTheme="majorHAnsi" w:cstheme="majorHAnsi"/>
        </w:rPr>
        <w:t xml:space="preserve"> tỉ lệ </w:t>
      </w:r>
      <w:r w:rsidRPr="00712CF5">
        <w:rPr>
          <w:rFonts w:asciiTheme="majorHAnsi" w:hAnsiTheme="majorHAnsi" w:cstheme="majorHAnsi"/>
          <w:i/>
          <w:iCs/>
        </w:rPr>
        <w:t>x</w:t>
      </w:r>
      <w:r w:rsidRPr="00712CF5">
        <w:rPr>
          <w:rFonts w:asciiTheme="majorHAnsi" w:hAnsiTheme="majorHAnsi" w:cstheme="majorHAnsi"/>
        </w:rPr>
        <w:t xml:space="preserve"> ÷ </w:t>
      </w:r>
      <w:r w:rsidRPr="00712CF5">
        <w:rPr>
          <w:rFonts w:asciiTheme="majorHAnsi" w:hAnsiTheme="majorHAnsi" w:cstheme="majorHAnsi"/>
          <w:i/>
          <w:iCs/>
        </w:rPr>
        <w:t>y</w:t>
      </w:r>
      <w:r w:rsidRPr="00712CF5">
        <w:rPr>
          <w:rFonts w:asciiTheme="majorHAnsi" w:hAnsiTheme="majorHAnsi" w:cstheme="majorHAnsi"/>
        </w:rPr>
        <w:t xml:space="preserve"> = 7 ÷ 5.</w:t>
      </w:r>
    </w:p>
    <w:p w14:paraId="0F0BFEB3" w14:textId="77777777" w:rsidR="00E83A1A" w:rsidRPr="00712CF5" w:rsidRDefault="00E83A1A" w:rsidP="00E83A1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>Bài</w:t>
      </w:r>
      <w:r w:rsidRPr="00712CF5">
        <w:rPr>
          <w:rFonts w:asciiTheme="majorHAnsi" w:hAnsiTheme="majorHAnsi" w:cstheme="majorHAnsi"/>
          <w:b/>
          <w:bCs w:val="0"/>
          <w:color w:val="000000"/>
        </w:rPr>
        <w:t xml:space="preserve"> 11. </w:t>
      </w:r>
      <w:r w:rsidRPr="00712CF5">
        <w:rPr>
          <w:rFonts w:asciiTheme="majorHAnsi" w:hAnsiTheme="majorHAnsi" w:cstheme="majorHAnsi"/>
          <w:color w:val="000000"/>
        </w:rPr>
        <w:t>X là dung dịch HCl nồng độ x mol/l. Y là dung dịch gồm Na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>CO</w:t>
      </w:r>
      <w:r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Pr="00712CF5">
        <w:rPr>
          <w:rFonts w:asciiTheme="majorHAnsi" w:hAnsiTheme="majorHAnsi" w:cstheme="majorHAnsi"/>
          <w:color w:val="000000"/>
        </w:rPr>
        <w:t xml:space="preserve"> nồng độ y mol/l và NaHCO</w:t>
      </w:r>
      <w:r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Pr="00712CF5">
        <w:rPr>
          <w:rFonts w:asciiTheme="majorHAnsi" w:hAnsiTheme="majorHAnsi" w:cstheme="majorHAnsi"/>
          <w:color w:val="000000"/>
        </w:rPr>
        <w:t xml:space="preserve"> nồng độ 2y mol/l. Nhỏ từ từ đến hết 100 ml X vào 100 ml Y, thu được V lít khí CO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(đktc). Nhỏ từ từ đến hết 100 ml Y vào 100 ml X, thu được 2V lít khí CO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(đktc). Tỉ lệ x : y bằng </w:t>
      </w:r>
    </w:p>
    <w:p w14:paraId="5A36C336" w14:textId="77777777" w:rsidR="00E83A1A" w:rsidRPr="00712CF5" w:rsidRDefault="00E83A1A" w:rsidP="00E83A1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b/>
          <w:bCs w:val="0"/>
          <w:color w:val="000000"/>
        </w:rPr>
        <w:tab/>
      </w:r>
      <w:r w:rsidRPr="00C92C7B">
        <w:rPr>
          <w:rFonts w:asciiTheme="majorHAnsi" w:hAnsiTheme="majorHAnsi" w:cstheme="majorHAnsi"/>
          <w:b/>
          <w:bCs w:val="0"/>
          <w:color w:val="FF0000"/>
          <w:u w:val="single"/>
        </w:rPr>
        <w:t xml:space="preserve">A. </w:t>
      </w:r>
      <w:r w:rsidRPr="00C92C7B">
        <w:rPr>
          <w:rFonts w:asciiTheme="majorHAnsi" w:hAnsiTheme="majorHAnsi" w:cstheme="majorHAnsi"/>
          <w:color w:val="FF0000"/>
          <w:u w:val="single"/>
        </w:rPr>
        <w:t>8 : 5.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B. </w:t>
      </w:r>
      <w:r w:rsidRPr="00712CF5">
        <w:rPr>
          <w:rFonts w:asciiTheme="majorHAnsi" w:hAnsiTheme="majorHAnsi" w:cstheme="majorHAnsi"/>
          <w:color w:val="000000"/>
        </w:rPr>
        <w:t>6 : 5.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C. </w:t>
      </w:r>
      <w:r w:rsidRPr="00712CF5">
        <w:rPr>
          <w:rFonts w:asciiTheme="majorHAnsi" w:hAnsiTheme="majorHAnsi" w:cstheme="majorHAnsi"/>
          <w:color w:val="000000"/>
        </w:rPr>
        <w:t>4 : 3.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D. </w:t>
      </w:r>
      <w:r w:rsidRPr="00712CF5">
        <w:rPr>
          <w:rFonts w:asciiTheme="majorHAnsi" w:hAnsiTheme="majorHAnsi" w:cstheme="majorHAnsi"/>
          <w:color w:val="000000"/>
        </w:rPr>
        <w:t>3 : 2.</w:t>
      </w:r>
    </w:p>
    <w:p w14:paraId="79FFAF03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 w:val="0"/>
        </w:rPr>
        <w:t>Bài</w:t>
      </w:r>
      <w:r w:rsidRPr="00712CF5">
        <w:rPr>
          <w:rFonts w:asciiTheme="majorHAnsi" w:hAnsiTheme="majorHAnsi" w:cstheme="majorHAnsi"/>
          <w:b/>
          <w:bCs w:val="0"/>
        </w:rPr>
        <w:t xml:space="preserve"> 11. Đáp án A</w:t>
      </w:r>
    </w:p>
    <w:p w14:paraId="60E9F43C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Do V</w:t>
      </w:r>
      <w:r w:rsidRPr="00712CF5">
        <w:rPr>
          <w:rFonts w:asciiTheme="majorHAnsi" w:hAnsiTheme="majorHAnsi" w:cstheme="majorHAnsi"/>
          <w:vertAlign w:val="subscript"/>
        </w:rPr>
        <w:t>CO2</w:t>
      </w:r>
      <w:r w:rsidRPr="00712CF5">
        <w:rPr>
          <w:rFonts w:asciiTheme="majorHAnsi" w:hAnsiTheme="majorHAnsi" w:cstheme="majorHAnsi"/>
        </w:rPr>
        <w:t xml:space="preserve"> ở 2 thí nghiệm khác nhau </w:t>
      </w:r>
      <w:r w:rsidRPr="00712CF5">
        <w:rPr>
          <w:rFonts w:ascii="Cambria Math" w:hAnsi="Cambria Math" w:cs="Cambria Math"/>
        </w:rPr>
        <w:t>⇒</w:t>
      </w:r>
      <w:r w:rsidRPr="00712CF5">
        <w:rPr>
          <w:rFonts w:asciiTheme="majorHAnsi" w:hAnsiTheme="majorHAnsi" w:cstheme="majorHAnsi"/>
        </w:rPr>
        <w:t xml:space="preserve"> HCl không dư || n</w:t>
      </w:r>
      <w:r w:rsidRPr="00712CF5">
        <w:rPr>
          <w:rFonts w:asciiTheme="majorHAnsi" w:hAnsiTheme="majorHAnsi" w:cstheme="majorHAnsi"/>
          <w:vertAlign w:val="subscript"/>
        </w:rPr>
        <w:t>HCl</w:t>
      </w:r>
      <w:r w:rsidRPr="00712CF5">
        <w:rPr>
          <w:rFonts w:asciiTheme="majorHAnsi" w:hAnsiTheme="majorHAnsi" w:cstheme="majorHAnsi"/>
        </w:rPr>
        <w:t xml:space="preserve"> = 0,1</w:t>
      </w:r>
      <w:r w:rsidRPr="00712CF5">
        <w:rPr>
          <w:rFonts w:asciiTheme="majorHAnsi" w:hAnsiTheme="majorHAnsi" w:cstheme="majorHAnsi"/>
          <w:i/>
          <w:iCs/>
        </w:rPr>
        <w:t>x</w:t>
      </w:r>
      <w:r w:rsidRPr="00712CF5">
        <w:rPr>
          <w:rFonts w:asciiTheme="majorHAnsi" w:hAnsiTheme="majorHAnsi" w:cstheme="majorHAnsi"/>
        </w:rPr>
        <w:t>; n</w:t>
      </w:r>
      <w:r w:rsidRPr="00712CF5">
        <w:rPr>
          <w:rFonts w:asciiTheme="majorHAnsi" w:hAnsiTheme="majorHAnsi" w:cstheme="majorHAnsi"/>
          <w:vertAlign w:val="subscript"/>
        </w:rPr>
        <w:t>CO3</w:t>
      </w:r>
      <w:r w:rsidRPr="00712CF5">
        <w:rPr>
          <w:rFonts w:asciiTheme="majorHAnsi" w:hAnsiTheme="majorHAnsi" w:cstheme="majorHAnsi"/>
          <w:vertAlign w:val="superscript"/>
        </w:rPr>
        <w:t>2–</w:t>
      </w:r>
      <w:r w:rsidRPr="00712CF5">
        <w:rPr>
          <w:rFonts w:asciiTheme="majorHAnsi" w:hAnsiTheme="majorHAnsi" w:cstheme="majorHAnsi"/>
        </w:rPr>
        <w:t xml:space="preserve"> = 0,1</w:t>
      </w:r>
      <w:r w:rsidRPr="00712CF5">
        <w:rPr>
          <w:rFonts w:asciiTheme="majorHAnsi" w:hAnsiTheme="majorHAnsi" w:cstheme="majorHAnsi"/>
          <w:i/>
          <w:iCs/>
        </w:rPr>
        <w:t>y</w:t>
      </w:r>
      <w:r w:rsidRPr="00712CF5">
        <w:rPr>
          <w:rFonts w:asciiTheme="majorHAnsi" w:hAnsiTheme="majorHAnsi" w:cstheme="majorHAnsi"/>
        </w:rPr>
        <w:t xml:space="preserve"> mol; n</w:t>
      </w:r>
      <w:r w:rsidRPr="00712CF5">
        <w:rPr>
          <w:rFonts w:asciiTheme="majorHAnsi" w:hAnsiTheme="majorHAnsi" w:cstheme="majorHAnsi"/>
          <w:vertAlign w:val="subscript"/>
        </w:rPr>
        <w:t>HCO3</w:t>
      </w:r>
      <w:r w:rsidRPr="00712CF5">
        <w:rPr>
          <w:rFonts w:asciiTheme="majorHAnsi" w:hAnsiTheme="majorHAnsi" w:cstheme="majorHAnsi"/>
          <w:vertAlign w:val="superscript"/>
        </w:rPr>
        <w:t>–</w:t>
      </w:r>
      <w:r w:rsidRPr="00712CF5">
        <w:rPr>
          <w:rFonts w:asciiTheme="majorHAnsi" w:hAnsiTheme="majorHAnsi" w:cstheme="majorHAnsi"/>
        </w:rPr>
        <w:t xml:space="preserve"> = 0,2</w:t>
      </w:r>
      <w:r w:rsidRPr="00712CF5">
        <w:rPr>
          <w:rFonts w:asciiTheme="majorHAnsi" w:hAnsiTheme="majorHAnsi" w:cstheme="majorHAnsi"/>
          <w:i/>
          <w:iCs/>
        </w:rPr>
        <w:t>y</w:t>
      </w:r>
      <w:r w:rsidRPr="00712CF5">
        <w:rPr>
          <w:rFonts w:asciiTheme="majorHAnsi" w:hAnsiTheme="majorHAnsi" w:cstheme="majorHAnsi"/>
        </w:rPr>
        <w:t xml:space="preserve"> mol.</w:t>
      </w:r>
    </w:p>
    <w:p w14:paraId="0A4B7C3D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Thí nghiệm 1: n</w:t>
      </w:r>
      <w:r w:rsidRPr="00712CF5">
        <w:rPr>
          <w:rFonts w:asciiTheme="majorHAnsi" w:hAnsiTheme="majorHAnsi" w:cstheme="majorHAnsi"/>
          <w:vertAlign w:val="subscript"/>
        </w:rPr>
        <w:t>CO2</w:t>
      </w:r>
      <w:r w:rsidRPr="00712CF5">
        <w:rPr>
          <w:rFonts w:asciiTheme="majorHAnsi" w:hAnsiTheme="majorHAnsi" w:cstheme="majorHAnsi"/>
        </w:rPr>
        <w:t xml:space="preserve"> = n</w:t>
      </w:r>
      <w:r w:rsidRPr="00712CF5">
        <w:rPr>
          <w:rFonts w:asciiTheme="majorHAnsi" w:hAnsiTheme="majorHAnsi" w:cstheme="majorHAnsi"/>
          <w:vertAlign w:val="subscript"/>
        </w:rPr>
        <w:t>H</w:t>
      </w:r>
      <w:r w:rsidRPr="00712CF5">
        <w:rPr>
          <w:rFonts w:asciiTheme="majorHAnsi" w:hAnsiTheme="majorHAnsi" w:cstheme="majorHAnsi"/>
          <w:vertAlign w:val="superscript"/>
        </w:rPr>
        <w:t>+</w:t>
      </w:r>
      <w:r w:rsidRPr="00712CF5">
        <w:rPr>
          <w:rFonts w:asciiTheme="majorHAnsi" w:hAnsiTheme="majorHAnsi" w:cstheme="majorHAnsi"/>
        </w:rPr>
        <w:t xml:space="preserve"> - n</w:t>
      </w:r>
      <w:r w:rsidRPr="00712CF5">
        <w:rPr>
          <w:rFonts w:asciiTheme="majorHAnsi" w:hAnsiTheme="majorHAnsi" w:cstheme="majorHAnsi"/>
          <w:vertAlign w:val="subscript"/>
        </w:rPr>
        <w:t>CO3</w:t>
      </w:r>
      <w:r w:rsidRPr="00712CF5">
        <w:rPr>
          <w:rFonts w:asciiTheme="majorHAnsi" w:hAnsiTheme="majorHAnsi" w:cstheme="majorHAnsi"/>
          <w:vertAlign w:val="superscript"/>
        </w:rPr>
        <w:t>2–</w:t>
      </w:r>
      <w:r w:rsidRPr="00712CF5">
        <w:rPr>
          <w:rFonts w:asciiTheme="majorHAnsi" w:hAnsiTheme="majorHAnsi" w:cstheme="majorHAnsi"/>
        </w:rPr>
        <w:t xml:space="preserve"> = 0,1</w:t>
      </w:r>
      <w:r w:rsidRPr="00712CF5">
        <w:rPr>
          <w:rFonts w:asciiTheme="majorHAnsi" w:hAnsiTheme="majorHAnsi" w:cstheme="majorHAnsi"/>
          <w:i/>
          <w:iCs/>
        </w:rPr>
        <w:t>x</w:t>
      </w:r>
      <w:r w:rsidRPr="00712CF5">
        <w:rPr>
          <w:rFonts w:asciiTheme="majorHAnsi" w:hAnsiTheme="majorHAnsi" w:cstheme="majorHAnsi"/>
        </w:rPr>
        <w:t xml:space="preserve"> - 0,1</w:t>
      </w:r>
      <w:r w:rsidRPr="00712CF5">
        <w:rPr>
          <w:rFonts w:asciiTheme="majorHAnsi" w:hAnsiTheme="majorHAnsi" w:cstheme="majorHAnsi"/>
          <w:i/>
          <w:iCs/>
        </w:rPr>
        <w:t>y</w:t>
      </w:r>
      <w:r w:rsidRPr="00712CF5">
        <w:rPr>
          <w:rFonts w:asciiTheme="majorHAnsi" w:hAnsiTheme="majorHAnsi" w:cstheme="majorHAnsi"/>
        </w:rPr>
        <w:t xml:space="preserve"> </w:t>
      </w:r>
    </w:p>
    <w:p w14:paraId="0CE9ECDB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Thí nghiệm 2: do ban đầu n</w:t>
      </w:r>
      <w:r w:rsidRPr="00712CF5">
        <w:rPr>
          <w:rFonts w:asciiTheme="majorHAnsi" w:hAnsiTheme="majorHAnsi" w:cstheme="majorHAnsi"/>
          <w:vertAlign w:val="subscript"/>
        </w:rPr>
        <w:t>HCO3</w:t>
      </w:r>
      <w:r w:rsidRPr="00712CF5">
        <w:rPr>
          <w:rFonts w:asciiTheme="majorHAnsi" w:hAnsiTheme="majorHAnsi" w:cstheme="majorHAnsi"/>
          <w:vertAlign w:val="superscript"/>
        </w:rPr>
        <w:t>–</w:t>
      </w:r>
      <w:r w:rsidRPr="00712CF5">
        <w:rPr>
          <w:rFonts w:asciiTheme="majorHAnsi" w:hAnsiTheme="majorHAnsi" w:cstheme="majorHAnsi"/>
        </w:rPr>
        <w:t xml:space="preserve"> = 2.n</w:t>
      </w:r>
      <w:r w:rsidRPr="00712CF5">
        <w:rPr>
          <w:rFonts w:asciiTheme="majorHAnsi" w:hAnsiTheme="majorHAnsi" w:cstheme="majorHAnsi"/>
          <w:vertAlign w:val="subscript"/>
        </w:rPr>
        <w:t>CO3</w:t>
      </w:r>
      <w:r w:rsidRPr="00712CF5">
        <w:rPr>
          <w:rFonts w:asciiTheme="majorHAnsi" w:hAnsiTheme="majorHAnsi" w:cstheme="majorHAnsi"/>
          <w:vertAlign w:val="superscript"/>
        </w:rPr>
        <w:t>2–</w:t>
      </w:r>
      <w:r w:rsidRPr="00712CF5">
        <w:rPr>
          <w:rFonts w:asciiTheme="majorHAnsi" w:hAnsiTheme="majorHAnsi" w:cstheme="majorHAnsi"/>
        </w:rPr>
        <w:t xml:space="preserve"> </w:t>
      </w:r>
      <w:r w:rsidRPr="00712CF5">
        <w:rPr>
          <w:rFonts w:ascii="Cambria Math" w:hAnsi="Cambria Math" w:cs="Cambria Math"/>
        </w:rPr>
        <w:t>⇒</w:t>
      </w:r>
      <w:r w:rsidRPr="00712CF5">
        <w:rPr>
          <w:rFonts w:asciiTheme="majorHAnsi" w:hAnsiTheme="majorHAnsi" w:cstheme="majorHAnsi"/>
        </w:rPr>
        <w:t xml:space="preserve"> n</w:t>
      </w:r>
      <w:r w:rsidRPr="00712CF5">
        <w:rPr>
          <w:rFonts w:asciiTheme="majorHAnsi" w:hAnsiTheme="majorHAnsi" w:cstheme="majorHAnsi"/>
          <w:vertAlign w:val="subscript"/>
        </w:rPr>
        <w:t>HCO3</w:t>
      </w:r>
      <w:r w:rsidRPr="00712CF5">
        <w:rPr>
          <w:rFonts w:asciiTheme="majorHAnsi" w:hAnsiTheme="majorHAnsi" w:cstheme="majorHAnsi"/>
          <w:vertAlign w:val="superscript"/>
        </w:rPr>
        <w:t>–</w:t>
      </w:r>
      <w:r w:rsidRPr="00712CF5">
        <w:rPr>
          <w:rFonts w:asciiTheme="majorHAnsi" w:hAnsiTheme="majorHAnsi" w:cstheme="majorHAnsi"/>
        </w:rPr>
        <w:t xml:space="preserve"> phản ứng = 2.n</w:t>
      </w:r>
      <w:r w:rsidRPr="00712CF5">
        <w:rPr>
          <w:rFonts w:asciiTheme="majorHAnsi" w:hAnsiTheme="majorHAnsi" w:cstheme="majorHAnsi"/>
          <w:vertAlign w:val="subscript"/>
        </w:rPr>
        <w:t>CO3</w:t>
      </w:r>
      <w:r w:rsidRPr="00712CF5">
        <w:rPr>
          <w:rFonts w:asciiTheme="majorHAnsi" w:hAnsiTheme="majorHAnsi" w:cstheme="majorHAnsi"/>
          <w:vertAlign w:val="superscript"/>
        </w:rPr>
        <w:t>2–</w:t>
      </w:r>
      <w:r w:rsidRPr="00712CF5">
        <w:rPr>
          <w:rFonts w:asciiTheme="majorHAnsi" w:hAnsiTheme="majorHAnsi" w:cstheme="majorHAnsi"/>
        </w:rPr>
        <w:t xml:space="preserve">phản ứng </w:t>
      </w:r>
    </w:p>
    <w:p w14:paraId="053045FC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="Cambria Math" w:hAnsi="Cambria Math" w:cs="Cambria Math"/>
        </w:rPr>
        <w:t>⇒</w:t>
      </w:r>
      <w:r w:rsidRPr="00712CF5">
        <w:rPr>
          <w:rFonts w:asciiTheme="majorHAnsi" w:hAnsiTheme="majorHAnsi" w:cstheme="majorHAnsi"/>
        </w:rPr>
        <w:t xml:space="preserve"> n</w:t>
      </w:r>
      <w:r w:rsidRPr="00712CF5">
        <w:rPr>
          <w:rFonts w:asciiTheme="majorHAnsi" w:hAnsiTheme="majorHAnsi" w:cstheme="majorHAnsi"/>
          <w:vertAlign w:val="subscript"/>
        </w:rPr>
        <w:t>CO3</w:t>
      </w:r>
      <w:r w:rsidRPr="00712CF5">
        <w:rPr>
          <w:rFonts w:asciiTheme="majorHAnsi" w:hAnsiTheme="majorHAnsi" w:cstheme="majorHAnsi"/>
          <w:vertAlign w:val="superscript"/>
        </w:rPr>
        <w:t>2–</w:t>
      </w:r>
      <w:r w:rsidRPr="00712CF5">
        <w:rPr>
          <w:rFonts w:asciiTheme="majorHAnsi" w:hAnsiTheme="majorHAnsi" w:cstheme="majorHAnsi"/>
        </w:rPr>
        <w:t>phản ứng = 0,1</w:t>
      </w:r>
      <w:r w:rsidRPr="00712CF5">
        <w:rPr>
          <w:rFonts w:asciiTheme="majorHAnsi" w:hAnsiTheme="majorHAnsi" w:cstheme="majorHAnsi"/>
          <w:i/>
          <w:iCs/>
        </w:rPr>
        <w:t>x</w:t>
      </w:r>
      <w:r w:rsidRPr="00712CF5">
        <w:rPr>
          <w:rFonts w:asciiTheme="majorHAnsi" w:hAnsiTheme="majorHAnsi" w:cstheme="majorHAnsi"/>
        </w:rPr>
        <w:t xml:space="preserve"> ÷ (2 + 2 × 1) = 0,025</w:t>
      </w:r>
      <w:r w:rsidRPr="00712CF5">
        <w:rPr>
          <w:rFonts w:asciiTheme="majorHAnsi" w:hAnsiTheme="majorHAnsi" w:cstheme="majorHAnsi"/>
          <w:i/>
          <w:iCs/>
        </w:rPr>
        <w:t>x</w:t>
      </w:r>
      <w:r w:rsidRPr="00712CF5">
        <w:rPr>
          <w:rFonts w:asciiTheme="majorHAnsi" w:hAnsiTheme="majorHAnsi" w:cstheme="majorHAnsi"/>
        </w:rPr>
        <w:t xml:space="preserve"> </w:t>
      </w:r>
      <w:r w:rsidRPr="00712CF5">
        <w:rPr>
          <w:rFonts w:ascii="Cambria Math" w:hAnsi="Cambria Math" w:cs="Cambria Math"/>
        </w:rPr>
        <w:t>⇒</w:t>
      </w:r>
      <w:r w:rsidRPr="00712CF5">
        <w:rPr>
          <w:rFonts w:asciiTheme="majorHAnsi" w:hAnsiTheme="majorHAnsi" w:cstheme="majorHAnsi"/>
        </w:rPr>
        <w:t xml:space="preserve"> n</w:t>
      </w:r>
      <w:r w:rsidRPr="00712CF5">
        <w:rPr>
          <w:rFonts w:asciiTheme="majorHAnsi" w:hAnsiTheme="majorHAnsi" w:cstheme="majorHAnsi"/>
          <w:vertAlign w:val="subscript"/>
        </w:rPr>
        <w:t>HCO3</w:t>
      </w:r>
      <w:r w:rsidRPr="00712CF5">
        <w:rPr>
          <w:rFonts w:asciiTheme="majorHAnsi" w:hAnsiTheme="majorHAnsi" w:cstheme="majorHAnsi"/>
          <w:vertAlign w:val="superscript"/>
        </w:rPr>
        <w:t>–</w:t>
      </w:r>
      <w:r w:rsidRPr="00712CF5">
        <w:rPr>
          <w:rFonts w:asciiTheme="majorHAnsi" w:hAnsiTheme="majorHAnsi" w:cstheme="majorHAnsi"/>
        </w:rPr>
        <w:t xml:space="preserve"> phản ứng = 0,05</w:t>
      </w:r>
      <w:r w:rsidRPr="00712CF5">
        <w:rPr>
          <w:rFonts w:asciiTheme="majorHAnsi" w:hAnsiTheme="majorHAnsi" w:cstheme="majorHAnsi"/>
          <w:i/>
          <w:iCs/>
        </w:rPr>
        <w:t>x</w:t>
      </w:r>
      <w:r w:rsidRPr="00712CF5">
        <w:rPr>
          <w:rFonts w:asciiTheme="majorHAnsi" w:hAnsiTheme="majorHAnsi" w:cstheme="majorHAnsi"/>
        </w:rPr>
        <w:t xml:space="preserve"> </w:t>
      </w:r>
      <w:r w:rsidRPr="00712CF5">
        <w:rPr>
          <w:rFonts w:ascii="Cambria Math" w:hAnsi="Cambria Math" w:cs="Cambria Math"/>
        </w:rPr>
        <w:t>⇒</w:t>
      </w:r>
      <w:r w:rsidRPr="00712CF5">
        <w:rPr>
          <w:rFonts w:asciiTheme="majorHAnsi" w:hAnsiTheme="majorHAnsi" w:cstheme="majorHAnsi"/>
        </w:rPr>
        <w:t xml:space="preserve"> n</w:t>
      </w:r>
      <w:r w:rsidRPr="00712CF5">
        <w:rPr>
          <w:rFonts w:asciiTheme="majorHAnsi" w:hAnsiTheme="majorHAnsi" w:cstheme="majorHAnsi"/>
          <w:vertAlign w:val="subscript"/>
        </w:rPr>
        <w:t>CO2</w:t>
      </w:r>
      <w:r w:rsidRPr="00712CF5">
        <w:rPr>
          <w:rFonts w:asciiTheme="majorHAnsi" w:hAnsiTheme="majorHAnsi" w:cstheme="majorHAnsi"/>
        </w:rPr>
        <w:t xml:space="preserve"> = 0,025</w:t>
      </w:r>
      <w:r w:rsidRPr="00712CF5">
        <w:rPr>
          <w:rFonts w:asciiTheme="majorHAnsi" w:hAnsiTheme="majorHAnsi" w:cstheme="majorHAnsi"/>
          <w:i/>
          <w:iCs/>
        </w:rPr>
        <w:t>x</w:t>
      </w:r>
      <w:r w:rsidRPr="00712CF5">
        <w:rPr>
          <w:rFonts w:asciiTheme="majorHAnsi" w:hAnsiTheme="majorHAnsi" w:cstheme="majorHAnsi"/>
        </w:rPr>
        <w:t xml:space="preserve"> + 0,05</w:t>
      </w:r>
      <w:r w:rsidRPr="00712CF5">
        <w:rPr>
          <w:rFonts w:asciiTheme="majorHAnsi" w:hAnsiTheme="majorHAnsi" w:cstheme="majorHAnsi"/>
          <w:i/>
          <w:iCs/>
        </w:rPr>
        <w:t>x</w:t>
      </w:r>
      <w:r w:rsidRPr="00712CF5">
        <w:rPr>
          <w:rFonts w:asciiTheme="majorHAnsi" w:hAnsiTheme="majorHAnsi" w:cstheme="majorHAnsi"/>
        </w:rPr>
        <w:t xml:space="preserve"> = 0,075</w:t>
      </w:r>
      <w:r w:rsidRPr="00712CF5">
        <w:rPr>
          <w:rFonts w:asciiTheme="majorHAnsi" w:hAnsiTheme="majorHAnsi" w:cstheme="majorHAnsi"/>
          <w:i/>
          <w:iCs/>
        </w:rPr>
        <w:t>x</w:t>
      </w:r>
    </w:p>
    <w:p w14:paraId="27F97F68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="Cambria Math" w:hAnsi="Cambria Math" w:cs="Cambria Math"/>
        </w:rPr>
        <w:t>⇒</w:t>
      </w:r>
      <w:r w:rsidRPr="00712CF5">
        <w:rPr>
          <w:rFonts w:asciiTheme="majorHAnsi" w:hAnsiTheme="majorHAnsi" w:cstheme="majorHAnsi"/>
        </w:rPr>
        <w:t xml:space="preserve"> 0,075</w:t>
      </w:r>
      <w:r w:rsidRPr="00712CF5">
        <w:rPr>
          <w:rFonts w:asciiTheme="majorHAnsi" w:hAnsiTheme="majorHAnsi" w:cstheme="majorHAnsi"/>
          <w:i/>
          <w:iCs/>
        </w:rPr>
        <w:t>x</w:t>
      </w:r>
      <w:r w:rsidRPr="00712CF5">
        <w:rPr>
          <w:rFonts w:asciiTheme="majorHAnsi" w:hAnsiTheme="majorHAnsi" w:cstheme="majorHAnsi"/>
        </w:rPr>
        <w:t xml:space="preserve"> = 2 × (0,1</w:t>
      </w:r>
      <w:r w:rsidRPr="00712CF5">
        <w:rPr>
          <w:rFonts w:asciiTheme="majorHAnsi" w:hAnsiTheme="majorHAnsi" w:cstheme="majorHAnsi"/>
          <w:i/>
          <w:iCs/>
        </w:rPr>
        <w:t>x</w:t>
      </w:r>
      <w:r w:rsidRPr="00712CF5">
        <w:rPr>
          <w:rFonts w:asciiTheme="majorHAnsi" w:hAnsiTheme="majorHAnsi" w:cstheme="majorHAnsi"/>
        </w:rPr>
        <w:t xml:space="preserve"> - 0,1</w:t>
      </w:r>
      <w:r w:rsidRPr="00712CF5">
        <w:rPr>
          <w:rFonts w:asciiTheme="majorHAnsi" w:hAnsiTheme="majorHAnsi" w:cstheme="majorHAnsi"/>
          <w:i/>
          <w:iCs/>
        </w:rPr>
        <w:t>y</w:t>
      </w:r>
      <w:r w:rsidRPr="00712CF5">
        <w:rPr>
          <w:rFonts w:asciiTheme="majorHAnsi" w:hAnsiTheme="majorHAnsi" w:cstheme="majorHAnsi"/>
        </w:rPr>
        <w:t xml:space="preserve">) </w:t>
      </w:r>
      <w:r w:rsidRPr="00712CF5">
        <w:rPr>
          <w:rFonts w:ascii="Cambria Math" w:hAnsi="Cambria Math" w:cs="Cambria Math"/>
        </w:rPr>
        <w:t>⇒</w:t>
      </w:r>
      <w:r w:rsidRPr="00712CF5">
        <w:rPr>
          <w:rFonts w:asciiTheme="majorHAnsi" w:hAnsiTheme="majorHAnsi" w:cstheme="majorHAnsi"/>
        </w:rPr>
        <w:t xml:space="preserve"> 0,125</w:t>
      </w:r>
      <w:r w:rsidRPr="00712CF5">
        <w:rPr>
          <w:rFonts w:asciiTheme="majorHAnsi" w:hAnsiTheme="majorHAnsi" w:cstheme="majorHAnsi"/>
          <w:i/>
          <w:iCs/>
        </w:rPr>
        <w:t>x</w:t>
      </w:r>
      <w:r w:rsidRPr="00712CF5">
        <w:rPr>
          <w:rFonts w:asciiTheme="majorHAnsi" w:hAnsiTheme="majorHAnsi" w:cstheme="majorHAnsi"/>
        </w:rPr>
        <w:t xml:space="preserve"> = 0,2</w:t>
      </w:r>
      <w:r w:rsidRPr="00712CF5">
        <w:rPr>
          <w:rFonts w:asciiTheme="majorHAnsi" w:hAnsiTheme="majorHAnsi" w:cstheme="majorHAnsi"/>
          <w:i/>
          <w:iCs/>
        </w:rPr>
        <w:t>y</w:t>
      </w:r>
      <w:r w:rsidRPr="00712CF5">
        <w:rPr>
          <w:rFonts w:asciiTheme="majorHAnsi" w:hAnsiTheme="majorHAnsi" w:cstheme="majorHAnsi"/>
        </w:rPr>
        <w:t xml:space="preserve"> </w:t>
      </w:r>
      <w:r w:rsidRPr="00712CF5">
        <w:rPr>
          <w:rFonts w:ascii="Cambria Math" w:hAnsi="Cambria Math" w:cs="Cambria Math"/>
        </w:rPr>
        <w:t>⇒</w:t>
      </w:r>
      <w:r w:rsidRPr="00712CF5">
        <w:rPr>
          <w:rFonts w:asciiTheme="majorHAnsi" w:hAnsiTheme="majorHAnsi" w:cstheme="majorHAnsi"/>
        </w:rPr>
        <w:t xml:space="preserve"> </w:t>
      </w:r>
      <w:r w:rsidRPr="00712CF5">
        <w:rPr>
          <w:rFonts w:asciiTheme="majorHAnsi" w:hAnsiTheme="majorHAnsi" w:cstheme="majorHAnsi"/>
          <w:i/>
          <w:iCs/>
        </w:rPr>
        <w:t>x</w:t>
      </w:r>
      <w:r w:rsidRPr="00712CF5">
        <w:rPr>
          <w:rFonts w:asciiTheme="majorHAnsi" w:hAnsiTheme="majorHAnsi" w:cstheme="majorHAnsi"/>
        </w:rPr>
        <w:t xml:space="preserve"> : </w:t>
      </w:r>
      <w:r w:rsidRPr="00712CF5">
        <w:rPr>
          <w:rFonts w:asciiTheme="majorHAnsi" w:hAnsiTheme="majorHAnsi" w:cstheme="majorHAnsi"/>
          <w:i/>
          <w:iCs/>
        </w:rPr>
        <w:t>y</w:t>
      </w:r>
      <w:r w:rsidRPr="00712CF5">
        <w:rPr>
          <w:rFonts w:asciiTheme="majorHAnsi" w:hAnsiTheme="majorHAnsi" w:cstheme="majorHAnsi"/>
        </w:rPr>
        <w:t xml:space="preserve"> = 8 : 5 </w:t>
      </w:r>
    </w:p>
    <w:p w14:paraId="01EBD293" w14:textId="77777777" w:rsidR="00E83A1A" w:rsidRPr="00712CF5" w:rsidRDefault="00E83A1A" w:rsidP="00E83A1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>Bài</w:t>
      </w:r>
      <w:r w:rsidRPr="00712CF5">
        <w:rPr>
          <w:rFonts w:asciiTheme="majorHAnsi" w:hAnsiTheme="majorHAnsi" w:cstheme="majorHAnsi"/>
          <w:b/>
          <w:bCs w:val="0"/>
          <w:color w:val="000000"/>
        </w:rPr>
        <w:t xml:space="preserve"> 12. </w:t>
      </w:r>
      <w:r w:rsidRPr="00712CF5">
        <w:rPr>
          <w:rFonts w:asciiTheme="majorHAnsi" w:hAnsiTheme="majorHAnsi" w:cstheme="majorHAnsi"/>
          <w:color w:val="000000"/>
        </w:rPr>
        <w:t>Dung dịch X chứa a mol Na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>CO</w:t>
      </w:r>
      <w:r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Pr="00712CF5">
        <w:rPr>
          <w:rFonts w:asciiTheme="majorHAnsi" w:hAnsiTheme="majorHAnsi" w:cstheme="majorHAnsi"/>
          <w:color w:val="000000"/>
        </w:rPr>
        <w:t xml:space="preserve"> và 2a mol KHCO</w:t>
      </w:r>
      <w:r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Pr="00712CF5">
        <w:rPr>
          <w:rFonts w:asciiTheme="majorHAnsi" w:hAnsiTheme="majorHAnsi" w:cstheme="majorHAnsi"/>
          <w:color w:val="000000"/>
        </w:rPr>
        <w:t>; dung dịch Y chứ b mol HCl. Nhỏ từ từ đến hết Y vào X, sau các phản ứng thu được V lít CO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(đktc). Nếu nhỏ từ từ đến hết X vào Y, sau các phản ứng thu được 3V lít CO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(đktc). Tỉ lệ a : b là: </w:t>
      </w:r>
    </w:p>
    <w:p w14:paraId="4EFA10B7" w14:textId="77777777" w:rsidR="00E83A1A" w:rsidRPr="00712CF5" w:rsidRDefault="00E83A1A" w:rsidP="00E83A1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b/>
          <w:bCs w:val="0"/>
          <w:color w:val="000000"/>
        </w:rPr>
        <w:tab/>
      </w:r>
      <w:r w:rsidRPr="00C92C7B">
        <w:rPr>
          <w:rFonts w:asciiTheme="majorHAnsi" w:hAnsiTheme="majorHAnsi" w:cstheme="majorHAnsi"/>
          <w:b/>
          <w:bCs w:val="0"/>
          <w:color w:val="FF0000"/>
          <w:u w:val="single"/>
        </w:rPr>
        <w:t xml:space="preserve">A. </w:t>
      </w:r>
      <w:r w:rsidRPr="00C92C7B">
        <w:rPr>
          <w:rFonts w:asciiTheme="majorHAnsi" w:hAnsiTheme="majorHAnsi" w:cstheme="majorHAnsi"/>
          <w:color w:val="FF0000"/>
          <w:u w:val="single"/>
        </w:rPr>
        <w:t>3 : 4</w:t>
      </w:r>
      <w:r w:rsidRPr="00C92C7B">
        <w:rPr>
          <w:rFonts w:asciiTheme="majorHAnsi" w:hAnsiTheme="majorHAnsi" w:cstheme="majorHAnsi"/>
          <w:color w:val="FF0000"/>
        </w:rPr>
        <w:t> 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B. </w:t>
      </w:r>
      <w:r w:rsidRPr="00712CF5">
        <w:rPr>
          <w:rFonts w:asciiTheme="majorHAnsi" w:hAnsiTheme="majorHAnsi" w:cstheme="majorHAnsi"/>
          <w:color w:val="000000"/>
        </w:rPr>
        <w:t>1 : 2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C. </w:t>
      </w:r>
      <w:r w:rsidRPr="00712CF5">
        <w:rPr>
          <w:rFonts w:asciiTheme="majorHAnsi" w:hAnsiTheme="majorHAnsi" w:cstheme="majorHAnsi"/>
          <w:color w:val="000000"/>
        </w:rPr>
        <w:t>1 : 4  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D. </w:t>
      </w:r>
      <w:r w:rsidRPr="00712CF5">
        <w:rPr>
          <w:rFonts w:asciiTheme="majorHAnsi" w:hAnsiTheme="majorHAnsi" w:cstheme="majorHAnsi"/>
          <w:color w:val="000000"/>
        </w:rPr>
        <w:t>2 : 3</w:t>
      </w:r>
    </w:p>
    <w:p w14:paraId="0A3B0369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 w:val="0"/>
        </w:rPr>
        <w:t>Bài</w:t>
      </w:r>
      <w:r w:rsidRPr="00712CF5">
        <w:rPr>
          <w:rFonts w:asciiTheme="majorHAnsi" w:hAnsiTheme="majorHAnsi" w:cstheme="majorHAnsi"/>
          <w:b/>
          <w:bCs w:val="0"/>
        </w:rPr>
        <w:t xml:space="preserve"> 12. Đáp án A</w:t>
      </w:r>
    </w:p>
    <w:p w14:paraId="14FE8EF1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Do 2 thí nghiệm tạo lượng CO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 khác nhau nên chứng tỏ HCl phải thiếu so với lượng chất trong X</w:t>
      </w:r>
    </w:p>
    <w:p w14:paraId="04BE6515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+) Khi nhỏ từ từ Y vào X thì lúc đầu X rất dư nên thứ tự phản ứng sẽ là :</w:t>
      </w:r>
    </w:p>
    <w:p w14:paraId="17388C95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 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  <w:vertAlign w:val="superscript"/>
        </w:rPr>
        <w:t>2-</w:t>
      </w:r>
      <w:r w:rsidRPr="00712CF5">
        <w:rPr>
          <w:rFonts w:asciiTheme="majorHAnsi" w:hAnsiTheme="majorHAnsi" w:cstheme="majorHAnsi"/>
        </w:rPr>
        <w:t> + H</w:t>
      </w:r>
      <w:r w:rsidRPr="00712CF5">
        <w:rPr>
          <w:rFonts w:asciiTheme="majorHAnsi" w:hAnsiTheme="majorHAnsi" w:cstheme="majorHAnsi"/>
          <w:vertAlign w:val="superscript"/>
        </w:rPr>
        <w:t>+</w:t>
      </w:r>
      <w:r w:rsidRPr="00712CF5">
        <w:rPr>
          <w:rFonts w:asciiTheme="majorHAnsi" w:hAnsiTheme="majorHAnsi" w:cstheme="majorHAnsi"/>
        </w:rPr>
        <w:t xml:space="preserve"> → HCO</w:t>
      </w:r>
      <w:r w:rsidRPr="00712CF5">
        <w:rPr>
          <w:rFonts w:asciiTheme="majorHAnsi" w:hAnsiTheme="majorHAnsi" w:cstheme="majorHAnsi"/>
          <w:vertAlign w:val="superscript"/>
        </w:rPr>
        <w:t>3-</w:t>
      </w:r>
    </w:p>
    <w:p w14:paraId="6F75DB36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HCO</w:t>
      </w:r>
      <w:r w:rsidRPr="00712CF5">
        <w:rPr>
          <w:rFonts w:asciiTheme="majorHAnsi" w:hAnsiTheme="majorHAnsi" w:cstheme="majorHAnsi"/>
          <w:vertAlign w:val="superscript"/>
        </w:rPr>
        <w:t>3-</w:t>
      </w:r>
      <w:r w:rsidRPr="00712CF5">
        <w:rPr>
          <w:rFonts w:asciiTheme="majorHAnsi" w:hAnsiTheme="majorHAnsi" w:cstheme="majorHAnsi"/>
        </w:rPr>
        <w:t> + H</w:t>
      </w:r>
      <w:r w:rsidRPr="00712CF5">
        <w:rPr>
          <w:rFonts w:asciiTheme="majorHAnsi" w:hAnsiTheme="majorHAnsi" w:cstheme="majorHAnsi"/>
          <w:vertAlign w:val="superscript"/>
        </w:rPr>
        <w:t>+</w:t>
      </w:r>
      <w:r w:rsidRPr="00712CF5">
        <w:rPr>
          <w:rFonts w:asciiTheme="majorHAnsi" w:hAnsiTheme="majorHAnsi" w:cstheme="majorHAnsi"/>
        </w:rPr>
        <w:t> → CO</w:t>
      </w:r>
      <w:r w:rsidRPr="00712CF5">
        <w:rPr>
          <w:rFonts w:asciiTheme="majorHAnsi" w:hAnsiTheme="majorHAnsi" w:cstheme="majorHAnsi"/>
          <w:vertAlign w:val="subscript"/>
        </w:rPr>
        <w:t>2 </w:t>
      </w:r>
      <w:r w:rsidRPr="00712CF5">
        <w:rPr>
          <w:rFonts w:asciiTheme="majorHAnsi" w:hAnsiTheme="majorHAnsi" w:cstheme="majorHAnsi"/>
        </w:rPr>
        <w:t>+ H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>O</w:t>
      </w:r>
    </w:p>
    <w:p w14:paraId="17679178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=&gt; n</w:t>
      </w:r>
      <w:r w:rsidRPr="00712CF5">
        <w:rPr>
          <w:rFonts w:asciiTheme="majorHAnsi" w:hAnsiTheme="majorHAnsi" w:cstheme="majorHAnsi"/>
          <w:vertAlign w:val="subscript"/>
        </w:rPr>
        <w:t>CO2</w:t>
      </w:r>
      <w:r w:rsidRPr="00712CF5">
        <w:rPr>
          <w:rFonts w:asciiTheme="majorHAnsi" w:hAnsiTheme="majorHAnsi" w:cstheme="majorHAnsi"/>
        </w:rPr>
        <w:t> = b – a = V/22,4</w:t>
      </w:r>
    </w:p>
    <w:p w14:paraId="7B445CF7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+) Khi nhỏ từ từ X vào Y thì lúc đầu Y rất dư nên các chất trong X sẽ phản ứng với axit theo tỉ lệ mol tương ứng với số mol ban đầu . Phản ứng sẽ là :</w:t>
      </w:r>
    </w:p>
    <w:p w14:paraId="08AF6EAA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HCO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  <w:vertAlign w:val="superscript"/>
        </w:rPr>
        <w:t>-</w:t>
      </w:r>
      <w:r w:rsidRPr="00712CF5">
        <w:rPr>
          <w:rFonts w:asciiTheme="majorHAnsi" w:hAnsiTheme="majorHAnsi" w:cstheme="majorHAnsi"/>
        </w:rPr>
        <w:t> + H</w:t>
      </w:r>
      <w:r w:rsidRPr="00712CF5">
        <w:rPr>
          <w:rFonts w:asciiTheme="majorHAnsi" w:hAnsiTheme="majorHAnsi" w:cstheme="majorHAnsi"/>
          <w:vertAlign w:val="superscript"/>
        </w:rPr>
        <w:t>+</w:t>
      </w:r>
      <w:r w:rsidRPr="00712CF5">
        <w:rPr>
          <w:rFonts w:asciiTheme="majorHAnsi" w:hAnsiTheme="majorHAnsi" w:cstheme="majorHAnsi"/>
        </w:rPr>
        <w:t> →  CO</w:t>
      </w:r>
      <w:r w:rsidRPr="00712CF5">
        <w:rPr>
          <w:rFonts w:asciiTheme="majorHAnsi" w:hAnsiTheme="majorHAnsi" w:cstheme="majorHAnsi"/>
          <w:vertAlign w:val="subscript"/>
        </w:rPr>
        <w:t>2 </w:t>
      </w:r>
      <w:r w:rsidRPr="00712CF5">
        <w:rPr>
          <w:rFonts w:asciiTheme="majorHAnsi" w:hAnsiTheme="majorHAnsi" w:cstheme="majorHAnsi"/>
        </w:rPr>
        <w:t>+ H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>O</w:t>
      </w:r>
    </w:p>
    <w:p w14:paraId="4D3517D8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, 2x →   2x →    2x</w:t>
      </w:r>
    </w:p>
    <w:p w14:paraId="08E09A21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  <w:vertAlign w:val="superscript"/>
        </w:rPr>
        <w:t>2-</w:t>
      </w:r>
      <w:r w:rsidRPr="00712CF5">
        <w:rPr>
          <w:rFonts w:asciiTheme="majorHAnsi" w:hAnsiTheme="majorHAnsi" w:cstheme="majorHAnsi"/>
        </w:rPr>
        <w:t> + 2H</w:t>
      </w:r>
      <w:r w:rsidRPr="00712CF5">
        <w:rPr>
          <w:rFonts w:asciiTheme="majorHAnsi" w:hAnsiTheme="majorHAnsi" w:cstheme="majorHAnsi"/>
          <w:vertAlign w:val="superscript"/>
        </w:rPr>
        <w:t>+</w:t>
      </w:r>
      <w:r w:rsidRPr="00712CF5">
        <w:rPr>
          <w:rFonts w:asciiTheme="majorHAnsi" w:hAnsiTheme="majorHAnsi" w:cstheme="majorHAnsi"/>
        </w:rPr>
        <w:t> → CO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> + H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>O</w:t>
      </w:r>
    </w:p>
    <w:p w14:paraId="2B85A39B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, x →     2x →   x</w:t>
      </w:r>
    </w:p>
    <w:p w14:paraId="40E22CF4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=&gt; n</w:t>
      </w:r>
      <w:r w:rsidRPr="00712CF5">
        <w:rPr>
          <w:rFonts w:asciiTheme="majorHAnsi" w:hAnsiTheme="majorHAnsi" w:cstheme="majorHAnsi"/>
          <w:vertAlign w:val="subscript"/>
        </w:rPr>
        <w:t>H+</w:t>
      </w:r>
      <w:r w:rsidRPr="00712CF5">
        <w:rPr>
          <w:rFonts w:asciiTheme="majorHAnsi" w:hAnsiTheme="majorHAnsi" w:cstheme="majorHAnsi"/>
        </w:rPr>
        <w:t> = 4x = b và n</w:t>
      </w:r>
      <w:r w:rsidRPr="00712CF5">
        <w:rPr>
          <w:rFonts w:asciiTheme="majorHAnsi" w:hAnsiTheme="majorHAnsi" w:cstheme="majorHAnsi"/>
          <w:vertAlign w:val="subscript"/>
        </w:rPr>
        <w:t>CO2 </w:t>
      </w:r>
      <w:r w:rsidRPr="00712CF5">
        <w:rPr>
          <w:rFonts w:asciiTheme="majorHAnsi" w:hAnsiTheme="majorHAnsi" w:cstheme="majorHAnsi"/>
        </w:rPr>
        <w:t>= 3x = 3 =&gt; b = 4</w:t>
      </w:r>
    </w:p>
    <w:p w14:paraId="3FE35698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=&gt; b = 4(b – a)</w:t>
      </w:r>
    </w:p>
    <w:p w14:paraId="0F7DE9C7" w14:textId="77777777" w:rsidR="00E83A1A" w:rsidRPr="00712CF5" w:rsidRDefault="00E83A1A" w:rsidP="00E83A1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=&gt; a : b = 3 : 4</w:t>
      </w:r>
    </w:p>
    <w:p w14:paraId="52DE1454" w14:textId="77777777" w:rsidR="00E83A1A" w:rsidRPr="00712CF5" w:rsidRDefault="00E83A1A" w:rsidP="00E83A1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lastRenderedPageBreak/>
        <w:t>Bài</w:t>
      </w:r>
      <w:r w:rsidRPr="00712CF5">
        <w:rPr>
          <w:rFonts w:asciiTheme="majorHAnsi" w:hAnsiTheme="majorHAnsi" w:cstheme="majorHAnsi"/>
          <w:b/>
          <w:bCs w:val="0"/>
          <w:color w:val="000000"/>
        </w:rPr>
        <w:t xml:space="preserve"> 20. </w:t>
      </w:r>
      <w:r w:rsidRPr="00712CF5">
        <w:rPr>
          <w:rFonts w:asciiTheme="majorHAnsi" w:hAnsiTheme="majorHAnsi" w:cstheme="majorHAnsi"/>
          <w:color w:val="000000"/>
        </w:rPr>
        <w:t>Thổi 10,08 lít khí CO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(đktc) vào 200 ml dung dịch chứa NaOH 1,75M và KOH 2M thu được dung dịch X. Cho từ từ đến hết 200 ml dung dịch HCl </w:t>
      </w:r>
      <w:r w:rsidRPr="00712CF5">
        <w:rPr>
          <w:rFonts w:asciiTheme="majorHAnsi" w:hAnsiTheme="majorHAnsi" w:cstheme="majorHAnsi"/>
          <w:i/>
          <w:iCs/>
          <w:color w:val="000000"/>
        </w:rPr>
        <w:t>x</w:t>
      </w:r>
      <w:r w:rsidRPr="00712CF5">
        <w:rPr>
          <w:rFonts w:asciiTheme="majorHAnsi" w:hAnsiTheme="majorHAnsi" w:cstheme="majorHAnsi"/>
          <w:color w:val="000000"/>
        </w:rPr>
        <w:t>M và H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>SO</w:t>
      </w:r>
      <w:r w:rsidRPr="00712CF5">
        <w:rPr>
          <w:rFonts w:asciiTheme="majorHAnsi" w:hAnsiTheme="majorHAnsi" w:cstheme="majorHAnsi"/>
          <w:color w:val="000000"/>
          <w:vertAlign w:val="subscript"/>
        </w:rPr>
        <w:t>4</w:t>
      </w:r>
      <w:r w:rsidRPr="00712CF5">
        <w:rPr>
          <w:rFonts w:asciiTheme="majorHAnsi" w:hAnsiTheme="majorHAnsi" w:cstheme="majorHAnsi"/>
          <w:i/>
          <w:iCs/>
          <w:color w:val="000000"/>
        </w:rPr>
        <w:t xml:space="preserve"> y</w:t>
      </w:r>
      <w:r w:rsidRPr="00712CF5">
        <w:rPr>
          <w:rFonts w:asciiTheme="majorHAnsi" w:hAnsiTheme="majorHAnsi" w:cstheme="majorHAnsi"/>
          <w:color w:val="000000"/>
        </w:rPr>
        <w:t>M vào dung dịch X thu được 5,6 lít khí CO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(đktc) và dung dịch Y. Cho Ba(OH)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dư vào dung dịch Y thu được 86,0 gam kết tủa. Tỉ lệ x : y là </w:t>
      </w:r>
    </w:p>
    <w:p w14:paraId="2CBEBA20" w14:textId="77777777" w:rsidR="00E83A1A" w:rsidRPr="00712CF5" w:rsidRDefault="00E83A1A" w:rsidP="00E83A1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b/>
          <w:bCs w:val="0"/>
          <w:color w:val="000000"/>
        </w:rPr>
        <w:tab/>
        <w:t xml:space="preserve">A. </w:t>
      </w:r>
      <w:r w:rsidRPr="00712CF5">
        <w:rPr>
          <w:rFonts w:asciiTheme="majorHAnsi" w:hAnsiTheme="majorHAnsi" w:cstheme="majorHAnsi"/>
          <w:color w:val="000000"/>
        </w:rPr>
        <w:t>2 : 1.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B. </w:t>
      </w:r>
      <w:r w:rsidRPr="00712CF5">
        <w:rPr>
          <w:rFonts w:asciiTheme="majorHAnsi" w:hAnsiTheme="majorHAnsi" w:cstheme="majorHAnsi"/>
          <w:color w:val="000000"/>
        </w:rPr>
        <w:t>4 : 3.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C. </w:t>
      </w:r>
      <w:r w:rsidRPr="00712CF5">
        <w:rPr>
          <w:rFonts w:asciiTheme="majorHAnsi" w:hAnsiTheme="majorHAnsi" w:cstheme="majorHAnsi"/>
          <w:color w:val="000000"/>
        </w:rPr>
        <w:t>3 : 2.</w:t>
      </w:r>
      <w:r w:rsidRPr="00712CF5">
        <w:rPr>
          <w:rFonts w:asciiTheme="majorHAnsi" w:hAnsiTheme="majorHAnsi" w:cstheme="majorHAnsi"/>
          <w:b/>
          <w:color w:val="000000"/>
        </w:rPr>
        <w:tab/>
      </w:r>
      <w:r w:rsidRPr="00C92C7B">
        <w:rPr>
          <w:rFonts w:asciiTheme="majorHAnsi" w:hAnsiTheme="majorHAnsi" w:cstheme="majorHAnsi"/>
          <w:b/>
          <w:color w:val="FF0000"/>
          <w:u w:val="single"/>
        </w:rPr>
        <w:t xml:space="preserve">D. </w:t>
      </w:r>
      <w:r w:rsidRPr="00C92C7B">
        <w:rPr>
          <w:rFonts w:asciiTheme="majorHAnsi" w:hAnsiTheme="majorHAnsi" w:cstheme="majorHAnsi"/>
          <w:color w:val="FF0000"/>
          <w:u w:val="single"/>
        </w:rPr>
        <w:t>3 : 4.</w:t>
      </w:r>
    </w:p>
    <w:p w14:paraId="4DF7E10C" w14:textId="77777777" w:rsidR="00E83A1A" w:rsidRPr="00712CF5" w:rsidRDefault="00E83A1A" w:rsidP="00E83A1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>Bài</w:t>
      </w:r>
      <w:r w:rsidRPr="00712CF5">
        <w:rPr>
          <w:rFonts w:asciiTheme="majorHAnsi" w:hAnsiTheme="majorHAnsi" w:cstheme="majorHAnsi"/>
          <w:b/>
          <w:bCs w:val="0"/>
          <w:color w:val="000000"/>
        </w:rPr>
        <w:t xml:space="preserve"> 19. </w:t>
      </w:r>
      <w:r w:rsidRPr="00712CF5">
        <w:rPr>
          <w:rFonts w:asciiTheme="majorHAnsi" w:hAnsiTheme="majorHAnsi" w:cstheme="majorHAnsi"/>
          <w:color w:val="000000"/>
        </w:rPr>
        <w:t>Dung dịch X chứa NaHCO</w:t>
      </w:r>
      <w:r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Pr="00712CF5">
        <w:rPr>
          <w:rFonts w:asciiTheme="majorHAnsi" w:hAnsiTheme="majorHAnsi" w:cstheme="majorHAnsi"/>
          <w:color w:val="000000"/>
        </w:rPr>
        <w:t xml:space="preserve"> và Na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>CO</w:t>
      </w:r>
      <w:r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Pr="00712CF5">
        <w:rPr>
          <w:rFonts w:asciiTheme="majorHAnsi" w:hAnsiTheme="majorHAnsi" w:cstheme="majorHAnsi"/>
          <w:color w:val="000000"/>
        </w:rPr>
        <w:t>. Dung dịch Y chứa HCl 1,5M và H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>SO</w:t>
      </w:r>
      <w:r w:rsidRPr="00712CF5">
        <w:rPr>
          <w:rFonts w:asciiTheme="majorHAnsi" w:hAnsiTheme="majorHAnsi" w:cstheme="majorHAnsi"/>
          <w:color w:val="000000"/>
          <w:vertAlign w:val="subscript"/>
        </w:rPr>
        <w:t xml:space="preserve">4 </w:t>
      </w:r>
      <w:r w:rsidRPr="00712CF5">
        <w:rPr>
          <w:rFonts w:asciiTheme="majorHAnsi" w:hAnsiTheme="majorHAnsi" w:cstheme="majorHAnsi"/>
          <w:color w:val="000000"/>
        </w:rPr>
        <w:t>1,0M. Thực hiện 2 thí nghiệm sau:</w:t>
      </w:r>
    </w:p>
    <w:p w14:paraId="39816107" w14:textId="77777777" w:rsidR="00E83A1A" w:rsidRPr="00712CF5" w:rsidRDefault="00E83A1A" w:rsidP="00E83A1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color w:val="000000"/>
        </w:rPr>
        <w:t>+ cho từ từ 150 ml dung dịch X vào 150 ml dung dịch Y thu được 8,4 lít CO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(đktc).</w:t>
      </w:r>
    </w:p>
    <w:p w14:paraId="337410F3" w14:textId="77777777" w:rsidR="00E83A1A" w:rsidRPr="00712CF5" w:rsidRDefault="00E83A1A" w:rsidP="00E83A1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color w:val="000000"/>
        </w:rPr>
        <w:t>+ cho từ từ 150 ml dung dịch Y vào 150 ml dung dịch X thu được 5,04 lít CO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(đktc). Cho Ba(OH)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dư vào dung dịch sau phản ứng thu được m gam kết tủa. Giá trị m là </w:t>
      </w:r>
    </w:p>
    <w:p w14:paraId="06BB1817" w14:textId="77777777" w:rsidR="00E83A1A" w:rsidRPr="00712CF5" w:rsidRDefault="00E83A1A" w:rsidP="00E83A1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b/>
          <w:bCs w:val="0"/>
          <w:color w:val="000000"/>
        </w:rPr>
        <w:tab/>
        <w:t xml:space="preserve">A. </w:t>
      </w:r>
      <w:r w:rsidRPr="00712CF5">
        <w:rPr>
          <w:rFonts w:asciiTheme="majorHAnsi" w:hAnsiTheme="majorHAnsi" w:cstheme="majorHAnsi"/>
          <w:color w:val="000000"/>
        </w:rPr>
        <w:t>68,95 g.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B. </w:t>
      </w:r>
      <w:r w:rsidRPr="00712CF5">
        <w:rPr>
          <w:rFonts w:asciiTheme="majorHAnsi" w:hAnsiTheme="majorHAnsi" w:cstheme="majorHAnsi"/>
          <w:color w:val="000000"/>
        </w:rPr>
        <w:t>103,425 g.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C. </w:t>
      </w:r>
      <w:r w:rsidRPr="00712CF5">
        <w:rPr>
          <w:rFonts w:asciiTheme="majorHAnsi" w:hAnsiTheme="majorHAnsi" w:cstheme="majorHAnsi"/>
          <w:color w:val="000000"/>
        </w:rPr>
        <w:t>92,25 g.</w:t>
      </w:r>
      <w:r w:rsidRPr="00712CF5">
        <w:rPr>
          <w:rFonts w:asciiTheme="majorHAnsi" w:hAnsiTheme="majorHAnsi" w:cstheme="majorHAnsi"/>
          <w:b/>
          <w:color w:val="000000"/>
        </w:rPr>
        <w:tab/>
      </w:r>
      <w:r w:rsidRPr="00C92C7B">
        <w:rPr>
          <w:rFonts w:asciiTheme="majorHAnsi" w:hAnsiTheme="majorHAnsi" w:cstheme="majorHAnsi"/>
          <w:b/>
          <w:color w:val="FF0000"/>
          <w:u w:val="single"/>
        </w:rPr>
        <w:t xml:space="preserve">D. </w:t>
      </w:r>
      <w:r w:rsidRPr="00C92C7B">
        <w:rPr>
          <w:rFonts w:asciiTheme="majorHAnsi" w:hAnsiTheme="majorHAnsi" w:cstheme="majorHAnsi"/>
          <w:color w:val="FF0000"/>
          <w:u w:val="single"/>
        </w:rPr>
        <w:t>138,375 g.</w:t>
      </w:r>
    </w:p>
    <w:p w14:paraId="4CA6BD00" w14:textId="77777777" w:rsidR="00E83A1A" w:rsidRPr="00E83A1A" w:rsidRDefault="00E83A1A" w:rsidP="00E83A1A">
      <w:pPr>
        <w:rPr>
          <w:lang w:val="en-US"/>
        </w:rPr>
      </w:pPr>
    </w:p>
    <w:sectPr w:rsidR="00E83A1A" w:rsidRPr="00E83A1A" w:rsidSect="00BC535C">
      <w:type w:val="continuous"/>
      <w:pgSz w:w="11909" w:h="16834" w:code="9"/>
      <w:pgMar w:top="851" w:right="851" w:bottom="851" w:left="1134" w:header="454" w:footer="51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1A"/>
    <w:rsid w:val="00594743"/>
    <w:rsid w:val="005A5294"/>
    <w:rsid w:val="009932A1"/>
    <w:rsid w:val="00BC535C"/>
    <w:rsid w:val="00E83A1A"/>
    <w:rsid w:val="00E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CB5C14"/>
  <w15:chartTrackingRefBased/>
  <w15:docId w15:val="{59EA92B5-0052-485B-9268-7DF7A7DA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vi-VN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E83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E83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E83A1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E83A1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E83A1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E83A1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E83A1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E83A1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E83A1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E83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E83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E83A1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E83A1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E83A1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E83A1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E83A1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E83A1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E83A1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E83A1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E83A1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E83A1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E83A1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E83A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E83A1A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E83A1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E83A1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E83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E83A1A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E83A1A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842</Words>
  <Characters>4800</Characters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2024-05-02T08:58:00Z</dcterms:created>
  <dcterms:modified xsi:type="dcterms:W3CDTF">2024-05-02T09:08:00Z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2024-05-02T09:08:02Z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15c09585-8f2e-4efd-a0d7-62cd8e580b75</vt:lpwstr>
  </property>
  <property fmtid="{D5CDD505-2E9C-101B-9397-08002B2CF9AE}" pid="7" name="MSIP_Label_defa4170-0d19-0005-0004-bc88714345d2_ActionId">
    <vt:lpwstr>537400f3-6516-4a04-99dc-9817c3c23da9</vt:lpwstr>
  </property>
  <property fmtid="{D5CDD505-2E9C-101B-9397-08002B2CF9AE}" pid="8" name="MSIP_Label_defa4170-0d19-0005-0004-bc88714345d2_ContentBits">
    <vt:lpwstr>0</vt:lpwstr>
  </property>
</Properties>
</file>