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431"/>
        <w:gridCol w:w="7057"/>
      </w:tblGrid>
      <w:tr w:rsidR="001B337A" w:rsidTr="00E2108D">
        <w:trPr>
          <w:jc w:val="center"/>
        </w:trPr>
        <w:tc>
          <w:tcPr>
            <w:tcW w:w="3528" w:type="dxa"/>
          </w:tcPr>
          <w:p w:rsidR="001B337A" w:rsidRDefault="001B337A">
            <w:pPr>
              <w:jc w:val="center"/>
            </w:pPr>
            <w:bookmarkStart w:id="0" w:name="_GoBack"/>
            <w:bookmarkEnd w:id="0"/>
          </w:p>
        </w:tc>
        <w:tc>
          <w:tcPr>
            <w:tcW w:w="7262" w:type="dxa"/>
          </w:tcPr>
          <w:p w:rsidR="001B337A" w:rsidRDefault="001B337A">
            <w:pPr>
              <w:jc w:val="center"/>
            </w:pPr>
          </w:p>
        </w:tc>
      </w:tr>
    </w:tbl>
    <w:p w:rsidR="001B337A" w:rsidRDefault="0013110F">
      <w:proofErr w:type="spellStart"/>
      <w:r>
        <w:rPr>
          <w:b/>
          <w:bCs/>
        </w:rPr>
        <w:t>H</w:t>
      </w:r>
      <w:r>
        <w:rPr>
          <w:b/>
          <w:bCs/>
        </w:rPr>
        <w:t>ọ</w:t>
      </w:r>
      <w:proofErr w:type="spellEnd"/>
      <w:r>
        <w:rPr>
          <w:b/>
          <w:bCs/>
        </w:rPr>
        <w:t xml:space="preserve"> </w:t>
      </w:r>
      <w:proofErr w:type="spellStart"/>
      <w:r>
        <w:rPr>
          <w:b/>
          <w:bCs/>
        </w:rPr>
        <w:t>tên</w:t>
      </w:r>
      <w:proofErr w:type="spellEnd"/>
      <w:r>
        <w:rPr>
          <w:b/>
          <w:bCs/>
        </w:rPr>
        <w:t xml:space="preserve"> </w:t>
      </w:r>
      <w:proofErr w:type="spellStart"/>
      <w:r>
        <w:rPr>
          <w:b/>
          <w:bCs/>
        </w:rPr>
        <w:t>thí</w:t>
      </w:r>
      <w:proofErr w:type="spellEnd"/>
      <w:r>
        <w:rPr>
          <w:b/>
          <w:bCs/>
        </w:rPr>
        <w:t xml:space="preserve"> </w:t>
      </w:r>
      <w:proofErr w:type="spellStart"/>
      <w:r>
        <w:rPr>
          <w:b/>
          <w:bCs/>
        </w:rPr>
        <w:t>sinh</w:t>
      </w:r>
      <w:proofErr w:type="spellEnd"/>
      <w:r>
        <w:rPr>
          <w:b/>
          <w:bCs/>
        </w:rPr>
        <w:t>: .................................................................</w:t>
      </w:r>
    </w:p>
    <w:p w:rsidR="001B337A" w:rsidRDefault="0013110F">
      <w:proofErr w:type="spellStart"/>
      <w:r>
        <w:rPr>
          <w:b/>
          <w:bCs/>
        </w:rPr>
        <w:t>S</w:t>
      </w:r>
      <w:r>
        <w:rPr>
          <w:b/>
          <w:bCs/>
        </w:rPr>
        <w:t>ố</w:t>
      </w:r>
      <w:proofErr w:type="spellEnd"/>
      <w:r>
        <w:rPr>
          <w:b/>
          <w:bCs/>
        </w:rPr>
        <w:t xml:space="preserve"> </w:t>
      </w:r>
      <w:proofErr w:type="spellStart"/>
      <w:r>
        <w:rPr>
          <w:b/>
          <w:bCs/>
        </w:rPr>
        <w:t>báo</w:t>
      </w:r>
      <w:proofErr w:type="spellEnd"/>
      <w:r>
        <w:rPr>
          <w:b/>
          <w:bCs/>
        </w:rPr>
        <w:t xml:space="preserve"> </w:t>
      </w:r>
      <w:proofErr w:type="spellStart"/>
      <w:r>
        <w:rPr>
          <w:b/>
          <w:bCs/>
        </w:rPr>
        <w:t>danh</w:t>
      </w:r>
      <w:proofErr w:type="spellEnd"/>
      <w:r>
        <w:rPr>
          <w:b/>
          <w:bCs/>
        </w:rPr>
        <w:t>: ......................................................................</w:t>
      </w:r>
    </w:p>
    <w:p w:rsidR="001B337A" w:rsidRDefault="0013110F">
      <w:r>
        <w:rPr>
          <w:b/>
          <w:bCs/>
        </w:rPr>
        <w:t xml:space="preserve"> </w:t>
      </w:r>
      <w:proofErr w:type="spellStart"/>
      <w:r>
        <w:rPr>
          <w:b/>
          <w:bCs/>
        </w:rPr>
        <w:t>Mã</w:t>
      </w:r>
      <w:proofErr w:type="spellEnd"/>
      <w:r>
        <w:rPr>
          <w:b/>
          <w:bCs/>
        </w:rPr>
        <w:t xml:space="preserve"> </w:t>
      </w:r>
      <w:proofErr w:type="spellStart"/>
      <w:r>
        <w:rPr>
          <w:b/>
          <w:bCs/>
        </w:rPr>
        <w:t>Đ</w:t>
      </w:r>
      <w:r>
        <w:rPr>
          <w:b/>
          <w:bCs/>
        </w:rPr>
        <w:t>ề</w:t>
      </w:r>
      <w:proofErr w:type="spellEnd"/>
      <w:r>
        <w:rPr>
          <w:b/>
          <w:bCs/>
        </w:rPr>
        <w:t>: 023.</w:t>
      </w:r>
    </w:p>
    <w:p w:rsidR="001B337A" w:rsidRDefault="0013110F">
      <w:proofErr w:type="spellStart"/>
      <w:r>
        <w:rPr>
          <w:b/>
          <w:bCs/>
        </w:rPr>
        <w:t>Câu</w:t>
      </w:r>
      <w:proofErr w:type="spellEnd"/>
      <w:r>
        <w:rPr>
          <w:b/>
          <w:bCs/>
        </w:rPr>
        <w:t xml:space="preserve"> 1.</w:t>
      </w:r>
      <w:r>
        <w:t xml:space="preserve"> What discount does Adventure Park offer for groups?</w:t>
      </w:r>
    </w:p>
    <w:p w:rsidR="001B337A" w:rsidRDefault="0013110F">
      <w:pPr>
        <w:jc w:val="center"/>
      </w:pPr>
      <w:r>
        <w:rPr>
          <w:noProof/>
          <w:position w:val="-92"/>
        </w:rPr>
        <w:drawing>
          <wp:inline distT="0" distB="0" distL="0" distR="0">
            <wp:extent cx="1881416" cy="1248316"/>
            <wp:effectExtent l="0" t="0" r="0" b="0"/>
            <wp:docPr id="10002" name="Picture 10002"/>
            <wp:cNvGraphicFramePr/>
            <a:graphic xmlns:a="http://schemas.openxmlformats.org/drawingml/2006/main">
              <a:graphicData uri="http://schemas.openxmlformats.org/drawingml/2006/picture">
                <pic:pic xmlns:pic="http://schemas.openxmlformats.org/drawingml/2006/picture">
                  <pic:nvPicPr>
                    <pic:cNvPr id="10003" name="Picture 100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1416" cy="1248316"/>
                    </a:xfrm>
                    <a:prstGeom prst="rect">
                      <a:avLst/>
                    </a:prstGeom>
                    <a:noFill/>
                  </pic:spPr>
                </pic:pic>
              </a:graphicData>
            </a:graphic>
          </wp:inline>
        </w:drawing>
      </w:r>
    </w:p>
    <w:p w:rsidR="001B337A" w:rsidRDefault="0013110F">
      <w:pPr>
        <w:tabs>
          <w:tab w:val="left" w:pos="5400"/>
        </w:tabs>
      </w:pPr>
      <w:r>
        <w:rPr>
          <w:b/>
          <w:bCs/>
        </w:rPr>
        <w:t xml:space="preserve">     A.</w:t>
      </w:r>
      <w:r>
        <w:t xml:space="preserve"> 25% off tickets</w:t>
      </w:r>
      <w:r>
        <w:tab/>
      </w:r>
      <w:r>
        <w:rPr>
          <w:b/>
          <w:bCs/>
        </w:rPr>
        <w:t xml:space="preserve">     B.</w:t>
      </w:r>
      <w:r>
        <w:t xml:space="preserve"> 10% off for groups of 10 or more</w:t>
      </w:r>
    </w:p>
    <w:p w:rsidR="001B337A" w:rsidRDefault="0013110F">
      <w:pPr>
        <w:tabs>
          <w:tab w:val="left" w:pos="5400"/>
        </w:tabs>
      </w:pPr>
      <w:r>
        <w:rPr>
          <w:b/>
          <w:bCs/>
        </w:rPr>
        <w:t xml:space="preserve">     C.</w:t>
      </w:r>
      <w:r>
        <w:t xml:space="preserve"> Free tickets for every 12</w:t>
      </w:r>
      <w:r>
        <w:t>th person</w:t>
      </w:r>
      <w:r>
        <w:tab/>
      </w:r>
      <w:r>
        <w:rPr>
          <w:b/>
          <w:bCs/>
        </w:rPr>
        <w:t xml:space="preserve">     D.</w:t>
      </w:r>
      <w:r>
        <w:t xml:space="preserve"> 50% off tickets</w:t>
      </w:r>
    </w:p>
    <w:p w:rsidR="001B337A" w:rsidRDefault="0013110F">
      <w:proofErr w:type="spellStart"/>
      <w:r>
        <w:rPr>
          <w:b/>
          <w:bCs/>
        </w:rPr>
        <w:t>Câu</w:t>
      </w:r>
      <w:proofErr w:type="spellEnd"/>
      <w:r>
        <w:rPr>
          <w:b/>
          <w:bCs/>
        </w:rPr>
        <w:t xml:space="preserve"> 2.</w:t>
      </w:r>
      <w:r>
        <w:t xml:space="preserve"> What is the purpose of the event mentioned in the notice?</w:t>
      </w:r>
    </w:p>
    <w:p w:rsidR="001B337A" w:rsidRDefault="0013110F">
      <w:pPr>
        <w:jc w:val="center"/>
      </w:pPr>
      <w:r>
        <w:rPr>
          <w:noProof/>
          <w:position w:val="-193"/>
        </w:rPr>
        <w:drawing>
          <wp:inline distT="0" distB="0" distL="0" distR="0">
            <wp:extent cx="3320063" cy="2530252"/>
            <wp:effectExtent l="0" t="0" r="0" b="0"/>
            <wp:docPr id="10005" name="Picture 10005"/>
            <wp:cNvGraphicFramePr/>
            <a:graphic xmlns:a="http://schemas.openxmlformats.org/drawingml/2006/main">
              <a:graphicData uri="http://schemas.openxmlformats.org/drawingml/2006/picture">
                <pic:pic xmlns:pic="http://schemas.openxmlformats.org/drawingml/2006/picture">
                  <pic:nvPicPr>
                    <pic:cNvPr id="10006" name="Picture 100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0063" cy="2530252"/>
                    </a:xfrm>
                    <a:prstGeom prst="rect">
                      <a:avLst/>
                    </a:prstGeom>
                    <a:noFill/>
                  </pic:spPr>
                </pic:pic>
              </a:graphicData>
            </a:graphic>
          </wp:inline>
        </w:drawing>
      </w:r>
    </w:p>
    <w:p w:rsidR="001B337A" w:rsidRDefault="0013110F">
      <w:pPr>
        <w:tabs>
          <w:tab w:val="left" w:pos="5400"/>
        </w:tabs>
      </w:pPr>
      <w:r>
        <w:rPr>
          <w:b/>
          <w:bCs/>
        </w:rPr>
        <w:t xml:space="preserve">     A.</w:t>
      </w:r>
      <w:r>
        <w:t xml:space="preserve"> To collect donations for charity</w:t>
      </w:r>
      <w:r>
        <w:tab/>
      </w:r>
      <w:r>
        <w:rPr>
          <w:b/>
          <w:bCs/>
        </w:rPr>
        <w:t xml:space="preserve">     B.</w:t>
      </w:r>
      <w:r>
        <w:t xml:space="preserve"> To plant new trees on campus</w:t>
      </w:r>
    </w:p>
    <w:p w:rsidR="001B337A" w:rsidRDefault="0013110F">
      <w:pPr>
        <w:tabs>
          <w:tab w:val="left" w:pos="5400"/>
        </w:tabs>
      </w:pPr>
      <w:r>
        <w:rPr>
          <w:b/>
          <w:bCs/>
        </w:rPr>
        <w:t xml:space="preserve">     C.</w:t>
      </w:r>
      <w:r>
        <w:t xml:space="preserve"> To paint the school building</w:t>
      </w:r>
      <w:r>
        <w:tab/>
      </w:r>
      <w:r>
        <w:rPr>
          <w:b/>
          <w:bCs/>
        </w:rPr>
        <w:t xml:space="preserve">     D.</w:t>
      </w:r>
      <w:r>
        <w:t xml:space="preserve"> To clean the school</w:t>
      </w:r>
    </w:p>
    <w:p w:rsidR="001B337A" w:rsidRDefault="0013110F">
      <w:proofErr w:type="spellStart"/>
      <w:r>
        <w:rPr>
          <w:b/>
          <w:bCs/>
        </w:rPr>
        <w:t>Câu</w:t>
      </w:r>
      <w:proofErr w:type="spellEnd"/>
      <w:r>
        <w:rPr>
          <w:b/>
          <w:bCs/>
        </w:rPr>
        <w:t xml:space="preserve"> 3.</w:t>
      </w:r>
      <w:r>
        <w:t xml:space="preserve"> What </w:t>
      </w:r>
      <w:r>
        <w:t>is true about this notice?</w:t>
      </w:r>
    </w:p>
    <w:p w:rsidR="001B337A" w:rsidRDefault="0013110F">
      <w:r>
        <w:t>Charity Kitchen Notice:</w:t>
      </w:r>
    </w:p>
    <w:p w:rsidR="001B337A" w:rsidRDefault="0013110F">
      <w:r>
        <w:t>Calling all kind-hearted souls! Our charity kitchen is now open to feed the homeless. Come join us in our mission to spread love and warmth to those in need. Every day from 11 AM to 2 PM, we will be servin</w:t>
      </w:r>
      <w:r>
        <w:t>g hot meals at the corner of Main and 2nd Street. Donations are welcome and appreciated. Let's make a difference together!</w:t>
      </w:r>
    </w:p>
    <w:p w:rsidR="001B337A" w:rsidRDefault="0013110F">
      <w:r>
        <w:rPr>
          <w:b/>
          <w:bCs/>
        </w:rPr>
        <w:t xml:space="preserve">     A.</w:t>
      </w:r>
      <w:r>
        <w:t xml:space="preserve"> The charity kitchen is located at the corner of Main and 3rd Street.</w:t>
      </w:r>
    </w:p>
    <w:p w:rsidR="001B337A" w:rsidRDefault="0013110F">
      <w:r>
        <w:rPr>
          <w:b/>
          <w:bCs/>
        </w:rPr>
        <w:t xml:space="preserve">     B.</w:t>
      </w:r>
      <w:r>
        <w:t xml:space="preserve"> The charity kitchen is open from 11 PM to 2 AM.</w:t>
      </w:r>
    </w:p>
    <w:p w:rsidR="001B337A" w:rsidRDefault="0013110F">
      <w:r>
        <w:rPr>
          <w:b/>
          <w:bCs/>
        </w:rPr>
        <w:t xml:space="preserve">     C.</w:t>
      </w:r>
      <w:r>
        <w:t xml:space="preserve"> The charity kitchen is open to feed the homeless.</w:t>
      </w:r>
    </w:p>
    <w:p w:rsidR="001B337A" w:rsidRDefault="0013110F">
      <w:r>
        <w:rPr>
          <w:b/>
          <w:bCs/>
        </w:rPr>
        <w:t xml:space="preserve">     D.</w:t>
      </w:r>
      <w:r>
        <w:t xml:space="preserve"> Donations are not accepted.</w:t>
      </w:r>
    </w:p>
    <w:p w:rsidR="001B337A" w:rsidRDefault="0013110F">
      <w:proofErr w:type="spellStart"/>
      <w:r>
        <w:rPr>
          <w:b/>
          <w:bCs/>
        </w:rPr>
        <w:t>Câu</w:t>
      </w:r>
      <w:proofErr w:type="spellEnd"/>
      <w:r>
        <w:rPr>
          <w:b/>
          <w:bCs/>
        </w:rPr>
        <w:t xml:space="preserve"> 4.</w:t>
      </w:r>
      <w:r>
        <w:t xml:space="preserve"> What does this sign mean?</w:t>
      </w:r>
    </w:p>
    <w:p w:rsidR="001B337A" w:rsidRDefault="0013110F">
      <w:pPr>
        <w:jc w:val="center"/>
      </w:pPr>
      <w:r>
        <w:rPr>
          <w:noProof/>
          <w:position w:val="-21"/>
        </w:rPr>
        <w:drawing>
          <wp:inline distT="0" distB="0" distL="0" distR="0">
            <wp:extent cx="431840" cy="345472"/>
            <wp:effectExtent l="0" t="0" r="0" b="0"/>
            <wp:docPr id="10008" name="Picture 10008"/>
            <wp:cNvGraphicFramePr/>
            <a:graphic xmlns:a="http://schemas.openxmlformats.org/drawingml/2006/main">
              <a:graphicData uri="http://schemas.openxmlformats.org/drawingml/2006/picture">
                <pic:pic xmlns:pic="http://schemas.openxmlformats.org/drawingml/2006/picture">
                  <pic:nvPicPr>
                    <pic:cNvPr id="10009" name="Picture 100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40" cy="345472"/>
                    </a:xfrm>
                    <a:prstGeom prst="rect">
                      <a:avLst/>
                    </a:prstGeom>
                    <a:noFill/>
                  </pic:spPr>
                </pic:pic>
              </a:graphicData>
            </a:graphic>
          </wp:inline>
        </w:drawing>
      </w:r>
    </w:p>
    <w:p w:rsidR="001B337A" w:rsidRDefault="0013110F">
      <w:r>
        <w:rPr>
          <w:b/>
          <w:bCs/>
        </w:rPr>
        <w:t xml:space="preserve">     A.</w:t>
      </w:r>
      <w:r>
        <w:t xml:space="preserve"> They are wearing traditional clothing.</w:t>
      </w:r>
    </w:p>
    <w:p w:rsidR="001B337A" w:rsidRDefault="0013110F">
      <w:r>
        <w:rPr>
          <w:b/>
          <w:bCs/>
        </w:rPr>
        <w:t xml:space="preserve">     B.</w:t>
      </w:r>
      <w:r>
        <w:t xml:space="preserve"> There are two old people here.</w:t>
      </w:r>
    </w:p>
    <w:p w:rsidR="001B337A" w:rsidRDefault="0013110F">
      <w:r>
        <w:rPr>
          <w:b/>
          <w:bCs/>
        </w:rPr>
        <w:t xml:space="preserve">     C.</w:t>
      </w:r>
      <w:r>
        <w:t xml:space="preserve"> Be careless as elderly people may</w:t>
      </w:r>
      <w:r>
        <w:t xml:space="preserve"> be crossing the road.</w:t>
      </w:r>
    </w:p>
    <w:p w:rsidR="001B337A" w:rsidRDefault="0013110F">
      <w:r>
        <w:rPr>
          <w:b/>
          <w:bCs/>
        </w:rPr>
        <w:t xml:space="preserve">     D.</w:t>
      </w:r>
      <w:r>
        <w:t xml:space="preserve"> Be cautious as elderly people may be crossing the road.</w:t>
      </w:r>
    </w:p>
    <w:p w:rsidR="001B337A" w:rsidRDefault="0013110F">
      <w:proofErr w:type="spellStart"/>
      <w:r>
        <w:rPr>
          <w:b/>
          <w:bCs/>
        </w:rPr>
        <w:t>Câu</w:t>
      </w:r>
      <w:proofErr w:type="spellEnd"/>
      <w:r>
        <w:rPr>
          <w:b/>
          <w:bCs/>
        </w:rPr>
        <w:t xml:space="preserve"> 5.</w:t>
      </w:r>
      <w:r>
        <w:t xml:space="preserve"> What is the offer at the Tennis Club?</w:t>
      </w:r>
    </w:p>
    <w:p w:rsidR="001B337A" w:rsidRDefault="0013110F">
      <w:pPr>
        <w:jc w:val="center"/>
      </w:pPr>
      <w:r>
        <w:rPr>
          <w:noProof/>
          <w:position w:val="-198"/>
        </w:rPr>
        <w:lastRenderedPageBreak/>
        <w:drawing>
          <wp:inline distT="0" distB="0" distL="0" distR="0">
            <wp:extent cx="3436144" cy="2593181"/>
            <wp:effectExtent l="0" t="0" r="0" b="0"/>
            <wp:docPr id="10011" name="Picture 10011"/>
            <wp:cNvGraphicFramePr/>
            <a:graphic xmlns:a="http://schemas.openxmlformats.org/drawingml/2006/main">
              <a:graphicData uri="http://schemas.openxmlformats.org/drawingml/2006/picture">
                <pic:pic xmlns:pic="http://schemas.openxmlformats.org/drawingml/2006/picture">
                  <pic:nvPicPr>
                    <pic:cNvPr id="10012" name="Picture 100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36144" cy="2593181"/>
                    </a:xfrm>
                    <a:prstGeom prst="rect">
                      <a:avLst/>
                    </a:prstGeom>
                    <a:noFill/>
                  </pic:spPr>
                </pic:pic>
              </a:graphicData>
            </a:graphic>
          </wp:inline>
        </w:drawing>
      </w:r>
    </w:p>
    <w:p w:rsidR="001B337A" w:rsidRDefault="0013110F">
      <w:r>
        <w:rPr>
          <w:b/>
          <w:bCs/>
        </w:rPr>
        <w:t xml:space="preserve">     A.</w:t>
      </w:r>
      <w:r>
        <w:t xml:space="preserve"> Tennis lessons for children on Mondays and Fridays for €5 to join</w:t>
      </w:r>
    </w:p>
    <w:p w:rsidR="001B337A" w:rsidRDefault="0013110F">
      <w:r>
        <w:rPr>
          <w:b/>
          <w:bCs/>
        </w:rPr>
        <w:t xml:space="preserve">     B.</w:t>
      </w:r>
      <w:r>
        <w:t xml:space="preserve"> Tennis lessons for children on Tuesdays and Thursdays</w:t>
      </w:r>
    </w:p>
    <w:p w:rsidR="001B337A" w:rsidRDefault="0013110F">
      <w:r>
        <w:rPr>
          <w:b/>
          <w:bCs/>
        </w:rPr>
        <w:t xml:space="preserve">     C.</w:t>
      </w:r>
      <w:r>
        <w:t xml:space="preserve"> Tennis lessons for adults on Mondays and Fridays</w:t>
      </w:r>
    </w:p>
    <w:p w:rsidR="001B337A" w:rsidRDefault="0013110F">
      <w:r>
        <w:rPr>
          <w:b/>
          <w:bCs/>
        </w:rPr>
        <w:t xml:space="preserve">     D.</w:t>
      </w:r>
      <w:r>
        <w:t xml:space="preserve"> €10 to join the club</w:t>
      </w:r>
    </w:p>
    <w:p w:rsidR="001B337A" w:rsidRDefault="0013110F">
      <w:proofErr w:type="spellStart"/>
      <w:r>
        <w:rPr>
          <w:b/>
          <w:bCs/>
        </w:rPr>
        <w:t>Câu</w:t>
      </w:r>
      <w:proofErr w:type="spellEnd"/>
      <w:r>
        <w:rPr>
          <w:b/>
          <w:bCs/>
        </w:rPr>
        <w:t xml:space="preserve"> 6.</w:t>
      </w:r>
      <w:r>
        <w:t xml:space="preserve"> Which of the following statements is true?</w:t>
      </w:r>
    </w:p>
    <w:p w:rsidR="001B337A" w:rsidRDefault="0013110F">
      <w:pPr>
        <w:jc w:val="center"/>
      </w:pPr>
      <w:r>
        <w:rPr>
          <w:noProof/>
          <w:position w:val="-204"/>
        </w:rPr>
        <w:drawing>
          <wp:inline distT="0" distB="0" distL="0" distR="0">
            <wp:extent cx="3468653" cy="2664897"/>
            <wp:effectExtent l="0" t="0" r="0" b="0"/>
            <wp:docPr id="10014" name="Picture 10014"/>
            <wp:cNvGraphicFramePr/>
            <a:graphic xmlns:a="http://schemas.openxmlformats.org/drawingml/2006/main">
              <a:graphicData uri="http://schemas.openxmlformats.org/drawingml/2006/picture">
                <pic:pic xmlns:pic="http://schemas.openxmlformats.org/drawingml/2006/picture">
                  <pic:nvPicPr>
                    <pic:cNvPr id="10015" name="Picture 100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8653" cy="2664897"/>
                    </a:xfrm>
                    <a:prstGeom prst="rect">
                      <a:avLst/>
                    </a:prstGeom>
                    <a:noFill/>
                  </pic:spPr>
                </pic:pic>
              </a:graphicData>
            </a:graphic>
          </wp:inline>
        </w:drawing>
      </w:r>
    </w:p>
    <w:p w:rsidR="001B337A" w:rsidRDefault="0013110F">
      <w:r>
        <w:rPr>
          <w:b/>
          <w:bCs/>
        </w:rPr>
        <w:t xml:space="preserve">     A.</w:t>
      </w:r>
      <w:r>
        <w:t xml:space="preserve"> The speaking contest is only open to students.</w:t>
      </w:r>
    </w:p>
    <w:p w:rsidR="001B337A" w:rsidRDefault="0013110F">
      <w:r>
        <w:rPr>
          <w:b/>
          <w:bCs/>
        </w:rPr>
        <w:t xml:space="preserve">     B.</w:t>
      </w:r>
      <w:r>
        <w:t xml:space="preserve"> </w:t>
      </w:r>
      <w:r>
        <w:t>The speaking contest is on 15th October.</w:t>
      </w:r>
    </w:p>
    <w:p w:rsidR="001B337A" w:rsidRDefault="0013110F">
      <w:r>
        <w:rPr>
          <w:b/>
          <w:bCs/>
        </w:rPr>
        <w:t xml:space="preserve">     C.</w:t>
      </w:r>
      <w:r>
        <w:t xml:space="preserve"> The topic of the speaking contest is "Future of Technology."</w:t>
      </w:r>
    </w:p>
    <w:p w:rsidR="001B337A" w:rsidRDefault="0013110F">
      <w:r>
        <w:rPr>
          <w:b/>
          <w:bCs/>
        </w:rPr>
        <w:t xml:space="preserve">     D.</w:t>
      </w:r>
      <w:r>
        <w:t xml:space="preserve"> The winner of the speaking contest gets $100.</w:t>
      </w:r>
    </w:p>
    <w:p w:rsidR="001B337A" w:rsidRDefault="0013110F">
      <w:proofErr w:type="spellStart"/>
      <w:r>
        <w:rPr>
          <w:b/>
          <w:bCs/>
        </w:rPr>
        <w:t>Câu</w:t>
      </w:r>
      <w:proofErr w:type="spellEnd"/>
      <w:r>
        <w:rPr>
          <w:b/>
          <w:bCs/>
        </w:rPr>
        <w:t xml:space="preserve"> 7.</w:t>
      </w:r>
      <w:r>
        <w:t xml:space="preserve"> </w:t>
      </w:r>
      <w:r>
        <w:rPr>
          <w:b/>
          <w:bCs/>
        </w:rPr>
        <w:t xml:space="preserve">Look at the signs. Choose the best answer for the question. </w:t>
      </w:r>
    </w:p>
    <w:p w:rsidR="001B337A" w:rsidRDefault="0013110F">
      <w:pPr>
        <w:jc w:val="center"/>
      </w:pPr>
      <w:r>
        <w:rPr>
          <w:noProof/>
          <w:position w:val="-111"/>
        </w:rPr>
        <w:drawing>
          <wp:inline distT="0" distB="0" distL="0" distR="0">
            <wp:extent cx="2474947" cy="1491406"/>
            <wp:effectExtent l="0" t="0" r="0" b="0"/>
            <wp:docPr id="10017" name="Picture 10017"/>
            <wp:cNvGraphicFramePr/>
            <a:graphic xmlns:a="http://schemas.openxmlformats.org/drawingml/2006/main">
              <a:graphicData uri="http://schemas.openxmlformats.org/drawingml/2006/picture">
                <pic:pic xmlns:pic="http://schemas.openxmlformats.org/drawingml/2006/picture">
                  <pic:nvPicPr>
                    <pic:cNvPr id="10018" name="Picture 100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4947" cy="1491406"/>
                    </a:xfrm>
                    <a:prstGeom prst="rect">
                      <a:avLst/>
                    </a:prstGeom>
                    <a:noFill/>
                  </pic:spPr>
                </pic:pic>
              </a:graphicData>
            </a:graphic>
          </wp:inline>
        </w:drawing>
      </w:r>
    </w:p>
    <w:p w:rsidR="001B337A" w:rsidRDefault="0013110F">
      <w:r>
        <w:rPr>
          <w:b/>
          <w:bCs/>
        </w:rPr>
        <w:t xml:space="preserve">     A.</w:t>
      </w:r>
      <w:r>
        <w:t xml:space="preserve"> Be careful whe</w:t>
      </w:r>
      <w:r>
        <w:t>n eating and drinking outside this place.</w:t>
      </w:r>
    </w:p>
    <w:p w:rsidR="001B337A" w:rsidRDefault="0013110F">
      <w:r>
        <w:rPr>
          <w:b/>
          <w:bCs/>
        </w:rPr>
        <w:t xml:space="preserve">     B.</w:t>
      </w:r>
      <w:r>
        <w:t xml:space="preserve"> Do not bring food or drink from outside into this place.</w:t>
      </w:r>
    </w:p>
    <w:p w:rsidR="001B337A" w:rsidRDefault="0013110F">
      <w:r>
        <w:rPr>
          <w:b/>
          <w:bCs/>
        </w:rPr>
        <w:t xml:space="preserve">     C.</w:t>
      </w:r>
      <w:r>
        <w:t xml:space="preserve"> Do not eat or drink anything outside this place.</w:t>
      </w:r>
    </w:p>
    <w:p w:rsidR="001B337A" w:rsidRDefault="0013110F">
      <w:r>
        <w:rPr>
          <w:b/>
          <w:bCs/>
        </w:rPr>
        <w:t xml:space="preserve">     D.</w:t>
      </w:r>
      <w:r>
        <w:t xml:space="preserve"> Food and drink are not allowed in this place.</w:t>
      </w:r>
    </w:p>
    <w:p w:rsidR="001B337A" w:rsidRDefault="0013110F">
      <w:proofErr w:type="spellStart"/>
      <w:r>
        <w:rPr>
          <w:b/>
          <w:bCs/>
        </w:rPr>
        <w:t>Câu</w:t>
      </w:r>
      <w:proofErr w:type="spellEnd"/>
      <w:r>
        <w:rPr>
          <w:b/>
          <w:bCs/>
        </w:rPr>
        <w:t xml:space="preserve"> 8.</w:t>
      </w:r>
      <w:r>
        <w:t xml:space="preserve"> How long does the reading compe</w:t>
      </w:r>
      <w:r>
        <w:t>tition last?</w:t>
      </w:r>
    </w:p>
    <w:p w:rsidR="001B337A" w:rsidRDefault="0013110F">
      <w:pPr>
        <w:jc w:val="center"/>
      </w:pPr>
      <w:r>
        <w:rPr>
          <w:noProof/>
          <w:position w:val="-94"/>
        </w:rPr>
        <w:lastRenderedPageBreak/>
        <w:drawing>
          <wp:inline distT="0" distB="0" distL="0" distR="0">
            <wp:extent cx="1538859" cy="1274032"/>
            <wp:effectExtent l="0" t="0" r="0" b="0"/>
            <wp:docPr id="10020" name="Picture 10020"/>
            <wp:cNvGraphicFramePr/>
            <a:graphic xmlns:a="http://schemas.openxmlformats.org/drawingml/2006/main">
              <a:graphicData uri="http://schemas.openxmlformats.org/drawingml/2006/picture">
                <pic:pic xmlns:pic="http://schemas.openxmlformats.org/drawingml/2006/picture">
                  <pic:nvPicPr>
                    <pic:cNvPr id="10021" name="Picture 100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8859" cy="1274032"/>
                    </a:xfrm>
                    <a:prstGeom prst="rect">
                      <a:avLst/>
                    </a:prstGeom>
                    <a:noFill/>
                  </pic:spPr>
                </pic:pic>
              </a:graphicData>
            </a:graphic>
          </wp:inline>
        </w:drawing>
      </w:r>
    </w:p>
    <w:p w:rsidR="001B337A" w:rsidRDefault="0013110F">
      <w:pPr>
        <w:tabs>
          <w:tab w:val="left" w:pos="2700"/>
          <w:tab w:val="left" w:pos="5400"/>
          <w:tab w:val="left" w:pos="8100"/>
        </w:tabs>
      </w:pPr>
      <w:r>
        <w:rPr>
          <w:b/>
          <w:bCs/>
        </w:rPr>
        <w:t xml:space="preserve">     A.</w:t>
      </w:r>
      <w:r>
        <w:t xml:space="preserve"> 5 hours</w:t>
      </w:r>
      <w:r>
        <w:tab/>
      </w:r>
      <w:r>
        <w:rPr>
          <w:b/>
          <w:bCs/>
        </w:rPr>
        <w:t xml:space="preserve">     B.</w:t>
      </w:r>
      <w:r>
        <w:t xml:space="preserve"> 2 hours</w:t>
      </w:r>
      <w:r>
        <w:tab/>
      </w:r>
      <w:r>
        <w:rPr>
          <w:b/>
          <w:bCs/>
        </w:rPr>
        <w:t xml:space="preserve">     C.</w:t>
      </w:r>
      <w:r>
        <w:t xml:space="preserve"> 3 hours</w:t>
      </w:r>
      <w:r>
        <w:tab/>
      </w:r>
      <w:r>
        <w:rPr>
          <w:b/>
          <w:bCs/>
        </w:rPr>
        <w:t xml:space="preserve">     D.</w:t>
      </w:r>
      <w:r>
        <w:t xml:space="preserve"> 4 hours</w:t>
      </w:r>
    </w:p>
    <w:p w:rsidR="001B337A" w:rsidRDefault="0013110F">
      <w:proofErr w:type="spellStart"/>
      <w:r>
        <w:rPr>
          <w:b/>
          <w:bCs/>
        </w:rPr>
        <w:t>Câu</w:t>
      </w:r>
      <w:proofErr w:type="spellEnd"/>
      <w:r>
        <w:rPr>
          <w:b/>
          <w:bCs/>
        </w:rPr>
        <w:t xml:space="preserve"> 9.</w:t>
      </w:r>
      <w:r>
        <w:t xml:space="preserve"> </w:t>
      </w:r>
      <w:r>
        <w:rPr>
          <w:b/>
          <w:bCs/>
        </w:rPr>
        <w:t xml:space="preserve">Look at the signs. Choose the best answer for the question. </w:t>
      </w:r>
    </w:p>
    <w:p w:rsidR="001B337A" w:rsidRDefault="0013110F">
      <w:pPr>
        <w:jc w:val="center"/>
      </w:pPr>
      <w:r>
        <w:rPr>
          <w:noProof/>
          <w:position w:val="-138"/>
        </w:rPr>
        <w:drawing>
          <wp:inline distT="0" distB="0" distL="0" distR="0">
            <wp:extent cx="1230506" cy="1831451"/>
            <wp:effectExtent l="0" t="0" r="0" b="0"/>
            <wp:docPr id="10023" name="Picture 10023"/>
            <wp:cNvGraphicFramePr/>
            <a:graphic xmlns:a="http://schemas.openxmlformats.org/drawingml/2006/main">
              <a:graphicData uri="http://schemas.openxmlformats.org/drawingml/2006/picture">
                <pic:pic xmlns:pic="http://schemas.openxmlformats.org/drawingml/2006/picture">
                  <pic:nvPicPr>
                    <pic:cNvPr id="10024" name="Picture 100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0506" cy="1831451"/>
                    </a:xfrm>
                    <a:prstGeom prst="rect">
                      <a:avLst/>
                    </a:prstGeom>
                    <a:noFill/>
                  </pic:spPr>
                </pic:pic>
              </a:graphicData>
            </a:graphic>
          </wp:inline>
        </w:drawing>
      </w:r>
    </w:p>
    <w:p w:rsidR="001B337A" w:rsidRDefault="0013110F">
      <w:r>
        <w:rPr>
          <w:b/>
          <w:bCs/>
        </w:rPr>
        <w:t xml:space="preserve">     A.</w:t>
      </w:r>
      <w:r>
        <w:t xml:space="preserve"> You should slow your speed and pay attention to pedestrians.</w:t>
      </w:r>
    </w:p>
    <w:p w:rsidR="001B337A" w:rsidRDefault="0013110F">
      <w:r>
        <w:rPr>
          <w:b/>
          <w:bCs/>
        </w:rPr>
        <w:t xml:space="preserve">     B.</w:t>
      </w:r>
      <w:r>
        <w:t xml:space="preserve"> You should drive carefully because of slow pedestrians.</w:t>
      </w:r>
    </w:p>
    <w:p w:rsidR="001B337A" w:rsidRDefault="0013110F">
      <w:r>
        <w:rPr>
          <w:b/>
          <w:bCs/>
        </w:rPr>
        <w:t xml:space="preserve">     C.</w:t>
      </w:r>
      <w:r>
        <w:t xml:space="preserve"> Pedestrians will slow down the traffic.</w:t>
      </w:r>
    </w:p>
    <w:p w:rsidR="001B337A" w:rsidRDefault="0013110F">
      <w:r>
        <w:rPr>
          <w:b/>
          <w:bCs/>
        </w:rPr>
        <w:t xml:space="preserve">     D.</w:t>
      </w:r>
      <w:r>
        <w:t xml:space="preserve"> Pedestrians should walk slowly.</w:t>
      </w:r>
    </w:p>
    <w:p w:rsidR="001B337A" w:rsidRDefault="0013110F">
      <w:proofErr w:type="spellStart"/>
      <w:r>
        <w:rPr>
          <w:b/>
          <w:bCs/>
        </w:rPr>
        <w:t>Câu</w:t>
      </w:r>
      <w:proofErr w:type="spellEnd"/>
      <w:r>
        <w:rPr>
          <w:b/>
          <w:bCs/>
        </w:rPr>
        <w:t xml:space="preserve"> 10.</w:t>
      </w:r>
      <w:r>
        <w:t xml:space="preserve"> How much discount do students get on the smartphone?</w:t>
      </w:r>
    </w:p>
    <w:p w:rsidR="001B337A" w:rsidRDefault="0013110F">
      <w:pPr>
        <w:jc w:val="center"/>
      </w:pPr>
      <w:r>
        <w:rPr>
          <w:noProof/>
          <w:position w:val="-105"/>
        </w:rPr>
        <w:drawing>
          <wp:inline distT="0" distB="0" distL="0" distR="0">
            <wp:extent cx="1943405" cy="1414684"/>
            <wp:effectExtent l="0" t="0" r="0" b="0"/>
            <wp:docPr id="10026" name="Picture 10026"/>
            <wp:cNvGraphicFramePr/>
            <a:graphic xmlns:a="http://schemas.openxmlformats.org/drawingml/2006/main">
              <a:graphicData uri="http://schemas.openxmlformats.org/drawingml/2006/picture">
                <pic:pic xmlns:pic="http://schemas.openxmlformats.org/drawingml/2006/picture">
                  <pic:nvPicPr>
                    <pic:cNvPr id="10027" name="Picture 100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3405" cy="1414684"/>
                    </a:xfrm>
                    <a:prstGeom prst="rect">
                      <a:avLst/>
                    </a:prstGeom>
                    <a:noFill/>
                  </pic:spPr>
                </pic:pic>
              </a:graphicData>
            </a:graphic>
          </wp:inline>
        </w:drawing>
      </w:r>
    </w:p>
    <w:p w:rsidR="001B337A" w:rsidRDefault="0013110F">
      <w:pPr>
        <w:tabs>
          <w:tab w:val="left" w:pos="2700"/>
          <w:tab w:val="left" w:pos="5400"/>
          <w:tab w:val="left" w:pos="8100"/>
        </w:tabs>
      </w:pPr>
      <w:r>
        <w:rPr>
          <w:b/>
          <w:bCs/>
        </w:rPr>
        <w:t xml:space="preserve">     A.</w:t>
      </w:r>
      <w:r>
        <w:t xml:space="preserve"> 10%</w:t>
      </w:r>
      <w:r>
        <w:tab/>
      </w:r>
      <w:r>
        <w:rPr>
          <w:b/>
          <w:bCs/>
        </w:rPr>
        <w:t xml:space="preserve">     B.</w:t>
      </w:r>
      <w:r>
        <w:t xml:space="preserve"> 5%</w:t>
      </w:r>
      <w:r>
        <w:tab/>
      </w:r>
      <w:r>
        <w:rPr>
          <w:b/>
          <w:bCs/>
        </w:rPr>
        <w:t xml:space="preserve">     C.</w:t>
      </w:r>
      <w:r>
        <w:t xml:space="preserve"> 20%</w:t>
      </w:r>
      <w:r>
        <w:tab/>
      </w:r>
      <w:r>
        <w:rPr>
          <w:b/>
          <w:bCs/>
        </w:rPr>
        <w:t xml:space="preserve">     D.</w:t>
      </w:r>
      <w:r>
        <w:t xml:space="preserve"> 15%</w:t>
      </w:r>
    </w:p>
    <w:p w:rsidR="00B40B78" w:rsidRPr="00B40B78" w:rsidRDefault="00B40B78" w:rsidP="00B40B78">
      <w:pPr>
        <w:tabs>
          <w:tab w:val="left" w:pos="5387"/>
        </w:tabs>
        <w:jc w:val="center"/>
        <w:rPr>
          <w:b/>
          <w:lang w:val="vi"/>
        </w:rPr>
      </w:pPr>
      <w:r w:rsidRPr="00B40B78">
        <w:rPr>
          <w:b/>
          <w:lang w:val="vi"/>
        </w:rPr>
        <w:t>----HẾT---</w:t>
      </w:r>
    </w:p>
    <w:p w:rsidR="009D23AE" w:rsidRPr="009D23AE" w:rsidRDefault="009D23AE" w:rsidP="00B40B78">
      <w:pPr>
        <w:tabs>
          <w:tab w:val="left" w:pos="5387"/>
        </w:tabs>
        <w:rPr>
          <w:lang w:val="vi"/>
        </w:rPr>
      </w:pPr>
    </w:p>
    <w:p w:rsidR="009113A8" w:rsidRDefault="009113A8"/>
    <w:sectPr w:rsidR="009113A8" w:rsidSect="009D23AE">
      <w:footerReference w:type="default" r:id="rId15"/>
      <w:pgSz w:w="11906" w:h="16838" w:code="9"/>
      <w:pgMar w:top="680" w:right="567" w:bottom="680" w:left="851" w:header="0" w:footer="22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10F" w:rsidRDefault="0013110F" w:rsidP="009D23AE">
      <w:pPr>
        <w:spacing w:before="0" w:after="0"/>
      </w:pPr>
      <w:r>
        <w:separator/>
      </w:r>
    </w:p>
  </w:endnote>
  <w:endnote w:type="continuationSeparator" w:id="0">
    <w:p w:rsidR="0013110F" w:rsidRDefault="0013110F" w:rsidP="009D23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337A" w:rsidRDefault="0013110F">
    <w:pPr>
      <w:pBdr>
        <w:top w:val="single" w:sz="6" w:space="1" w:color="auto"/>
      </w:pBdr>
      <w:tabs>
        <w:tab w:val="right" w:pos="10489"/>
      </w:tabs>
      <w:spacing w:before="0" w:after="0"/>
      <w:jc w:val="left"/>
    </w:pPr>
    <w:proofErr w:type="spellStart"/>
    <w:r>
      <w:rPr>
        <w:color w:val="000000"/>
      </w:rPr>
      <w:t>Mã</w:t>
    </w:r>
    <w:proofErr w:type="spellEnd"/>
    <w:r>
      <w:rPr>
        <w:color w:val="000000"/>
      </w:rPr>
      <w:t xml:space="preserve"> </w:t>
    </w:r>
    <w:proofErr w:type="spellStart"/>
    <w:r>
      <w:rPr>
        <w:color w:val="000000"/>
      </w:rPr>
      <w:t>đ</w:t>
    </w:r>
    <w:r>
      <w:rPr>
        <w:color w:val="000000"/>
      </w:rPr>
      <w:t>ề</w:t>
    </w:r>
    <w:proofErr w:type="spellEnd"/>
    <w:r>
      <w:rPr>
        <w:color w:val="000000"/>
      </w:rPr>
      <w:t xml:space="preserve"> 023</w:t>
    </w:r>
    <w:r>
      <w:rPr>
        <w:color w:val="000000"/>
      </w:rPr>
      <w:tab/>
    </w:r>
    <w:proofErr w:type="spellStart"/>
    <w:r>
      <w:rPr>
        <w:color w:val="000000"/>
      </w:rPr>
      <w:t>Trang</w:t>
    </w:r>
    <w:proofErr w:type="spellEnd"/>
    <w:r>
      <w:rPr>
        <w:color w:val="000000"/>
      </w:rPr>
      <w:t xml:space="preserve"> </w:t>
    </w:r>
    <w:r>
      <w:rPr>
        <w:color w:val="000000"/>
      </w:rPr>
      <w:fldChar w:fldCharType="begin"/>
    </w:r>
    <w:r>
      <w:rPr>
        <w:color w:val="000000"/>
      </w:rPr>
      <w:instrText>Page</w:instrText>
    </w:r>
    <w:r>
      <w:rPr>
        <w:color w:val="000000"/>
      </w:rPr>
      <w:fldChar w:fldCharType="separate"/>
    </w:r>
    <w:r w:rsidR="00E2108D">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E2108D">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10F" w:rsidRDefault="0013110F" w:rsidP="009D23AE">
      <w:pPr>
        <w:spacing w:before="0" w:after="0"/>
      </w:pPr>
      <w:r>
        <w:separator/>
      </w:r>
    </w:p>
  </w:footnote>
  <w:footnote w:type="continuationSeparator" w:id="0">
    <w:p w:rsidR="0013110F" w:rsidRDefault="0013110F" w:rsidP="009D23A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AE"/>
    <w:rsid w:val="000B4BCD"/>
    <w:rsid w:val="000F0761"/>
    <w:rsid w:val="0013110F"/>
    <w:rsid w:val="001B337A"/>
    <w:rsid w:val="00204A9F"/>
    <w:rsid w:val="00242C05"/>
    <w:rsid w:val="00385EF5"/>
    <w:rsid w:val="00481BEF"/>
    <w:rsid w:val="0056376F"/>
    <w:rsid w:val="005970C9"/>
    <w:rsid w:val="005C2776"/>
    <w:rsid w:val="007B58FB"/>
    <w:rsid w:val="00820DBD"/>
    <w:rsid w:val="00896591"/>
    <w:rsid w:val="009113A8"/>
    <w:rsid w:val="009D23AE"/>
    <w:rsid w:val="00AD3B56"/>
    <w:rsid w:val="00AF23CC"/>
    <w:rsid w:val="00B40B78"/>
    <w:rsid w:val="00C41A5B"/>
    <w:rsid w:val="00C73C38"/>
    <w:rsid w:val="00CC0004"/>
    <w:rsid w:val="00E2108D"/>
    <w:rsid w:val="00E444F1"/>
    <w:rsid w:val="00E55D02"/>
    <w:rsid w:val="00E6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66BAD-0452-4DBC-8F31-DC8E0145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591"/>
    <w:pPr>
      <w:spacing w:before="40" w:after="40" w:line="240" w:lineRule="auto"/>
      <w:jc w:val="both"/>
    </w:pPr>
    <w:rPr>
      <w:rFonts w:ascii="Times New Roman" w:hAnsi="Times New Roman"/>
      <w:sz w:val="24"/>
    </w:rPr>
  </w:style>
  <w:style w:type="paragraph" w:styleId="Heading1">
    <w:name w:val="heading 1"/>
    <w:basedOn w:val="Normal"/>
    <w:link w:val="Heading1Char"/>
    <w:uiPriority w:val="9"/>
    <w:qFormat/>
    <w:rsid w:val="009D23AE"/>
    <w:pPr>
      <w:widowControl w:val="0"/>
      <w:autoSpaceDE w:val="0"/>
      <w:autoSpaceDN w:val="0"/>
      <w:spacing w:before="46" w:after="0"/>
      <w:ind w:left="140"/>
      <w:jc w:val="left"/>
      <w:outlineLvl w:val="0"/>
    </w:pPr>
    <w:rPr>
      <w:rFonts w:eastAsia="Times New Roman" w:cs="Times New Roman"/>
      <w:b/>
      <w:bCs/>
      <w:szCs w:val="24"/>
      <w:lang w:val="vi"/>
    </w:rPr>
  </w:style>
  <w:style w:type="paragraph" w:styleId="Heading2">
    <w:name w:val="heading 2"/>
    <w:basedOn w:val="Normal"/>
    <w:link w:val="Heading2Char"/>
    <w:uiPriority w:val="9"/>
    <w:unhideWhenUsed/>
    <w:qFormat/>
    <w:rsid w:val="009D23AE"/>
    <w:pPr>
      <w:widowControl w:val="0"/>
      <w:autoSpaceDE w:val="0"/>
      <w:autoSpaceDN w:val="0"/>
      <w:spacing w:before="46" w:after="0"/>
      <w:ind w:left="140"/>
      <w:jc w:val="left"/>
      <w:outlineLvl w:val="1"/>
    </w:pPr>
    <w:rPr>
      <w:rFonts w:eastAsia="Times New Roman" w:cs="Times New Roman"/>
      <w:b/>
      <w:bCs/>
      <w:i/>
      <w:iCs/>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3AE"/>
    <w:rPr>
      <w:rFonts w:ascii="Times New Roman" w:eastAsia="Times New Roman" w:hAnsi="Times New Roman" w:cs="Times New Roman"/>
      <w:b/>
      <w:bCs/>
      <w:sz w:val="24"/>
      <w:szCs w:val="24"/>
      <w:lang w:val="vi"/>
    </w:rPr>
  </w:style>
  <w:style w:type="character" w:customStyle="1" w:styleId="Heading2Char">
    <w:name w:val="Heading 2 Char"/>
    <w:basedOn w:val="DefaultParagraphFont"/>
    <w:link w:val="Heading2"/>
    <w:uiPriority w:val="9"/>
    <w:rsid w:val="009D23AE"/>
    <w:rPr>
      <w:rFonts w:ascii="Times New Roman" w:eastAsia="Times New Roman" w:hAnsi="Times New Roman" w:cs="Times New Roman"/>
      <w:b/>
      <w:bCs/>
      <w:i/>
      <w:iCs/>
      <w:sz w:val="24"/>
      <w:szCs w:val="24"/>
      <w:lang w:val="vi"/>
    </w:rPr>
  </w:style>
  <w:style w:type="paragraph" w:styleId="BodyText">
    <w:name w:val="Body Text"/>
    <w:basedOn w:val="Normal"/>
    <w:link w:val="BodyTextChar"/>
    <w:uiPriority w:val="1"/>
    <w:qFormat/>
    <w:rsid w:val="009D23AE"/>
    <w:pPr>
      <w:widowControl w:val="0"/>
      <w:autoSpaceDE w:val="0"/>
      <w:autoSpaceDN w:val="0"/>
      <w:spacing w:before="41" w:after="0"/>
      <w:ind w:left="140"/>
      <w:jc w:val="left"/>
    </w:pPr>
    <w:rPr>
      <w:rFonts w:eastAsia="Times New Roman" w:cs="Times New Roman"/>
      <w:szCs w:val="24"/>
      <w:lang w:val="vi"/>
    </w:rPr>
  </w:style>
  <w:style w:type="character" w:customStyle="1" w:styleId="BodyTextChar">
    <w:name w:val="Body Text Char"/>
    <w:basedOn w:val="DefaultParagraphFont"/>
    <w:link w:val="BodyText"/>
    <w:uiPriority w:val="1"/>
    <w:rsid w:val="009D23AE"/>
    <w:rPr>
      <w:rFonts w:ascii="Times New Roman" w:eastAsia="Times New Roman" w:hAnsi="Times New Roman" w:cs="Times New Roman"/>
      <w:sz w:val="24"/>
      <w:szCs w:val="24"/>
      <w:lang w:val="vi"/>
    </w:rPr>
  </w:style>
  <w:style w:type="paragraph" w:styleId="ListParagraph">
    <w:name w:val="List Paragraph"/>
    <w:basedOn w:val="Normal"/>
    <w:uiPriority w:val="1"/>
    <w:qFormat/>
    <w:rsid w:val="009D23AE"/>
    <w:pPr>
      <w:widowControl w:val="0"/>
      <w:autoSpaceDE w:val="0"/>
      <w:autoSpaceDN w:val="0"/>
      <w:spacing w:before="41" w:after="0"/>
      <w:ind w:left="433" w:hanging="294"/>
      <w:jc w:val="left"/>
    </w:pPr>
    <w:rPr>
      <w:rFonts w:eastAsia="Times New Roman" w:cs="Times New Roman"/>
      <w:sz w:val="22"/>
      <w:lang w:val="vi"/>
    </w:rPr>
  </w:style>
  <w:style w:type="paragraph" w:customStyle="1" w:styleId="TableParagraph">
    <w:name w:val="Table Paragraph"/>
    <w:basedOn w:val="Normal"/>
    <w:uiPriority w:val="1"/>
    <w:qFormat/>
    <w:rsid w:val="009D23AE"/>
    <w:pPr>
      <w:widowControl w:val="0"/>
      <w:autoSpaceDE w:val="0"/>
      <w:autoSpaceDN w:val="0"/>
      <w:spacing w:before="0" w:after="0"/>
      <w:jc w:val="left"/>
    </w:pPr>
    <w:rPr>
      <w:rFonts w:eastAsia="Times New Roman" w:cs="Times New Roman"/>
      <w:sz w:val="22"/>
      <w:lang w:val="vi"/>
    </w:rPr>
  </w:style>
  <w:style w:type="character" w:styleId="Hyperlink">
    <w:name w:val="Hyperlink"/>
    <w:basedOn w:val="DefaultParagraphFont"/>
    <w:uiPriority w:val="99"/>
    <w:unhideWhenUsed/>
    <w:rsid w:val="009D23AE"/>
    <w:rPr>
      <w:color w:val="0563C1" w:themeColor="hyperlink"/>
      <w:u w:val="single"/>
    </w:rPr>
  </w:style>
  <w:style w:type="character" w:customStyle="1" w:styleId="UnresolvedMention1">
    <w:name w:val="Unresolved Mention1"/>
    <w:basedOn w:val="DefaultParagraphFont"/>
    <w:uiPriority w:val="99"/>
    <w:semiHidden/>
    <w:unhideWhenUsed/>
    <w:rsid w:val="009D23AE"/>
    <w:rPr>
      <w:color w:val="605E5C"/>
      <w:shd w:val="clear" w:color="auto" w:fill="E1DFDD"/>
    </w:rPr>
  </w:style>
  <w:style w:type="paragraph" w:styleId="Header">
    <w:name w:val="header"/>
    <w:basedOn w:val="Normal"/>
    <w:link w:val="HeaderChar"/>
    <w:uiPriority w:val="99"/>
    <w:unhideWhenUsed/>
    <w:rsid w:val="009D23AE"/>
    <w:pPr>
      <w:tabs>
        <w:tab w:val="center" w:pos="4680"/>
        <w:tab w:val="right" w:pos="9360"/>
      </w:tabs>
      <w:spacing w:before="0" w:after="0"/>
    </w:pPr>
  </w:style>
  <w:style w:type="character" w:customStyle="1" w:styleId="HeaderChar">
    <w:name w:val="Header Char"/>
    <w:basedOn w:val="DefaultParagraphFont"/>
    <w:link w:val="Header"/>
    <w:uiPriority w:val="99"/>
    <w:rsid w:val="009D23AE"/>
    <w:rPr>
      <w:rFonts w:ascii="Times New Roman" w:hAnsi="Times New Roman"/>
      <w:sz w:val="24"/>
    </w:rPr>
  </w:style>
  <w:style w:type="paragraph" w:styleId="Footer">
    <w:name w:val="footer"/>
    <w:basedOn w:val="Normal"/>
    <w:link w:val="FooterChar"/>
    <w:uiPriority w:val="99"/>
    <w:unhideWhenUsed/>
    <w:rsid w:val="009D23AE"/>
    <w:pPr>
      <w:tabs>
        <w:tab w:val="center" w:pos="4680"/>
        <w:tab w:val="right" w:pos="9360"/>
      </w:tabs>
      <w:spacing w:before="0" w:after="0"/>
    </w:pPr>
  </w:style>
  <w:style w:type="character" w:customStyle="1" w:styleId="FooterChar">
    <w:name w:val="Footer Char"/>
    <w:basedOn w:val="DefaultParagraphFont"/>
    <w:link w:val="Footer"/>
    <w:uiPriority w:val="99"/>
    <w:rsid w:val="009D23AE"/>
    <w:rPr>
      <w:rFonts w:ascii="Times New Roman" w:hAnsi="Times New Roman"/>
      <w:sz w:val="24"/>
    </w:rPr>
  </w:style>
  <w:style w:type="table" w:styleId="TableGrid">
    <w:name w:val="Table Grid"/>
    <w:basedOn w:val="TableNormal"/>
    <w:uiPriority w:val="39"/>
    <w:rsid w:val="00060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04A9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534351">
      <w:bodyDiv w:val="1"/>
      <w:marLeft w:val="0"/>
      <w:marRight w:val="0"/>
      <w:marTop w:val="0"/>
      <w:marBottom w:val="0"/>
      <w:divBdr>
        <w:top w:val="none" w:sz="0" w:space="0" w:color="auto"/>
        <w:left w:val="none" w:sz="0" w:space="0" w:color="auto"/>
        <w:bottom w:val="none" w:sz="0" w:space="0" w:color="auto"/>
        <w:right w:val="none" w:sz="0" w:space="0" w:color="auto"/>
      </w:divBdr>
    </w:div>
    <w:div w:id="21416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2418</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3</cp:revision>
  <dcterms:created xsi:type="dcterms:W3CDTF">2022-08-12T10:34:00Z</dcterms:created>
  <dcterms:modified xsi:type="dcterms:W3CDTF">2024-08-31T14:14:00Z</dcterms:modified>
</cp:coreProperties>
</file>