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C2" w:rsidRPr="00F53122" w:rsidRDefault="007B14C2" w:rsidP="007B14C2">
      <w:pPr>
        <w:spacing w:line="238" w:lineRule="auto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bookmark63"/>
      <w:bookmarkStart w:id="1" w:name="_GoBack"/>
      <w:r w:rsidRPr="00F53122">
        <w:rPr>
          <w:rFonts w:ascii="Palatino Linotype" w:hAnsi="Palatino Linotype"/>
          <w:b/>
          <w:color w:val="002060"/>
          <w:szCs w:val="24"/>
        </w:rPr>
        <w:t>CHỦ ĐỀ 9. TÍNH CHẤT BA ĐƯỜNG CAO CỦA TAM GIÁC</w:t>
      </w:r>
      <w:bookmarkEnd w:id="0"/>
    </w:p>
    <w:bookmarkEnd w:id="1"/>
    <w:p w:rsidR="007B14C2" w:rsidRPr="00F53122" w:rsidRDefault="007B14C2" w:rsidP="007B14C2">
      <w:pPr>
        <w:spacing w:line="238" w:lineRule="auto"/>
        <w:jc w:val="center"/>
        <w:rPr>
          <w:rFonts w:ascii="Palatino Linotype" w:hAnsi="Palatino Linotype"/>
          <w:b/>
          <w:color w:val="002060"/>
          <w:szCs w:val="24"/>
        </w:rPr>
      </w:pP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b/>
          <w:color w:val="002060"/>
          <w:szCs w:val="24"/>
        </w:rPr>
      </w:pPr>
      <w:bookmarkStart w:id="2" w:name="bookmark64"/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  <w:bookmarkEnd w:id="2"/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1. Đường cao của tam giác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391795</wp:posOffset>
            </wp:positionV>
            <wp:extent cx="1685290" cy="1398905"/>
            <wp:effectExtent l="0" t="0" r="0" b="0"/>
            <wp:wrapNone/>
            <wp:docPr id="806" name="Picture 806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Đường cao của tam giác là đoạn vuông góc kẻ tà một đỉnh đến đường thẳng chứa cạnh đối diện.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2. Tính chất ba đường cao của tam giác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Ba đường cao của một tam giác cùng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đi qua một điểm. Điểm đó gọi là trực 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tâm của tam giác.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Trong hình vẽ AD, BE, CF là các 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cao, H là trực tâm của tam 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giác ABC.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3. Về các đường cao, trung tuyến, trung trực, phân giác của tam giác cân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57150</wp:posOffset>
            </wp:positionV>
            <wp:extent cx="1364615" cy="1528445"/>
            <wp:effectExtent l="0" t="0" r="6985" b="0"/>
            <wp:wrapNone/>
            <wp:docPr id="805" name="Picture 805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- Trong một tam giác cân, đường cao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ứng với cạnh đáy đồng thời là đường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phân giác, đường trung tuyến, đường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trực của tam giác đó.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Trong một tam giác, nếu có hai trong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bốn loại đường (đường trung tuyến, đường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phân giác, đường trung trực,đường cao)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trùng nhau thì tam giác đó là tam giác cân.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- Trong một tam giác vuông, trực tâm của tam giác chính là đỉnh góc vuông của tam giác đó.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7B14C2" w:rsidRPr="00F53122" w:rsidRDefault="007B14C2" w:rsidP="007B14C2">
      <w:pPr>
        <w:spacing w:line="23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1. Xác định trực tâm của một tam giác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Để xác định trực tâm của một tam giác, ta cần tìm giao điểm hai đường cao của tam giác đó</w:t>
      </w:r>
    </w:p>
    <w:p w:rsidR="007B14C2" w:rsidRPr="00F53122" w:rsidRDefault="007B14C2" w:rsidP="007B14C2">
      <w:pPr>
        <w:spacing w:line="238" w:lineRule="auto"/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Cho tam giác ABC có ba góc nhọn, các đường cao AD, BE và CF cắt nhau tại H.</w:t>
      </w:r>
    </w:p>
    <w:p w:rsidR="007B14C2" w:rsidRPr="00F53122" w:rsidRDefault="007B14C2" w:rsidP="007B14C2">
      <w:pPr>
        <w:spacing w:line="238" w:lineRule="auto"/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a) Chỉ ra các đường cao của tam giác HBC Từ đó chỉ ra trực tâm của tam giác đó.</w:t>
      </w:r>
    </w:p>
    <w:p w:rsidR="007B14C2" w:rsidRPr="00F53122" w:rsidRDefault="007B14C2" w:rsidP="007B14C2">
      <w:pPr>
        <w:spacing w:line="23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Chỉ ra trực tâm của các tam giác HAB và HAC.</w:t>
      </w:r>
    </w:p>
    <w:p w:rsidR="007B14C2" w:rsidRPr="00F53122" w:rsidRDefault="007B14C2" w:rsidP="007B14C2">
      <w:pPr>
        <w:spacing w:line="238" w:lineRule="auto"/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 xml:space="preserve">Cho tam giác HBC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7.25pt" o:ole="">
            <v:imagedata r:id="rId9" o:title=""/>
          </v:shape>
          <o:OLEObject Type="Embed" ProgID="Equation.DSMT4" ShapeID="_x0000_i1025" DrawAspect="Content" ObjectID="_1634521262" r:id="rId1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&gt; 90°, các đường cao BD và CE cắt nhau tại A. Tìm trực tâm của tam giác ABC.</w:t>
      </w:r>
    </w:p>
    <w:p w:rsidR="007B14C2" w:rsidRPr="00F53122" w:rsidRDefault="007B14C2" w:rsidP="007B14C2">
      <w:pPr>
        <w:spacing w:line="238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Hãy giải thích tại sao trực tâm của tam giác vuông trùng với đỉnh góc vuông?</w:t>
      </w:r>
    </w:p>
    <w:p w:rsidR="007B14C2" w:rsidRPr="00F53122" w:rsidRDefault="007B14C2" w:rsidP="007B14C2">
      <w:pPr>
        <w:spacing w:line="238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vuông tại A, kẻ đường cao AH và trung tuyến AM. Chứng minh trực tâm của các tam giác ABC, MAB và MAC thẳng hàng.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Sử dụng tính chất trực tâm của tam giác để chứng minh hai đường thẳng vuông góc</w:t>
      </w:r>
    </w:p>
    <w:p w:rsidR="007B14C2" w:rsidRPr="00F53122" w:rsidRDefault="007B14C2" w:rsidP="007B14C2">
      <w:pPr>
        <w:spacing w:line="238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 xml:space="preserve">Nếu H là giao điểm hai đường cao kẻ từ B và C của tam giác ABC thì AH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634521263" r:id="rId12"/>
        </w:object>
      </w:r>
      <w:r w:rsidRPr="00F53122">
        <w:rPr>
          <w:rFonts w:ascii="Palatino Linotype" w:hAnsi="Palatino Linotype"/>
          <w:color w:val="002060"/>
          <w:szCs w:val="24"/>
        </w:rPr>
        <w:t>BC.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F53122">
        <w:rPr>
          <w:rFonts w:ascii="Palatino Linotype" w:hAnsi="Palatino Linotype"/>
          <w:b/>
          <w:color w:val="002060"/>
          <w:spacing w:val="-4"/>
          <w:szCs w:val="24"/>
        </w:rPr>
        <w:t>3A</w:t>
      </w:r>
      <w:r w:rsidRPr="00F53122">
        <w:rPr>
          <w:rFonts w:ascii="Palatino Linotype" w:hAnsi="Palatino Linotype"/>
          <w:color w:val="002060"/>
          <w:spacing w:val="-4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pacing w:val="-4"/>
          <w:szCs w:val="24"/>
        </w:rPr>
        <w:tab/>
        <w:t>Cho tam giác MNP có ba góc nhọn, các đường cao NQ, PR cắt nhau tại S.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pacing w:val="-4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Chứng minh MS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634521264" r:id="rId1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NP.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b) Cho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28" type="#_x0000_t75" style="width:30pt;height:18pt" o:ole="">
            <v:imagedata r:id="rId14" o:title=""/>
          </v:shape>
          <o:OLEObject Type="Embed" ProgID="Equation.DSMT4" ShapeID="_x0000_i1028" DrawAspect="Content" ObjectID="_1634521265" r:id="rId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65°. Tính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9" type="#_x0000_t75" style="width:27.75pt;height:18pt" o:ole="">
            <v:imagedata r:id="rId16" o:title=""/>
          </v:shape>
          <o:OLEObject Type="Embed" ProgID="Equation.DSMT4" ShapeID="_x0000_i1029" DrawAspect="Content" ObjectID="_1634521266" r:id="rId1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F53122">
        <w:rPr>
          <w:rFonts w:ascii="Palatino Linotype" w:hAnsi="Palatino Linotype"/>
          <w:b/>
          <w:color w:val="002060"/>
          <w:spacing w:val="-6"/>
          <w:szCs w:val="24"/>
        </w:rPr>
        <w:t>3B.</w:t>
      </w:r>
      <w:r w:rsidRPr="00F53122">
        <w:rPr>
          <w:rFonts w:ascii="Palatino Linotype" w:hAnsi="Palatino Linotype"/>
          <w:color w:val="002060"/>
          <w:spacing w:val="-6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pacing w:val="-6"/>
          <w:szCs w:val="24"/>
        </w:rPr>
        <w:tab/>
        <w:t>Cho tam giác ABC có ba góc nhọn, các đường cao AD, BE cắt nhau tại I.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CI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0" type="#_x0000_t75" style="width:12pt;height:12.75pt" o:ole="">
            <v:imagedata r:id="rId11" o:title=""/>
          </v:shape>
          <o:OLEObject Type="Embed" ProgID="Equation.DSMT4" ShapeID="_x0000_i1030" DrawAspect="Content" ObjectID="_1634521267" r:id="rId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AB.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1" type="#_x0000_t75" style="width:27.75pt;height:18pt" o:ole="">
            <v:imagedata r:id="rId19" o:title=""/>
          </v:shape>
          <o:OLEObject Type="Embed" ProgID="Equation.DSMT4" ShapeID="_x0000_i1031" DrawAspect="Content" ObjectID="_1634521268" r:id="rId2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50°. Tính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980" w:dyaOrig="400">
          <v:shape id="_x0000_i1032" type="#_x0000_t75" style="width:48.75pt;height:20.25pt" o:ole="">
            <v:imagedata r:id="rId21" o:title=""/>
          </v:shape>
          <o:OLEObject Type="Embed" ProgID="Equation.DSMT4" ShapeID="_x0000_i1032" DrawAspect="Content" ObjectID="_1634521269" r:id="rId22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vuông tại A, kẻ đường cao AH. Lấy điểm K thuộc đoạn thẳng HC. Qua K kẻ đường thẳng song song với AB, cắt AH tại D. Chứng minh AK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75pt" o:ole="">
            <v:imagedata r:id="rId11" o:title=""/>
          </v:shape>
          <o:OLEObject Type="Embed" ProgID="Equation.DSMT4" ShapeID="_x0000_i1033" DrawAspect="Content" ObjectID="_1634521270" r:id="rId2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CD.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MNP vuông tại M. Trên cạnh MN lấy điểm Q, kẻ QR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4" type="#_x0000_t75" style="width:12pt;height:12.75pt" o:ole="">
            <v:imagedata r:id="rId11" o:title=""/>
          </v:shape>
          <o:OLEObject Type="Embed" ProgID="Equation.DSMT4" ShapeID="_x0000_i1034" DrawAspect="Content" ObjectID="_1634521271" r:id="rId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NP (R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5" type="#_x0000_t75" style="width:9.75pt;height:9.75pt" o:ole="">
            <v:imagedata r:id="rId25" o:title=""/>
          </v:shape>
          <o:OLEObject Type="Embed" ProgID="Equation.DSMT4" ShapeID="_x0000_i1035" DrawAspect="Content" ObjectID="_1634521272" r:id="rId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NP). Gọi O là giao điểm của các đường thẳng PM và RQ. Chứng minh PQ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6" type="#_x0000_t75" style="width:12pt;height:12.75pt" o:ole="">
            <v:imagedata r:id="rId11" o:title=""/>
          </v:shape>
          <o:OLEObject Type="Embed" ProgID="Equation.DSMT4" ShapeID="_x0000_i1036" DrawAspect="Content" ObjectID="_1634521273" r:id="rId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ON.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MNP vuông tại M (MP &lt; MN). Trên cạnh MN lấy điểm Q sao cho MQ = MP, trên tia đối của tia MP lấy điểm R sao cho MR = MN. Chứng minh: 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PQ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7" type="#_x0000_t75" style="width:12pt;height:12.75pt" o:ole="">
            <v:imagedata r:id="rId11" o:title=""/>
          </v:shape>
          <o:OLEObject Type="Embed" ProgID="Equation.DSMT4" ShapeID="_x0000_i1037" DrawAspect="Content" ObjectID="_1634521274" r:id="rId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NR.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b) RQ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8" type="#_x0000_t75" style="width:12pt;height:12.75pt" o:ole="">
            <v:imagedata r:id="rId11" o:title=""/>
          </v:shape>
          <o:OLEObject Type="Embed" ProgID="Equation.DSMT4" ShapeID="_x0000_i1038" DrawAspect="Content" ObjectID="_1634521275" r:id="rId2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NP.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vuông cân tại A. Trên cạnh AB lấy điểm D (D khác A, B), trên tia đối của tia AC lấy điểm E sao cho AE = AD. Tia ED cắt BC tại F. Chứng minh: 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EF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9" type="#_x0000_t75" style="width:12pt;height:12.75pt" o:ole="">
            <v:imagedata r:id="rId11" o:title=""/>
          </v:shape>
          <o:OLEObject Type="Embed" ProgID="Equation.DSMT4" ShapeID="_x0000_i1039" DrawAspect="Content" ObjectID="_1634521276" r:id="rId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b) DF = BF;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 xml:space="preserve">c) CD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0" type="#_x0000_t75" style="width:12pt;height:12.75pt" o:ole="">
            <v:imagedata r:id="rId11" o:title=""/>
          </v:shape>
          <o:OLEObject Type="Embed" ProgID="Equation.DSMT4" ShapeID="_x0000_i1040" DrawAspect="Content" ObjectID="_1634521277" r:id="rId3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BE.</w:t>
      </w:r>
    </w:p>
    <w:p w:rsidR="007B14C2" w:rsidRPr="00F53122" w:rsidRDefault="007B14C2" w:rsidP="007B14C2">
      <w:pPr>
        <w:spacing w:line="235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3. Đường cao đối với tam giác cân</w:t>
      </w:r>
    </w:p>
    <w:p w:rsidR="007B14C2" w:rsidRPr="00F53122" w:rsidRDefault="007B14C2" w:rsidP="007B14C2">
      <w:pPr>
        <w:spacing w:line="235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lastRenderedPageBreak/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Sử dụng tính chất: Trong một tam giác cân đường cao ứng với cạnh đáy đồng thời là đường phân giác, đường trung tuyến, đường trung trực của tam giác đó.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cân tại A, đường cao BE cắt đường trung tuyến AD ở H. Chứng minh CH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1" type="#_x0000_t75" style="width:12pt;height:12.75pt" o:ole="">
            <v:imagedata r:id="rId11" o:title=""/>
          </v:shape>
          <o:OLEObject Type="Embed" ProgID="Equation.DSMT4" ShapeID="_x0000_i1041" DrawAspect="Content" ObjectID="_1634521278" r:id="rId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MNP cân tại M, đường cao PQ cắt đường phân giác MS ở K. Chứng minh NK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2" type="#_x0000_t75" style="width:12pt;height:12.75pt" o:ole="">
            <v:imagedata r:id="rId11" o:title=""/>
          </v:shape>
          <o:OLEObject Type="Embed" ProgID="Equation.DSMT4" ShapeID="_x0000_i1042" DrawAspect="Content" ObjectID="_1634521279" r:id="rId33"/>
        </w:object>
      </w:r>
      <w:r w:rsidRPr="00F53122">
        <w:rPr>
          <w:rFonts w:ascii="Palatino Linotype" w:hAnsi="Palatino Linotype"/>
          <w:color w:val="002060"/>
          <w:szCs w:val="24"/>
        </w:rPr>
        <w:t>MP.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cân tại A, các đường cao BD, CE cắt nhau tại H. Chứng minh AH là tia phân giác của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3" type="#_x0000_t75" style="width:27.75pt;height:18pt" o:ole="">
            <v:imagedata r:id="rId34" o:title=""/>
          </v:shape>
          <o:OLEObject Type="Embed" ProgID="Equation.DSMT4" ShapeID="_x0000_i1043" DrawAspect="Content" ObjectID="_1634521280" r:id="rId35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DEF cân tại D, các đường cao EM, FN cắt nhau tại O. Gọi I là giao điểm của DO với EF. Chứng minh IE = IF.</w:t>
      </w:r>
    </w:p>
    <w:p w:rsidR="007B14C2" w:rsidRPr="00F53122" w:rsidRDefault="007B14C2" w:rsidP="007B14C2">
      <w:pPr>
        <w:spacing w:line="235" w:lineRule="auto"/>
        <w:ind w:left="700"/>
        <w:jc w:val="both"/>
        <w:rPr>
          <w:rFonts w:ascii="Palatino Linotype" w:hAnsi="Palatino Linotype"/>
          <w:b/>
          <w:color w:val="002060"/>
          <w:spacing w:val="-6"/>
          <w:szCs w:val="24"/>
        </w:rPr>
      </w:pPr>
      <w:r w:rsidRPr="00F53122">
        <w:rPr>
          <w:rFonts w:ascii="Palatino Linotype" w:hAnsi="Palatino Linotype"/>
          <w:b/>
          <w:color w:val="002060"/>
          <w:spacing w:val="-6"/>
          <w:szCs w:val="24"/>
        </w:rPr>
        <w:t>Dạng 4. Sử dụng tính chất trực tâm để chứng minh ba đường thẳng đồng quy</w:t>
      </w:r>
    </w:p>
    <w:p w:rsidR="007B14C2" w:rsidRPr="00F53122" w:rsidRDefault="007B14C2" w:rsidP="007B14C2">
      <w:pPr>
        <w:spacing w:line="235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>Nếu ba đường thẳng là ba đường cao của một tam giác thì chúng cùng đi qua một điểm.</w:t>
      </w:r>
    </w:p>
    <w:p w:rsidR="007B14C2" w:rsidRPr="00F53122" w:rsidRDefault="007B14C2" w:rsidP="007B14C2">
      <w:pPr>
        <w:spacing w:line="235" w:lineRule="auto"/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vuông tại A, kẻ đường phân giác BM. Trên cạnh BC lấy điểm D sao cho BD = BA.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BM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4" type="#_x0000_t75" style="width:12pt;height:12.75pt" o:ole="">
            <v:imagedata r:id="rId11" o:title=""/>
          </v:shape>
          <o:OLEObject Type="Embed" ProgID="Equation.DSMT4" ShapeID="_x0000_i1044" DrawAspect="Content" ObjectID="_1634521281" r:id="rId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AD.</w:t>
      </w:r>
    </w:p>
    <w:p w:rsidR="007B14C2" w:rsidRPr="00F53122" w:rsidRDefault="007B14C2" w:rsidP="007B14C2">
      <w:pPr>
        <w:spacing w:line="235" w:lineRule="auto"/>
        <w:ind w:left="140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pacing w:val="-6"/>
          <w:szCs w:val="24"/>
        </w:rPr>
        <w:t>b) Gọi H là hình chiếu vuông góc của D trên AC,K là hình chiếu vuông góc của A trên DM. Chứng minh ba đường thẳng AK, BM, DH đồng</w:t>
      </w:r>
      <w:r w:rsidRPr="00F53122">
        <w:rPr>
          <w:rFonts w:ascii="Palatino Linotype" w:hAnsi="Palatino Linotype"/>
          <w:color w:val="002060"/>
          <w:szCs w:val="24"/>
        </w:rPr>
        <w:t xml:space="preserve"> quy.</w:t>
      </w:r>
    </w:p>
    <w:p w:rsidR="007B14C2" w:rsidRPr="00F53122" w:rsidRDefault="007B14C2" w:rsidP="007B14C2">
      <w:pPr>
        <w:spacing w:line="235" w:lineRule="auto"/>
        <w:ind w:left="140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vuông tại B, kẻ đường phân giác AD. Trên cạnh AC lấy điểm E sao cho AB = AE.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DE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5" type="#_x0000_t75" style="width:12pt;height:12.75pt" o:ole="">
            <v:imagedata r:id="rId11" o:title=""/>
          </v:shape>
          <o:OLEObject Type="Embed" ProgID="Equation.DSMT4" ShapeID="_x0000_i1045" DrawAspect="Content" ObjectID="_1634521282" r:id="rId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Gọi F là hình chiêu vuông góc của C trên đường thẳng AD</w:t>
      </w:r>
    </w:p>
    <w:p w:rsidR="007B14C2" w:rsidRPr="00F53122" w:rsidRDefault="007B14C2" w:rsidP="007B14C2">
      <w:pPr>
        <w:spacing w:line="235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 ba đường thẳng AB, ED, CF đồng quy.</w:t>
      </w:r>
    </w:p>
    <w:p w:rsidR="007B14C2" w:rsidRPr="00F53122" w:rsidRDefault="007B14C2" w:rsidP="007B14C2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9.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Trong các câu sau, câu nào đúng?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6" type="#_x0000_t75" style="width:11.25pt;height:12.75pt" o:ole="">
            <v:imagedata r:id="rId38" o:title=""/>
          </v:shape>
          <o:OLEObject Type="Embed" ProgID="Equation.DSMT4" ShapeID="_x0000_i1046" DrawAspect="Content" ObjectID="_1634521283" r:id="rId39"/>
        </w:object>
      </w:r>
      <w:r w:rsidRPr="00F53122">
        <w:rPr>
          <w:rFonts w:ascii="Palatino Linotype" w:hAnsi="Palatino Linotype"/>
          <w:color w:val="002060"/>
          <w:szCs w:val="24"/>
        </w:rPr>
        <w:t>MNP không vuông, H là trực tâm, khi đó: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M là trực tâm của tam giác HNP;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N là trực tâm của tam giác MPH;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P là trực tâm của tam giác MHN;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M là trực tâm của tam giác MNP.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10.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MNO có ba góc nhọn. Gọi K, P lần lượt là các chân đường cao kẻ từ M và N . Gọi S là giao điểm của MK và NP.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OS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47" type="#_x0000_t75" style="width:12pt;height:12.75pt" o:ole="">
            <v:imagedata r:id="rId11" o:title=""/>
          </v:shape>
          <o:OLEObject Type="Embed" ProgID="Equation.DSMT4" ShapeID="_x0000_i1047" DrawAspect="Content" ObjectID="_1634521284" r:id="rId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MN.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b) Cho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48" type="#_x0000_t75" style="width:30.75pt;height:18pt" o:ole="">
            <v:imagedata r:id="rId41" o:title=""/>
          </v:shape>
          <o:OLEObject Type="Embed" ProgID="Equation.DSMT4" ShapeID="_x0000_i1048" DrawAspect="Content" ObjectID="_1634521285" r:id="rId4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70 . Tính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49" type="#_x0000_t75" style="width:27pt;height:18pt" o:ole="">
            <v:imagedata r:id="rId43" o:title=""/>
          </v:shape>
          <o:OLEObject Type="Embed" ProgID="Equation.DSMT4" ShapeID="_x0000_i1049" DrawAspect="Content" ObjectID="_1634521286" r:id="rId4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cân tại A, kẻ đường cao CD. Đường trung trực của BC cắt CD tại M.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BM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0" type="#_x0000_t75" style="width:12pt;height:12.75pt" o:ole="">
            <v:imagedata r:id="rId11" o:title=""/>
          </v:shape>
          <o:OLEObject Type="Embed" ProgID="Equation.DSMT4" ShapeID="_x0000_i1050" DrawAspect="Content" ObjectID="_1634521287" r:id="rId4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Tính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51" type="#_x0000_t75" style="width:30pt;height:17.25pt" o:ole="">
            <v:imagedata r:id="rId46" o:title=""/>
          </v:shape>
          <o:OLEObject Type="Embed" ProgID="Equation.DSMT4" ShapeID="_x0000_i1051" DrawAspect="Content" ObjectID="_1634521288" r:id="rId4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biết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2" type="#_x0000_t75" style="width:27.75pt;height:18pt" o:ole="">
            <v:imagedata r:id="rId48" o:title=""/>
          </v:shape>
          <o:OLEObject Type="Embed" ProgID="Equation.DSMT4" ShapeID="_x0000_i1052" DrawAspect="Content" ObjectID="_1634521289" r:id="rId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70°.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AB = AC = 13 cm, BC = 10 cm. Tính độ dài đường trung tuyến AM của tam giác ABC.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13.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có BC là cạnh lớn nhất. Gọi I là giao điểm các đường phân giác của góc B và góc C. Trên cạnh BC lần lượt lấy các điểm D, E sao cho CD = CA, BE = BA.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BI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3" type="#_x0000_t75" style="width:12pt;height:12.75pt" o:ole="">
            <v:imagedata r:id="rId11" o:title=""/>
          </v:shape>
          <o:OLEObject Type="Embed" ProgID="Equation.DSMT4" ShapeID="_x0000_i1053" DrawAspect="Content" ObjectID="_1634521290" r:id="rId5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 và CI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4" type="#_x0000_t75" style="width:12pt;height:12.75pt" o:ole="">
            <v:imagedata r:id="rId11" o:title=""/>
          </v:shape>
          <o:OLEObject Type="Embed" ProgID="Equation.DSMT4" ShapeID="_x0000_i1054" DrawAspect="Content" ObjectID="_1634521291" r:id="rId5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AD.</w:t>
      </w:r>
    </w:p>
    <w:p w:rsidR="007B14C2" w:rsidRPr="00F53122" w:rsidRDefault="007B14C2" w:rsidP="007B14C2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Gọi M là giao điểm của BI và AD, N là giao điểm của CI và AE. Chứng minh AI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5" type="#_x0000_t75" style="width:12pt;height:12.75pt" o:ole="">
            <v:imagedata r:id="rId11" o:title=""/>
          </v:shape>
          <o:OLEObject Type="Embed" ProgID="Equation.DSMT4" ShapeID="_x0000_i1055" DrawAspect="Content" ObjectID="_1634521292" r:id="rId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MN.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AMN cân tại A. Đường trung trực d của AM cắt đường thẳng MN tại P. Gọi D là hình chiếu vuông góc của M trên AP và E là trung điểm của MN. Chứng minh ba đường thẳng d,MD, AE đồng quy.</w:t>
      </w:r>
    </w:p>
    <w:p w:rsidR="007B14C2" w:rsidRPr="00F53122" w:rsidRDefault="007B14C2" w:rsidP="007B14C2">
      <w:pPr>
        <w:ind w:left="1435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15*.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 vuông tại A, kẻ đường cao AH. Gọi M, N lần lượt là trung điểm của HB, HA. Chứng minh AM vuông góc với CN.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</w:p>
    <w:p w:rsidR="007B14C2" w:rsidRPr="00F53122" w:rsidRDefault="007B14C2" w:rsidP="007B14C2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color w:val="002060"/>
          <w:szCs w:val="24"/>
        </w:rPr>
        <w:tab/>
        <w:t>Học sinh tự làm.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color w:val="002060"/>
          <w:szCs w:val="24"/>
        </w:rPr>
        <w:tab/>
        <w:t>Học sinh tự làm.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ab/>
        <w:t>Học sinh tự làm.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ab/>
        <w:t>Học sinh tự làm.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Các trực tâm cùng nằm trên đường cao AH.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171450</wp:posOffset>
            </wp:positionV>
            <wp:extent cx="1487805" cy="1269365"/>
            <wp:effectExtent l="0" t="0" r="0" b="6985"/>
            <wp:wrapNone/>
            <wp:docPr id="804" name="Picture 804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7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Chú ý S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6" type="#_x0000_t75" style="width:11.25pt;height:12.75pt" o:ole="">
            <v:imagedata r:id="rId54" o:title=""/>
          </v:shape>
          <o:OLEObject Type="Embed" ProgID="Equation.DSMT4" ShapeID="_x0000_i1056" DrawAspect="Content" ObjectID="_1634521293" r:id="rId55"/>
        </w:object>
      </w:r>
      <w:r w:rsidRPr="00F53122">
        <w:rPr>
          <w:rFonts w:ascii="Palatino Linotype" w:hAnsi="Palatino Linotype"/>
          <w:color w:val="002060"/>
          <w:szCs w:val="24"/>
        </w:rPr>
        <w:t>MNP, từ đó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MS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7" type="#_x0000_t75" style="width:12pt;height:12.75pt" o:ole="">
            <v:imagedata r:id="rId56" o:title=""/>
          </v:shape>
          <o:OLEObject Type="Embed" ProgID="Equation.DSMT4" ShapeID="_x0000_i1057" DrawAspect="Content" ObjectID="_1634521294" r:id="rId57"/>
        </w:object>
      </w:r>
      <w:r w:rsidRPr="00F53122">
        <w:rPr>
          <w:rFonts w:ascii="Palatino Linotype" w:hAnsi="Palatino Linotype"/>
          <w:color w:val="002060"/>
          <w:szCs w:val="24"/>
        </w:rPr>
        <w:t>NP.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b) Gọi H là giao điểm của MS với 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NP. Chú ý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8" type="#_x0000_t75" style="width:11.25pt;height:12.75pt" o:ole="">
            <v:imagedata r:id="rId54" o:title=""/>
          </v:shape>
          <o:OLEObject Type="Embed" ProgID="Equation.DSMT4" ShapeID="_x0000_i1058" DrawAspect="Content" ObjectID="_1634521295" r:id="rId58"/>
        </w:object>
      </w:r>
      <w:r w:rsidRPr="00F53122">
        <w:rPr>
          <w:rFonts w:ascii="Palatino Linotype" w:hAnsi="Palatino Linotype"/>
          <w:color w:val="002060"/>
          <w:szCs w:val="24"/>
        </w:rPr>
        <w:t>MHN vuông, từ đó tính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được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20" w:dyaOrig="360">
          <v:shape id="_x0000_i1059" type="#_x0000_t75" style="width:56.25pt;height:18pt" o:ole="">
            <v:imagedata r:id="rId59" o:title=""/>
          </v:shape>
          <o:OLEObject Type="Embed" ProgID="Equation.DSMT4" ShapeID="_x0000_i1059" DrawAspect="Content" ObjectID="_1634521296" r:id="rId60"/>
        </w:objec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szCs w:val="24"/>
        </w:rPr>
        <w:t xml:space="preserve">Chú ý I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0" type="#_x0000_t75" style="width:11.25pt;height:12.75pt" o:ole="">
            <v:imagedata r:id="rId54" o:title=""/>
          </v:shape>
          <o:OLEObject Type="Embed" ProgID="Equation.DSMT4" ShapeID="_x0000_i1060" DrawAspect="Content" ObjectID="_1634521297" r:id="rId61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84455</wp:posOffset>
            </wp:positionV>
            <wp:extent cx="1466850" cy="1167130"/>
            <wp:effectExtent l="0" t="0" r="0" b="0"/>
            <wp:wrapNone/>
            <wp:docPr id="803" name="Picture 803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7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b) Tính được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220" w:dyaOrig="400">
          <v:shape id="_x0000_i1061" type="#_x0000_t75" style="width:111pt;height:20.25pt" o:ole="">
            <v:imagedata r:id="rId63" o:title=""/>
          </v:shape>
          <o:OLEObject Type="Embed" ProgID="Equation.DSMT4" ShapeID="_x0000_i1061" DrawAspect="Content" ObjectID="_1634521298" r:id="rId64"/>
        </w:objec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AB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2" type="#_x0000_t75" style="width:12pt;height:12.75pt" o:ole="">
            <v:imagedata r:id="rId65" o:title=""/>
          </v:shape>
          <o:OLEObject Type="Embed" ProgID="Equation.DSMT4" ShapeID="_x0000_i1062" DrawAspect="Content" ObjectID="_1634521299" r:id="rId6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AC, từ đó DK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3" type="#_x0000_t75" style="width:12pt;height:12.75pt" o:ole="">
            <v:imagedata r:id="rId67" o:title=""/>
          </v:shape>
          <o:OLEObject Type="Embed" ProgID="Equation.DSMT4" ShapeID="_x0000_i1063" DrawAspect="Content" ObjectID="_1634521300" r:id="rId68"/>
        </w:object>
      </w:r>
      <w:r w:rsidRPr="00F53122">
        <w:rPr>
          <w:rFonts w:ascii="Palatino Linotype" w:hAnsi="Palatino Linotype"/>
          <w:color w:val="002060"/>
          <w:szCs w:val="24"/>
        </w:rPr>
        <w:t>AC.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Bởi vậy K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4" type="#_x0000_t75" style="width:11.25pt;height:12.75pt" o:ole="">
            <v:imagedata r:id="rId54" o:title=""/>
          </v:shape>
          <o:OLEObject Type="Embed" ProgID="Equation.DSMT4" ShapeID="_x0000_i1064" DrawAspect="Content" ObjectID="_1634521301" r:id="rId69"/>
        </w:object>
      </w:r>
      <w:r w:rsidRPr="00F53122">
        <w:rPr>
          <w:rFonts w:ascii="Palatino Linotype" w:hAnsi="Palatino Linotype"/>
          <w:color w:val="002060"/>
          <w:szCs w:val="24"/>
        </w:rPr>
        <w:t>ADC, suy ra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5" type="#_x0000_t75" style="width:12pt;height:12.75pt" o:ole="">
            <v:imagedata r:id="rId67" o:title=""/>
          </v:shape>
          <o:OLEObject Type="Embed" ProgID="Equation.DSMT4" ShapeID="_x0000_i1065" DrawAspect="Content" ObjectID="_1634521302" r:id="rId70"/>
        </w:object>
      </w:r>
      <w:r w:rsidRPr="00F53122">
        <w:rPr>
          <w:rFonts w:ascii="Palatino Linotype" w:hAnsi="Palatino Linotype"/>
          <w:color w:val="002060"/>
          <w:szCs w:val="24"/>
        </w:rPr>
        <w:t>CD.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Q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6" type="#_x0000_t75" style="width:11.25pt;height:12.75pt" o:ole="">
            <v:imagedata r:id="rId54" o:title=""/>
          </v:shape>
          <o:OLEObject Type="Embed" ProgID="Equation.DSMT4" ShapeID="_x0000_i1066" DrawAspect="Content" ObjectID="_1634521303" r:id="rId71"/>
        </w:object>
      </w:r>
      <w:r w:rsidRPr="00F53122">
        <w:rPr>
          <w:rFonts w:ascii="Palatino Linotype" w:hAnsi="Palatino Linotype"/>
          <w:color w:val="002060"/>
          <w:szCs w:val="24"/>
        </w:rPr>
        <w:t>PNO.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90170</wp:posOffset>
            </wp:positionV>
            <wp:extent cx="1617345" cy="1276350"/>
            <wp:effectExtent l="0" t="0" r="1905" b="0"/>
            <wp:wrapNone/>
            <wp:docPr id="802" name="Picture 80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7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Gọi S là giao điểm của PQ và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NR. Tính được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740" w:dyaOrig="360">
          <v:shape id="_x0000_i1067" type="#_x0000_t75" style="width:87pt;height:18pt" o:ole="">
            <v:imagedata r:id="rId73" o:title=""/>
          </v:shape>
          <o:OLEObject Type="Embed" ProgID="Equation.DSMT4" ShapeID="_x0000_i1067" DrawAspect="Content" ObjectID="_1634521304" r:id="rId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PQ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68" type="#_x0000_t75" style="width:12pt;height:12.75pt" o:ole="">
            <v:imagedata r:id="rId67" o:title=""/>
          </v:shape>
          <o:OLEObject Type="Embed" ProgID="Equation.DSMT4" ShapeID="_x0000_i1068" DrawAspect="Content" ObjectID="_1634521305" r:id="rId7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NR.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kết quả ý a, ta có Q là trực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54" o:title=""/>
          </v:shape>
          <o:OLEObject Type="Embed" ProgID="Equation.DSMT4" ShapeID="_x0000_i1069" DrawAspect="Content" ObjectID="_1634521306" r:id="rId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PNR =&gt; RQ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0" type="#_x0000_t75" style="width:12pt;height:12.75pt" o:ole="">
            <v:imagedata r:id="rId67" o:title=""/>
          </v:shape>
          <o:OLEObject Type="Embed" ProgID="Equation.DSMT4" ShapeID="_x0000_i1070" DrawAspect="Content" ObjectID="_1634521307" r:id="rId7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NP.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Chú ý 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840" w:dyaOrig="360">
          <v:shape id="_x0000_i1071" type="#_x0000_t75" style="width:92.25pt;height:18pt" o:ole="">
            <v:imagedata r:id="rId78" o:title=""/>
          </v:shape>
          <o:OLEObject Type="Embed" ProgID="Equation.DSMT4" ShapeID="_x0000_i1071" DrawAspect="Content" ObjectID="_1634521308" r:id="rId7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54" o:title=""/>
          </v:shape>
          <o:OLEObject Type="Embed" ProgID="Equation.DSMT4" ShapeID="_x0000_i1072" DrawAspect="Content" ObjectID="_1634521309" r:id="rId80"/>
        </w:object>
      </w:r>
      <w:r w:rsidRPr="00F53122">
        <w:rPr>
          <w:rFonts w:ascii="Palatino Linotype" w:hAnsi="Palatino Linotype"/>
          <w:color w:val="002060"/>
          <w:szCs w:val="24"/>
        </w:rPr>
        <w:t>BDF vuông cân.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b) Dùng kết quả ý a, để có D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25pt;height:12.75pt" o:ole="">
            <v:imagedata r:id="rId54" o:title=""/>
          </v:shape>
          <o:OLEObject Type="Embed" ProgID="Equation.DSMT4" ShapeID="_x0000_i1073" DrawAspect="Content" ObjectID="_1634521310" r:id="rId81"/>
        </w:object>
      </w:r>
      <w:r w:rsidRPr="00F53122">
        <w:rPr>
          <w:rFonts w:ascii="Palatino Linotype" w:hAnsi="Palatino Linotype"/>
          <w:color w:val="002060"/>
          <w:szCs w:val="24"/>
        </w:rPr>
        <w:t>EBC.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97155</wp:posOffset>
            </wp:positionV>
            <wp:extent cx="1098550" cy="1200785"/>
            <wp:effectExtent l="0" t="0" r="6350" b="0"/>
            <wp:wrapNone/>
            <wp:docPr id="801" name="Picture 801" descr="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 Từ đó CD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4" type="#_x0000_t75" style="width:12pt;height:12.75pt" o:ole="">
            <v:imagedata r:id="rId67" o:title=""/>
          </v:shape>
          <o:OLEObject Type="Embed" ProgID="Equation.DSMT4" ShapeID="_x0000_i1074" DrawAspect="Content" ObjectID="_1634521311" r:id="rId8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BE.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AD cũng là đường cao </w:t>
      </w:r>
    </w:p>
    <w:p w:rsidR="007B14C2" w:rsidRPr="00F53122" w:rsidRDefault="007B14C2" w:rsidP="007B14C2">
      <w:pPr>
        <w:spacing w:line="360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5" type="#_x0000_t75" style="width:11.25pt;height:12.75pt" o:ole="">
            <v:imagedata r:id="rId54" o:title=""/>
          </v:shape>
          <o:OLEObject Type="Embed" ProgID="Equation.DSMT4" ShapeID="_x0000_i1075" DrawAspect="Content" ObjectID="_1634521312" r:id="rId84"/>
        </w:object>
      </w:r>
      <w:r w:rsidRPr="00F53122">
        <w:rPr>
          <w:rFonts w:ascii="Palatino Linotype" w:hAnsi="Palatino Linotype"/>
          <w:color w:val="002060"/>
          <w:szCs w:val="24"/>
        </w:rPr>
        <w:t>ABC, từ</w:t>
      </w:r>
    </w:p>
    <w:p w:rsidR="007B14C2" w:rsidRPr="00F53122" w:rsidRDefault="007B14C2" w:rsidP="007B14C2">
      <w:pPr>
        <w:spacing w:line="360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đó H là trực tâm</w:t>
      </w:r>
    </w:p>
    <w:p w:rsidR="007B14C2" w:rsidRPr="00F53122" w:rsidRDefault="007B14C2" w:rsidP="007B14C2">
      <w:pPr>
        <w:spacing w:line="360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228600</wp:posOffset>
            </wp:positionV>
            <wp:extent cx="1132840" cy="1214755"/>
            <wp:effectExtent l="0" t="0" r="0" b="4445"/>
            <wp:wrapNone/>
            <wp:docPr id="800" name="Picture 800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6" type="#_x0000_t75" style="width:11.25pt;height:12.75pt" o:ole="">
            <v:imagedata r:id="rId54" o:title=""/>
          </v:shape>
          <o:OLEObject Type="Embed" ProgID="Equation.DSMT4" ShapeID="_x0000_i1076" DrawAspect="Content" ObjectID="_1634521313" r:id="rId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suy ra CH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7" type="#_x0000_t75" style="width:12pt;height:12.75pt" o:ole="">
            <v:imagedata r:id="rId67" o:title=""/>
          </v:shape>
          <o:OLEObject Type="Embed" ProgID="Equation.DSMT4" ShapeID="_x0000_i1077" DrawAspect="Content" ObjectID="_1634521314" r:id="rId8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AB. 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6A</w:t>
      </w:r>
      <w:r w:rsidRPr="00F53122">
        <w:rPr>
          <w:rFonts w:ascii="Palatino Linotype" w:hAnsi="Palatino Linotype"/>
          <w:color w:val="002060"/>
          <w:szCs w:val="24"/>
        </w:rPr>
        <w:t xml:space="preserve">, chứng minh được K là trực tâm 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8" type="#_x0000_t75" style="width:11.25pt;height:12.75pt" o:ole="">
            <v:imagedata r:id="rId54" o:title=""/>
          </v:shape>
          <o:OLEObject Type="Embed" ProgID="Equation.DSMT4" ShapeID="_x0000_i1078" DrawAspect="Content" ObjectID="_1634521315" r:id="rId88"/>
        </w:object>
      </w:r>
      <w:r w:rsidRPr="00F53122">
        <w:rPr>
          <w:rFonts w:ascii="Palatino Linotype" w:hAnsi="Palatino Linotype"/>
          <w:color w:val="002060"/>
          <w:szCs w:val="24"/>
        </w:rPr>
        <w:t>MNP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H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25pt;height:12.75pt" o:ole="">
            <v:imagedata r:id="rId54" o:title=""/>
          </v:shape>
          <o:OLEObject Type="Embed" ProgID="Equation.DSMT4" ShapeID="_x0000_i1079" DrawAspect="Content" ObjectID="_1634521316" r:id="rId89"/>
        </w:object>
      </w:r>
      <w:r w:rsidRPr="00F53122">
        <w:rPr>
          <w:rFonts w:ascii="Palatino Linotype" w:hAnsi="Palatino Linotype"/>
          <w:color w:val="002060"/>
          <w:szCs w:val="24"/>
        </w:rPr>
        <w:t>ABC, từ đó AH</w:t>
      </w:r>
    </w:p>
    <w:p w:rsidR="007B14C2" w:rsidRPr="00F53122" w:rsidRDefault="007B14C2" w:rsidP="007B14C2">
      <w:pPr>
        <w:spacing w:line="360" w:lineRule="auto"/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vừa là đường cao vừa là đường phân giác.</w:t>
      </w:r>
    </w:p>
    <w:p w:rsidR="007B14C2" w:rsidRPr="00F53122" w:rsidRDefault="007B14C2" w:rsidP="007B14C2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Tương tự 7A, chứng minh được AI là</w:t>
      </w:r>
    </w:p>
    <w:p w:rsidR="007B14C2" w:rsidRPr="00F53122" w:rsidRDefault="007B14C2" w:rsidP="007B14C2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trung tuyến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0" type="#_x0000_t75" style="width:11.25pt;height:12.75pt" o:ole="">
            <v:imagedata r:id="rId54" o:title=""/>
          </v:shape>
          <o:OLEObject Type="Embed" ProgID="Equation.DSMT4" ShapeID="_x0000_i1080" DrawAspect="Content" ObjectID="_1634521317" r:id="rId9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ABC, từ đó </w:t>
      </w:r>
    </w:p>
    <w:p w:rsidR="007B14C2" w:rsidRPr="00F53122" w:rsidRDefault="007B14C2" w:rsidP="007B14C2">
      <w:pPr>
        <w:ind w:left="14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74930</wp:posOffset>
            </wp:positionV>
            <wp:extent cx="1180465" cy="1146175"/>
            <wp:effectExtent l="0" t="0" r="635" b="0"/>
            <wp:wrapNone/>
            <wp:docPr id="799" name="Picture 799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7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IE = IF.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tam giác ABD cân tại B nên 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BM là đường phân giác cũng là đường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Cao,  từ đó BM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81" type="#_x0000_t75" style="width:12pt;height:12.75pt" o:ole="">
            <v:imagedata r:id="rId67" o:title=""/>
          </v:shape>
          <o:OLEObject Type="Embed" ProgID="Equation.DSMT4" ShapeID="_x0000_i1081" DrawAspect="Content" ObjectID="_1634521318" r:id="rId92"/>
        </w:object>
      </w:r>
      <w:r w:rsidRPr="00F53122">
        <w:rPr>
          <w:rFonts w:ascii="Palatino Linotype" w:hAnsi="Palatino Linotype"/>
          <w:color w:val="002060"/>
          <w:szCs w:val="24"/>
        </w:rPr>
        <w:t>AD.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Chú ý AK, BM, DH là ba đường cao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2" type="#_x0000_t75" style="width:11.25pt;height:12.75pt" o:ole="">
            <v:imagedata r:id="rId54" o:title=""/>
          </v:shape>
          <o:OLEObject Type="Embed" ProgID="Equation.DSMT4" ShapeID="_x0000_i1082" DrawAspect="Content" ObjectID="_1634521319" r:id="rId93"/>
        </w:object>
      </w:r>
      <w:r w:rsidRPr="00F53122">
        <w:rPr>
          <w:rFonts w:ascii="Palatino Linotype" w:hAnsi="Palatino Linotype"/>
          <w:color w:val="002060"/>
          <w:szCs w:val="24"/>
        </w:rPr>
        <w:t>AMD.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183515</wp:posOffset>
            </wp:positionV>
            <wp:extent cx="1221740" cy="1235075"/>
            <wp:effectExtent l="0" t="0" r="0" b="3175"/>
            <wp:wrapNone/>
            <wp:docPr id="798" name="Picture 798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7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8B.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</w:t>
      </w:r>
      <w:r w:rsidRPr="00F53122">
        <w:rPr>
          <w:rFonts w:ascii="Palatino Linotype" w:hAnsi="Palatino Linotype"/>
          <w:b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Chứng minh được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54" o:title=""/>
          </v:shape>
          <o:OLEObject Type="Embed" ProgID="Equation.DSMT4" ShapeID="_x0000_i1083" DrawAspect="Content" ObjectID="_1634521320" r:id="rId9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4" type="#_x0000_t75" style="width:11.25pt;height:12.75pt" o:ole="">
            <v:imagedata r:id="rId54" o:title=""/>
          </v:shape>
          <o:OLEObject Type="Embed" ProgID="Equation.DSMT4" ShapeID="_x0000_i1084" DrawAspect="Content" ObjectID="_1634521321" r:id="rId96"/>
        </w:object>
      </w:r>
      <w:r w:rsidRPr="00F53122">
        <w:rPr>
          <w:rFonts w:ascii="Palatino Linotype" w:hAnsi="Palatino Linotype"/>
          <w:color w:val="002060"/>
          <w:szCs w:val="24"/>
        </w:rPr>
        <w:t>AED(c.g.c)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85" type="#_x0000_t75" style="width:27.75pt;height:17.25pt" o:ole="">
            <v:imagedata r:id="rId97" o:title=""/>
          </v:shape>
          <o:OLEObject Type="Embed" ProgID="Equation.DSMT4" ShapeID="_x0000_i1085" DrawAspect="Content" ObjectID="_1634521322" r:id="rId9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=&gt; DE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86" type="#_x0000_t75" style="width:12pt;height:12.75pt" o:ole="">
            <v:imagedata r:id="rId67" o:title=""/>
          </v:shape>
          <o:OLEObject Type="Embed" ProgID="Equation.DSMT4" ShapeID="_x0000_i1086" DrawAspect="Content" ObjectID="_1634521323" r:id="rId99"/>
        </w:object>
      </w:r>
      <w:r w:rsidRPr="00F53122">
        <w:rPr>
          <w:rFonts w:ascii="Palatino Linotype" w:hAnsi="Palatino Linotype"/>
          <w:color w:val="002060"/>
          <w:szCs w:val="24"/>
        </w:rPr>
        <w:t>AC.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Chú ý AB, ED, CF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là ba đường cao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54" o:title=""/>
          </v:shape>
          <o:OLEObject Type="Embed" ProgID="Equation.DSMT4" ShapeID="_x0000_i1087" DrawAspect="Content" ObjectID="_1634521324" r:id="rId100"/>
        </w:object>
      </w:r>
      <w:r w:rsidRPr="00F53122">
        <w:rPr>
          <w:rFonts w:ascii="Palatino Linotype" w:hAnsi="Palatino Linotype"/>
          <w:color w:val="002060"/>
          <w:szCs w:val="24"/>
        </w:rPr>
        <w:t>ADC.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Học sinh tự làm. 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10.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Tương tự </w:t>
      </w:r>
      <w:r w:rsidRPr="00F53122">
        <w:rPr>
          <w:rFonts w:ascii="Palatino Linotype" w:hAnsi="Palatino Linotype"/>
          <w:b/>
          <w:color w:val="002060"/>
          <w:szCs w:val="24"/>
        </w:rPr>
        <w:t>3A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7B14C2" w:rsidRPr="00F53122" w:rsidRDefault="007B14C2" w:rsidP="007B14C2">
      <w:pPr>
        <w:ind w:left="70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OS cắt MN tại Q, chú ý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25pt;height:12.75pt" o:ole="">
            <v:imagedata r:id="rId54" o:title=""/>
          </v:shape>
          <o:OLEObject Type="Embed" ProgID="Equation.DSMT4" ShapeID="_x0000_i1088" DrawAspect="Content" ObjectID="_1634521325" r:id="rId10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ONQ vuông, từ đó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40" w:dyaOrig="360">
          <v:shape id="_x0000_i1089" type="#_x0000_t75" style="width:27pt;height:18pt" o:ole="">
            <v:imagedata r:id="rId102" o:title=""/>
          </v:shape>
          <o:OLEObject Type="Embed" ProgID="Equation.DSMT4" ShapeID="_x0000_i1089" DrawAspect="Content" ObjectID="_1634521326" r:id="rId10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70°. 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11.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Tương tự</w:t>
      </w:r>
      <w:r w:rsidRPr="00F53122">
        <w:rPr>
          <w:rFonts w:ascii="Palatino Linotype" w:hAnsi="Palatino Linotype"/>
          <w:b/>
          <w:color w:val="002060"/>
          <w:szCs w:val="24"/>
        </w:rPr>
        <w:t xml:space="preserve"> 6A</w:t>
      </w:r>
      <w:r w:rsidRPr="00F53122">
        <w:rPr>
          <w:rFonts w:ascii="Palatino Linotype" w:hAnsi="Palatino Linotype"/>
          <w:color w:val="002060"/>
          <w:szCs w:val="24"/>
        </w:rPr>
        <w:t xml:space="preserve">, chứng minh được M là trực tâm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54" o:title=""/>
          </v:shape>
          <o:OLEObject Type="Embed" ProgID="Equation.DSMT4" ShapeID="_x0000_i1090" DrawAspect="Content" ObjectID="_1634521327" r:id="rId104"/>
        </w:object>
      </w:r>
      <w:r w:rsidRPr="00F53122">
        <w:rPr>
          <w:rFonts w:ascii="Palatino Linotype" w:hAnsi="Palatino Linotype"/>
          <w:color w:val="002060"/>
          <w:szCs w:val="24"/>
        </w:rPr>
        <w:t>ABC.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Tính được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91" type="#_x0000_t75" style="width:27.75pt;height:18pt" o:ole="">
            <v:imagedata r:id="rId105" o:title=""/>
          </v:shape>
          <o:OLEObject Type="Embed" ProgID="Equation.DSMT4" ShapeID="_x0000_i1091" DrawAspect="Content" ObjectID="_1634521328" r:id="rId10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180° - 140° - 40°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620" w:dyaOrig="340">
          <v:shape id="_x0000_i1092" type="#_x0000_t75" style="width:30.75pt;height:17.25pt" o:ole="">
            <v:imagedata r:id="rId107" o:title=""/>
          </v:shape>
          <o:OLEObject Type="Embed" ProgID="Equation.DSMT4" ShapeID="_x0000_i1092" DrawAspect="Content" ObjectID="_1634521329" r:id="rId10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 - 40° = 50°.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93" type="#_x0000_t75" style="width:30pt;height:17.25pt" o:ole="">
            <v:imagedata r:id="rId109" o:title=""/>
          </v:shape>
          <o:OLEObject Type="Embed" ProgID="Equation.DSMT4" ShapeID="_x0000_i1093" DrawAspect="Content" ObjectID="_1634521330" r:id="rId11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40°.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12.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Chú ý AM là đường cao, từ đó dùng Định lý Pytago tính được </w:t>
      </w:r>
    </w:p>
    <w:p w:rsidR="007B14C2" w:rsidRPr="00F53122" w:rsidRDefault="007B14C2" w:rsidP="007B14C2">
      <w:pPr>
        <w:ind w:left="144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154305</wp:posOffset>
            </wp:positionV>
            <wp:extent cx="1699260" cy="1187450"/>
            <wp:effectExtent l="0" t="0" r="0" b="0"/>
            <wp:wrapNone/>
            <wp:docPr id="797" name="Picture 797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7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AM = 12 cm.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13.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Tam giác ABE cân tại B có BI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 là phân giác nên cũng là đường cao,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đó BI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94" type="#_x0000_t75" style="width:12pt;height:12.75pt" o:ole="">
            <v:imagedata r:id="rId67" o:title=""/>
          </v:shape>
          <o:OLEObject Type="Embed" ProgID="Equation.DSMT4" ShapeID="_x0000_i1094" DrawAspect="Content" ObjectID="_1634521331" r:id="rId11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AE.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CI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95" type="#_x0000_t75" style="width:12pt;height:12.75pt" o:ole="">
            <v:imagedata r:id="rId67" o:title=""/>
          </v:shape>
          <o:OLEObject Type="Embed" ProgID="Equation.DSMT4" ShapeID="_x0000_i1095" DrawAspect="Content" ObjectID="_1634521332" r:id="rId11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AD.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kết quả ý a, chứng minh được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I là trực tâm.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6" type="#_x0000_t75" style="width:11.25pt;height:12.75pt" o:ole="">
            <v:imagedata r:id="rId54" o:title=""/>
          </v:shape>
          <o:OLEObject Type="Embed" ProgID="Equation.DSMT4" ShapeID="_x0000_i1096" DrawAspect="Content" ObjectID="_1634521333" r:id="rId11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AMN, từ đó AI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97" type="#_x0000_t75" style="width:12pt;height:12.75pt" o:ole="">
            <v:imagedata r:id="rId67" o:title=""/>
          </v:shape>
          <o:OLEObject Type="Embed" ProgID="Equation.DSMT4" ShapeID="_x0000_i1097" DrawAspect="Content" ObjectID="_1634521334" r:id="rId1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MN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160655</wp:posOffset>
            </wp:positionV>
            <wp:extent cx="1310005" cy="1289685"/>
            <wp:effectExtent l="0" t="0" r="4445" b="5715"/>
            <wp:wrapNone/>
            <wp:docPr id="796" name="Picture 796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7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14.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Ta có tam giác AMN cân tại A, do đó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AE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98" type="#_x0000_t75" style="width:12pt;height:12.75pt" o:ole="">
            <v:imagedata r:id="rId67" o:title=""/>
          </v:shape>
          <o:OLEObject Type="Embed" ProgID="Equation.DSMT4" ShapeID="_x0000_i1098" DrawAspect="Content" ObjectID="_1634521335" r:id="rId117"/>
        </w:object>
      </w:r>
      <w:r w:rsidRPr="00F53122">
        <w:rPr>
          <w:rFonts w:ascii="Palatino Linotype" w:hAnsi="Palatino Linotype"/>
          <w:color w:val="002060"/>
          <w:szCs w:val="24"/>
        </w:rPr>
        <w:t>MN.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d, MD, AE là ba đường cao của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9" type="#_x0000_t75" style="width:11.25pt;height:12.75pt" o:ole="">
            <v:imagedata r:id="rId54" o:title=""/>
          </v:shape>
          <o:OLEObject Type="Embed" ProgID="Equation.DSMT4" ShapeID="_x0000_i1099" DrawAspect="Content" ObjectID="_1634521336" r:id="rId118"/>
        </w:object>
      </w:r>
      <w:r w:rsidRPr="00F53122">
        <w:rPr>
          <w:rFonts w:ascii="Palatino Linotype" w:hAnsi="Palatino Linotype"/>
          <w:color w:val="002060"/>
          <w:szCs w:val="24"/>
        </w:rPr>
        <w:t>AMP, bởi vậy chúng đồng quy.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Chú ý: Điểm P ở giữa M và N thì </w:t>
      </w:r>
    </w:p>
    <w:p w:rsidR="007B14C2" w:rsidRPr="00F53122" w:rsidRDefault="007B14C2" w:rsidP="007B14C2">
      <w:pPr>
        <w:spacing w:line="360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 không thay đổi.</w:t>
      </w:r>
    </w:p>
    <w:p w:rsidR="007B14C2" w:rsidRPr="00F53122" w:rsidRDefault="007B14C2" w:rsidP="007B14C2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14605</wp:posOffset>
            </wp:positionV>
            <wp:extent cx="1794510" cy="1112520"/>
            <wp:effectExtent l="0" t="0" r="0" b="0"/>
            <wp:wrapNone/>
            <wp:docPr id="795" name="Picture 795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8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15.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Dùng tính chất đường trung bình cho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0" type="#_x0000_t75" style="width:11.25pt;height:12.75pt" o:ole="">
            <v:imagedata r:id="rId54" o:title=""/>
          </v:shape>
          <o:OLEObject Type="Embed" ProgID="Equation.DSMT4" ShapeID="_x0000_i1100" DrawAspect="Content" ObjectID="_1634521337" r:id="rId120"/>
        </w:object>
      </w:r>
      <w:r w:rsidRPr="00F53122">
        <w:rPr>
          <w:rFonts w:ascii="Palatino Linotype" w:hAnsi="Palatino Linotype"/>
          <w:color w:val="002060"/>
          <w:szCs w:val="24"/>
        </w:rPr>
        <w:t>AHB ta có: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MN // AB =&gt; MN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01" type="#_x0000_t75" style="width:12pt;height:12.75pt" o:ole="">
            <v:imagedata r:id="rId67" o:title=""/>
          </v:shape>
          <o:OLEObject Type="Embed" ProgID="Equation.DSMT4" ShapeID="_x0000_i1101" DrawAspect="Content" ObjectID="_1634521338" r:id="rId12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AC.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Chứng minh được N là trực tâm</w:t>
      </w:r>
    </w:p>
    <w:p w:rsidR="007B14C2" w:rsidRPr="00F53122" w:rsidRDefault="007B14C2" w:rsidP="007B14C2">
      <w:pPr>
        <w:ind w:left="72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54" o:title=""/>
          </v:shape>
          <o:OLEObject Type="Embed" ProgID="Equation.DSMT4" ShapeID="_x0000_i1102" DrawAspect="Content" ObjectID="_1634521339" r:id="rId1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AMC, từ đó dẫn đến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03" type="#_x0000_t75" style="width:12pt;height:12.75pt" o:ole="">
            <v:imagedata r:id="rId67" o:title=""/>
          </v:shape>
          <o:OLEObject Type="Embed" ProgID="Equation.DSMT4" ShapeID="_x0000_i1103" DrawAspect="Content" ObjectID="_1634521340" r:id="rId12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CN</w:t>
      </w: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</w:p>
    <w:p w:rsidR="007B14C2" w:rsidRPr="00F53122" w:rsidRDefault="007B14C2" w:rsidP="007B14C2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7B14C2" w:rsidRDefault="00354731" w:rsidP="007B14C2"/>
    <w:sectPr w:rsidR="00354731" w:rsidRPr="007B14C2" w:rsidSect="00F62AB2">
      <w:headerReference w:type="default" r:id="rId124"/>
      <w:footerReference w:type="default" r:id="rId12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93" w:rsidRDefault="00484D93" w:rsidP="00354731">
      <w:pPr>
        <w:spacing w:after="0" w:line="240" w:lineRule="auto"/>
      </w:pPr>
      <w:r>
        <w:separator/>
      </w:r>
    </w:p>
  </w:endnote>
  <w:endnote w:type="continuationSeparator" w:id="0">
    <w:p w:rsidR="00484D93" w:rsidRDefault="00484D93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7B14C2" w:rsidRPr="007B14C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93" w:rsidRDefault="00484D93" w:rsidP="00354731">
      <w:pPr>
        <w:spacing w:after="0" w:line="240" w:lineRule="auto"/>
      </w:pPr>
      <w:r>
        <w:separator/>
      </w:r>
    </w:p>
  </w:footnote>
  <w:footnote w:type="continuationSeparator" w:id="0">
    <w:p w:rsidR="00484D93" w:rsidRDefault="00484D93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 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74.bin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63" Type="http://schemas.openxmlformats.org/officeDocument/2006/relationships/image" Target="media/image21.wmf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51.bin"/><Relationship Id="rId89" Type="http://schemas.openxmlformats.org/officeDocument/2006/relationships/oleObject" Target="embeddings/oleObject55.bin"/><Relationship Id="rId112" Type="http://schemas.openxmlformats.org/officeDocument/2006/relationships/oleObject" Target="embeddings/oleObject70.bin"/><Relationship Id="rId16" Type="http://schemas.openxmlformats.org/officeDocument/2006/relationships/image" Target="media/image6.wmf"/><Relationship Id="rId107" Type="http://schemas.openxmlformats.org/officeDocument/2006/relationships/image" Target="media/image3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53" Type="http://schemas.openxmlformats.org/officeDocument/2006/relationships/image" Target="media/image16.jpeg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7.bin"/><Relationship Id="rId102" Type="http://schemas.openxmlformats.org/officeDocument/2006/relationships/image" Target="media/image32.wmf"/><Relationship Id="rId123" Type="http://schemas.openxmlformats.org/officeDocument/2006/relationships/oleObject" Target="embeddings/oleObject79.bin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56.bin"/><Relationship Id="rId95" Type="http://schemas.openxmlformats.org/officeDocument/2006/relationships/oleObject" Target="embeddings/oleObject59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56" Type="http://schemas.openxmlformats.org/officeDocument/2006/relationships/image" Target="media/image18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63.bin"/><Relationship Id="rId105" Type="http://schemas.openxmlformats.org/officeDocument/2006/relationships/image" Target="media/image33.wmf"/><Relationship Id="rId113" Type="http://schemas.openxmlformats.org/officeDocument/2006/relationships/oleObject" Target="embeddings/oleObject71.bin"/><Relationship Id="rId118" Type="http://schemas.openxmlformats.org/officeDocument/2006/relationships/oleObject" Target="embeddings/oleObject75.bin"/><Relationship Id="rId12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oleObject" Target="embeddings/oleObject30.bin"/><Relationship Id="rId72" Type="http://schemas.openxmlformats.org/officeDocument/2006/relationships/image" Target="media/image24.jpeg"/><Relationship Id="rId80" Type="http://schemas.openxmlformats.org/officeDocument/2006/relationships/oleObject" Target="embeddings/oleObject48.bin"/><Relationship Id="rId85" Type="http://schemas.openxmlformats.org/officeDocument/2006/relationships/image" Target="media/image28.jpeg"/><Relationship Id="rId93" Type="http://schemas.openxmlformats.org/officeDocument/2006/relationships/oleObject" Target="embeddings/oleObject58.bin"/><Relationship Id="rId98" Type="http://schemas.openxmlformats.org/officeDocument/2006/relationships/oleObject" Target="embeddings/oleObject61.bin"/><Relationship Id="rId121" Type="http://schemas.openxmlformats.org/officeDocument/2006/relationships/oleObject" Target="embeddings/oleObject77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8.bin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68.bin"/><Relationship Id="rId116" Type="http://schemas.openxmlformats.org/officeDocument/2006/relationships/image" Target="media/image37.jpeg"/><Relationship Id="rId124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0.jpeg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50.bin"/><Relationship Id="rId88" Type="http://schemas.openxmlformats.org/officeDocument/2006/relationships/oleObject" Target="embeddings/oleObject54.bin"/><Relationship Id="rId91" Type="http://schemas.openxmlformats.org/officeDocument/2006/relationships/image" Target="media/image29.jpeg"/><Relationship Id="rId96" Type="http://schemas.openxmlformats.org/officeDocument/2006/relationships/oleObject" Target="embeddings/oleObject60.bin"/><Relationship Id="rId11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7.bin"/><Relationship Id="rId114" Type="http://schemas.openxmlformats.org/officeDocument/2006/relationships/oleObject" Target="embeddings/oleObject72.bin"/><Relationship Id="rId119" Type="http://schemas.openxmlformats.org/officeDocument/2006/relationships/image" Target="media/image38.jpeg"/><Relationship Id="rId127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5.bin"/><Relationship Id="rId65" Type="http://schemas.openxmlformats.org/officeDocument/2006/relationships/image" Target="media/image22.wmf"/><Relationship Id="rId73" Type="http://schemas.openxmlformats.org/officeDocument/2006/relationships/image" Target="media/image25.wmf"/><Relationship Id="rId78" Type="http://schemas.openxmlformats.org/officeDocument/2006/relationships/image" Target="media/image26.wmf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2.bin"/><Relationship Id="rId94" Type="http://schemas.openxmlformats.org/officeDocument/2006/relationships/image" Target="media/image30.jpeg"/><Relationship Id="rId99" Type="http://schemas.openxmlformats.org/officeDocument/2006/relationships/oleObject" Target="embeddings/oleObject62.bin"/><Relationship Id="rId101" Type="http://schemas.openxmlformats.org/officeDocument/2006/relationships/oleObject" Target="embeddings/oleObject64.bin"/><Relationship Id="rId122" Type="http://schemas.openxmlformats.org/officeDocument/2006/relationships/oleObject" Target="embeddings/oleObject7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2.bin"/><Relationship Id="rId109" Type="http://schemas.openxmlformats.org/officeDocument/2006/relationships/image" Target="media/image35.wmf"/><Relationship Id="rId34" Type="http://schemas.openxmlformats.org/officeDocument/2006/relationships/image" Target="media/image10.wmf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5.bin"/><Relationship Id="rId97" Type="http://schemas.openxmlformats.org/officeDocument/2006/relationships/image" Target="media/image31.wmf"/><Relationship Id="rId104" Type="http://schemas.openxmlformats.org/officeDocument/2006/relationships/oleObject" Target="embeddings/oleObject66.bin"/><Relationship Id="rId120" Type="http://schemas.openxmlformats.org/officeDocument/2006/relationships/oleObject" Target="embeddings/oleObject76.bin"/><Relationship Id="rId125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7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9.bin"/><Relationship Id="rId115" Type="http://schemas.openxmlformats.org/officeDocument/2006/relationships/oleObject" Target="embeddings/oleObject73.bin"/><Relationship Id="rId61" Type="http://schemas.openxmlformats.org/officeDocument/2006/relationships/oleObject" Target="embeddings/oleObject36.bin"/><Relationship Id="rId82" Type="http://schemas.openxmlformats.org/officeDocument/2006/relationships/image" Target="media/image2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8033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2019-11-06T11:51:00Z</dcterms:created>
  <dcterms:modified xsi:type="dcterms:W3CDTF">2019-11-06T11:51:00Z</dcterms:modified>
</cp:coreProperties>
</file>