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03" w:rsidRPr="00EE3120" w:rsidRDefault="007C1561">
      <w:pPr>
        <w:keepNext/>
        <w:keepLines/>
        <w:widowControl w:val="0"/>
        <w:tabs>
          <w:tab w:val="center" w:pos="1985"/>
          <w:tab w:val="center" w:pos="7088"/>
        </w:tabs>
        <w:spacing w:after="0" w:line="240" w:lineRule="auto"/>
        <w:ind w:firstLineChars="100" w:firstLine="260"/>
        <w:outlineLvl w:val="0"/>
        <w:rPr>
          <w:rFonts w:eastAsia="Times New Roman" w:cs="Times New Roman"/>
          <w:sz w:val="26"/>
          <w:szCs w:val="26"/>
          <w:lang w:val="vi-VN" w:eastAsia="vi-VN"/>
        </w:rPr>
      </w:pPr>
      <w:r w:rsidRPr="007C1561">
        <w:rPr>
          <w:rFonts w:eastAsia="Arial Unicode MS" w:cs="Times New Roman"/>
          <w:b/>
          <w:noProof/>
          <w:sz w:val="26"/>
          <w:szCs w:val="26"/>
          <w:lang w:bidi="vi-VN"/>
        </w:rPr>
        <w:pict>
          <v:shapetype id="_x0000_t202" coordsize="21600,21600" o:spt="202" path="m,l,21600r21600,l21600,xe">
            <v:stroke joinstyle="miter"/>
            <v:path gradientshapeok="t" o:connecttype="rect"/>
          </v:shapetype>
          <v:shape id="Text Box 3" o:spid="_x0000_s1026" type="#_x0000_t202" style="position:absolute;left:0;text-align:left;margin-left:411.3pt;margin-top:.5pt;width:124.5pt;height:26.85pt;z-index:25166028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">
            <v:textbox>
              <w:txbxContent>
                <w:p w:rsidR="00E97003" w:rsidRDefault="006E0012">
                  <w:pPr>
                    <w:rPr>
                      <w:rFonts w:eastAsia="Times New Roman"/>
                      <w:b/>
                      <w:sz w:val="26"/>
                      <w:szCs w:val="26"/>
                    </w:rPr>
                  </w:pPr>
                  <w:r>
                    <w:rPr>
                      <w:rFonts w:eastAsia="Times New Roman"/>
                      <w:b/>
                      <w:sz w:val="26"/>
                      <w:szCs w:val="26"/>
                    </w:rPr>
                    <w:t>ĐỀ CHÍNH THỨC</w:t>
                  </w:r>
                </w:p>
              </w:txbxContent>
            </v:textbox>
            <w10:wrap anchorx="margin"/>
          </v:shape>
        </w:pict>
      </w:r>
      <w:r w:rsidR="006E0012" w:rsidRPr="00EE3120">
        <w:rPr>
          <w:rFonts w:eastAsia="Times New Roman" w:cs="Times New Roman"/>
          <w:sz w:val="26"/>
          <w:szCs w:val="26"/>
          <w:lang w:val="vi-VN" w:eastAsia="vi-VN"/>
        </w:rPr>
        <w:t>ỦY BAN NHÂN DÂN QUẬN 4</w:t>
      </w:r>
      <w:r w:rsidR="006E0012" w:rsidRPr="00EE3120">
        <w:rPr>
          <w:rFonts w:eastAsia="Times New Roman" w:cs="Times New Roman"/>
          <w:sz w:val="26"/>
          <w:szCs w:val="26"/>
          <w:lang w:val="vi-VN" w:eastAsia="vi-VN"/>
        </w:rPr>
        <w:tab/>
      </w:r>
    </w:p>
    <w:p w:rsidR="00E97003" w:rsidRPr="00EE3120" w:rsidRDefault="006E0012">
      <w:pPr>
        <w:widowControl w:val="0"/>
        <w:tabs>
          <w:tab w:val="center" w:pos="1985"/>
          <w:tab w:val="center" w:pos="7088"/>
        </w:tabs>
        <w:spacing w:after="0" w:line="240" w:lineRule="auto"/>
        <w:jc w:val="both"/>
        <w:rPr>
          <w:rFonts w:eastAsia="Times New Roman" w:cs="Times New Roman"/>
          <w:sz w:val="26"/>
          <w:szCs w:val="26"/>
          <w:lang w:val="vi-VN" w:eastAsia="vi-VN"/>
        </w:rPr>
      </w:pPr>
      <w:r w:rsidRPr="00EE3120">
        <w:rPr>
          <w:rFonts w:eastAsia="Times New Roman" w:cs="Times New Roman"/>
          <w:b/>
          <w:sz w:val="26"/>
          <w:szCs w:val="26"/>
          <w:lang w:val="vi-VN" w:eastAsia="vi-VN"/>
        </w:rPr>
        <w:tab/>
      </w:r>
      <w:r w:rsidRPr="00EE3120">
        <w:rPr>
          <w:rFonts w:eastAsia="Times New Roman" w:cs="Times New Roman"/>
          <w:b/>
          <w:sz w:val="26"/>
          <w:szCs w:val="26"/>
          <w:lang w:eastAsia="vi-VN"/>
        </w:rPr>
        <w:t>TRƯỜNG THCS TĂNG BẠT HỔ</w:t>
      </w:r>
      <w:r w:rsidRPr="00EE3120">
        <w:rPr>
          <w:rFonts w:eastAsia="Times New Roman" w:cs="Times New Roman"/>
          <w:sz w:val="26"/>
          <w:szCs w:val="26"/>
          <w:lang w:val="vi-VN" w:eastAsia="vi-VN"/>
        </w:rPr>
        <w:tab/>
      </w:r>
    </w:p>
    <w:p w:rsidR="00E97003" w:rsidRPr="00EE3120" w:rsidRDefault="007C1561">
      <w:pPr>
        <w:widowControl w:val="0"/>
        <w:tabs>
          <w:tab w:val="center" w:pos="1985"/>
          <w:tab w:val="center" w:pos="7088"/>
        </w:tabs>
        <w:spacing w:after="0" w:line="240" w:lineRule="auto"/>
        <w:jc w:val="both"/>
        <w:rPr>
          <w:rFonts w:eastAsia="Times New Roman" w:cs="Times New Roman"/>
          <w:sz w:val="26"/>
          <w:szCs w:val="26"/>
          <w:lang w:eastAsia="vi-VN"/>
        </w:rPr>
      </w:pPr>
      <w:r w:rsidRPr="007C1561">
        <w:rPr>
          <w:rFonts w:eastAsia="Times New Roman" w:cs="Times New Roman"/>
          <w:b/>
          <w:noProof/>
          <w:sz w:val="26"/>
          <w:szCs w:val="26"/>
        </w:rPr>
        <w:pict>
          <v:shapetype id="_x0000_t32" coordsize="21600,21600" o:spt="32" o:oned="t" path="m,l21600,21600e" filled="f">
            <v:path arrowok="t" fillok="f" o:connecttype="none"/>
            <o:lock v:ext="edit" shapetype="t"/>
          </v:shapetype>
          <v:shape id="AutoShape 2" o:spid="_x0000_s1068" type="#_x0000_t32" style="position:absolute;left:0;text-align:left;margin-left:41.55pt;margin-top:1pt;width:116.25pt;height:0;z-index:251659264" o:gfxdata="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qamTNQAAAAGAQAADwAAAAAAAAABACAAAAAi&#10;AAAAZHJzL2Rvd25yZXYueG1sUEsBAhQAFAAAAAgAh07iQEAfpFTVAQAAsgMAAA4AAAAAAAAAAQAg&#10;AAAAIwEAAGRycy9lMm9Eb2MueG1sUEsFBgAAAAAGAAYAWQEAAGoFAAAAAA==&#10;"/>
        </w:pict>
      </w:r>
    </w:p>
    <w:p w:rsidR="00E97003" w:rsidRPr="00EE3120" w:rsidRDefault="006E0012">
      <w:pPr>
        <w:widowControl w:val="0"/>
        <w:spacing w:after="0" w:line="240" w:lineRule="auto"/>
        <w:jc w:val="center"/>
        <w:rPr>
          <w:rFonts w:eastAsia="Times New Roman" w:cs="Times New Roman"/>
          <w:b/>
          <w:sz w:val="26"/>
          <w:szCs w:val="26"/>
          <w:lang w:eastAsia="vi-VN"/>
        </w:rPr>
      </w:pPr>
      <w:r w:rsidRPr="00EE3120">
        <w:rPr>
          <w:rFonts w:eastAsia="Times New Roman" w:cs="Times New Roman"/>
          <w:b/>
          <w:sz w:val="26"/>
          <w:szCs w:val="26"/>
          <w:lang w:val="vi-VN" w:eastAsia="vi-VN"/>
        </w:rPr>
        <w:t xml:space="preserve">ĐỀ KIỂM TRA HỌC KỲ </w:t>
      </w:r>
      <w:r w:rsidRPr="00EE3120">
        <w:rPr>
          <w:rFonts w:eastAsia="Times New Roman" w:cs="Times New Roman"/>
          <w:b/>
          <w:sz w:val="26"/>
          <w:szCs w:val="26"/>
          <w:lang w:eastAsia="vi-VN"/>
        </w:rPr>
        <w:t>I</w:t>
      </w:r>
      <w:r w:rsidRPr="00EE3120">
        <w:rPr>
          <w:rFonts w:eastAsia="Times New Roman" w:cs="Times New Roman"/>
          <w:b/>
          <w:sz w:val="26"/>
          <w:szCs w:val="26"/>
          <w:lang w:val="vi-VN" w:eastAsia="vi-VN"/>
        </w:rPr>
        <w:t>. NĂM HỌC 20</w:t>
      </w:r>
      <w:r w:rsidRPr="00EE3120">
        <w:rPr>
          <w:rFonts w:eastAsia="Times New Roman" w:cs="Times New Roman"/>
          <w:b/>
          <w:sz w:val="26"/>
          <w:szCs w:val="26"/>
          <w:lang w:eastAsia="vi-VN"/>
        </w:rPr>
        <w:t>2</w:t>
      </w:r>
      <w:r w:rsidR="00CD6B20" w:rsidRPr="00EE3120">
        <w:rPr>
          <w:rFonts w:eastAsia="Times New Roman" w:cs="Times New Roman"/>
          <w:b/>
          <w:sz w:val="26"/>
          <w:szCs w:val="26"/>
          <w:lang w:eastAsia="vi-VN"/>
        </w:rPr>
        <w:t>3</w:t>
      </w:r>
      <w:r w:rsidRPr="00EE3120">
        <w:rPr>
          <w:rFonts w:eastAsia="Times New Roman" w:cs="Times New Roman"/>
          <w:b/>
          <w:sz w:val="26"/>
          <w:szCs w:val="26"/>
          <w:lang w:val="vi-VN" w:eastAsia="vi-VN"/>
        </w:rPr>
        <w:t xml:space="preserve"> – 20</w:t>
      </w:r>
      <w:r w:rsidRPr="00EE3120">
        <w:rPr>
          <w:rFonts w:eastAsia="Times New Roman" w:cs="Times New Roman"/>
          <w:b/>
          <w:sz w:val="26"/>
          <w:szCs w:val="26"/>
          <w:lang w:eastAsia="vi-VN"/>
        </w:rPr>
        <w:t>2</w:t>
      </w:r>
      <w:r w:rsidR="00CD6B20" w:rsidRPr="00EE3120">
        <w:rPr>
          <w:rFonts w:eastAsia="Times New Roman" w:cs="Times New Roman"/>
          <w:b/>
          <w:sz w:val="26"/>
          <w:szCs w:val="26"/>
          <w:lang w:eastAsia="vi-VN"/>
        </w:rPr>
        <w:t>4</w:t>
      </w:r>
    </w:p>
    <w:p w:rsidR="00E97003" w:rsidRPr="00EE3120" w:rsidRDefault="006E0012">
      <w:pPr>
        <w:widowControl w:val="0"/>
        <w:spacing w:after="0" w:line="240" w:lineRule="auto"/>
        <w:jc w:val="center"/>
        <w:rPr>
          <w:rFonts w:eastAsia="Times New Roman" w:cs="Times New Roman"/>
          <w:b/>
          <w:sz w:val="26"/>
          <w:szCs w:val="26"/>
          <w:lang w:eastAsia="vi-VN"/>
        </w:rPr>
      </w:pPr>
      <w:r w:rsidRPr="00EE3120">
        <w:rPr>
          <w:rFonts w:eastAsia="Times New Roman" w:cs="Times New Roman"/>
          <w:b/>
          <w:sz w:val="26"/>
          <w:szCs w:val="26"/>
          <w:lang w:val="vi-VN" w:eastAsia="vi-VN"/>
        </w:rPr>
        <w:t xml:space="preserve">MÔN: </w:t>
      </w:r>
      <w:r w:rsidRPr="00EE3120">
        <w:rPr>
          <w:rFonts w:eastAsia="Times New Roman" w:cs="Times New Roman"/>
          <w:b/>
          <w:sz w:val="26"/>
          <w:szCs w:val="26"/>
          <w:lang w:eastAsia="vi-VN"/>
        </w:rPr>
        <w:t>VẬT LÍ 9</w:t>
      </w:r>
    </w:p>
    <w:p w:rsidR="00E97003" w:rsidRPr="00EE3120" w:rsidRDefault="006E0012">
      <w:pPr>
        <w:widowControl w:val="0"/>
        <w:spacing w:after="0" w:line="240" w:lineRule="auto"/>
        <w:jc w:val="center"/>
        <w:rPr>
          <w:rFonts w:eastAsia="Times New Roman" w:cs="Times New Roman"/>
          <w:i/>
          <w:sz w:val="26"/>
          <w:szCs w:val="26"/>
          <w:lang w:val="vi-VN" w:eastAsia="vi-VN"/>
        </w:rPr>
      </w:pPr>
      <w:r w:rsidRPr="00EE3120">
        <w:rPr>
          <w:rFonts w:eastAsia="Times New Roman" w:cs="Times New Roman"/>
          <w:i/>
          <w:sz w:val="26"/>
          <w:szCs w:val="26"/>
          <w:lang w:val="vi-VN" w:eastAsia="vi-VN"/>
        </w:rPr>
        <w:t xml:space="preserve">Thời gian làm bài: </w:t>
      </w:r>
      <w:r w:rsidRPr="00EE3120">
        <w:rPr>
          <w:rFonts w:eastAsia="Times New Roman" w:cs="Times New Roman"/>
          <w:i/>
          <w:sz w:val="26"/>
          <w:szCs w:val="26"/>
          <w:lang w:eastAsia="vi-VN"/>
        </w:rPr>
        <w:t>45</w:t>
      </w:r>
      <w:r w:rsidRPr="00EE3120">
        <w:rPr>
          <w:rFonts w:eastAsia="Times New Roman" w:cs="Times New Roman"/>
          <w:i/>
          <w:sz w:val="26"/>
          <w:szCs w:val="26"/>
          <w:lang w:val="vi-VN" w:eastAsia="vi-VN"/>
        </w:rPr>
        <w:t xml:space="preserve"> phút</w:t>
      </w:r>
    </w:p>
    <w:p w:rsidR="00E97003" w:rsidRPr="00EE3120" w:rsidRDefault="006E0012">
      <w:pPr>
        <w:widowControl w:val="0"/>
        <w:spacing w:after="0" w:line="240" w:lineRule="auto"/>
        <w:jc w:val="center"/>
        <w:rPr>
          <w:rFonts w:eastAsia="Times New Roman" w:cs="Times New Roman"/>
          <w:i/>
          <w:sz w:val="26"/>
          <w:szCs w:val="26"/>
          <w:lang w:val="vi-VN" w:eastAsia="vi-VN"/>
        </w:rPr>
      </w:pPr>
      <w:r w:rsidRPr="00EE3120">
        <w:rPr>
          <w:rFonts w:eastAsia="Times New Roman" w:cs="Times New Roman"/>
          <w:i/>
          <w:sz w:val="26"/>
          <w:szCs w:val="26"/>
          <w:lang w:val="vi-VN" w:eastAsia="vi-VN"/>
        </w:rPr>
        <w:t>(Không kể thời gian giao đề)</w:t>
      </w:r>
    </w:p>
    <w:p w:rsidR="00E97003" w:rsidRPr="00EE3120" w:rsidRDefault="006E0012">
      <w:pPr>
        <w:spacing w:before="60" w:after="60"/>
        <w:jc w:val="both"/>
        <w:rPr>
          <w:rFonts w:cs="Times New Roman"/>
          <w:b/>
          <w:sz w:val="26"/>
          <w:szCs w:val="26"/>
          <w:lang w:val="vi-VN"/>
        </w:rPr>
      </w:pPr>
      <w:bookmarkStart w:id="0" w:name="_Hlk132055838"/>
      <w:r w:rsidRPr="00EE3120">
        <w:rPr>
          <w:rFonts w:cs="Times New Roman"/>
          <w:b/>
          <w:sz w:val="26"/>
          <w:szCs w:val="26"/>
          <w:lang w:val="vi-VN"/>
        </w:rPr>
        <w:t xml:space="preserve">Câu </w:t>
      </w:r>
      <w:r w:rsidRPr="00EE3120">
        <w:rPr>
          <w:rFonts w:cs="Times New Roman"/>
          <w:b/>
          <w:sz w:val="26"/>
          <w:szCs w:val="26"/>
        </w:rPr>
        <w:t>1</w:t>
      </w:r>
      <w:r w:rsidRPr="00EE3120">
        <w:rPr>
          <w:rFonts w:cs="Times New Roman"/>
          <w:b/>
          <w:sz w:val="26"/>
          <w:szCs w:val="26"/>
          <w:lang w:val="vi-VN"/>
        </w:rPr>
        <w:t>: (</w:t>
      </w:r>
      <w:r w:rsidR="0046671C" w:rsidRPr="00EE3120">
        <w:rPr>
          <w:rFonts w:cs="Times New Roman"/>
          <w:b/>
          <w:sz w:val="26"/>
          <w:szCs w:val="26"/>
        </w:rPr>
        <w:t>2,0</w:t>
      </w:r>
      <w:r w:rsidRPr="00EE3120">
        <w:rPr>
          <w:rFonts w:cs="Times New Roman"/>
          <w:b/>
          <w:sz w:val="26"/>
          <w:szCs w:val="26"/>
          <w:lang w:val="vi-VN"/>
        </w:rPr>
        <w:t xml:space="preserve"> điểm)</w:t>
      </w:r>
    </w:p>
    <w:p w:rsidR="0046671C" w:rsidRPr="00EE3120" w:rsidRDefault="0046671C" w:rsidP="00D80774">
      <w:pPr>
        <w:numPr>
          <w:ilvl w:val="0"/>
          <w:numId w:val="3"/>
        </w:numPr>
        <w:spacing w:line="240" w:lineRule="auto"/>
        <w:ind w:hanging="283"/>
        <w:jc w:val="both"/>
        <w:rPr>
          <w:rFonts w:cs="Times New Roman"/>
          <w:sz w:val="26"/>
          <w:szCs w:val="26"/>
        </w:rPr>
      </w:pPr>
      <w:r w:rsidRPr="00EE3120">
        <w:rPr>
          <w:rFonts w:cs="Times New Roman"/>
          <w:sz w:val="26"/>
          <w:szCs w:val="26"/>
        </w:rPr>
        <w:t xml:space="preserve">Phát biểu định luật Ohm, ghi rõ công thức </w:t>
      </w:r>
      <w:r w:rsidRPr="00EE3120">
        <w:rPr>
          <w:rFonts w:cs="Times New Roman"/>
          <w:sz w:val="26"/>
          <w:szCs w:val="26"/>
          <w:lang w:val="vi-VN"/>
        </w:rPr>
        <w:t>, tên gọi,</w:t>
      </w:r>
      <w:r w:rsidRPr="00EE3120">
        <w:rPr>
          <w:rFonts w:cs="Times New Roman"/>
          <w:sz w:val="26"/>
          <w:szCs w:val="26"/>
        </w:rPr>
        <w:t xml:space="preserve"> đơn vị các đại lượng ?</w:t>
      </w:r>
    </w:p>
    <w:p w:rsidR="0046671C" w:rsidRPr="00EE3120" w:rsidRDefault="0046671C" w:rsidP="00D80774">
      <w:pPr>
        <w:numPr>
          <w:ilvl w:val="0"/>
          <w:numId w:val="3"/>
        </w:numPr>
        <w:autoSpaceDE w:val="0"/>
        <w:autoSpaceDN w:val="0"/>
        <w:adjustRightInd w:val="0"/>
        <w:spacing w:before="120" w:after="120" w:line="240" w:lineRule="auto"/>
        <w:ind w:hanging="283"/>
        <w:jc w:val="both"/>
        <w:rPr>
          <w:rFonts w:cs="Times New Roman"/>
          <w:sz w:val="26"/>
          <w:szCs w:val="26"/>
          <w:lang w:val="vi-VN"/>
        </w:rPr>
      </w:pPr>
      <w:r w:rsidRPr="00EE3120">
        <w:rPr>
          <w:rFonts w:cs="Times New Roman"/>
          <w:sz w:val="26"/>
          <w:szCs w:val="26"/>
        </w:rPr>
        <w:t xml:space="preserve">Áp dụng: Mắc một bóng đèn có điện trở 100 Ω vào nguồn điện có hiệu điện thế 12 V thì cường độ dòng điện qua đèn là bao nhiêu ampe?   </w:t>
      </w:r>
    </w:p>
    <w:p w:rsidR="00E97003" w:rsidRPr="00EE3120" w:rsidRDefault="006E0012">
      <w:pPr>
        <w:widowControl w:val="0"/>
        <w:tabs>
          <w:tab w:val="left" w:pos="567"/>
        </w:tabs>
        <w:spacing w:before="120" w:after="0" w:line="264" w:lineRule="auto"/>
        <w:ind w:right="137"/>
        <w:jc w:val="both"/>
        <w:rPr>
          <w:rFonts w:eastAsia="Arial Unicode MS" w:cs="Times New Roman"/>
          <w:b/>
          <w:bCs/>
          <w:sz w:val="26"/>
          <w:szCs w:val="26"/>
          <w:lang w:eastAsia="vi-VN" w:bidi="vi-VN"/>
        </w:rPr>
      </w:pPr>
      <w:r w:rsidRPr="00EE3120">
        <w:rPr>
          <w:rFonts w:eastAsia="Arial Unicode MS" w:cs="Times New Roman"/>
          <w:b/>
          <w:bCs/>
          <w:sz w:val="26"/>
          <w:szCs w:val="26"/>
          <w:lang w:val="vi-VN" w:eastAsia="vi-VN" w:bidi="vi-VN"/>
        </w:rPr>
        <w:t xml:space="preserve">Câu </w:t>
      </w:r>
      <w:r w:rsidRPr="00EE3120">
        <w:rPr>
          <w:rFonts w:eastAsia="Arial Unicode MS" w:cs="Times New Roman"/>
          <w:b/>
          <w:bCs/>
          <w:sz w:val="26"/>
          <w:szCs w:val="26"/>
          <w:lang w:eastAsia="vi-VN" w:bidi="vi-VN"/>
        </w:rPr>
        <w:t>2: (</w:t>
      </w:r>
      <w:r w:rsidR="006C672E" w:rsidRPr="00EE3120">
        <w:rPr>
          <w:rFonts w:eastAsia="Arial Unicode MS" w:cs="Times New Roman"/>
          <w:b/>
          <w:bCs/>
          <w:sz w:val="26"/>
          <w:szCs w:val="26"/>
          <w:lang w:eastAsia="vi-VN" w:bidi="vi-VN"/>
        </w:rPr>
        <w:t>3,0</w:t>
      </w:r>
      <w:r w:rsidRPr="00EE3120">
        <w:rPr>
          <w:rFonts w:eastAsia="Arial Unicode MS" w:cs="Times New Roman"/>
          <w:b/>
          <w:bCs/>
          <w:sz w:val="26"/>
          <w:szCs w:val="26"/>
          <w:lang w:eastAsia="vi-VN" w:bidi="vi-VN"/>
        </w:rPr>
        <w:t xml:space="preserve"> điểm)</w:t>
      </w:r>
    </w:p>
    <w:p w:rsidR="006C672E" w:rsidRPr="00EE3120" w:rsidRDefault="006E0012" w:rsidP="006C672E">
      <w:pPr>
        <w:spacing w:before="120" w:after="120" w:line="240" w:lineRule="auto"/>
        <w:jc w:val="both"/>
        <w:rPr>
          <w:rFonts w:cs="Times New Roman"/>
          <w:sz w:val="26"/>
          <w:szCs w:val="26"/>
          <w:lang w:val="vi-VN"/>
        </w:rPr>
      </w:pPr>
      <w:r w:rsidRPr="00EE3120">
        <w:rPr>
          <w:rFonts w:eastAsia="Arial Unicode MS" w:cs="Times New Roman"/>
          <w:sz w:val="26"/>
          <w:szCs w:val="26"/>
          <w:lang w:val="vi-VN" w:eastAsia="vi-VN" w:bidi="vi-VN"/>
        </w:rPr>
        <w:t xml:space="preserve"> </w:t>
      </w:r>
      <w:r w:rsidR="006C672E" w:rsidRPr="00EE3120">
        <w:rPr>
          <w:rFonts w:cs="Times New Roman"/>
          <w:sz w:val="26"/>
          <w:szCs w:val="26"/>
          <w:lang w:val="vi-VN"/>
        </w:rPr>
        <w:t>Đoạn mạch AB gồm hai điện trở R</w:t>
      </w:r>
      <w:r w:rsidR="006C672E" w:rsidRPr="00EE3120">
        <w:rPr>
          <w:rFonts w:cs="Times New Roman"/>
          <w:sz w:val="26"/>
          <w:szCs w:val="26"/>
          <w:vertAlign w:val="subscript"/>
          <w:lang w:val="vi-VN"/>
        </w:rPr>
        <w:t>1</w:t>
      </w:r>
      <w:r w:rsidR="006C672E" w:rsidRPr="00EE3120">
        <w:rPr>
          <w:rFonts w:cs="Times New Roman"/>
          <w:sz w:val="26"/>
          <w:szCs w:val="26"/>
          <w:lang w:val="vi-VN"/>
        </w:rPr>
        <w:t xml:space="preserve"> = </w:t>
      </w:r>
      <w:r w:rsidR="006C672E" w:rsidRPr="00EE3120">
        <w:rPr>
          <w:rFonts w:cs="Times New Roman"/>
          <w:sz w:val="26"/>
          <w:szCs w:val="26"/>
        </w:rPr>
        <w:t xml:space="preserve">10 </w:t>
      </w:r>
      <w:r w:rsidR="006C672E" w:rsidRPr="00EE3120">
        <w:rPr>
          <w:rFonts w:cs="Times New Roman"/>
          <w:sz w:val="26"/>
          <w:szCs w:val="26"/>
          <w:lang w:val="vi-VN"/>
        </w:rPr>
        <w:t>Ω nối tiếp điện trở R</w:t>
      </w:r>
      <w:r w:rsidR="006C672E" w:rsidRPr="00EE3120">
        <w:rPr>
          <w:rFonts w:cs="Times New Roman"/>
          <w:sz w:val="26"/>
          <w:szCs w:val="26"/>
          <w:vertAlign w:val="subscript"/>
          <w:lang w:val="vi-VN"/>
        </w:rPr>
        <w:t>2</w:t>
      </w:r>
      <w:r w:rsidR="006C672E" w:rsidRPr="00EE3120">
        <w:rPr>
          <w:rFonts w:cs="Times New Roman"/>
          <w:sz w:val="26"/>
          <w:szCs w:val="26"/>
          <w:lang w:val="vi-VN"/>
        </w:rPr>
        <w:t xml:space="preserve"> = </w:t>
      </w:r>
      <w:r w:rsidR="006C672E" w:rsidRPr="00EE3120">
        <w:rPr>
          <w:rFonts w:cs="Times New Roman"/>
          <w:sz w:val="26"/>
          <w:szCs w:val="26"/>
        </w:rPr>
        <w:t xml:space="preserve">50 </w:t>
      </w:r>
      <w:r w:rsidR="006C672E" w:rsidRPr="00EE3120">
        <w:rPr>
          <w:rFonts w:cs="Times New Roman"/>
          <w:sz w:val="26"/>
          <w:szCs w:val="26"/>
          <w:lang w:val="vi-VN"/>
        </w:rPr>
        <w:t xml:space="preserve">Ω. Đặt hiệu điện thế không đổi U = </w:t>
      </w:r>
      <w:r w:rsidR="006C672E" w:rsidRPr="00EE3120">
        <w:rPr>
          <w:rFonts w:cs="Times New Roman"/>
          <w:sz w:val="26"/>
          <w:szCs w:val="26"/>
        </w:rPr>
        <w:t xml:space="preserve">48 </w:t>
      </w:r>
      <w:r w:rsidR="006C672E" w:rsidRPr="00EE3120">
        <w:rPr>
          <w:rFonts w:cs="Times New Roman"/>
          <w:sz w:val="26"/>
          <w:szCs w:val="26"/>
          <w:lang w:val="vi-VN"/>
        </w:rPr>
        <w:t>V giữa hai đầu đoạn mạch AB.</w:t>
      </w:r>
    </w:p>
    <w:p w:rsidR="00D80774" w:rsidRPr="00EE3120" w:rsidRDefault="006C672E" w:rsidP="00D80774">
      <w:pPr>
        <w:pStyle w:val="ListParagraph"/>
        <w:numPr>
          <w:ilvl w:val="0"/>
          <w:numId w:val="13"/>
        </w:numPr>
        <w:spacing w:before="120" w:after="120" w:line="240" w:lineRule="auto"/>
        <w:ind w:left="426"/>
        <w:jc w:val="both"/>
        <w:rPr>
          <w:rFonts w:cs="Times New Roman"/>
          <w:sz w:val="26"/>
          <w:szCs w:val="26"/>
        </w:rPr>
      </w:pPr>
      <w:r w:rsidRPr="00EE3120">
        <w:rPr>
          <w:rFonts w:cs="Times New Roman"/>
          <w:sz w:val="26"/>
          <w:szCs w:val="26"/>
        </w:rPr>
        <w:t>Tính điện trở tương đương của đoạn mạch AB</w:t>
      </w:r>
      <w:r w:rsidR="0065345C" w:rsidRPr="00EE3120">
        <w:rPr>
          <w:rFonts w:cs="Times New Roman"/>
          <w:sz w:val="26"/>
          <w:szCs w:val="26"/>
        </w:rPr>
        <w:t>.</w:t>
      </w:r>
    </w:p>
    <w:p w:rsidR="0065345C" w:rsidRPr="00EE3120" w:rsidRDefault="00ED61EA" w:rsidP="00D80774">
      <w:pPr>
        <w:pStyle w:val="ListParagraph"/>
        <w:numPr>
          <w:ilvl w:val="0"/>
          <w:numId w:val="13"/>
        </w:numPr>
        <w:spacing w:before="120" w:after="120" w:line="240" w:lineRule="auto"/>
        <w:ind w:left="426"/>
        <w:jc w:val="both"/>
        <w:rPr>
          <w:rFonts w:cs="Times New Roman"/>
          <w:sz w:val="26"/>
          <w:szCs w:val="26"/>
        </w:rPr>
      </w:pPr>
      <w:r w:rsidRPr="00EE3120">
        <w:rPr>
          <w:rFonts w:cs="Times New Roman"/>
          <w:sz w:val="26"/>
          <w:szCs w:val="26"/>
        </w:rPr>
        <w:t>Tính c</w:t>
      </w:r>
      <w:r w:rsidR="00AD76DB" w:rsidRPr="00EE3120">
        <w:rPr>
          <w:rFonts w:cs="Times New Roman"/>
          <w:sz w:val="26"/>
          <w:szCs w:val="26"/>
        </w:rPr>
        <w:t>ường độ dòng điện qua mạch chính</w:t>
      </w:r>
      <w:r w:rsidR="006C672E" w:rsidRPr="00EE3120">
        <w:rPr>
          <w:rFonts w:cs="Times New Roman"/>
          <w:sz w:val="26"/>
          <w:szCs w:val="26"/>
        </w:rPr>
        <w:t xml:space="preserve"> và hiệu điện thế giữa hai đầu mỗi điện trở. </w:t>
      </w:r>
    </w:p>
    <w:p w:rsidR="006C672E" w:rsidRPr="00EE3120" w:rsidRDefault="006C672E" w:rsidP="00D80774">
      <w:pPr>
        <w:pStyle w:val="ListParagraph"/>
        <w:numPr>
          <w:ilvl w:val="0"/>
          <w:numId w:val="13"/>
        </w:numPr>
        <w:spacing w:before="120" w:after="120" w:line="240" w:lineRule="auto"/>
        <w:ind w:left="426"/>
        <w:jc w:val="both"/>
        <w:rPr>
          <w:rFonts w:cs="Times New Roman"/>
          <w:sz w:val="26"/>
          <w:szCs w:val="26"/>
        </w:rPr>
      </w:pPr>
      <w:r w:rsidRPr="00EE3120">
        <w:rPr>
          <w:rFonts w:cs="Times New Roman"/>
          <w:sz w:val="26"/>
          <w:szCs w:val="26"/>
          <w:lang w:val="vi-VN"/>
        </w:rPr>
        <w:t>Tính công suất tiêu thụ</w:t>
      </w:r>
      <w:r w:rsidRPr="00EE3120">
        <w:rPr>
          <w:rFonts w:cs="Times New Roman"/>
          <w:sz w:val="26"/>
          <w:szCs w:val="26"/>
        </w:rPr>
        <w:t xml:space="preserve"> của đoạn mạch AB và nhiệt năng tỏa ra trên </w:t>
      </w:r>
      <w:r w:rsidRPr="00EE3120">
        <w:rPr>
          <w:rFonts w:cs="Times New Roman"/>
          <w:sz w:val="26"/>
          <w:szCs w:val="26"/>
          <w:lang w:val="vi-VN"/>
        </w:rPr>
        <w:t>đoạn mạch AB</w:t>
      </w:r>
      <w:r w:rsidRPr="00EE3120">
        <w:rPr>
          <w:rFonts w:cs="Times New Roman"/>
          <w:sz w:val="26"/>
          <w:szCs w:val="26"/>
        </w:rPr>
        <w:t xml:space="preserve"> trong 45 phút.</w:t>
      </w:r>
    </w:p>
    <w:p w:rsidR="00AD76DB" w:rsidRPr="00EE3120" w:rsidRDefault="006E0012" w:rsidP="00AD76DB">
      <w:pPr>
        <w:jc w:val="both"/>
        <w:rPr>
          <w:rFonts w:cs="Times New Roman"/>
          <w:sz w:val="26"/>
          <w:szCs w:val="26"/>
          <w:lang w:eastAsia="vi-VN"/>
        </w:rPr>
      </w:pPr>
      <w:r w:rsidRPr="00EE3120">
        <w:rPr>
          <w:rFonts w:cs="Times New Roman"/>
          <w:b/>
          <w:bCs/>
          <w:sz w:val="26"/>
          <w:szCs w:val="26"/>
        </w:rPr>
        <w:t>Câu 3:</w:t>
      </w:r>
      <w:r w:rsidRPr="00EE3120">
        <w:rPr>
          <w:rFonts w:cs="Times New Roman"/>
          <w:sz w:val="26"/>
          <w:szCs w:val="26"/>
        </w:rPr>
        <w:t xml:space="preserve"> </w:t>
      </w:r>
      <w:r w:rsidRPr="00EE3120">
        <w:rPr>
          <w:rFonts w:cs="Times New Roman"/>
          <w:b/>
          <w:sz w:val="26"/>
          <w:szCs w:val="26"/>
        </w:rPr>
        <w:t>( 2,</w:t>
      </w:r>
      <w:r w:rsidR="00AD76DB" w:rsidRPr="00EE3120">
        <w:rPr>
          <w:rFonts w:cs="Times New Roman"/>
          <w:b/>
          <w:sz w:val="26"/>
          <w:szCs w:val="26"/>
        </w:rPr>
        <w:t>0</w:t>
      </w:r>
      <w:r w:rsidRPr="00EE3120">
        <w:rPr>
          <w:rFonts w:cs="Times New Roman"/>
          <w:b/>
          <w:sz w:val="26"/>
          <w:szCs w:val="26"/>
        </w:rPr>
        <w:t xml:space="preserve"> điểm ) </w:t>
      </w:r>
      <w:r w:rsidR="00AD76DB" w:rsidRPr="00EE3120">
        <w:rPr>
          <w:rFonts w:cs="Times New Roman"/>
          <w:sz w:val="26"/>
          <w:szCs w:val="26"/>
          <w:lang w:eastAsia="vi-VN"/>
        </w:rPr>
        <w:t xml:space="preserve">Một biến trở con chạy có ghi (60 </w:t>
      </w:r>
      <w:r w:rsidR="00AD76DB" w:rsidRPr="00EE3120">
        <w:rPr>
          <w:rFonts w:cs="Times New Roman"/>
          <w:sz w:val="26"/>
          <w:szCs w:val="26"/>
          <w:lang w:eastAsia="vi-VN"/>
        </w:rPr>
        <w:sym w:font="Symbol" w:char="0057"/>
      </w:r>
      <w:r w:rsidR="00AD76DB" w:rsidRPr="00EE3120">
        <w:rPr>
          <w:rFonts w:cs="Times New Roman"/>
          <w:sz w:val="26"/>
          <w:szCs w:val="26"/>
          <w:lang w:eastAsia="vi-VN"/>
        </w:rPr>
        <w:t xml:space="preserve"> - 2 A)</w:t>
      </w:r>
    </w:p>
    <w:p w:rsidR="00AD76DB" w:rsidRPr="00EE3120" w:rsidRDefault="00AD76DB" w:rsidP="00D80774">
      <w:pPr>
        <w:pStyle w:val="ListParagraph"/>
        <w:numPr>
          <w:ilvl w:val="0"/>
          <w:numId w:val="12"/>
        </w:numPr>
        <w:ind w:left="426"/>
        <w:jc w:val="both"/>
        <w:rPr>
          <w:rFonts w:cs="Times New Roman"/>
          <w:sz w:val="26"/>
          <w:szCs w:val="26"/>
          <w:lang w:eastAsia="vi-VN"/>
        </w:rPr>
      </w:pPr>
      <w:r w:rsidRPr="00EE3120">
        <w:rPr>
          <w:rFonts w:cs="Times New Roman"/>
          <w:sz w:val="26"/>
          <w:szCs w:val="26"/>
          <w:lang w:eastAsia="vi-VN"/>
        </w:rPr>
        <w:t xml:space="preserve">Nêu ý nghĩa số ghi trên biến trở. </w:t>
      </w:r>
    </w:p>
    <w:p w:rsidR="00E97003" w:rsidRPr="00EE3120" w:rsidRDefault="00AD76DB" w:rsidP="00D80774">
      <w:pPr>
        <w:pStyle w:val="ListParagraph"/>
        <w:numPr>
          <w:ilvl w:val="0"/>
          <w:numId w:val="12"/>
        </w:numPr>
        <w:ind w:left="426"/>
        <w:jc w:val="both"/>
        <w:rPr>
          <w:rFonts w:cs="Times New Roman"/>
          <w:sz w:val="26"/>
          <w:szCs w:val="26"/>
        </w:rPr>
      </w:pPr>
      <w:r w:rsidRPr="00EE3120">
        <w:rPr>
          <w:rFonts w:cs="Times New Roman"/>
          <w:sz w:val="26"/>
          <w:szCs w:val="26"/>
          <w:lang w:eastAsia="vi-VN"/>
        </w:rPr>
        <w:t>Dây quấn biến trở bằng Nikêlin có điện trở suất bằng 0,4.10</w:t>
      </w:r>
      <w:r w:rsidRPr="00EE3120">
        <w:rPr>
          <w:rFonts w:cs="Times New Roman"/>
          <w:sz w:val="26"/>
          <w:szCs w:val="26"/>
          <w:vertAlign w:val="superscript"/>
          <w:lang w:eastAsia="vi-VN"/>
        </w:rPr>
        <w:t>-6</w:t>
      </w:r>
      <w:r w:rsidRPr="00EE3120">
        <w:rPr>
          <w:rFonts w:cs="Times New Roman"/>
          <w:sz w:val="26"/>
          <w:szCs w:val="26"/>
          <w:lang w:eastAsia="vi-VN"/>
        </w:rPr>
        <w:t xml:space="preserve"> </w:t>
      </w:r>
      <w:r w:rsidRPr="00EE3120">
        <w:rPr>
          <w:lang w:eastAsia="vi-VN"/>
        </w:rPr>
        <w:sym w:font="Symbol" w:char="0057"/>
      </w:r>
      <w:r w:rsidRPr="00EE3120">
        <w:rPr>
          <w:rFonts w:cs="Times New Roman"/>
          <w:sz w:val="26"/>
          <w:szCs w:val="26"/>
          <w:lang w:eastAsia="vi-VN"/>
        </w:rPr>
        <w:t>m, có tiết diện 0,2 mm</w:t>
      </w:r>
      <w:r w:rsidRPr="00EE3120">
        <w:rPr>
          <w:rFonts w:cs="Times New Roman"/>
          <w:sz w:val="26"/>
          <w:szCs w:val="26"/>
          <w:vertAlign w:val="superscript"/>
          <w:lang w:eastAsia="vi-VN"/>
        </w:rPr>
        <w:t>2</w:t>
      </w:r>
      <w:r w:rsidRPr="00EE3120">
        <w:rPr>
          <w:rFonts w:cs="Times New Roman"/>
          <w:sz w:val="26"/>
          <w:szCs w:val="26"/>
          <w:lang w:eastAsia="vi-VN"/>
        </w:rPr>
        <w:t xml:space="preserve">. Tính chiều dài dây quấn biến trở.  </w:t>
      </w:r>
    </w:p>
    <w:p w:rsidR="00E97003" w:rsidRPr="00EE3120" w:rsidRDefault="006E0012">
      <w:pPr>
        <w:rPr>
          <w:rFonts w:cs="Times New Roman"/>
          <w:sz w:val="26"/>
          <w:szCs w:val="26"/>
        </w:rPr>
      </w:pPr>
      <w:r w:rsidRPr="00EE3120">
        <w:rPr>
          <w:rFonts w:eastAsia="Arial Unicode MS" w:cs="Times New Roman"/>
          <w:b/>
          <w:sz w:val="26"/>
          <w:szCs w:val="26"/>
          <w:lang w:val="es-ES" w:eastAsia="vi-VN" w:bidi="vi-VN"/>
        </w:rPr>
        <w:t>Câu 4: (</w:t>
      </w:r>
      <w:r w:rsidR="00AD76DB" w:rsidRPr="00EE3120">
        <w:rPr>
          <w:rFonts w:eastAsia="Arial Unicode MS" w:cs="Times New Roman"/>
          <w:b/>
          <w:sz w:val="26"/>
          <w:szCs w:val="26"/>
          <w:lang w:val="es-ES" w:eastAsia="vi-VN" w:bidi="vi-VN"/>
        </w:rPr>
        <w:t>2,0</w:t>
      </w:r>
      <w:r w:rsidRPr="00EE3120">
        <w:rPr>
          <w:rFonts w:eastAsia="Arial Unicode MS" w:cs="Times New Roman"/>
          <w:b/>
          <w:sz w:val="26"/>
          <w:szCs w:val="26"/>
          <w:lang w:val="es-ES" w:eastAsia="vi-VN" w:bidi="vi-VN"/>
        </w:rPr>
        <w:t xml:space="preserve"> điểm)</w:t>
      </w:r>
    </w:p>
    <w:p w:rsidR="00AD76DB" w:rsidRPr="00EE3120" w:rsidRDefault="006E0012" w:rsidP="00D80774">
      <w:pPr>
        <w:numPr>
          <w:ilvl w:val="0"/>
          <w:numId w:val="4"/>
        </w:numPr>
        <w:tabs>
          <w:tab w:val="left" w:pos="10260"/>
        </w:tabs>
        <w:spacing w:line="240" w:lineRule="auto"/>
        <w:ind w:left="284" w:hanging="284"/>
        <w:jc w:val="both"/>
        <w:rPr>
          <w:rFonts w:cs="Times New Roman"/>
          <w:sz w:val="26"/>
          <w:szCs w:val="26"/>
        </w:rPr>
      </w:pPr>
      <w:r w:rsidRPr="00EE3120">
        <w:rPr>
          <w:rFonts w:eastAsia="Arial Unicode MS" w:cs="Times New Roman"/>
          <w:sz w:val="26"/>
          <w:szCs w:val="26"/>
          <w:lang w:val="vi-VN" w:eastAsia="vi-VN" w:bidi="vi-VN"/>
        </w:rPr>
        <w:t xml:space="preserve"> </w:t>
      </w:r>
      <w:r w:rsidR="00AD76DB" w:rsidRPr="00EE3120">
        <w:rPr>
          <w:rFonts w:cs="Times New Roman"/>
          <w:sz w:val="26"/>
          <w:szCs w:val="26"/>
        </w:rPr>
        <w:t>Em hãy cho biết, khi bóng đèn hoạt động thì điện năng tiêu thụ của đèn được chuyển hóa thành dạng năng lượng có ích nào? Vô ích nào?</w:t>
      </w:r>
    </w:p>
    <w:p w:rsidR="00AD76DB" w:rsidRPr="00EE3120" w:rsidRDefault="00AD76DB" w:rsidP="00D80774">
      <w:pPr>
        <w:numPr>
          <w:ilvl w:val="0"/>
          <w:numId w:val="4"/>
        </w:numPr>
        <w:ind w:left="284" w:hanging="284"/>
        <w:jc w:val="both"/>
        <w:rPr>
          <w:rFonts w:cs="Times New Roman"/>
          <w:sz w:val="26"/>
          <w:szCs w:val="26"/>
          <w:lang w:val="vi-VN"/>
        </w:rPr>
      </w:pPr>
      <w:r w:rsidRPr="00EE3120">
        <w:rPr>
          <w:rFonts w:cs="Times New Roman"/>
          <w:sz w:val="26"/>
          <w:szCs w:val="26"/>
          <w:lang w:val="sv-SE"/>
        </w:rPr>
        <w:t>Khi hoạt động thì máy khoan điện đã chuyển hóa điện năng thành các dạng năng lượng nào? Dụng cụ đo điện năng tiêu thụ có tên gọi là gì?</w:t>
      </w:r>
    </w:p>
    <w:p w:rsidR="0065345C" w:rsidRPr="00EE3120" w:rsidRDefault="006E0012" w:rsidP="0065345C">
      <w:pPr>
        <w:widowControl w:val="0"/>
        <w:tabs>
          <w:tab w:val="left" w:pos="6765"/>
        </w:tabs>
        <w:spacing w:before="120" w:after="120" w:line="271" w:lineRule="auto"/>
        <w:jc w:val="both"/>
        <w:rPr>
          <w:rFonts w:eastAsia="Arial Unicode MS" w:cs="Times New Roman"/>
          <w:b/>
          <w:sz w:val="26"/>
          <w:szCs w:val="26"/>
          <w:lang w:val="vi-VN" w:eastAsia="vi-VN" w:bidi="vi-VN"/>
        </w:rPr>
      </w:pPr>
      <w:r w:rsidRPr="00EE3120">
        <w:rPr>
          <w:rFonts w:eastAsia="Arial Unicode MS" w:cs="Times New Roman"/>
          <w:b/>
          <w:sz w:val="26"/>
          <w:szCs w:val="26"/>
          <w:lang w:val="vi-VN" w:eastAsia="vi-VN" w:bidi="vi-VN"/>
        </w:rPr>
        <w:t xml:space="preserve">Câu </w:t>
      </w:r>
      <w:r w:rsidRPr="00EE3120">
        <w:rPr>
          <w:rFonts w:eastAsia="Arial Unicode MS" w:cs="Times New Roman"/>
          <w:b/>
          <w:sz w:val="26"/>
          <w:szCs w:val="26"/>
          <w:lang w:eastAsia="vi-VN" w:bidi="vi-VN"/>
        </w:rPr>
        <w:t>5</w:t>
      </w:r>
      <w:r w:rsidRPr="00EE3120">
        <w:rPr>
          <w:rFonts w:eastAsia="Arial Unicode MS" w:cs="Times New Roman"/>
          <w:b/>
          <w:sz w:val="26"/>
          <w:szCs w:val="26"/>
          <w:lang w:val="vi-VN" w:eastAsia="vi-VN" w:bidi="vi-VN"/>
        </w:rPr>
        <w:t>: (</w:t>
      </w:r>
      <w:r w:rsidR="0065345C" w:rsidRPr="00EE3120">
        <w:rPr>
          <w:rFonts w:eastAsia="Arial Unicode MS" w:cs="Times New Roman"/>
          <w:b/>
          <w:sz w:val="26"/>
          <w:szCs w:val="26"/>
          <w:lang w:eastAsia="vi-VN" w:bidi="vi-VN"/>
        </w:rPr>
        <w:t>1,0</w:t>
      </w:r>
      <w:r w:rsidRPr="00EE3120">
        <w:rPr>
          <w:rFonts w:eastAsia="Arial Unicode MS" w:cs="Times New Roman"/>
          <w:b/>
          <w:sz w:val="26"/>
          <w:szCs w:val="26"/>
          <w:lang w:val="vi-VN" w:eastAsia="vi-VN" w:bidi="vi-VN"/>
        </w:rPr>
        <w:t xml:space="preserve"> điểm)</w:t>
      </w:r>
    </w:p>
    <w:p w:rsidR="0065345C" w:rsidRPr="00EE3120" w:rsidRDefault="0065345C" w:rsidP="00D80774">
      <w:pPr>
        <w:pStyle w:val="ListParagraph"/>
        <w:numPr>
          <w:ilvl w:val="0"/>
          <w:numId w:val="10"/>
        </w:numPr>
        <w:spacing w:before="40" w:after="40"/>
        <w:ind w:left="426" w:right="-138"/>
        <w:jc w:val="both"/>
        <w:rPr>
          <w:rFonts w:cs="Times New Roman"/>
          <w:sz w:val="26"/>
          <w:szCs w:val="26"/>
        </w:rPr>
      </w:pPr>
      <w:r w:rsidRPr="00EE3120">
        <w:rPr>
          <w:rFonts w:cs="Times New Roman"/>
          <w:sz w:val="26"/>
          <w:szCs w:val="26"/>
        </w:rPr>
        <w:t xml:space="preserve">Nam châm có nhiều ứng dụng trong đời sống. Với tính chất của một nam châm, người ta có nhiều thủ thuật rất có ích như dùng nam châm để </w:t>
      </w:r>
      <w:r w:rsidR="00204B0E" w:rsidRPr="00EE3120">
        <w:rPr>
          <w:rFonts w:cs="Times New Roman"/>
          <w:sz w:val="26"/>
          <w:szCs w:val="26"/>
        </w:rPr>
        <w:t xml:space="preserve">hút </w:t>
      </w:r>
      <w:r w:rsidRPr="00EE3120">
        <w:rPr>
          <w:rFonts w:cs="Times New Roman"/>
          <w:sz w:val="26"/>
          <w:szCs w:val="26"/>
        </w:rPr>
        <w:t>lấy những chiếc đinh sắt bị rơi xuống sàn. Em hãy nêu một thủ thuật đã làm khi có sử dụng nam châm.</w:t>
      </w:r>
    </w:p>
    <w:p w:rsidR="0065345C" w:rsidRPr="00EE3120" w:rsidRDefault="0065345C" w:rsidP="00D80774">
      <w:pPr>
        <w:pStyle w:val="ListParagraph"/>
        <w:numPr>
          <w:ilvl w:val="0"/>
          <w:numId w:val="10"/>
        </w:numPr>
        <w:spacing w:before="40" w:after="40"/>
        <w:ind w:left="426" w:right="-138"/>
        <w:jc w:val="both"/>
        <w:rPr>
          <w:rFonts w:cs="Times New Roman"/>
          <w:sz w:val="26"/>
          <w:szCs w:val="26"/>
        </w:rPr>
      </w:pPr>
      <w:r w:rsidRPr="00EE3120">
        <w:rPr>
          <w:rFonts w:cs="Times New Roman"/>
          <w:sz w:val="26"/>
          <w:szCs w:val="26"/>
        </w:rPr>
        <w:t>Trên thực tế nam châm là một phần không thể thiếu trong những thiết bị dùng điện. Em hãy nêu một dụng cụ hay một thiết bị điện có sử dụng nam châm.</w:t>
      </w:r>
    </w:p>
    <w:p w:rsidR="00E97003" w:rsidRPr="00EE3120" w:rsidRDefault="00E97003">
      <w:pPr>
        <w:widowControl w:val="0"/>
        <w:tabs>
          <w:tab w:val="left" w:pos="567"/>
        </w:tabs>
        <w:spacing w:before="120" w:after="0" w:line="264" w:lineRule="auto"/>
        <w:ind w:right="137"/>
        <w:jc w:val="both"/>
        <w:rPr>
          <w:rFonts w:eastAsia="Arial Unicode MS" w:cs="Times New Roman"/>
          <w:sz w:val="26"/>
          <w:szCs w:val="26"/>
          <w:lang w:val="fr-FR" w:eastAsia="vi-VN" w:bidi="vi-VN"/>
        </w:rPr>
      </w:pPr>
    </w:p>
    <w:bookmarkEnd w:id="0"/>
    <w:p w:rsidR="00E97003" w:rsidRPr="00EE3120" w:rsidRDefault="006E0012" w:rsidP="00204B0E">
      <w:pPr>
        <w:pStyle w:val="NormalWeb"/>
        <w:spacing w:before="0" w:beforeAutospacing="0" w:after="0" w:afterAutospacing="0" w:line="276" w:lineRule="auto"/>
        <w:ind w:left="48" w:right="48"/>
        <w:jc w:val="center"/>
        <w:rPr>
          <w:b/>
          <w:bCs/>
          <w:sz w:val="26"/>
          <w:szCs w:val="26"/>
        </w:rPr>
      </w:pPr>
      <w:r w:rsidRPr="00EE3120">
        <w:rPr>
          <w:sz w:val="26"/>
          <w:szCs w:val="26"/>
          <w:lang w:val="es-ES"/>
        </w:rPr>
        <w:t>-Hết-</w:t>
      </w:r>
    </w:p>
    <w:p w:rsidR="00204B0E" w:rsidRPr="00EE3120" w:rsidRDefault="00204B0E" w:rsidP="00204B0E">
      <w:pPr>
        <w:pStyle w:val="NormalWeb"/>
        <w:spacing w:before="0" w:beforeAutospacing="0" w:after="0" w:afterAutospacing="0" w:line="276" w:lineRule="auto"/>
        <w:ind w:left="48" w:right="48"/>
        <w:jc w:val="center"/>
        <w:rPr>
          <w:b/>
          <w:bCs/>
          <w:sz w:val="26"/>
          <w:szCs w:val="26"/>
        </w:rPr>
      </w:pPr>
    </w:p>
    <w:p w:rsidR="00D80774" w:rsidRPr="00EE3120" w:rsidRDefault="00D80774" w:rsidP="00204B0E">
      <w:pPr>
        <w:pStyle w:val="NormalWeb"/>
        <w:spacing w:before="0" w:beforeAutospacing="0" w:after="0" w:afterAutospacing="0" w:line="276" w:lineRule="auto"/>
        <w:ind w:left="48" w:right="48"/>
        <w:jc w:val="center"/>
        <w:rPr>
          <w:b/>
          <w:bCs/>
          <w:sz w:val="26"/>
          <w:szCs w:val="26"/>
        </w:rPr>
      </w:pPr>
    </w:p>
    <w:p w:rsidR="00CE4707" w:rsidRDefault="00CE4707" w:rsidP="00CE4707">
      <w:pPr>
        <w:pStyle w:val="NormalWeb"/>
        <w:spacing w:before="0" w:beforeAutospacing="0" w:after="0" w:afterAutospacing="0" w:line="276" w:lineRule="auto"/>
        <w:ind w:left="720" w:right="48"/>
        <w:jc w:val="center"/>
        <w:rPr>
          <w:b/>
          <w:bCs/>
          <w:sz w:val="26"/>
          <w:szCs w:val="26"/>
        </w:rPr>
      </w:pPr>
      <w:r>
        <w:rPr>
          <w:b/>
          <w:bCs/>
          <w:sz w:val="26"/>
          <w:szCs w:val="26"/>
        </w:rPr>
        <w:lastRenderedPageBreak/>
        <w:t>LÝ 9</w:t>
      </w:r>
    </w:p>
    <w:p w:rsidR="00E97003" w:rsidRPr="00EE3120" w:rsidRDefault="006E0012">
      <w:pPr>
        <w:pStyle w:val="NormalWeb"/>
        <w:numPr>
          <w:ilvl w:val="0"/>
          <w:numId w:val="2"/>
        </w:numPr>
        <w:spacing w:before="0" w:beforeAutospacing="0" w:after="0" w:afterAutospacing="0" w:line="276" w:lineRule="auto"/>
        <w:ind w:right="48"/>
        <w:jc w:val="both"/>
        <w:rPr>
          <w:b/>
          <w:bCs/>
          <w:sz w:val="26"/>
          <w:szCs w:val="26"/>
        </w:rPr>
      </w:pPr>
      <w:r w:rsidRPr="00EE3120">
        <w:rPr>
          <w:b/>
          <w:bCs/>
          <w:sz w:val="26"/>
          <w:szCs w:val="26"/>
        </w:rPr>
        <w:t>Đáp án - Biểu điểm</w:t>
      </w:r>
      <w:r w:rsidR="00CE4707">
        <w:rPr>
          <w:b/>
          <w:bCs/>
          <w:sz w:val="26"/>
          <w:szCs w:val="26"/>
        </w:rPr>
        <w:t xml:space="preserve"> môn LÝ 9</w:t>
      </w:r>
    </w:p>
    <w:tbl>
      <w:tblPr>
        <w:tblStyle w:val="TableGrid"/>
        <w:tblW w:w="10117" w:type="dxa"/>
        <w:tblInd w:w="48" w:type="dxa"/>
        <w:tblLook w:val="04A0"/>
      </w:tblPr>
      <w:tblGrid>
        <w:gridCol w:w="794"/>
        <w:gridCol w:w="7925"/>
        <w:gridCol w:w="1398"/>
      </w:tblGrid>
      <w:tr w:rsidR="00731CD6" w:rsidRPr="00EE3120" w:rsidTr="008B7781">
        <w:tc>
          <w:tcPr>
            <w:tcW w:w="794"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Câu</w:t>
            </w:r>
          </w:p>
        </w:tc>
        <w:tc>
          <w:tcPr>
            <w:tcW w:w="7925"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Đáp án</w:t>
            </w:r>
          </w:p>
        </w:tc>
        <w:tc>
          <w:tcPr>
            <w:tcW w:w="1398" w:type="dxa"/>
          </w:tcPr>
          <w:p w:rsidR="00E97003" w:rsidRPr="00EE3120" w:rsidRDefault="006E0012">
            <w:pPr>
              <w:pStyle w:val="NormalWeb"/>
              <w:spacing w:before="0" w:beforeAutospacing="0" w:after="0" w:afterAutospacing="0" w:line="276" w:lineRule="auto"/>
              <w:ind w:right="48"/>
              <w:jc w:val="center"/>
              <w:rPr>
                <w:sz w:val="26"/>
                <w:szCs w:val="26"/>
              </w:rPr>
            </w:pPr>
            <w:r w:rsidRPr="00EE3120">
              <w:rPr>
                <w:sz w:val="26"/>
                <w:szCs w:val="26"/>
              </w:rPr>
              <w:t>Biểu điểm</w:t>
            </w:r>
          </w:p>
        </w:tc>
      </w:tr>
      <w:tr w:rsidR="00731CD6" w:rsidRPr="00EE3120" w:rsidTr="008B7781">
        <w:tc>
          <w:tcPr>
            <w:tcW w:w="794"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1</w:t>
            </w:r>
          </w:p>
        </w:tc>
        <w:tc>
          <w:tcPr>
            <w:tcW w:w="7925" w:type="dxa"/>
          </w:tcPr>
          <w:p w:rsidR="00E97003" w:rsidRPr="00EE3120" w:rsidRDefault="00204B0E" w:rsidP="00204B0E">
            <w:pPr>
              <w:pStyle w:val="ListParagraph"/>
              <w:numPr>
                <w:ilvl w:val="0"/>
                <w:numId w:val="6"/>
              </w:numPr>
              <w:spacing w:after="0" w:line="276" w:lineRule="auto"/>
              <w:rPr>
                <w:rFonts w:cs="Times New Roman"/>
                <w:sz w:val="26"/>
                <w:szCs w:val="26"/>
              </w:rPr>
            </w:pPr>
            <w:r w:rsidRPr="00EE3120">
              <w:rPr>
                <w:rFonts w:cs="Times New Roman"/>
                <w:sz w:val="26"/>
                <w:szCs w:val="26"/>
              </w:rPr>
              <w:t>Phát biểu đúng định luật và ghi đúng công thức, tên gọi, đơn vị các đại lượng.</w:t>
            </w:r>
          </w:p>
          <w:p w:rsidR="00204B0E" w:rsidRPr="00EE3120" w:rsidRDefault="00204B0E" w:rsidP="00204B0E">
            <w:pPr>
              <w:pStyle w:val="ListParagraph"/>
              <w:numPr>
                <w:ilvl w:val="0"/>
                <w:numId w:val="6"/>
              </w:numPr>
              <w:spacing w:after="0" w:line="276" w:lineRule="auto"/>
              <w:rPr>
                <w:rFonts w:cs="Times New Roman"/>
                <w:sz w:val="26"/>
                <w:szCs w:val="26"/>
              </w:rPr>
            </w:pPr>
            <w:r w:rsidRPr="00EE3120">
              <w:rPr>
                <w:rFonts w:cs="Times New Roman"/>
                <w:sz w:val="26"/>
                <w:szCs w:val="26"/>
              </w:rPr>
              <w:t xml:space="preserve">Cường độ dòng điện qua bóng đèn là </w:t>
            </w:r>
            <m:oMath>
              <m:r>
                <w:rPr>
                  <w:rFonts w:ascii="Cambria Math" w:hAnsi="Cambria Math" w:cs="Times New Roman"/>
                  <w:sz w:val="26"/>
                  <w:szCs w:val="26"/>
                </w:rPr>
                <m:t>I=</m:t>
              </m:r>
              <m:f>
                <m:fPr>
                  <m:ctrlPr>
                    <w:rPr>
                      <w:rFonts w:ascii="Cambria Math" w:hAnsi="Cambria Math" w:cs="Times New Roman"/>
                      <w:i/>
                      <w:sz w:val="26"/>
                      <w:szCs w:val="26"/>
                    </w:rPr>
                  </m:ctrlPr>
                </m:fPr>
                <m:num>
                  <m:r>
                    <w:rPr>
                      <w:rFonts w:ascii="Cambria Math" w:hAnsi="Cambria Math" w:cs="Times New Roman"/>
                      <w:sz w:val="26"/>
                      <w:szCs w:val="26"/>
                    </w:rPr>
                    <m:t>U</m:t>
                  </m:r>
                </m:num>
                <m:den>
                  <m:r>
                    <w:rPr>
                      <w:rFonts w:ascii="Cambria Math" w:hAnsi="Cambria Math" w:cs="Times New Roman"/>
                      <w:sz w:val="26"/>
                      <w:szCs w:val="26"/>
                    </w:rPr>
                    <m:t>R</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12</m:t>
                  </m:r>
                </m:num>
                <m:den>
                  <m:r>
                    <w:rPr>
                      <w:rFonts w:ascii="Cambria Math" w:hAnsi="Cambria Math" w:cs="Times New Roman"/>
                      <w:sz w:val="26"/>
                      <w:szCs w:val="26"/>
                    </w:rPr>
                    <m:t>100</m:t>
                  </m:r>
                </m:den>
              </m:f>
              <m:r>
                <w:rPr>
                  <w:rFonts w:ascii="Cambria Math" w:hAnsi="Cambria Math" w:cs="Times New Roman"/>
                  <w:sz w:val="26"/>
                  <w:szCs w:val="26"/>
                </w:rPr>
                <m:t>=0,12 A</m:t>
              </m:r>
            </m:oMath>
          </w:p>
        </w:tc>
        <w:tc>
          <w:tcPr>
            <w:tcW w:w="1398" w:type="dxa"/>
          </w:tcPr>
          <w:p w:rsidR="00E97003" w:rsidRPr="00EE3120" w:rsidRDefault="00204B0E">
            <w:pPr>
              <w:spacing w:after="120" w:line="240" w:lineRule="auto"/>
              <w:jc w:val="center"/>
              <w:rPr>
                <w:rFonts w:eastAsia="Arial" w:cs="Times New Roman"/>
                <w:sz w:val="26"/>
                <w:szCs w:val="26"/>
              </w:rPr>
            </w:pPr>
            <w:r w:rsidRPr="00EE3120">
              <w:rPr>
                <w:rFonts w:eastAsia="Arial" w:cs="Times New Roman"/>
                <w:sz w:val="26"/>
                <w:szCs w:val="26"/>
              </w:rPr>
              <w:t>1,0 điểm</w:t>
            </w:r>
          </w:p>
          <w:p w:rsidR="00E97003" w:rsidRPr="00EE3120" w:rsidRDefault="00E97003">
            <w:pPr>
              <w:pStyle w:val="NormalWeb"/>
              <w:spacing w:before="0" w:beforeAutospacing="0" w:after="0" w:afterAutospacing="0" w:line="276" w:lineRule="auto"/>
              <w:ind w:right="48"/>
              <w:jc w:val="center"/>
              <w:rPr>
                <w:sz w:val="26"/>
                <w:szCs w:val="26"/>
              </w:rPr>
            </w:pPr>
          </w:p>
          <w:p w:rsidR="00E97003" w:rsidRPr="00EE3120" w:rsidRDefault="006E0012">
            <w:pPr>
              <w:pStyle w:val="NormalWeb"/>
              <w:spacing w:before="0" w:beforeAutospacing="0" w:after="0" w:afterAutospacing="0" w:line="276" w:lineRule="auto"/>
              <w:ind w:right="48"/>
              <w:jc w:val="center"/>
              <w:rPr>
                <w:sz w:val="26"/>
                <w:szCs w:val="26"/>
              </w:rPr>
            </w:pPr>
            <w:r w:rsidRPr="00EE3120">
              <w:rPr>
                <w:rFonts w:eastAsia="Arial"/>
                <w:sz w:val="26"/>
                <w:szCs w:val="26"/>
              </w:rPr>
              <w:t>1,0 điểm</w:t>
            </w:r>
          </w:p>
        </w:tc>
      </w:tr>
      <w:tr w:rsidR="00731CD6" w:rsidRPr="00EE3120" w:rsidTr="008B7781">
        <w:tc>
          <w:tcPr>
            <w:tcW w:w="794"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2</w:t>
            </w:r>
          </w:p>
        </w:tc>
        <w:tc>
          <w:tcPr>
            <w:tcW w:w="7925" w:type="dxa"/>
          </w:tcPr>
          <w:p w:rsidR="00E97003" w:rsidRPr="00EE3120" w:rsidRDefault="00204B0E" w:rsidP="00204B0E">
            <w:pPr>
              <w:pStyle w:val="ListParagraph"/>
              <w:numPr>
                <w:ilvl w:val="0"/>
                <w:numId w:val="7"/>
              </w:numPr>
              <w:spacing w:after="0" w:line="240" w:lineRule="auto"/>
              <w:rPr>
                <w:rFonts w:eastAsia="Times New Roman" w:cs="Times New Roman"/>
                <w:sz w:val="26"/>
                <w:szCs w:val="26"/>
              </w:rPr>
            </w:pPr>
            <w:r w:rsidRPr="00EE3120">
              <w:rPr>
                <w:rFonts w:eastAsia="Times New Roman" w:cs="Times New Roman"/>
                <w:sz w:val="26"/>
                <w:szCs w:val="26"/>
              </w:rPr>
              <w:t>Điện trở tương đương của đoạn mạch là</w:t>
            </w:r>
          </w:p>
          <w:p w:rsidR="001C5439" w:rsidRPr="00EE3120" w:rsidRDefault="007C1561" w:rsidP="001C5439">
            <w:pPr>
              <w:pStyle w:val="ListParagraph"/>
              <w:spacing w:after="0" w:line="240" w:lineRule="auto"/>
              <w:rPr>
                <w:rFonts w:eastAsia="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tđ</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=10+50=60 Ω</m:t>
                </m:r>
              </m:oMath>
            </m:oMathPara>
          </w:p>
          <w:p w:rsidR="001C5439" w:rsidRPr="00EE3120" w:rsidRDefault="001C5439" w:rsidP="001C5439">
            <w:pPr>
              <w:pStyle w:val="ListParagraph"/>
              <w:numPr>
                <w:ilvl w:val="0"/>
                <w:numId w:val="7"/>
              </w:numPr>
              <w:spacing w:after="0" w:line="240" w:lineRule="auto"/>
              <w:rPr>
                <w:rFonts w:eastAsia="Times New Roman" w:cs="Times New Roman"/>
                <w:sz w:val="26"/>
                <w:szCs w:val="26"/>
              </w:rPr>
            </w:pPr>
            <w:r w:rsidRPr="00EE3120">
              <w:rPr>
                <w:rFonts w:eastAsia="Times New Roman" w:cs="Times New Roman"/>
                <w:sz w:val="26"/>
                <w:szCs w:val="26"/>
              </w:rPr>
              <w:t>Cường độ dòng điện qua mạch chính</w:t>
            </w:r>
          </w:p>
          <w:p w:rsidR="001C5439" w:rsidRPr="00EE3120" w:rsidRDefault="001C5439" w:rsidP="001C5439">
            <w:pPr>
              <w:pStyle w:val="ListParagraph"/>
              <w:spacing w:after="0" w:line="240" w:lineRule="auto"/>
              <w:rPr>
                <w:rFonts w:eastAsia="Times New Roman" w:cs="Times New Roman"/>
                <w:sz w:val="26"/>
                <w:szCs w:val="26"/>
              </w:rPr>
            </w:pPr>
            <m:oMathPara>
              <m:oMath>
                <m:r>
                  <w:rPr>
                    <w:rFonts w:ascii="Cambria Math" w:eastAsia="Times New Roman" w:hAnsi="Cambria Math" w:cs="Times New Roman"/>
                    <w:sz w:val="26"/>
                    <w:szCs w:val="26"/>
                  </w:rPr>
                  <m:t>I=</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U</m:t>
                    </m:r>
                  </m:num>
                  <m:den>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tđ</m:t>
                        </m:r>
                      </m:sub>
                    </m:sSub>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48</m:t>
                    </m:r>
                  </m:num>
                  <m:den>
                    <m:r>
                      <w:rPr>
                        <w:rFonts w:ascii="Cambria Math" w:eastAsia="Times New Roman" w:hAnsi="Cambria Math" w:cs="Times New Roman"/>
                        <w:sz w:val="26"/>
                        <w:szCs w:val="26"/>
                      </w:rPr>
                      <m:t>60</m:t>
                    </m:r>
                  </m:den>
                </m:f>
                <m:r>
                  <w:rPr>
                    <w:rFonts w:ascii="Cambria Math" w:eastAsia="Times New Roman" w:hAnsi="Cambria Math" w:cs="Times New Roman"/>
                    <w:sz w:val="26"/>
                    <w:szCs w:val="26"/>
                  </w:rPr>
                  <m:t>=0,8 A</m:t>
                </m:r>
              </m:oMath>
            </m:oMathPara>
          </w:p>
          <w:p w:rsidR="001C5439" w:rsidRPr="00EE3120" w:rsidRDefault="001C5439" w:rsidP="001C5439">
            <w:pPr>
              <w:pStyle w:val="ListParagraph"/>
              <w:spacing w:after="0" w:line="240" w:lineRule="auto"/>
              <w:rPr>
                <w:rFonts w:eastAsia="Times New Roman" w:cs="Times New Roman"/>
                <w:sz w:val="26"/>
                <w:szCs w:val="26"/>
              </w:rPr>
            </w:pPr>
            <w:r w:rsidRPr="00EE3120">
              <w:rPr>
                <w:rFonts w:eastAsia="Times New Roman" w:cs="Times New Roman"/>
                <w:sz w:val="26"/>
                <w:szCs w:val="26"/>
              </w:rPr>
              <w:t xml:space="preserve">Vì hai điện trở mắc nối tiếp nên  </w:t>
            </w: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=I=0,8 A</m:t>
              </m:r>
            </m:oMath>
          </w:p>
          <w:p w:rsidR="001C5439" w:rsidRPr="00EE3120" w:rsidRDefault="001C5439" w:rsidP="001C5439">
            <w:pPr>
              <w:pStyle w:val="ListParagraph"/>
              <w:spacing w:after="0" w:line="240" w:lineRule="auto"/>
              <w:rPr>
                <w:rFonts w:eastAsia="Times New Roman" w:cs="Times New Roman"/>
                <w:sz w:val="26"/>
                <w:szCs w:val="26"/>
              </w:rPr>
            </w:pPr>
            <w:r w:rsidRPr="00EE3120">
              <w:rPr>
                <w:rFonts w:eastAsia="Times New Roman" w:cs="Times New Roman"/>
                <w:sz w:val="26"/>
                <w:szCs w:val="26"/>
              </w:rPr>
              <w:t>Hiệu điện thế hai đầu mỗi điện trở</w:t>
            </w:r>
          </w:p>
          <w:p w:rsidR="001C5439" w:rsidRPr="00EE3120" w:rsidRDefault="007C1561" w:rsidP="001C5439">
            <w:pPr>
              <w:pStyle w:val="ListParagraph"/>
              <w:spacing w:after="0" w:line="240" w:lineRule="auto"/>
              <w:rPr>
                <w:rFonts w:eastAsia="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=0,8.10=8 V</m:t>
                </m:r>
              </m:oMath>
            </m:oMathPara>
          </w:p>
          <w:p w:rsidR="001C5439" w:rsidRPr="00EE3120" w:rsidRDefault="007C1561" w:rsidP="001C5439">
            <w:pPr>
              <w:pStyle w:val="ListParagraph"/>
              <w:spacing w:after="0" w:line="240" w:lineRule="auto"/>
              <w:rPr>
                <w:rFonts w:eastAsia="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I</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R</m:t>
                    </m:r>
                  </m:e>
                  <m:sub>
                    <m:r>
                      <w:rPr>
                        <w:rFonts w:ascii="Cambria Math" w:eastAsia="Times New Roman" w:hAnsi="Cambria Math" w:cs="Times New Roman"/>
                        <w:sz w:val="26"/>
                        <w:szCs w:val="26"/>
                      </w:rPr>
                      <m:t>2</m:t>
                    </m:r>
                  </m:sub>
                </m:sSub>
                <m:r>
                  <w:rPr>
                    <w:rFonts w:ascii="Cambria Math" w:eastAsia="Times New Roman" w:hAnsi="Cambria Math" w:cs="Times New Roman"/>
                    <w:sz w:val="26"/>
                    <w:szCs w:val="26"/>
                  </w:rPr>
                  <m:t>=0,8.50=40 V</m:t>
                </m:r>
              </m:oMath>
            </m:oMathPara>
          </w:p>
          <w:p w:rsidR="001C5439" w:rsidRPr="00EE3120" w:rsidRDefault="001C5439" w:rsidP="001C5439">
            <w:pPr>
              <w:pStyle w:val="ListParagraph"/>
              <w:numPr>
                <w:ilvl w:val="0"/>
                <w:numId w:val="7"/>
              </w:numPr>
              <w:spacing w:after="0" w:line="240" w:lineRule="auto"/>
              <w:rPr>
                <w:rFonts w:eastAsia="Times New Roman" w:cs="Times New Roman"/>
                <w:sz w:val="26"/>
                <w:szCs w:val="26"/>
              </w:rPr>
            </w:pPr>
            <w:r w:rsidRPr="00EE3120">
              <w:rPr>
                <w:rFonts w:eastAsia="Times New Roman" w:cs="Times New Roman"/>
                <w:sz w:val="26"/>
                <w:szCs w:val="26"/>
              </w:rPr>
              <w:t>Công suất tiêu thụ trên đoạn mạch AB là</w:t>
            </w:r>
          </w:p>
          <w:p w:rsidR="001C5439" w:rsidRPr="00EE3120" w:rsidRDefault="001C5439" w:rsidP="001C5439">
            <w:pPr>
              <w:pStyle w:val="ListParagraph"/>
              <w:spacing w:after="0" w:line="240" w:lineRule="auto"/>
              <w:rPr>
                <w:rFonts w:eastAsia="Times New Roman" w:cs="Times New Roman"/>
                <w:sz w:val="26"/>
                <w:szCs w:val="26"/>
              </w:rPr>
            </w:pPr>
            <m:oMathPara>
              <m:oMath>
                <m:r>
                  <w:rPr>
                    <w:rFonts w:ascii="Cambria Math" w:eastAsia="Times New Roman" w:hAnsi="Cambria Math" w:cs="Times New Roman"/>
                    <w:sz w:val="26"/>
                    <w:szCs w:val="26"/>
                  </w:rPr>
                  <m:t>P=U.I=48.0,8=38,4 W</m:t>
                </m:r>
              </m:oMath>
            </m:oMathPara>
          </w:p>
          <w:p w:rsidR="00C36699" w:rsidRPr="00EE3120" w:rsidRDefault="00C36699" w:rsidP="001C5439">
            <w:pPr>
              <w:pStyle w:val="ListParagraph"/>
              <w:spacing w:after="0" w:line="240" w:lineRule="auto"/>
              <w:rPr>
                <w:rFonts w:eastAsia="Times New Roman" w:cs="Times New Roman"/>
                <w:sz w:val="26"/>
                <w:szCs w:val="26"/>
              </w:rPr>
            </w:pPr>
            <w:r w:rsidRPr="00EE3120">
              <w:rPr>
                <w:rFonts w:eastAsia="Times New Roman" w:cs="Times New Roman"/>
                <w:sz w:val="26"/>
                <w:szCs w:val="26"/>
              </w:rPr>
              <w:t>Nhiệt năng tỏa ra trên đoạn mạch AB trong thời gian 45 phút</w:t>
            </w:r>
          </w:p>
          <w:p w:rsidR="008B7781" w:rsidRPr="00EE3120" w:rsidRDefault="00C36699" w:rsidP="008B7781">
            <w:pPr>
              <w:pStyle w:val="ListParagraph"/>
              <w:spacing w:after="0" w:line="240" w:lineRule="auto"/>
              <w:rPr>
                <w:rFonts w:eastAsia="Times New Roman" w:cs="Times New Roman"/>
                <w:sz w:val="26"/>
                <w:szCs w:val="26"/>
              </w:rPr>
            </w:pPr>
            <m:oMathPara>
              <m:oMath>
                <m:r>
                  <w:rPr>
                    <w:rFonts w:ascii="Cambria Math" w:eastAsia="Times New Roman" w:hAnsi="Cambria Math" w:cs="Times New Roman"/>
                    <w:sz w:val="26"/>
                    <w:szCs w:val="26"/>
                  </w:rPr>
                  <m:t>Q=A=P.t=38,4.45.60=103680 J</m:t>
                </m:r>
              </m:oMath>
            </m:oMathPara>
          </w:p>
        </w:tc>
        <w:tc>
          <w:tcPr>
            <w:tcW w:w="1398" w:type="dxa"/>
          </w:tcPr>
          <w:p w:rsidR="00E97003" w:rsidRPr="00EE3120" w:rsidRDefault="006E0012">
            <w:pPr>
              <w:pStyle w:val="NormalWeb"/>
              <w:spacing w:before="0" w:beforeAutospacing="0" w:after="0" w:afterAutospacing="0" w:line="276" w:lineRule="auto"/>
              <w:ind w:right="48"/>
              <w:jc w:val="center"/>
              <w:rPr>
                <w:sz w:val="26"/>
                <w:szCs w:val="26"/>
              </w:rPr>
            </w:pPr>
            <w:r w:rsidRPr="00EE3120">
              <w:rPr>
                <w:sz w:val="26"/>
                <w:szCs w:val="26"/>
              </w:rPr>
              <w:t>1,0 điểm</w:t>
            </w:r>
          </w:p>
          <w:p w:rsidR="00E97003" w:rsidRPr="00EE3120" w:rsidRDefault="00E97003">
            <w:pPr>
              <w:pStyle w:val="NormalWeb"/>
              <w:spacing w:before="0" w:beforeAutospacing="0" w:after="0" w:afterAutospacing="0" w:line="276" w:lineRule="auto"/>
              <w:ind w:right="48"/>
              <w:jc w:val="center"/>
              <w:rPr>
                <w:sz w:val="26"/>
                <w:szCs w:val="26"/>
              </w:rPr>
            </w:pPr>
          </w:p>
          <w:p w:rsidR="00C36699" w:rsidRPr="00EE3120" w:rsidRDefault="00C36699">
            <w:pPr>
              <w:pStyle w:val="NormalWeb"/>
              <w:spacing w:before="0" w:beforeAutospacing="0" w:after="0" w:afterAutospacing="0" w:line="276" w:lineRule="auto"/>
              <w:ind w:right="48"/>
              <w:jc w:val="center"/>
              <w:rPr>
                <w:sz w:val="26"/>
                <w:szCs w:val="26"/>
              </w:rPr>
            </w:pPr>
          </w:p>
          <w:p w:rsidR="00C36699" w:rsidRPr="00EE3120" w:rsidRDefault="00C36699">
            <w:pPr>
              <w:pStyle w:val="NormalWeb"/>
              <w:spacing w:before="0" w:beforeAutospacing="0" w:after="0" w:afterAutospacing="0" w:line="276" w:lineRule="auto"/>
              <w:ind w:right="48"/>
              <w:jc w:val="center"/>
              <w:rPr>
                <w:sz w:val="26"/>
                <w:szCs w:val="26"/>
              </w:rPr>
            </w:pPr>
            <w:r w:rsidRPr="00EE3120">
              <w:rPr>
                <w:sz w:val="26"/>
                <w:szCs w:val="26"/>
              </w:rPr>
              <w:t>0,25 điểm</w:t>
            </w:r>
          </w:p>
          <w:p w:rsidR="00C36699" w:rsidRPr="00EE3120" w:rsidRDefault="00C36699" w:rsidP="00C36699">
            <w:pPr>
              <w:pStyle w:val="NormalWeb"/>
              <w:spacing w:before="0" w:beforeAutospacing="0" w:after="0" w:afterAutospacing="0" w:line="276" w:lineRule="auto"/>
              <w:ind w:right="48"/>
              <w:jc w:val="center"/>
              <w:rPr>
                <w:sz w:val="26"/>
                <w:szCs w:val="26"/>
              </w:rPr>
            </w:pPr>
            <w:r w:rsidRPr="00EE3120">
              <w:rPr>
                <w:sz w:val="26"/>
                <w:szCs w:val="26"/>
              </w:rPr>
              <w:t>0,25 điểm</w:t>
            </w:r>
          </w:p>
          <w:p w:rsidR="00C36699" w:rsidRPr="00EE3120" w:rsidRDefault="00C36699" w:rsidP="00C36699">
            <w:pPr>
              <w:pStyle w:val="NormalWeb"/>
              <w:spacing w:before="0" w:beforeAutospacing="0" w:after="0" w:afterAutospacing="0" w:line="276" w:lineRule="auto"/>
              <w:ind w:right="48"/>
              <w:jc w:val="center"/>
              <w:rPr>
                <w:sz w:val="26"/>
                <w:szCs w:val="26"/>
              </w:rPr>
            </w:pPr>
          </w:p>
          <w:p w:rsidR="00C36699" w:rsidRPr="00EE3120" w:rsidRDefault="00C36699" w:rsidP="00C36699">
            <w:pPr>
              <w:pStyle w:val="NormalWeb"/>
              <w:spacing w:before="0" w:beforeAutospacing="0" w:after="0" w:afterAutospacing="0" w:line="276" w:lineRule="auto"/>
              <w:ind w:right="48"/>
              <w:jc w:val="center"/>
              <w:rPr>
                <w:sz w:val="26"/>
                <w:szCs w:val="26"/>
              </w:rPr>
            </w:pPr>
            <w:r w:rsidRPr="00EE3120">
              <w:rPr>
                <w:sz w:val="26"/>
                <w:szCs w:val="26"/>
              </w:rPr>
              <w:t>0,25 điểm</w:t>
            </w:r>
          </w:p>
          <w:p w:rsidR="00C36699" w:rsidRPr="00EE3120" w:rsidRDefault="00C36699" w:rsidP="00C36699">
            <w:pPr>
              <w:pStyle w:val="NormalWeb"/>
              <w:spacing w:before="0" w:beforeAutospacing="0" w:after="0" w:afterAutospacing="0" w:line="276" w:lineRule="auto"/>
              <w:ind w:right="48"/>
              <w:jc w:val="center"/>
              <w:rPr>
                <w:sz w:val="26"/>
                <w:szCs w:val="26"/>
              </w:rPr>
            </w:pPr>
            <w:r w:rsidRPr="00EE3120">
              <w:rPr>
                <w:sz w:val="26"/>
                <w:szCs w:val="26"/>
              </w:rPr>
              <w:t>0,25 điểm</w:t>
            </w:r>
          </w:p>
          <w:p w:rsidR="00C36699" w:rsidRPr="00EE3120" w:rsidRDefault="00C36699" w:rsidP="00C36699">
            <w:pPr>
              <w:pStyle w:val="NormalWeb"/>
              <w:spacing w:before="0" w:beforeAutospacing="0" w:after="0" w:afterAutospacing="0" w:line="276" w:lineRule="auto"/>
              <w:ind w:right="48"/>
              <w:jc w:val="center"/>
              <w:rPr>
                <w:sz w:val="26"/>
                <w:szCs w:val="26"/>
              </w:rPr>
            </w:pPr>
          </w:p>
          <w:p w:rsidR="00C36699" w:rsidRPr="00EE3120" w:rsidRDefault="00C36699" w:rsidP="00C36699">
            <w:pPr>
              <w:pStyle w:val="NormalWeb"/>
              <w:spacing w:before="0" w:beforeAutospacing="0" w:after="0" w:afterAutospacing="0" w:line="276" w:lineRule="auto"/>
              <w:ind w:right="48"/>
              <w:jc w:val="center"/>
              <w:rPr>
                <w:sz w:val="26"/>
                <w:szCs w:val="26"/>
              </w:rPr>
            </w:pPr>
            <w:r w:rsidRPr="00EE3120">
              <w:rPr>
                <w:sz w:val="26"/>
                <w:szCs w:val="26"/>
              </w:rPr>
              <w:t>0,5 điểm</w:t>
            </w:r>
          </w:p>
          <w:p w:rsidR="00C36699" w:rsidRPr="00EE3120" w:rsidRDefault="00C36699" w:rsidP="00C36699">
            <w:pPr>
              <w:pStyle w:val="NormalWeb"/>
              <w:spacing w:before="0" w:beforeAutospacing="0" w:after="0" w:afterAutospacing="0" w:line="276" w:lineRule="auto"/>
              <w:ind w:right="48"/>
              <w:jc w:val="center"/>
              <w:rPr>
                <w:sz w:val="26"/>
                <w:szCs w:val="26"/>
              </w:rPr>
            </w:pPr>
            <w:r w:rsidRPr="00EE3120">
              <w:rPr>
                <w:sz w:val="26"/>
                <w:szCs w:val="26"/>
              </w:rPr>
              <w:t>0,5 điểm</w:t>
            </w:r>
          </w:p>
        </w:tc>
      </w:tr>
      <w:tr w:rsidR="00731CD6" w:rsidRPr="00EE3120" w:rsidTr="008B7781">
        <w:tc>
          <w:tcPr>
            <w:tcW w:w="794"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3</w:t>
            </w:r>
          </w:p>
        </w:tc>
        <w:tc>
          <w:tcPr>
            <w:tcW w:w="7925" w:type="dxa"/>
          </w:tcPr>
          <w:p w:rsidR="00E97003" w:rsidRPr="00EE3120" w:rsidRDefault="004E5A45" w:rsidP="004E5A45">
            <w:pPr>
              <w:pStyle w:val="ListParagraph"/>
              <w:numPr>
                <w:ilvl w:val="0"/>
                <w:numId w:val="8"/>
              </w:numPr>
              <w:spacing w:after="0" w:line="276" w:lineRule="auto"/>
              <w:jc w:val="both"/>
              <w:rPr>
                <w:rFonts w:eastAsia="Times New Roman" w:cs="Times New Roman"/>
                <w:sz w:val="26"/>
                <w:szCs w:val="26"/>
              </w:rPr>
            </w:pPr>
            <w:r w:rsidRPr="00EE3120">
              <w:rPr>
                <w:rFonts w:eastAsia="Times New Roman" w:cs="Times New Roman"/>
                <w:sz w:val="26"/>
                <w:szCs w:val="26"/>
              </w:rPr>
              <w:t>60 Ω là điện trở tối đa mà ta có thể điều chỉnh được, 2 A là dòng điện tối đa chạy qua biến trở.</w:t>
            </w:r>
          </w:p>
          <w:p w:rsidR="004E5A45" w:rsidRPr="00EE3120" w:rsidRDefault="004E5A45" w:rsidP="004E5A45">
            <w:pPr>
              <w:pStyle w:val="ListParagraph"/>
              <w:numPr>
                <w:ilvl w:val="0"/>
                <w:numId w:val="8"/>
              </w:numPr>
              <w:spacing w:after="0" w:line="276" w:lineRule="auto"/>
              <w:jc w:val="both"/>
              <w:rPr>
                <w:rFonts w:eastAsia="Times New Roman" w:cs="Times New Roman"/>
                <w:sz w:val="26"/>
                <w:szCs w:val="26"/>
              </w:rPr>
            </w:pPr>
            <w:r w:rsidRPr="00EE3120">
              <w:rPr>
                <w:rFonts w:eastAsia="Times New Roman" w:cs="Times New Roman"/>
                <w:sz w:val="26"/>
                <w:szCs w:val="26"/>
              </w:rPr>
              <w:t>Chiều dài dây quấn biến trở là</w:t>
            </w:r>
          </w:p>
          <w:p w:rsidR="004E5A45" w:rsidRPr="00EE3120" w:rsidRDefault="004E5A45" w:rsidP="004E5A45">
            <w:pPr>
              <w:pStyle w:val="ListParagraph"/>
              <w:spacing w:after="0" w:line="276" w:lineRule="auto"/>
              <w:jc w:val="both"/>
              <w:rPr>
                <w:rFonts w:eastAsia="Times New Roman" w:cs="Times New Roman"/>
                <w:sz w:val="26"/>
                <w:szCs w:val="26"/>
              </w:rPr>
            </w:pPr>
            <m:oMathPara>
              <m:oMath>
                <m:r>
                  <w:rPr>
                    <w:rFonts w:ascii="Cambria Math" w:eastAsia="Times New Roman" w:hAnsi="Cambria Math" w:cs="Times New Roman"/>
                    <w:sz w:val="26"/>
                    <w:szCs w:val="26"/>
                  </w:rPr>
                  <m:t>l=</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R.S</m:t>
                    </m:r>
                  </m:num>
                  <m:den>
                    <m:r>
                      <w:rPr>
                        <w:rFonts w:ascii="Cambria Math" w:eastAsia="Times New Roman" w:hAnsi="Cambria Math" w:cs="Times New Roman"/>
                        <w:sz w:val="26"/>
                        <w:szCs w:val="26"/>
                      </w:rPr>
                      <m:t>ρ</m:t>
                    </m:r>
                  </m:den>
                </m:f>
                <m:r>
                  <w:rPr>
                    <w:rFonts w:ascii="Cambria Math" w:eastAsia="Times New Roman" w:hAnsi="Cambria Math" w:cs="Times New Roman"/>
                    <w:sz w:val="26"/>
                    <w:szCs w:val="26"/>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60.2.</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10</m:t>
                        </m:r>
                      </m:e>
                      <m:sup>
                        <m:r>
                          <w:rPr>
                            <w:rFonts w:ascii="Cambria Math" w:eastAsia="Times New Roman" w:hAnsi="Cambria Math" w:cs="Times New Roman"/>
                            <w:sz w:val="26"/>
                            <w:szCs w:val="26"/>
                          </w:rPr>
                          <m:t>-7</m:t>
                        </m:r>
                      </m:sup>
                    </m:sSup>
                  </m:num>
                  <m:den>
                    <m:r>
                      <w:rPr>
                        <w:rFonts w:ascii="Cambria Math" w:eastAsia="Times New Roman" w:hAnsi="Cambria Math" w:cs="Times New Roman"/>
                        <w:sz w:val="26"/>
                        <w:szCs w:val="26"/>
                      </w:rPr>
                      <m:t>0,4.</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10</m:t>
                        </m:r>
                      </m:e>
                      <m:sup>
                        <m:r>
                          <w:rPr>
                            <w:rFonts w:ascii="Cambria Math" w:eastAsia="Times New Roman" w:hAnsi="Cambria Math" w:cs="Times New Roman"/>
                            <w:sz w:val="26"/>
                            <w:szCs w:val="26"/>
                          </w:rPr>
                          <m:t>-6</m:t>
                        </m:r>
                      </m:sup>
                    </m:sSup>
                  </m:den>
                </m:f>
                <m:r>
                  <w:rPr>
                    <w:rFonts w:ascii="Cambria Math" w:eastAsia="Times New Roman" w:hAnsi="Cambria Math" w:cs="Times New Roman"/>
                    <w:sz w:val="26"/>
                    <w:szCs w:val="26"/>
                  </w:rPr>
                  <m:t>=30 m</m:t>
                </m:r>
              </m:oMath>
            </m:oMathPara>
          </w:p>
        </w:tc>
        <w:tc>
          <w:tcPr>
            <w:tcW w:w="1398" w:type="dxa"/>
          </w:tcPr>
          <w:p w:rsidR="00E97003" w:rsidRPr="00EE3120" w:rsidRDefault="00731CD6" w:rsidP="00731CD6">
            <w:pPr>
              <w:pStyle w:val="NormalWeb"/>
              <w:spacing w:before="0" w:beforeAutospacing="0" w:after="0" w:afterAutospacing="0" w:line="276" w:lineRule="auto"/>
              <w:ind w:right="48"/>
              <w:jc w:val="center"/>
              <w:rPr>
                <w:sz w:val="26"/>
                <w:szCs w:val="26"/>
              </w:rPr>
            </w:pPr>
            <w:r w:rsidRPr="00EE3120">
              <w:rPr>
                <w:sz w:val="26"/>
                <w:szCs w:val="26"/>
              </w:rPr>
              <w:t>1,0 điểm</w:t>
            </w:r>
          </w:p>
          <w:p w:rsidR="00E97003" w:rsidRPr="00EE3120" w:rsidRDefault="00E97003">
            <w:pPr>
              <w:pStyle w:val="NormalWeb"/>
              <w:spacing w:before="0" w:beforeAutospacing="0" w:after="0" w:afterAutospacing="0" w:line="276" w:lineRule="auto"/>
              <w:ind w:right="48"/>
              <w:jc w:val="center"/>
              <w:rPr>
                <w:sz w:val="26"/>
                <w:szCs w:val="26"/>
              </w:rPr>
            </w:pPr>
          </w:p>
          <w:p w:rsidR="00731CD6" w:rsidRPr="00EE3120" w:rsidRDefault="00731CD6">
            <w:pPr>
              <w:pStyle w:val="NormalWeb"/>
              <w:spacing w:before="0" w:beforeAutospacing="0" w:after="0" w:afterAutospacing="0" w:line="276" w:lineRule="auto"/>
              <w:ind w:right="48"/>
              <w:jc w:val="center"/>
              <w:rPr>
                <w:sz w:val="26"/>
                <w:szCs w:val="26"/>
              </w:rPr>
            </w:pPr>
          </w:p>
          <w:p w:rsidR="00731CD6" w:rsidRPr="00EE3120" w:rsidRDefault="00731CD6">
            <w:pPr>
              <w:pStyle w:val="NormalWeb"/>
              <w:spacing w:before="0" w:beforeAutospacing="0" w:after="0" w:afterAutospacing="0" w:line="276" w:lineRule="auto"/>
              <w:ind w:right="48"/>
              <w:jc w:val="center"/>
              <w:rPr>
                <w:sz w:val="26"/>
                <w:szCs w:val="26"/>
              </w:rPr>
            </w:pPr>
          </w:p>
          <w:p w:rsidR="00E97003" w:rsidRPr="00EE3120" w:rsidRDefault="006E0012">
            <w:pPr>
              <w:pStyle w:val="NormalWeb"/>
              <w:spacing w:before="0" w:beforeAutospacing="0" w:after="0" w:afterAutospacing="0" w:line="276" w:lineRule="auto"/>
              <w:ind w:right="48"/>
              <w:jc w:val="center"/>
              <w:rPr>
                <w:sz w:val="26"/>
                <w:szCs w:val="26"/>
              </w:rPr>
            </w:pPr>
            <w:r w:rsidRPr="00EE3120">
              <w:rPr>
                <w:sz w:val="26"/>
                <w:szCs w:val="26"/>
              </w:rPr>
              <w:t>1,0 điểm</w:t>
            </w:r>
          </w:p>
        </w:tc>
      </w:tr>
      <w:tr w:rsidR="00731CD6" w:rsidRPr="00EE3120" w:rsidTr="008B7781">
        <w:tc>
          <w:tcPr>
            <w:tcW w:w="794" w:type="dxa"/>
            <w:vAlign w:val="center"/>
          </w:tcPr>
          <w:p w:rsidR="00731CD6" w:rsidRPr="00EE3120" w:rsidRDefault="00731CD6" w:rsidP="008B7781">
            <w:pPr>
              <w:pStyle w:val="NormalWeb"/>
              <w:spacing w:before="0" w:beforeAutospacing="0" w:after="0" w:afterAutospacing="0" w:line="276" w:lineRule="auto"/>
              <w:ind w:right="48"/>
              <w:jc w:val="center"/>
              <w:rPr>
                <w:b/>
                <w:bCs/>
                <w:sz w:val="26"/>
                <w:szCs w:val="26"/>
              </w:rPr>
            </w:pPr>
            <w:r w:rsidRPr="00EE3120">
              <w:rPr>
                <w:b/>
                <w:bCs/>
                <w:sz w:val="26"/>
                <w:szCs w:val="26"/>
              </w:rPr>
              <w:t>4</w:t>
            </w:r>
          </w:p>
        </w:tc>
        <w:tc>
          <w:tcPr>
            <w:tcW w:w="7925" w:type="dxa"/>
          </w:tcPr>
          <w:p w:rsidR="00731CD6" w:rsidRPr="00EE3120" w:rsidRDefault="00731CD6" w:rsidP="00731CD6">
            <w:pPr>
              <w:pStyle w:val="ListParagraph"/>
              <w:numPr>
                <w:ilvl w:val="0"/>
                <w:numId w:val="9"/>
              </w:numPr>
              <w:spacing w:after="0" w:line="276" w:lineRule="auto"/>
              <w:jc w:val="both"/>
              <w:rPr>
                <w:rFonts w:eastAsia="Times New Roman" w:cs="Times New Roman"/>
                <w:sz w:val="26"/>
                <w:szCs w:val="26"/>
              </w:rPr>
            </w:pPr>
            <w:r w:rsidRPr="00EE3120">
              <w:rPr>
                <w:rFonts w:eastAsia="Times New Roman" w:cs="Times New Roman"/>
                <w:sz w:val="26"/>
                <w:szCs w:val="26"/>
              </w:rPr>
              <w:t>Khi bóng đèn hoạt động thì điện năng tiêu thụ chuyển hóa sang quang năng là có ích và nhiệt năng là hao phí.</w:t>
            </w:r>
          </w:p>
          <w:p w:rsidR="00731CD6" w:rsidRPr="00EE3120" w:rsidRDefault="00731CD6" w:rsidP="00731CD6">
            <w:pPr>
              <w:pStyle w:val="ListParagraph"/>
              <w:numPr>
                <w:ilvl w:val="0"/>
                <w:numId w:val="9"/>
              </w:numPr>
              <w:spacing w:after="0" w:line="276" w:lineRule="auto"/>
              <w:jc w:val="both"/>
              <w:rPr>
                <w:rFonts w:eastAsia="Times New Roman" w:cs="Times New Roman"/>
                <w:sz w:val="26"/>
                <w:szCs w:val="26"/>
              </w:rPr>
            </w:pPr>
            <w:r w:rsidRPr="00EE3120">
              <w:rPr>
                <w:rFonts w:eastAsia="Times New Roman" w:cs="Times New Roman"/>
                <w:sz w:val="26"/>
                <w:szCs w:val="26"/>
              </w:rPr>
              <w:t>Khi máy khoan điện hoạt động thì điện năng chuyển hóa sang cơ năng và nhiệt năng. Dụng cụ đo điện năng tiêu thụ là công tơ điện.</w:t>
            </w:r>
          </w:p>
        </w:tc>
        <w:tc>
          <w:tcPr>
            <w:tcW w:w="1398" w:type="dxa"/>
          </w:tcPr>
          <w:p w:rsidR="00731CD6" w:rsidRPr="00EE3120" w:rsidRDefault="00731CD6" w:rsidP="00731CD6">
            <w:pPr>
              <w:pStyle w:val="NormalWeb"/>
              <w:spacing w:before="0" w:beforeAutospacing="0" w:after="0" w:afterAutospacing="0" w:line="276" w:lineRule="auto"/>
              <w:ind w:right="48"/>
              <w:jc w:val="center"/>
              <w:rPr>
                <w:sz w:val="26"/>
                <w:szCs w:val="26"/>
              </w:rPr>
            </w:pPr>
            <w:r w:rsidRPr="00EE3120">
              <w:rPr>
                <w:sz w:val="26"/>
                <w:szCs w:val="26"/>
              </w:rPr>
              <w:t>1,0 điểm</w:t>
            </w:r>
          </w:p>
          <w:p w:rsidR="00731CD6" w:rsidRPr="00EE3120" w:rsidRDefault="00731CD6" w:rsidP="00731CD6">
            <w:pPr>
              <w:pStyle w:val="NormalWeb"/>
              <w:spacing w:before="0" w:beforeAutospacing="0" w:after="0" w:afterAutospacing="0" w:line="276" w:lineRule="auto"/>
              <w:ind w:right="48"/>
              <w:jc w:val="center"/>
              <w:rPr>
                <w:sz w:val="26"/>
                <w:szCs w:val="26"/>
              </w:rPr>
            </w:pPr>
          </w:p>
          <w:p w:rsidR="00731CD6" w:rsidRPr="00EE3120" w:rsidRDefault="00731CD6" w:rsidP="00731CD6">
            <w:pPr>
              <w:pStyle w:val="NormalWeb"/>
              <w:spacing w:before="0" w:beforeAutospacing="0" w:after="0" w:afterAutospacing="0" w:line="276" w:lineRule="auto"/>
              <w:ind w:right="48"/>
              <w:jc w:val="center"/>
              <w:rPr>
                <w:sz w:val="26"/>
                <w:szCs w:val="26"/>
              </w:rPr>
            </w:pPr>
          </w:p>
          <w:p w:rsidR="00731CD6" w:rsidRPr="00EE3120" w:rsidRDefault="00731CD6" w:rsidP="00731CD6">
            <w:pPr>
              <w:pStyle w:val="NormalWeb"/>
              <w:spacing w:before="0" w:beforeAutospacing="0" w:after="0" w:afterAutospacing="0" w:line="276" w:lineRule="auto"/>
              <w:ind w:right="48"/>
              <w:jc w:val="center"/>
              <w:rPr>
                <w:sz w:val="26"/>
                <w:szCs w:val="26"/>
              </w:rPr>
            </w:pPr>
            <w:r w:rsidRPr="00EE3120">
              <w:rPr>
                <w:sz w:val="26"/>
                <w:szCs w:val="26"/>
              </w:rPr>
              <w:t>1,0 điểm</w:t>
            </w:r>
          </w:p>
        </w:tc>
      </w:tr>
      <w:tr w:rsidR="00731CD6" w:rsidRPr="00EE3120" w:rsidTr="008B7781">
        <w:tc>
          <w:tcPr>
            <w:tcW w:w="794" w:type="dxa"/>
            <w:vAlign w:val="center"/>
          </w:tcPr>
          <w:p w:rsidR="00E97003" w:rsidRPr="00EE3120" w:rsidRDefault="006E0012" w:rsidP="008B7781">
            <w:pPr>
              <w:pStyle w:val="NormalWeb"/>
              <w:spacing w:before="0" w:beforeAutospacing="0" w:after="0" w:afterAutospacing="0" w:line="276" w:lineRule="auto"/>
              <w:ind w:right="48"/>
              <w:jc w:val="center"/>
              <w:rPr>
                <w:b/>
                <w:bCs/>
                <w:sz w:val="26"/>
                <w:szCs w:val="26"/>
              </w:rPr>
            </w:pPr>
            <w:r w:rsidRPr="00EE3120">
              <w:rPr>
                <w:b/>
                <w:bCs/>
                <w:sz w:val="26"/>
                <w:szCs w:val="26"/>
              </w:rPr>
              <w:t>5</w:t>
            </w:r>
          </w:p>
        </w:tc>
        <w:tc>
          <w:tcPr>
            <w:tcW w:w="7925" w:type="dxa"/>
          </w:tcPr>
          <w:p w:rsidR="00731CD6" w:rsidRPr="00EE3120" w:rsidRDefault="00731CD6" w:rsidP="008F3DEF">
            <w:pPr>
              <w:rPr>
                <w:rFonts w:cs="Times New Roman"/>
                <w:sz w:val="26"/>
                <w:szCs w:val="26"/>
                <w:lang w:val="de-DE"/>
              </w:rPr>
            </w:pPr>
            <w:r w:rsidRPr="00EE3120">
              <w:rPr>
                <w:rFonts w:cs="Times New Roman"/>
                <w:sz w:val="26"/>
                <w:szCs w:val="26"/>
                <w:lang w:val="de-DE"/>
              </w:rPr>
              <w:t>+ Nêu được một thủ thuật đã làm khi sử dụng nam châm (ví dụ như sử dụng nam châm để treo tranh lên bảng từ...)</w:t>
            </w:r>
          </w:p>
          <w:p w:rsidR="00731CD6" w:rsidRPr="00EE3120" w:rsidRDefault="00731CD6" w:rsidP="008F3DEF">
            <w:pPr>
              <w:ind w:right="-102"/>
              <w:rPr>
                <w:rFonts w:cs="Times New Roman"/>
                <w:sz w:val="26"/>
                <w:szCs w:val="26"/>
                <w:lang w:val="de-DE"/>
              </w:rPr>
            </w:pPr>
            <w:r w:rsidRPr="00EE3120">
              <w:rPr>
                <w:rFonts w:cs="Times New Roman"/>
                <w:sz w:val="26"/>
                <w:szCs w:val="26"/>
                <w:lang w:val="de-DE"/>
              </w:rPr>
              <w:t>+ Nam châm có trong loa của tivi.</w:t>
            </w:r>
          </w:p>
          <w:p w:rsidR="00E97003" w:rsidRPr="00EE3120" w:rsidRDefault="00E97003">
            <w:pPr>
              <w:pStyle w:val="NormalWeb"/>
              <w:spacing w:before="0" w:beforeAutospacing="0" w:after="0" w:afterAutospacing="0" w:line="276" w:lineRule="auto"/>
              <w:ind w:right="48"/>
              <w:rPr>
                <w:rFonts w:eastAsia="Calibri"/>
                <w:sz w:val="26"/>
                <w:szCs w:val="26"/>
                <w:shd w:val="clear" w:color="auto" w:fill="FFFFFF"/>
              </w:rPr>
            </w:pPr>
          </w:p>
        </w:tc>
        <w:tc>
          <w:tcPr>
            <w:tcW w:w="1398" w:type="dxa"/>
          </w:tcPr>
          <w:p w:rsidR="00E97003" w:rsidRPr="00EE3120" w:rsidRDefault="00731CD6">
            <w:pPr>
              <w:pStyle w:val="NormalWeb"/>
              <w:spacing w:before="0" w:beforeAutospacing="0" w:after="0" w:afterAutospacing="0" w:line="276" w:lineRule="auto"/>
              <w:ind w:right="48"/>
              <w:jc w:val="center"/>
              <w:rPr>
                <w:sz w:val="26"/>
                <w:szCs w:val="26"/>
              </w:rPr>
            </w:pPr>
            <w:r w:rsidRPr="00EE3120">
              <w:rPr>
                <w:sz w:val="26"/>
                <w:szCs w:val="26"/>
              </w:rPr>
              <w:t>0,5 điểm</w:t>
            </w:r>
          </w:p>
          <w:p w:rsidR="00731CD6" w:rsidRPr="00EE3120" w:rsidRDefault="00731CD6">
            <w:pPr>
              <w:pStyle w:val="NormalWeb"/>
              <w:spacing w:before="0" w:beforeAutospacing="0" w:after="0" w:afterAutospacing="0" w:line="276" w:lineRule="auto"/>
              <w:ind w:right="48"/>
              <w:jc w:val="center"/>
              <w:rPr>
                <w:sz w:val="26"/>
                <w:szCs w:val="26"/>
              </w:rPr>
            </w:pPr>
          </w:p>
          <w:p w:rsidR="00731CD6" w:rsidRPr="00EE3120" w:rsidRDefault="00731CD6" w:rsidP="00731CD6">
            <w:pPr>
              <w:pStyle w:val="NormalWeb"/>
              <w:spacing w:before="0" w:beforeAutospacing="0" w:after="0" w:afterAutospacing="0" w:line="276" w:lineRule="auto"/>
              <w:ind w:right="48"/>
              <w:jc w:val="center"/>
              <w:rPr>
                <w:sz w:val="26"/>
                <w:szCs w:val="26"/>
              </w:rPr>
            </w:pPr>
            <w:r w:rsidRPr="00EE3120">
              <w:rPr>
                <w:sz w:val="26"/>
                <w:szCs w:val="26"/>
              </w:rPr>
              <w:t>0,5 điểm</w:t>
            </w:r>
          </w:p>
        </w:tc>
      </w:tr>
    </w:tbl>
    <w:p w:rsidR="00E97003" w:rsidRPr="00EE3120" w:rsidRDefault="00E97003">
      <w:pPr>
        <w:pStyle w:val="NormalWeb"/>
        <w:spacing w:before="0" w:beforeAutospacing="0" w:after="0" w:afterAutospacing="0" w:line="276" w:lineRule="auto"/>
        <w:ind w:left="48" w:right="48"/>
        <w:jc w:val="both"/>
        <w:rPr>
          <w:b/>
          <w:bCs/>
          <w:sz w:val="26"/>
          <w:szCs w:val="26"/>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8F3DEF" w:rsidRPr="00EE3120" w:rsidRDefault="008F3DEF" w:rsidP="008F3DEF">
      <w:pPr>
        <w:widowControl w:val="0"/>
        <w:spacing w:after="0" w:line="276" w:lineRule="auto"/>
        <w:rPr>
          <w:rFonts w:cs="Times New Roman"/>
          <w:b/>
          <w:sz w:val="26"/>
          <w:szCs w:val="26"/>
          <w:lang w:val="nl-NL"/>
        </w:rPr>
      </w:pPr>
    </w:p>
    <w:p w:rsidR="00E97003" w:rsidRPr="00EE3120" w:rsidRDefault="008F3DEF" w:rsidP="008F3DEF">
      <w:pPr>
        <w:widowControl w:val="0"/>
        <w:spacing w:after="0" w:line="276" w:lineRule="auto"/>
        <w:rPr>
          <w:rFonts w:cs="Times New Roman"/>
          <w:b/>
          <w:sz w:val="26"/>
          <w:szCs w:val="26"/>
          <w:lang w:val="nl-NL"/>
        </w:rPr>
      </w:pPr>
      <w:r w:rsidRPr="00EE3120">
        <w:rPr>
          <w:rFonts w:cs="Times New Roman"/>
          <w:b/>
          <w:sz w:val="26"/>
          <w:szCs w:val="26"/>
          <w:lang w:val="nl-NL"/>
        </w:rPr>
        <w:t xml:space="preserve">b) MA TRẬN + BẢN ĐẶC TẢ + ĐỀ KIỂM TRA HỌC KÌ </w:t>
      </w:r>
      <w:r w:rsidR="00CD6B20" w:rsidRPr="00EE3120">
        <w:rPr>
          <w:rFonts w:cs="Times New Roman"/>
          <w:b/>
          <w:sz w:val="26"/>
          <w:szCs w:val="26"/>
          <w:lang w:val="nl-NL"/>
        </w:rPr>
        <w:t>1</w:t>
      </w:r>
      <w:r w:rsidRPr="00EE3120">
        <w:rPr>
          <w:rFonts w:cs="Times New Roman"/>
          <w:b/>
          <w:sz w:val="26"/>
          <w:szCs w:val="26"/>
          <w:lang w:val="nl-NL"/>
        </w:rPr>
        <w:t xml:space="preserve"> – CHÍNH THỨC + ĐÁP ÁN – THCS TĂNG BẠT HỔ</w:t>
      </w:r>
    </w:p>
    <w:p w:rsidR="00E97003" w:rsidRPr="00EE3120" w:rsidRDefault="006E0012">
      <w:pPr>
        <w:widowControl w:val="0"/>
        <w:spacing w:after="0" w:line="276" w:lineRule="auto"/>
        <w:rPr>
          <w:rFonts w:cs="Times New Roman"/>
          <w:b/>
          <w:i/>
          <w:iCs/>
          <w:sz w:val="26"/>
          <w:szCs w:val="26"/>
          <w:lang w:val="nl-NL"/>
        </w:rPr>
      </w:pPr>
      <w:r w:rsidRPr="00EE3120">
        <w:rPr>
          <w:rFonts w:cs="Times New Roman"/>
          <w:b/>
          <w:i/>
          <w:iCs/>
          <w:sz w:val="26"/>
          <w:szCs w:val="26"/>
          <w:lang w:val="nl-NL"/>
        </w:rPr>
        <w:t>a) Ma trận</w:t>
      </w:r>
    </w:p>
    <w:p w:rsidR="00E97003" w:rsidRPr="00EE3120" w:rsidRDefault="006E0012">
      <w:pPr>
        <w:widowControl w:val="0"/>
        <w:spacing w:after="0" w:line="276" w:lineRule="auto"/>
        <w:jc w:val="both"/>
        <w:rPr>
          <w:rFonts w:cs="Times New Roman"/>
          <w:i/>
          <w:iCs/>
          <w:sz w:val="26"/>
          <w:szCs w:val="26"/>
          <w:lang w:eastAsia="fr-FR"/>
        </w:rPr>
      </w:pPr>
      <w:r w:rsidRPr="00EE3120">
        <w:rPr>
          <w:rFonts w:cs="Times New Roman"/>
          <w:b/>
          <w:sz w:val="26"/>
          <w:szCs w:val="26"/>
        </w:rPr>
        <w:t xml:space="preserve">- </w:t>
      </w:r>
      <w:r w:rsidRPr="00EE3120">
        <w:rPr>
          <w:rFonts w:cs="Times New Roman"/>
          <w:b/>
          <w:sz w:val="26"/>
          <w:szCs w:val="26"/>
          <w:lang w:val="vi-VN"/>
        </w:rPr>
        <w:t xml:space="preserve">Thời điểm kiểm tra: </w:t>
      </w:r>
      <w:r w:rsidRPr="00EE3120">
        <w:rPr>
          <w:rFonts w:cs="Times New Roman"/>
          <w:i/>
          <w:sz w:val="26"/>
          <w:szCs w:val="26"/>
          <w:lang w:val="vi-VN"/>
        </w:rPr>
        <w:t xml:space="preserve">Kiểm </w:t>
      </w:r>
      <w:r w:rsidRPr="00EE3120">
        <w:rPr>
          <w:rFonts w:cs="Times New Roman"/>
          <w:i/>
          <w:sz w:val="26"/>
          <w:szCs w:val="26"/>
        </w:rPr>
        <w:t xml:space="preserve">tra học kì </w:t>
      </w:r>
      <w:r w:rsidR="00731CD6" w:rsidRPr="00EE3120">
        <w:rPr>
          <w:rFonts w:cs="Times New Roman"/>
          <w:i/>
          <w:sz w:val="26"/>
          <w:szCs w:val="26"/>
        </w:rPr>
        <w:t>1</w:t>
      </w:r>
      <w:r w:rsidRPr="00EE3120">
        <w:rPr>
          <w:rFonts w:cs="Times New Roman"/>
          <w:i/>
          <w:sz w:val="26"/>
          <w:szCs w:val="26"/>
          <w:lang w:val="vi-VN"/>
        </w:rPr>
        <w:t>, khi kết thúc nội dung</w:t>
      </w:r>
      <w:r w:rsidRPr="00EE3120">
        <w:rPr>
          <w:rFonts w:cs="Times New Roman"/>
          <w:i/>
          <w:sz w:val="26"/>
          <w:szCs w:val="26"/>
        </w:rPr>
        <w:t xml:space="preserve"> chủ đề </w:t>
      </w:r>
      <w:r w:rsidR="00731CD6" w:rsidRPr="00EE3120">
        <w:rPr>
          <w:rFonts w:cs="Times New Roman"/>
          <w:i/>
          <w:sz w:val="26"/>
          <w:szCs w:val="26"/>
        </w:rPr>
        <w:t>15</w:t>
      </w:r>
      <w:r w:rsidRPr="00EE3120">
        <w:rPr>
          <w:rFonts w:cs="Times New Roman"/>
          <w:i/>
          <w:sz w:val="26"/>
          <w:szCs w:val="26"/>
        </w:rPr>
        <w:t xml:space="preserve"> T</w:t>
      </w:r>
      <w:r w:rsidR="00731CD6" w:rsidRPr="00EE3120">
        <w:rPr>
          <w:rFonts w:cs="Times New Roman"/>
          <w:i/>
          <w:sz w:val="26"/>
          <w:szCs w:val="26"/>
        </w:rPr>
        <w:t>ừ trường</w:t>
      </w:r>
      <w:r w:rsidRPr="00EE3120">
        <w:rPr>
          <w:rFonts w:cs="Times New Roman"/>
          <w:i/>
          <w:sz w:val="26"/>
          <w:szCs w:val="26"/>
        </w:rPr>
        <w:t>.</w:t>
      </w:r>
    </w:p>
    <w:p w:rsidR="00E97003" w:rsidRPr="00EE3120" w:rsidRDefault="006E0012">
      <w:pPr>
        <w:widowControl w:val="0"/>
        <w:spacing w:after="0" w:line="276" w:lineRule="auto"/>
        <w:jc w:val="both"/>
        <w:rPr>
          <w:rFonts w:cs="Times New Roman"/>
          <w:bCs/>
          <w:i/>
          <w:sz w:val="26"/>
          <w:szCs w:val="26"/>
          <w:lang w:val="vi-VN"/>
        </w:rPr>
      </w:pPr>
      <w:r w:rsidRPr="00EE3120">
        <w:rPr>
          <w:rFonts w:cs="Times New Roman"/>
          <w:b/>
          <w:sz w:val="26"/>
          <w:szCs w:val="26"/>
        </w:rPr>
        <w:t xml:space="preserve">- </w:t>
      </w:r>
      <w:r w:rsidRPr="00EE3120">
        <w:rPr>
          <w:rFonts w:cs="Times New Roman"/>
          <w:b/>
          <w:sz w:val="26"/>
          <w:szCs w:val="26"/>
          <w:lang w:val="vi-VN"/>
        </w:rPr>
        <w:t>Thời gian làm bài:</w:t>
      </w:r>
      <w:r w:rsidRPr="00EE3120">
        <w:rPr>
          <w:rFonts w:cs="Times New Roman"/>
          <w:bCs/>
          <w:i/>
          <w:sz w:val="26"/>
          <w:szCs w:val="26"/>
          <w:lang w:val="vi-VN"/>
        </w:rPr>
        <w:t xml:space="preserve"> </w:t>
      </w:r>
      <w:r w:rsidRPr="00EE3120">
        <w:rPr>
          <w:rFonts w:cs="Times New Roman"/>
          <w:bCs/>
          <w:sz w:val="26"/>
          <w:szCs w:val="26"/>
        </w:rPr>
        <w:t>45</w:t>
      </w:r>
      <w:r w:rsidRPr="00EE3120">
        <w:rPr>
          <w:rFonts w:cs="Times New Roman"/>
          <w:bCs/>
          <w:sz w:val="26"/>
          <w:szCs w:val="26"/>
          <w:lang w:val="vi-VN"/>
        </w:rPr>
        <w:t xml:space="preserve"> phút.</w:t>
      </w:r>
    </w:p>
    <w:p w:rsidR="00E97003" w:rsidRPr="00EE3120" w:rsidRDefault="006E0012">
      <w:pPr>
        <w:widowControl w:val="0"/>
        <w:spacing w:after="0" w:line="276" w:lineRule="auto"/>
        <w:jc w:val="both"/>
        <w:rPr>
          <w:rFonts w:cs="Times New Roman"/>
          <w:i/>
          <w:iCs/>
          <w:sz w:val="26"/>
          <w:szCs w:val="26"/>
          <w:lang w:val="nl-NL"/>
        </w:rPr>
      </w:pPr>
      <w:r w:rsidRPr="00EE3120">
        <w:rPr>
          <w:rFonts w:cs="Times New Roman"/>
          <w:b/>
          <w:sz w:val="26"/>
          <w:szCs w:val="26"/>
        </w:rPr>
        <w:t xml:space="preserve">- </w:t>
      </w:r>
      <w:r w:rsidRPr="00EE3120">
        <w:rPr>
          <w:rFonts w:cs="Times New Roman"/>
          <w:b/>
          <w:sz w:val="26"/>
          <w:szCs w:val="26"/>
          <w:lang w:val="vi-VN"/>
        </w:rPr>
        <w:t>Hình thức kiểm tra:</w:t>
      </w:r>
      <w:r w:rsidRPr="00EE3120">
        <w:rPr>
          <w:rFonts w:cs="Times New Roman"/>
          <w:i/>
          <w:iCs/>
          <w:sz w:val="26"/>
          <w:szCs w:val="26"/>
          <w:lang w:val="nl-NL"/>
        </w:rPr>
        <w:t xml:space="preserve"> tự luận</w:t>
      </w:r>
    </w:p>
    <w:p w:rsidR="00E97003" w:rsidRPr="00EE3120" w:rsidRDefault="006E0012">
      <w:pPr>
        <w:widowControl w:val="0"/>
        <w:spacing w:after="0" w:line="276" w:lineRule="auto"/>
        <w:jc w:val="both"/>
        <w:rPr>
          <w:rFonts w:cs="Times New Roman"/>
          <w:b/>
          <w:sz w:val="26"/>
          <w:szCs w:val="26"/>
          <w:lang w:val="nl-NL"/>
        </w:rPr>
      </w:pPr>
      <w:r w:rsidRPr="00EE3120">
        <w:rPr>
          <w:rFonts w:cs="Times New Roman"/>
          <w:b/>
          <w:sz w:val="26"/>
          <w:szCs w:val="26"/>
          <w:lang w:val="nl-NL"/>
        </w:rPr>
        <w:t>- Cấu trúc:</w:t>
      </w:r>
    </w:p>
    <w:p w:rsidR="00E97003" w:rsidRPr="00EE3120" w:rsidRDefault="006E0012">
      <w:pPr>
        <w:widowControl w:val="0"/>
        <w:spacing w:after="0" w:line="276" w:lineRule="auto"/>
        <w:ind w:left="720"/>
        <w:jc w:val="both"/>
        <w:rPr>
          <w:rFonts w:cs="Times New Roman"/>
          <w:i/>
          <w:iCs/>
          <w:sz w:val="26"/>
          <w:szCs w:val="26"/>
          <w:lang w:val="nl-NL"/>
        </w:rPr>
      </w:pPr>
      <w:r w:rsidRPr="00EE3120">
        <w:rPr>
          <w:rFonts w:cs="Times New Roman"/>
          <w:sz w:val="26"/>
          <w:szCs w:val="26"/>
          <w:lang w:val="nl-NL"/>
        </w:rPr>
        <w:t>- Mức độ đề:</w:t>
      </w:r>
      <w:r w:rsidRPr="00EE3120">
        <w:rPr>
          <w:rFonts w:cs="Times New Roman"/>
          <w:b/>
          <w:sz w:val="26"/>
          <w:szCs w:val="26"/>
          <w:lang w:val="nl-NL"/>
        </w:rPr>
        <w:t xml:space="preserve"> </w:t>
      </w:r>
      <w:r w:rsidRPr="00EE3120">
        <w:rPr>
          <w:rFonts w:cs="Times New Roman"/>
          <w:i/>
          <w:iCs/>
          <w:sz w:val="26"/>
          <w:szCs w:val="26"/>
          <w:lang w:val="nl-NL"/>
        </w:rPr>
        <w:t>40% Nhận biết; 40% Thông hiểu; 20% Vận dụng; 0% Vận dụng cao.</w:t>
      </w:r>
    </w:p>
    <w:p w:rsidR="00E97003" w:rsidRPr="00EE3120" w:rsidRDefault="006E0012">
      <w:pPr>
        <w:widowControl w:val="0"/>
        <w:spacing w:after="0" w:line="276" w:lineRule="auto"/>
        <w:ind w:left="720"/>
        <w:jc w:val="both"/>
        <w:rPr>
          <w:rFonts w:cs="Times New Roman"/>
          <w:bCs/>
          <w:sz w:val="26"/>
          <w:szCs w:val="26"/>
          <w:lang w:val="nl-NL"/>
        </w:rPr>
      </w:pPr>
      <w:r w:rsidRPr="00EE3120">
        <w:rPr>
          <w:rFonts w:cs="Times New Roman"/>
          <w:bCs/>
          <w:sz w:val="26"/>
          <w:szCs w:val="26"/>
          <w:lang w:val="nl-NL"/>
        </w:rPr>
        <w:t>-</w:t>
      </w:r>
      <w:r w:rsidRPr="00EE3120">
        <w:rPr>
          <w:rFonts w:cs="Times New Roman"/>
          <w:bCs/>
          <w:iCs/>
          <w:sz w:val="26"/>
          <w:szCs w:val="26"/>
          <w:lang w:val="nl-NL"/>
        </w:rPr>
        <w:t xml:space="preserve"> Tự luận:  10,0 điểm</w:t>
      </w:r>
      <w:r w:rsidRPr="00EE3120">
        <w:rPr>
          <w:rFonts w:cs="Times New Roman"/>
          <w:bCs/>
          <w:i/>
          <w:iCs/>
          <w:sz w:val="26"/>
          <w:szCs w:val="26"/>
          <w:lang w:val="nl-NL"/>
        </w:rPr>
        <w:t xml:space="preserve"> </w:t>
      </w:r>
      <w:r w:rsidRPr="00EE3120">
        <w:rPr>
          <w:rFonts w:cs="Times New Roman"/>
          <w:bCs/>
          <w:iCs/>
          <w:sz w:val="26"/>
          <w:szCs w:val="26"/>
          <w:lang w:val="nl-NL"/>
        </w:rPr>
        <w:t xml:space="preserve">(Nhận biết: 4 điểm, </w:t>
      </w:r>
      <w:r w:rsidRPr="00EE3120">
        <w:rPr>
          <w:rFonts w:cs="Times New Roman"/>
          <w:bCs/>
          <w:i/>
          <w:iCs/>
          <w:sz w:val="26"/>
          <w:szCs w:val="26"/>
          <w:lang w:val="nl-NL"/>
        </w:rPr>
        <w:t>Thông hiểu:4  điểm; Vận dụng: 2 điểm; Vận dụng cao: 0 điểm)</w:t>
      </w:r>
      <w:r w:rsidRPr="00EE3120">
        <w:rPr>
          <w:rFonts w:cs="Times New Roman"/>
          <w:bCs/>
          <w:sz w:val="26"/>
          <w:szCs w:val="26"/>
          <w:lang w:val="nl-NL"/>
        </w:rPr>
        <w:t xml:space="preserve"> </w:t>
      </w:r>
    </w:p>
    <w:tbl>
      <w:tblPr>
        <w:tblW w:w="10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715"/>
        <w:gridCol w:w="1040"/>
        <w:gridCol w:w="719"/>
        <w:gridCol w:w="1040"/>
        <w:gridCol w:w="715"/>
        <w:gridCol w:w="1040"/>
        <w:gridCol w:w="709"/>
        <w:gridCol w:w="1040"/>
        <w:gridCol w:w="709"/>
        <w:gridCol w:w="1040"/>
        <w:gridCol w:w="6"/>
        <w:gridCol w:w="795"/>
        <w:gridCol w:w="24"/>
      </w:tblGrid>
      <w:tr w:rsidR="00E97003" w:rsidRPr="00EE3120" w:rsidTr="00CD6B20">
        <w:trPr>
          <w:trHeight w:val="272"/>
          <w:tblHeader/>
          <w:jc w:val="center"/>
        </w:trPr>
        <w:tc>
          <w:tcPr>
            <w:tcW w:w="1953" w:type="dxa"/>
            <w:shd w:val="clear" w:color="auto" w:fill="auto"/>
            <w:vAlign w:val="center"/>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Chủ đề</w:t>
            </w:r>
          </w:p>
        </w:tc>
        <w:tc>
          <w:tcPr>
            <w:tcW w:w="6548" w:type="dxa"/>
            <w:gridSpan w:val="8"/>
            <w:shd w:val="clear" w:color="auto" w:fill="auto"/>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MỨC ĐỘ</w:t>
            </w:r>
          </w:p>
        </w:tc>
        <w:tc>
          <w:tcPr>
            <w:tcW w:w="1645" w:type="dxa"/>
            <w:gridSpan w:val="3"/>
            <w:vMerge w:val="restart"/>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 xml:space="preserve">Tổng số câu </w:t>
            </w:r>
          </w:p>
        </w:tc>
        <w:tc>
          <w:tcPr>
            <w:tcW w:w="716" w:type="dxa"/>
            <w:gridSpan w:val="2"/>
            <w:vMerge w:val="restart"/>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Điểm số</w:t>
            </w:r>
          </w:p>
        </w:tc>
      </w:tr>
      <w:tr w:rsidR="00E97003" w:rsidRPr="00EE3120" w:rsidTr="00CD6B20">
        <w:trPr>
          <w:trHeight w:val="320"/>
          <w:tblHeader/>
          <w:jc w:val="center"/>
        </w:trPr>
        <w:tc>
          <w:tcPr>
            <w:tcW w:w="1953" w:type="dxa"/>
            <w:vMerge w:val="restart"/>
            <w:shd w:val="clear" w:color="auto" w:fill="auto"/>
            <w:vAlign w:val="center"/>
          </w:tcPr>
          <w:p w:rsidR="00E97003" w:rsidRPr="00EE3120" w:rsidRDefault="00E97003">
            <w:pPr>
              <w:widowControl w:val="0"/>
              <w:spacing w:after="0" w:line="276" w:lineRule="auto"/>
              <w:jc w:val="center"/>
              <w:rPr>
                <w:rFonts w:cs="Times New Roman"/>
                <w:iCs/>
                <w:sz w:val="26"/>
                <w:szCs w:val="26"/>
                <w:lang w:val="nl-NL"/>
              </w:rPr>
            </w:pPr>
          </w:p>
        </w:tc>
        <w:tc>
          <w:tcPr>
            <w:tcW w:w="1592" w:type="dxa"/>
            <w:gridSpan w:val="2"/>
            <w:shd w:val="clear" w:color="auto" w:fill="auto"/>
            <w:vAlign w:val="center"/>
          </w:tcPr>
          <w:p w:rsidR="00E97003" w:rsidRPr="00EE3120" w:rsidRDefault="006E0012">
            <w:pPr>
              <w:widowControl w:val="0"/>
              <w:spacing w:after="0" w:line="276" w:lineRule="auto"/>
              <w:jc w:val="center"/>
              <w:rPr>
                <w:rFonts w:cs="Times New Roman"/>
                <w:iCs/>
                <w:sz w:val="26"/>
                <w:szCs w:val="26"/>
                <w:lang w:val="nl-NL"/>
              </w:rPr>
            </w:pPr>
            <w:r w:rsidRPr="00EE3120">
              <w:rPr>
                <w:rFonts w:cs="Times New Roman"/>
                <w:b/>
                <w:sz w:val="26"/>
                <w:szCs w:val="26"/>
              </w:rPr>
              <w:t>Nhận biết</w:t>
            </w:r>
          </w:p>
        </w:tc>
        <w:tc>
          <w:tcPr>
            <w:tcW w:w="1677" w:type="dxa"/>
            <w:gridSpan w:val="2"/>
            <w:shd w:val="clear" w:color="auto" w:fill="auto"/>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Thông hiểu</w:t>
            </w:r>
          </w:p>
        </w:tc>
        <w:tc>
          <w:tcPr>
            <w:tcW w:w="1635" w:type="dxa"/>
            <w:gridSpan w:val="2"/>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Vận dụng</w:t>
            </w:r>
          </w:p>
        </w:tc>
        <w:tc>
          <w:tcPr>
            <w:tcW w:w="1643" w:type="dxa"/>
            <w:gridSpan w:val="2"/>
            <w:shd w:val="clear" w:color="auto" w:fill="auto"/>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Vận dụng cao</w:t>
            </w:r>
          </w:p>
        </w:tc>
        <w:tc>
          <w:tcPr>
            <w:tcW w:w="1645" w:type="dxa"/>
            <w:gridSpan w:val="3"/>
            <w:vMerge/>
            <w:vAlign w:val="center"/>
          </w:tcPr>
          <w:p w:rsidR="00E97003" w:rsidRPr="00EE3120" w:rsidRDefault="00E97003">
            <w:pPr>
              <w:widowControl w:val="0"/>
              <w:spacing w:after="0" w:line="276" w:lineRule="auto"/>
              <w:jc w:val="center"/>
              <w:rPr>
                <w:rFonts w:cs="Times New Roman"/>
                <w:b/>
                <w:sz w:val="26"/>
                <w:szCs w:val="26"/>
                <w:lang w:val="nl-NL"/>
              </w:rPr>
            </w:pPr>
          </w:p>
        </w:tc>
        <w:tc>
          <w:tcPr>
            <w:tcW w:w="716" w:type="dxa"/>
            <w:gridSpan w:val="2"/>
            <w:vMerge/>
            <w:vAlign w:val="center"/>
          </w:tcPr>
          <w:p w:rsidR="00E97003" w:rsidRPr="00EE3120" w:rsidRDefault="00E97003">
            <w:pPr>
              <w:widowControl w:val="0"/>
              <w:spacing w:after="0" w:line="276" w:lineRule="auto"/>
              <w:jc w:val="center"/>
              <w:rPr>
                <w:rFonts w:cs="Times New Roman"/>
                <w:b/>
                <w:sz w:val="26"/>
                <w:szCs w:val="26"/>
                <w:lang w:val="nl-NL"/>
              </w:rPr>
            </w:pPr>
          </w:p>
        </w:tc>
      </w:tr>
      <w:tr w:rsidR="00E97003" w:rsidRPr="00EE3120" w:rsidTr="00CD6B20">
        <w:trPr>
          <w:gridAfter w:val="1"/>
          <w:wAfter w:w="17" w:type="dxa"/>
          <w:trHeight w:val="111"/>
          <w:tblHeader/>
          <w:jc w:val="center"/>
        </w:trPr>
        <w:tc>
          <w:tcPr>
            <w:tcW w:w="1953" w:type="dxa"/>
            <w:vMerge/>
            <w:shd w:val="clear" w:color="auto" w:fill="auto"/>
            <w:vAlign w:val="center"/>
          </w:tcPr>
          <w:p w:rsidR="00E97003" w:rsidRPr="00EE3120" w:rsidRDefault="00E97003">
            <w:pPr>
              <w:widowControl w:val="0"/>
              <w:spacing w:after="0" w:line="276" w:lineRule="auto"/>
              <w:jc w:val="center"/>
              <w:rPr>
                <w:rFonts w:cs="Times New Roman"/>
                <w:iCs/>
                <w:sz w:val="26"/>
                <w:szCs w:val="26"/>
                <w:lang w:val="nl-NL"/>
              </w:rPr>
            </w:pPr>
          </w:p>
        </w:tc>
        <w:tc>
          <w:tcPr>
            <w:tcW w:w="669" w:type="dxa"/>
            <w:shd w:val="clear" w:color="auto" w:fill="auto"/>
            <w:vAlign w:val="center"/>
          </w:tcPr>
          <w:p w:rsidR="00E97003" w:rsidRPr="00EE3120" w:rsidRDefault="006E0012">
            <w:pPr>
              <w:widowControl w:val="0"/>
              <w:spacing w:after="0" w:line="276" w:lineRule="auto"/>
              <w:jc w:val="center"/>
              <w:rPr>
                <w:rFonts w:cs="Times New Roman"/>
                <w:iCs/>
                <w:sz w:val="26"/>
                <w:szCs w:val="26"/>
                <w:lang w:val="nl-NL"/>
              </w:rPr>
            </w:pPr>
            <w:r w:rsidRPr="00EE3120">
              <w:rPr>
                <w:rFonts w:cs="Times New Roman"/>
                <w:b/>
                <w:sz w:val="26"/>
                <w:szCs w:val="26"/>
              </w:rPr>
              <w:t>Tự luận</w:t>
            </w:r>
          </w:p>
        </w:tc>
        <w:tc>
          <w:tcPr>
            <w:tcW w:w="922"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Trắc nghiệm</w:t>
            </w:r>
          </w:p>
        </w:tc>
        <w:tc>
          <w:tcPr>
            <w:tcW w:w="754"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Tự luận</w:t>
            </w:r>
          </w:p>
        </w:tc>
        <w:tc>
          <w:tcPr>
            <w:tcW w:w="922"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Trắc nghiệm</w:t>
            </w:r>
          </w:p>
        </w:tc>
        <w:tc>
          <w:tcPr>
            <w:tcW w:w="712"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Tự luận</w:t>
            </w:r>
          </w:p>
        </w:tc>
        <w:tc>
          <w:tcPr>
            <w:tcW w:w="922"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Trắc nghiệm</w:t>
            </w:r>
          </w:p>
        </w:tc>
        <w:tc>
          <w:tcPr>
            <w:tcW w:w="720"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Tự luận</w:t>
            </w:r>
          </w:p>
        </w:tc>
        <w:tc>
          <w:tcPr>
            <w:tcW w:w="922" w:type="dxa"/>
            <w:shd w:val="clear" w:color="auto" w:fill="auto"/>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Trắc nghiệm</w:t>
            </w:r>
          </w:p>
        </w:tc>
        <w:tc>
          <w:tcPr>
            <w:tcW w:w="717" w:type="dxa"/>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Tự luận</w:t>
            </w:r>
          </w:p>
        </w:tc>
        <w:tc>
          <w:tcPr>
            <w:tcW w:w="922" w:type="dxa"/>
            <w:vAlign w:val="center"/>
          </w:tcPr>
          <w:p w:rsidR="00E97003" w:rsidRPr="00EE3120" w:rsidRDefault="006E0012">
            <w:pPr>
              <w:widowControl w:val="0"/>
              <w:spacing w:after="0" w:line="276" w:lineRule="auto"/>
              <w:jc w:val="center"/>
              <w:rPr>
                <w:rFonts w:cs="Times New Roman"/>
                <w:b/>
                <w:sz w:val="26"/>
                <w:szCs w:val="26"/>
              </w:rPr>
            </w:pPr>
            <w:r w:rsidRPr="00EE3120">
              <w:rPr>
                <w:rFonts w:cs="Times New Roman"/>
                <w:b/>
                <w:sz w:val="26"/>
                <w:szCs w:val="26"/>
              </w:rPr>
              <w:t>Trắc nghiệm</w:t>
            </w:r>
          </w:p>
        </w:tc>
        <w:tc>
          <w:tcPr>
            <w:tcW w:w="710" w:type="dxa"/>
            <w:gridSpan w:val="2"/>
            <w:vMerge/>
            <w:vAlign w:val="center"/>
          </w:tcPr>
          <w:p w:rsidR="00E97003" w:rsidRPr="00EE3120" w:rsidRDefault="00E97003">
            <w:pPr>
              <w:widowControl w:val="0"/>
              <w:spacing w:after="0" w:line="276" w:lineRule="auto"/>
              <w:jc w:val="center"/>
              <w:rPr>
                <w:rFonts w:cs="Times New Roman"/>
                <w:b/>
                <w:sz w:val="26"/>
                <w:szCs w:val="26"/>
              </w:rPr>
            </w:pPr>
          </w:p>
        </w:tc>
      </w:tr>
      <w:tr w:rsidR="00E97003" w:rsidRPr="00EE3120" w:rsidTr="00CD6B20">
        <w:trPr>
          <w:gridAfter w:val="1"/>
          <w:wAfter w:w="17" w:type="dxa"/>
          <w:trHeight w:val="198"/>
          <w:tblHeader/>
          <w:jc w:val="center"/>
        </w:trPr>
        <w:tc>
          <w:tcPr>
            <w:tcW w:w="1953" w:type="dxa"/>
            <w:shd w:val="clear" w:color="auto" w:fill="auto"/>
            <w:vAlign w:val="center"/>
          </w:tcPr>
          <w:p w:rsidR="00E97003" w:rsidRPr="00EE3120" w:rsidRDefault="006E0012">
            <w:pPr>
              <w:widowControl w:val="0"/>
              <w:spacing w:after="0" w:line="276" w:lineRule="auto"/>
              <w:jc w:val="center"/>
              <w:rPr>
                <w:rFonts w:cs="Times New Roman"/>
                <w:i/>
                <w:sz w:val="26"/>
                <w:szCs w:val="26"/>
              </w:rPr>
            </w:pPr>
            <w:r w:rsidRPr="00EE3120">
              <w:rPr>
                <w:rFonts w:cs="Times New Roman"/>
                <w:i/>
                <w:sz w:val="26"/>
                <w:szCs w:val="26"/>
              </w:rPr>
              <w:t>1</w:t>
            </w:r>
          </w:p>
        </w:tc>
        <w:tc>
          <w:tcPr>
            <w:tcW w:w="669"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2</w:t>
            </w:r>
          </w:p>
        </w:tc>
        <w:tc>
          <w:tcPr>
            <w:tcW w:w="922"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3</w:t>
            </w:r>
          </w:p>
        </w:tc>
        <w:tc>
          <w:tcPr>
            <w:tcW w:w="754"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4</w:t>
            </w:r>
          </w:p>
        </w:tc>
        <w:tc>
          <w:tcPr>
            <w:tcW w:w="922"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5</w:t>
            </w:r>
          </w:p>
        </w:tc>
        <w:tc>
          <w:tcPr>
            <w:tcW w:w="712" w:type="dxa"/>
            <w:shd w:val="clear" w:color="auto" w:fill="auto"/>
            <w:vAlign w:val="center"/>
          </w:tcPr>
          <w:p w:rsidR="00E97003" w:rsidRPr="00EE3120" w:rsidRDefault="006E0012">
            <w:pPr>
              <w:widowControl w:val="0"/>
              <w:spacing w:after="0" w:line="276" w:lineRule="auto"/>
              <w:jc w:val="center"/>
              <w:rPr>
                <w:rFonts w:cs="Times New Roman"/>
                <w:i/>
                <w:iCs/>
                <w:sz w:val="26"/>
                <w:szCs w:val="26"/>
                <w:lang w:val="nl-NL"/>
              </w:rPr>
            </w:pPr>
            <w:r w:rsidRPr="00EE3120">
              <w:rPr>
                <w:rFonts w:cs="Times New Roman"/>
                <w:i/>
                <w:iCs/>
                <w:sz w:val="26"/>
                <w:szCs w:val="26"/>
                <w:lang w:val="nl-NL"/>
              </w:rPr>
              <w:t>6</w:t>
            </w:r>
          </w:p>
        </w:tc>
        <w:tc>
          <w:tcPr>
            <w:tcW w:w="922"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7</w:t>
            </w:r>
          </w:p>
        </w:tc>
        <w:tc>
          <w:tcPr>
            <w:tcW w:w="720" w:type="dxa"/>
            <w:shd w:val="clear" w:color="auto" w:fill="auto"/>
            <w:vAlign w:val="center"/>
          </w:tcPr>
          <w:p w:rsidR="00E97003" w:rsidRPr="00EE3120" w:rsidRDefault="006E0012">
            <w:pPr>
              <w:widowControl w:val="0"/>
              <w:spacing w:after="0" w:line="276" w:lineRule="auto"/>
              <w:jc w:val="center"/>
              <w:rPr>
                <w:rFonts w:cs="Times New Roman"/>
                <w:i/>
                <w:iCs/>
                <w:sz w:val="26"/>
                <w:szCs w:val="26"/>
                <w:lang w:val="nl-NL"/>
              </w:rPr>
            </w:pPr>
            <w:r w:rsidRPr="00EE3120">
              <w:rPr>
                <w:rFonts w:cs="Times New Roman"/>
                <w:i/>
                <w:iCs/>
                <w:sz w:val="26"/>
                <w:szCs w:val="26"/>
                <w:lang w:val="nl-NL"/>
              </w:rPr>
              <w:t>8</w:t>
            </w:r>
          </w:p>
        </w:tc>
        <w:tc>
          <w:tcPr>
            <w:tcW w:w="922" w:type="dxa"/>
            <w:shd w:val="clear" w:color="auto" w:fill="auto"/>
            <w:vAlign w:val="center"/>
          </w:tcPr>
          <w:p w:rsidR="00E97003" w:rsidRPr="00EE3120" w:rsidRDefault="006E0012">
            <w:pPr>
              <w:widowControl w:val="0"/>
              <w:spacing w:after="0" w:line="276" w:lineRule="auto"/>
              <w:jc w:val="center"/>
              <w:rPr>
                <w:rFonts w:cs="Times New Roman"/>
                <w:i/>
                <w:sz w:val="26"/>
                <w:szCs w:val="26"/>
                <w:lang w:val="nl-NL"/>
              </w:rPr>
            </w:pPr>
            <w:r w:rsidRPr="00EE3120">
              <w:rPr>
                <w:rFonts w:cs="Times New Roman"/>
                <w:i/>
                <w:sz w:val="26"/>
                <w:szCs w:val="26"/>
                <w:lang w:val="nl-NL"/>
              </w:rPr>
              <w:t>9</w:t>
            </w:r>
          </w:p>
        </w:tc>
        <w:tc>
          <w:tcPr>
            <w:tcW w:w="717" w:type="dxa"/>
            <w:vAlign w:val="center"/>
          </w:tcPr>
          <w:p w:rsidR="00E97003" w:rsidRPr="00EE3120" w:rsidRDefault="006E0012">
            <w:pPr>
              <w:widowControl w:val="0"/>
              <w:spacing w:after="0" w:line="276" w:lineRule="auto"/>
              <w:jc w:val="center"/>
              <w:rPr>
                <w:rFonts w:cs="Times New Roman"/>
                <w:i/>
                <w:sz w:val="26"/>
                <w:szCs w:val="26"/>
                <w:lang w:val="fr-FR" w:eastAsia="fr-FR"/>
              </w:rPr>
            </w:pPr>
            <w:r w:rsidRPr="00EE3120">
              <w:rPr>
                <w:rFonts w:cs="Times New Roman"/>
                <w:i/>
                <w:sz w:val="26"/>
                <w:szCs w:val="26"/>
                <w:lang w:val="fr-FR" w:eastAsia="fr-FR"/>
              </w:rPr>
              <w:t>10</w:t>
            </w:r>
          </w:p>
        </w:tc>
        <w:tc>
          <w:tcPr>
            <w:tcW w:w="922" w:type="dxa"/>
            <w:vAlign w:val="center"/>
          </w:tcPr>
          <w:p w:rsidR="00E97003" w:rsidRPr="00EE3120" w:rsidRDefault="006E0012">
            <w:pPr>
              <w:widowControl w:val="0"/>
              <w:spacing w:after="0" w:line="276" w:lineRule="auto"/>
              <w:jc w:val="center"/>
              <w:rPr>
                <w:rFonts w:cs="Times New Roman"/>
                <w:i/>
                <w:sz w:val="26"/>
                <w:szCs w:val="26"/>
                <w:lang w:val="fr-FR" w:eastAsia="fr-FR"/>
              </w:rPr>
            </w:pPr>
            <w:r w:rsidRPr="00EE3120">
              <w:rPr>
                <w:rFonts w:cs="Times New Roman"/>
                <w:i/>
                <w:sz w:val="26"/>
                <w:szCs w:val="26"/>
                <w:lang w:val="fr-FR" w:eastAsia="fr-FR"/>
              </w:rPr>
              <w:t>11</w:t>
            </w:r>
          </w:p>
        </w:tc>
        <w:tc>
          <w:tcPr>
            <w:tcW w:w="710" w:type="dxa"/>
            <w:gridSpan w:val="2"/>
            <w:vAlign w:val="center"/>
          </w:tcPr>
          <w:p w:rsidR="00E97003" w:rsidRPr="00EE3120" w:rsidRDefault="006E0012">
            <w:pPr>
              <w:widowControl w:val="0"/>
              <w:spacing w:after="0" w:line="276" w:lineRule="auto"/>
              <w:jc w:val="center"/>
              <w:rPr>
                <w:rFonts w:cs="Times New Roman"/>
                <w:i/>
                <w:sz w:val="26"/>
                <w:szCs w:val="26"/>
                <w:lang w:val="fr-FR" w:eastAsia="fr-FR"/>
              </w:rPr>
            </w:pPr>
            <w:r w:rsidRPr="00EE3120">
              <w:rPr>
                <w:rFonts w:cs="Times New Roman"/>
                <w:i/>
                <w:sz w:val="26"/>
                <w:szCs w:val="26"/>
                <w:lang w:val="fr-FR" w:eastAsia="fr-FR"/>
              </w:rPr>
              <w:t>12</w:t>
            </w:r>
          </w:p>
        </w:tc>
      </w:tr>
      <w:tr w:rsidR="00E97003" w:rsidRPr="00EE3120" w:rsidTr="00CD6B20">
        <w:trPr>
          <w:gridAfter w:val="1"/>
          <w:wAfter w:w="17" w:type="dxa"/>
          <w:trHeight w:val="1068"/>
          <w:jc w:val="center"/>
        </w:trPr>
        <w:tc>
          <w:tcPr>
            <w:tcW w:w="1953" w:type="dxa"/>
            <w:shd w:val="clear" w:color="auto" w:fill="auto"/>
            <w:vAlign w:val="center"/>
          </w:tcPr>
          <w:p w:rsidR="00E97003" w:rsidRPr="00EE3120" w:rsidRDefault="00FD09CA" w:rsidP="00731CD6">
            <w:pPr>
              <w:widowControl w:val="0"/>
              <w:spacing w:after="0" w:line="276" w:lineRule="auto"/>
              <w:jc w:val="center"/>
              <w:rPr>
                <w:rFonts w:cs="Times New Roman"/>
                <w:i/>
                <w:iCs/>
                <w:sz w:val="26"/>
                <w:szCs w:val="26"/>
                <w:lang w:val="fr-FR" w:eastAsia="fr-FR"/>
              </w:rPr>
            </w:pPr>
            <w:r w:rsidRPr="00EE3120">
              <w:rPr>
                <w:rFonts w:cs="Times New Roman"/>
                <w:i/>
                <w:iCs/>
                <w:sz w:val="26"/>
                <w:szCs w:val="26"/>
                <w:lang w:val="fr-FR" w:eastAsia="fr-FR"/>
              </w:rPr>
              <w:t>Điện trở của dây dẫn.Định luật OHM</w:t>
            </w:r>
          </w:p>
          <w:p w:rsidR="00FD09CA" w:rsidRPr="00EE3120" w:rsidRDefault="00FD09CA" w:rsidP="00731CD6">
            <w:pPr>
              <w:widowControl w:val="0"/>
              <w:spacing w:after="0" w:line="276" w:lineRule="auto"/>
              <w:jc w:val="center"/>
              <w:rPr>
                <w:rFonts w:cs="Times New Roman"/>
                <w:i/>
                <w:iCs/>
                <w:sz w:val="26"/>
                <w:szCs w:val="26"/>
                <w:lang w:val="fr-FR" w:eastAsia="fr-FR"/>
              </w:rPr>
            </w:pPr>
            <w:r w:rsidRPr="00EE3120">
              <w:rPr>
                <w:rFonts w:cs="Times New Roman"/>
                <w:i/>
                <w:iCs/>
                <w:sz w:val="26"/>
                <w:szCs w:val="26"/>
                <w:lang w:val="fr-FR" w:eastAsia="fr-FR"/>
              </w:rPr>
              <w:t>(2 tiết)</w:t>
            </w:r>
          </w:p>
        </w:tc>
        <w:tc>
          <w:tcPr>
            <w:tcW w:w="669" w:type="dxa"/>
            <w:shd w:val="clear" w:color="auto" w:fill="auto"/>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 xml:space="preserve"> </w:t>
            </w:r>
            <w:r w:rsidR="005E5499" w:rsidRPr="00EE3120">
              <w:rPr>
                <w:rFonts w:cs="Times New Roman"/>
                <w:sz w:val="26"/>
                <w:szCs w:val="26"/>
                <w:lang w:val="fr-FR" w:eastAsia="fr-FR"/>
              </w:rPr>
              <w:t>1</w:t>
            </w:r>
          </w:p>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w:t>
            </w:r>
            <w:r w:rsidR="00FD09CA" w:rsidRPr="00EE3120">
              <w:rPr>
                <w:rFonts w:cs="Times New Roman"/>
                <w:sz w:val="26"/>
                <w:szCs w:val="26"/>
                <w:lang w:val="fr-FR" w:eastAsia="fr-FR"/>
              </w:rPr>
              <w:t>1,0</w:t>
            </w:r>
            <w:r w:rsidRPr="00EE3120">
              <w:rPr>
                <w:rFonts w:cs="Times New Roman"/>
                <w:sz w:val="26"/>
                <w:szCs w:val="26"/>
                <w:lang w:val="fr-FR" w:eastAsia="fr-FR"/>
              </w:rPr>
              <w:t>)</w:t>
            </w: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7" w:type="dxa"/>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w:t>
            </w:r>
          </w:p>
        </w:tc>
        <w:tc>
          <w:tcPr>
            <w:tcW w:w="922" w:type="dxa"/>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710" w:type="dxa"/>
            <w:gridSpan w:val="2"/>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2,0</w:t>
            </w:r>
          </w:p>
        </w:tc>
      </w:tr>
      <w:tr w:rsidR="00E97003" w:rsidRPr="00EE3120" w:rsidTr="00CD6B20">
        <w:trPr>
          <w:gridAfter w:val="1"/>
          <w:wAfter w:w="17" w:type="dxa"/>
          <w:trHeight w:val="798"/>
          <w:jc w:val="center"/>
        </w:trPr>
        <w:tc>
          <w:tcPr>
            <w:tcW w:w="1953" w:type="dxa"/>
            <w:shd w:val="clear" w:color="auto" w:fill="auto"/>
            <w:vAlign w:val="center"/>
          </w:tcPr>
          <w:p w:rsidR="00E97003" w:rsidRPr="00EE3120" w:rsidRDefault="00FD09CA" w:rsidP="00FD09CA">
            <w:pPr>
              <w:widowControl w:val="0"/>
              <w:spacing w:after="0" w:line="276" w:lineRule="auto"/>
              <w:jc w:val="center"/>
              <w:rPr>
                <w:rFonts w:cs="Times New Roman"/>
                <w:i/>
                <w:iCs/>
                <w:sz w:val="26"/>
                <w:szCs w:val="26"/>
                <w:lang w:val="fr-FR" w:eastAsia="fr-FR"/>
              </w:rPr>
            </w:pPr>
            <w:r w:rsidRPr="00EE3120">
              <w:rPr>
                <w:rFonts w:cs="Times New Roman"/>
                <w:i/>
                <w:iCs/>
                <w:sz w:val="26"/>
                <w:szCs w:val="26"/>
                <w:lang w:val="fr-FR" w:eastAsia="fr-FR"/>
              </w:rPr>
              <w:t>Đoạn mạch nối tiếp – Đoạn mạch song song.</w:t>
            </w:r>
          </w:p>
          <w:p w:rsidR="00FD09CA" w:rsidRPr="00EE3120" w:rsidRDefault="00FD09CA" w:rsidP="00FD09CA">
            <w:pPr>
              <w:widowControl w:val="0"/>
              <w:spacing w:after="0" w:line="276" w:lineRule="auto"/>
              <w:jc w:val="center"/>
              <w:rPr>
                <w:rFonts w:cs="Times New Roman"/>
                <w:i/>
                <w:iCs/>
                <w:sz w:val="26"/>
                <w:szCs w:val="26"/>
                <w:lang w:val="fr-FR" w:eastAsia="fr-FR"/>
              </w:rPr>
            </w:pPr>
            <w:r w:rsidRPr="00EE3120">
              <w:rPr>
                <w:rFonts w:cs="Times New Roman"/>
                <w:i/>
                <w:iCs/>
                <w:sz w:val="26"/>
                <w:szCs w:val="26"/>
                <w:lang w:val="fr-FR" w:eastAsia="fr-FR"/>
              </w:rPr>
              <w:t>(2 tiết)</w:t>
            </w:r>
          </w:p>
        </w:tc>
        <w:tc>
          <w:tcPr>
            <w:tcW w:w="669" w:type="dxa"/>
            <w:shd w:val="clear" w:color="auto" w:fill="auto"/>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w:t>
            </w:r>
            <w:r w:rsidR="00FD09CA" w:rsidRPr="00EE3120">
              <w:rPr>
                <w:rFonts w:cs="Times New Roman"/>
                <w:sz w:val="26"/>
                <w:szCs w:val="26"/>
                <w:lang w:val="fr-FR" w:eastAsia="fr-FR"/>
              </w:rPr>
              <w:t>1,0</w:t>
            </w:r>
            <w:r w:rsidRPr="00EE3120">
              <w:rPr>
                <w:rFonts w:cs="Times New Roman"/>
                <w:sz w:val="26"/>
                <w:szCs w:val="26"/>
                <w:lang w:val="fr-FR" w:eastAsia="fr-FR"/>
              </w:rPr>
              <w:t>)</w:t>
            </w: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w:t>
            </w:r>
            <w:r w:rsidR="00FD09CA" w:rsidRPr="00EE3120">
              <w:rPr>
                <w:rFonts w:cs="Times New Roman"/>
                <w:sz w:val="26"/>
                <w:szCs w:val="26"/>
                <w:lang w:val="fr-FR" w:eastAsia="fr-FR"/>
              </w:rPr>
              <w:t>1</w:t>
            </w:r>
            <w:r w:rsidRPr="00EE3120">
              <w:rPr>
                <w:rFonts w:cs="Times New Roman"/>
                <w:sz w:val="26"/>
                <w:szCs w:val="26"/>
                <w:lang w:val="fr-FR" w:eastAsia="fr-FR"/>
              </w:rPr>
              <w:t>,0)</w:t>
            </w: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7" w:type="dxa"/>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w:t>
            </w:r>
          </w:p>
        </w:tc>
        <w:tc>
          <w:tcPr>
            <w:tcW w:w="922" w:type="dxa"/>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710" w:type="dxa"/>
            <w:gridSpan w:val="2"/>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2,0</w:t>
            </w:r>
          </w:p>
        </w:tc>
      </w:tr>
      <w:tr w:rsidR="00E97003" w:rsidRPr="00EE3120" w:rsidTr="00CD6B20">
        <w:trPr>
          <w:gridAfter w:val="1"/>
          <w:wAfter w:w="17" w:type="dxa"/>
          <w:trHeight w:val="529"/>
          <w:jc w:val="center"/>
        </w:trPr>
        <w:tc>
          <w:tcPr>
            <w:tcW w:w="1953" w:type="dxa"/>
            <w:shd w:val="clear" w:color="auto" w:fill="auto"/>
            <w:vAlign w:val="center"/>
          </w:tcPr>
          <w:p w:rsidR="00E97003" w:rsidRPr="00EE3120" w:rsidRDefault="00FD09CA"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Các yếu tố ảnh hưởng điện trở dây dẫn.</w:t>
            </w:r>
          </w:p>
          <w:p w:rsidR="005B1059" w:rsidRPr="00EE3120" w:rsidRDefault="005B1059"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(2 tiết)</w:t>
            </w:r>
          </w:p>
        </w:tc>
        <w:tc>
          <w:tcPr>
            <w:tcW w:w="669" w:type="dxa"/>
            <w:shd w:val="clear" w:color="auto" w:fill="auto"/>
            <w:vAlign w:val="center"/>
          </w:tcPr>
          <w:p w:rsidR="00E97003" w:rsidRPr="00EE3120" w:rsidRDefault="00E97003" w:rsidP="00FD09CA">
            <w:pPr>
              <w:widowControl w:val="0"/>
              <w:spacing w:after="0" w:line="276" w:lineRule="auto"/>
              <w:jc w:val="center"/>
              <w:rPr>
                <w:rFonts w:cs="Times New Roman"/>
                <w:sz w:val="26"/>
                <w:szCs w:val="26"/>
                <w:lang w:val="nl-NL"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E97003" w:rsidRPr="00EE3120" w:rsidRDefault="00E97003"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E97003" w:rsidRPr="00EE3120" w:rsidRDefault="006E0012"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 xml:space="preserve"> </w:t>
            </w:r>
            <w:r w:rsidR="00FD09CA" w:rsidRPr="00EE3120">
              <w:rPr>
                <w:rFonts w:cs="Times New Roman"/>
                <w:sz w:val="26"/>
                <w:szCs w:val="26"/>
                <w:lang w:val="fr-FR" w:eastAsia="fr-FR"/>
              </w:rPr>
              <w:t>1</w:t>
            </w:r>
          </w:p>
          <w:p w:rsidR="00FD09CA" w:rsidRPr="00EE3120" w:rsidRDefault="00FD09CA"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E97003" w:rsidRPr="00EE3120" w:rsidRDefault="00E97003">
            <w:pPr>
              <w:widowControl w:val="0"/>
              <w:spacing w:after="0" w:line="276" w:lineRule="auto"/>
              <w:jc w:val="center"/>
              <w:rPr>
                <w:rFonts w:cs="Times New Roman"/>
                <w:b/>
                <w:bCs/>
                <w:sz w:val="26"/>
                <w:szCs w:val="26"/>
                <w:lang w:val="fr-FR" w:eastAsia="fr-FR"/>
              </w:rPr>
            </w:pPr>
          </w:p>
        </w:tc>
        <w:tc>
          <w:tcPr>
            <w:tcW w:w="717" w:type="dxa"/>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tc>
        <w:tc>
          <w:tcPr>
            <w:tcW w:w="922" w:type="dxa"/>
            <w:vAlign w:val="center"/>
          </w:tcPr>
          <w:p w:rsidR="00E97003" w:rsidRPr="00EE3120" w:rsidRDefault="00E97003">
            <w:pPr>
              <w:widowControl w:val="0"/>
              <w:spacing w:after="0" w:line="276" w:lineRule="auto"/>
              <w:jc w:val="center"/>
              <w:rPr>
                <w:rFonts w:cs="Times New Roman"/>
                <w:sz w:val="26"/>
                <w:szCs w:val="26"/>
                <w:lang w:val="fr-FR" w:eastAsia="fr-FR"/>
              </w:rPr>
            </w:pPr>
          </w:p>
        </w:tc>
        <w:tc>
          <w:tcPr>
            <w:tcW w:w="710" w:type="dxa"/>
            <w:gridSpan w:val="2"/>
            <w:vAlign w:val="center"/>
          </w:tcPr>
          <w:p w:rsidR="00E97003"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r>
      <w:tr w:rsidR="00FD09CA" w:rsidRPr="00EE3120" w:rsidTr="00CD6B20">
        <w:trPr>
          <w:gridAfter w:val="1"/>
          <w:wAfter w:w="17" w:type="dxa"/>
          <w:trHeight w:val="529"/>
          <w:jc w:val="center"/>
        </w:trPr>
        <w:tc>
          <w:tcPr>
            <w:tcW w:w="1953" w:type="dxa"/>
            <w:shd w:val="clear" w:color="auto" w:fill="auto"/>
            <w:vAlign w:val="center"/>
          </w:tcPr>
          <w:p w:rsidR="00FD09CA" w:rsidRPr="00EE3120" w:rsidRDefault="00FD09CA"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Biến trở</w:t>
            </w:r>
          </w:p>
          <w:p w:rsidR="005B1059" w:rsidRPr="00EE3120" w:rsidRDefault="005B1059"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(2 tiết)</w:t>
            </w:r>
          </w:p>
        </w:tc>
        <w:tc>
          <w:tcPr>
            <w:tcW w:w="669" w:type="dxa"/>
            <w:shd w:val="clear" w:color="auto" w:fill="auto"/>
            <w:vAlign w:val="center"/>
          </w:tcPr>
          <w:p w:rsidR="00FD09CA" w:rsidRPr="00EE3120" w:rsidRDefault="00FD09CA">
            <w:pPr>
              <w:widowControl w:val="0"/>
              <w:spacing w:after="0" w:line="276" w:lineRule="auto"/>
              <w:jc w:val="center"/>
              <w:rPr>
                <w:rFonts w:cs="Times New Roman"/>
                <w:sz w:val="26"/>
                <w:szCs w:val="26"/>
                <w:lang w:val="nl-NL" w:eastAsia="fr-FR"/>
              </w:rPr>
            </w:pPr>
            <w:r w:rsidRPr="00EE3120">
              <w:rPr>
                <w:rFonts w:cs="Times New Roman"/>
                <w:sz w:val="26"/>
                <w:szCs w:val="26"/>
                <w:lang w:val="nl-NL" w:eastAsia="fr-FR"/>
              </w:rPr>
              <w:t>1</w:t>
            </w:r>
          </w:p>
          <w:p w:rsidR="00FD09CA" w:rsidRPr="00EE3120" w:rsidRDefault="00FD09CA">
            <w:pPr>
              <w:widowControl w:val="0"/>
              <w:spacing w:after="0" w:line="276" w:lineRule="auto"/>
              <w:jc w:val="center"/>
              <w:rPr>
                <w:rFonts w:cs="Times New Roman"/>
                <w:sz w:val="26"/>
                <w:szCs w:val="26"/>
                <w:lang w:val="nl-NL" w:eastAsia="fr-FR"/>
              </w:rPr>
            </w:pPr>
            <w:r w:rsidRPr="00EE3120">
              <w:rPr>
                <w:rFonts w:cs="Times New Roman"/>
                <w:sz w:val="26"/>
                <w:szCs w:val="26"/>
                <w:lang w:val="nl-NL" w:eastAsia="fr-FR"/>
              </w:rPr>
              <w:t>(1,0)</w:t>
            </w: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FD09CA" w:rsidRPr="00EE3120" w:rsidRDefault="00FD09CA"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FD09CA" w:rsidRPr="00EE3120" w:rsidRDefault="00FD09CA"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7" w:type="dxa"/>
            <w:vAlign w:val="center"/>
          </w:tcPr>
          <w:p w:rsidR="00FD09CA"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tc>
        <w:tc>
          <w:tcPr>
            <w:tcW w:w="922" w:type="dxa"/>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710" w:type="dxa"/>
            <w:gridSpan w:val="2"/>
            <w:vAlign w:val="center"/>
          </w:tcPr>
          <w:p w:rsidR="00FD09CA" w:rsidRPr="00EE3120" w:rsidRDefault="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r>
      <w:tr w:rsidR="00FD09CA" w:rsidRPr="00EE3120" w:rsidTr="00CD6B20">
        <w:trPr>
          <w:gridAfter w:val="1"/>
          <w:wAfter w:w="17" w:type="dxa"/>
          <w:trHeight w:val="529"/>
          <w:jc w:val="center"/>
        </w:trPr>
        <w:tc>
          <w:tcPr>
            <w:tcW w:w="1953" w:type="dxa"/>
            <w:shd w:val="clear" w:color="auto" w:fill="auto"/>
            <w:vAlign w:val="center"/>
          </w:tcPr>
          <w:p w:rsidR="00FD09CA" w:rsidRPr="00EE3120" w:rsidRDefault="00FD09CA"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lastRenderedPageBreak/>
              <w:t>Công và công suất của dòng điện</w:t>
            </w:r>
          </w:p>
          <w:p w:rsidR="00FD09CA" w:rsidRPr="00EE3120" w:rsidRDefault="00FD09CA"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(2 tiết)</w:t>
            </w:r>
          </w:p>
        </w:tc>
        <w:tc>
          <w:tcPr>
            <w:tcW w:w="669" w:type="dxa"/>
            <w:shd w:val="clear" w:color="auto" w:fill="auto"/>
            <w:vAlign w:val="center"/>
          </w:tcPr>
          <w:p w:rsidR="005E5499" w:rsidRPr="00EE3120" w:rsidRDefault="005E5499" w:rsidP="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p w:rsidR="00FD09CA" w:rsidRPr="00EE3120" w:rsidRDefault="005E5499" w:rsidP="005E5499">
            <w:pPr>
              <w:widowControl w:val="0"/>
              <w:spacing w:after="0" w:line="276" w:lineRule="auto"/>
              <w:jc w:val="center"/>
              <w:rPr>
                <w:rFonts w:cs="Times New Roman"/>
                <w:sz w:val="26"/>
                <w:szCs w:val="26"/>
                <w:lang w:val="nl-NL" w:eastAsia="fr-FR"/>
              </w:rPr>
            </w:pPr>
            <w:r w:rsidRPr="00EE3120">
              <w:rPr>
                <w:rFonts w:cs="Times New Roman"/>
                <w:sz w:val="26"/>
                <w:szCs w:val="26"/>
                <w:lang w:val="fr-FR" w:eastAsia="fr-FR"/>
              </w:rPr>
              <w:t>(0,5)</w:t>
            </w: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5E5499" w:rsidRPr="00EE3120" w:rsidRDefault="005E5499"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w:t>
            </w:r>
          </w:p>
          <w:p w:rsidR="005E5499" w:rsidRPr="00EE3120" w:rsidRDefault="005E5499"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(2,0)</w:t>
            </w: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FD09CA" w:rsidRPr="00EE3120" w:rsidRDefault="00FD09CA"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7" w:type="dxa"/>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3</w:t>
            </w:r>
          </w:p>
        </w:tc>
        <w:tc>
          <w:tcPr>
            <w:tcW w:w="922" w:type="dxa"/>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710" w:type="dxa"/>
            <w:gridSpan w:val="2"/>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2,5</w:t>
            </w:r>
          </w:p>
        </w:tc>
      </w:tr>
      <w:tr w:rsidR="00FD09CA" w:rsidRPr="00EE3120" w:rsidTr="00CD6B20">
        <w:trPr>
          <w:gridAfter w:val="1"/>
          <w:wAfter w:w="17" w:type="dxa"/>
          <w:trHeight w:val="529"/>
          <w:jc w:val="center"/>
        </w:trPr>
        <w:tc>
          <w:tcPr>
            <w:tcW w:w="1953" w:type="dxa"/>
            <w:shd w:val="clear" w:color="auto" w:fill="auto"/>
            <w:vAlign w:val="center"/>
          </w:tcPr>
          <w:p w:rsidR="00FD09CA" w:rsidRPr="00EE3120" w:rsidRDefault="005E5499"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Công và công suất của điện trở</w:t>
            </w:r>
          </w:p>
          <w:p w:rsidR="005B1059" w:rsidRPr="00EE3120" w:rsidRDefault="005B1059"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(2 tiết)</w:t>
            </w:r>
          </w:p>
        </w:tc>
        <w:tc>
          <w:tcPr>
            <w:tcW w:w="669" w:type="dxa"/>
            <w:shd w:val="clear" w:color="auto" w:fill="auto"/>
            <w:vAlign w:val="center"/>
          </w:tcPr>
          <w:p w:rsidR="005E5499" w:rsidRPr="00EE3120" w:rsidRDefault="005E5499" w:rsidP="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p w:rsidR="00FD09CA" w:rsidRPr="00EE3120" w:rsidRDefault="005E5499" w:rsidP="005E5499">
            <w:pPr>
              <w:widowControl w:val="0"/>
              <w:spacing w:after="0" w:line="276" w:lineRule="auto"/>
              <w:jc w:val="center"/>
              <w:rPr>
                <w:rFonts w:cs="Times New Roman"/>
                <w:sz w:val="26"/>
                <w:szCs w:val="26"/>
                <w:lang w:val="nl-NL" w:eastAsia="fr-FR"/>
              </w:rPr>
            </w:pPr>
            <w:r w:rsidRPr="00EE3120">
              <w:rPr>
                <w:rFonts w:cs="Times New Roman"/>
                <w:sz w:val="26"/>
                <w:szCs w:val="26"/>
                <w:lang w:val="fr-FR" w:eastAsia="fr-FR"/>
              </w:rPr>
              <w:t>(0,5)</w:t>
            </w: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5E5499" w:rsidRPr="00EE3120" w:rsidRDefault="005E5499"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FD09CA" w:rsidRPr="00EE3120" w:rsidRDefault="00FD09CA"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7" w:type="dxa"/>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p>
        </w:tc>
        <w:tc>
          <w:tcPr>
            <w:tcW w:w="922" w:type="dxa"/>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710" w:type="dxa"/>
            <w:gridSpan w:val="2"/>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0,5</w:t>
            </w:r>
          </w:p>
        </w:tc>
      </w:tr>
      <w:tr w:rsidR="00FD09CA" w:rsidRPr="00EE3120" w:rsidTr="00CD6B20">
        <w:trPr>
          <w:gridAfter w:val="1"/>
          <w:wAfter w:w="17" w:type="dxa"/>
          <w:trHeight w:val="529"/>
          <w:jc w:val="center"/>
        </w:trPr>
        <w:tc>
          <w:tcPr>
            <w:tcW w:w="1953" w:type="dxa"/>
            <w:shd w:val="clear" w:color="auto" w:fill="auto"/>
            <w:vAlign w:val="center"/>
          </w:tcPr>
          <w:p w:rsidR="00FD09CA" w:rsidRPr="00EE3120" w:rsidRDefault="005E5499"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Tác dụng từ của nam châm- của dòng điện</w:t>
            </w:r>
          </w:p>
          <w:p w:rsidR="005B1059" w:rsidRPr="00EE3120" w:rsidRDefault="001A759E" w:rsidP="00FD09CA">
            <w:pPr>
              <w:widowControl w:val="0"/>
              <w:spacing w:after="0" w:line="276" w:lineRule="auto"/>
              <w:jc w:val="center"/>
              <w:rPr>
                <w:rFonts w:cs="Times New Roman"/>
                <w:i/>
                <w:iCs/>
                <w:sz w:val="26"/>
                <w:szCs w:val="26"/>
                <w:lang w:val="nl-NL" w:eastAsia="fr-FR"/>
              </w:rPr>
            </w:pPr>
            <w:r w:rsidRPr="00EE3120">
              <w:rPr>
                <w:rFonts w:cs="Times New Roman"/>
                <w:i/>
                <w:iCs/>
                <w:sz w:val="26"/>
                <w:szCs w:val="26"/>
                <w:lang w:val="nl-NL" w:eastAsia="fr-FR"/>
              </w:rPr>
              <w:t>(1 tiết)</w:t>
            </w:r>
          </w:p>
        </w:tc>
        <w:tc>
          <w:tcPr>
            <w:tcW w:w="669" w:type="dxa"/>
            <w:shd w:val="clear" w:color="auto" w:fill="auto"/>
            <w:vAlign w:val="center"/>
          </w:tcPr>
          <w:p w:rsidR="00FD09CA" w:rsidRPr="00EE3120" w:rsidRDefault="00FD09CA">
            <w:pPr>
              <w:widowControl w:val="0"/>
              <w:spacing w:after="0" w:line="276" w:lineRule="auto"/>
              <w:jc w:val="center"/>
              <w:rPr>
                <w:rFonts w:cs="Times New Roman"/>
                <w:sz w:val="26"/>
                <w:szCs w:val="26"/>
                <w:lang w:val="nl-NL"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54" w:type="dxa"/>
            <w:shd w:val="clear" w:color="auto" w:fill="auto"/>
            <w:vAlign w:val="center"/>
          </w:tcPr>
          <w:p w:rsidR="00FD09CA" w:rsidRPr="00EE3120" w:rsidRDefault="00FD09CA" w:rsidP="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2" w:type="dxa"/>
            <w:shd w:val="clear" w:color="auto" w:fill="auto"/>
            <w:vAlign w:val="center"/>
          </w:tcPr>
          <w:p w:rsidR="00FD09CA" w:rsidRPr="00EE3120" w:rsidRDefault="005E5499"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w:t>
            </w:r>
          </w:p>
          <w:p w:rsidR="005E5499" w:rsidRPr="00EE3120" w:rsidRDefault="005E5499" w:rsidP="00FD09CA">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20" w:type="dxa"/>
            <w:shd w:val="clear" w:color="auto" w:fill="auto"/>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922" w:type="dxa"/>
            <w:shd w:val="clear" w:color="auto" w:fill="auto"/>
            <w:vAlign w:val="center"/>
          </w:tcPr>
          <w:p w:rsidR="00FD09CA" w:rsidRPr="00EE3120" w:rsidRDefault="00FD09CA">
            <w:pPr>
              <w:widowControl w:val="0"/>
              <w:spacing w:after="0" w:line="276" w:lineRule="auto"/>
              <w:jc w:val="center"/>
              <w:rPr>
                <w:rFonts w:cs="Times New Roman"/>
                <w:b/>
                <w:bCs/>
                <w:sz w:val="26"/>
                <w:szCs w:val="26"/>
                <w:lang w:val="fr-FR" w:eastAsia="fr-FR"/>
              </w:rPr>
            </w:pPr>
          </w:p>
        </w:tc>
        <w:tc>
          <w:tcPr>
            <w:tcW w:w="717" w:type="dxa"/>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2</w:t>
            </w:r>
          </w:p>
        </w:tc>
        <w:tc>
          <w:tcPr>
            <w:tcW w:w="922" w:type="dxa"/>
            <w:vAlign w:val="center"/>
          </w:tcPr>
          <w:p w:rsidR="00FD09CA" w:rsidRPr="00EE3120" w:rsidRDefault="00FD09CA">
            <w:pPr>
              <w:widowControl w:val="0"/>
              <w:spacing w:after="0" w:line="276" w:lineRule="auto"/>
              <w:jc w:val="center"/>
              <w:rPr>
                <w:rFonts w:cs="Times New Roman"/>
                <w:sz w:val="26"/>
                <w:szCs w:val="26"/>
                <w:lang w:val="fr-FR" w:eastAsia="fr-FR"/>
              </w:rPr>
            </w:pPr>
          </w:p>
        </w:tc>
        <w:tc>
          <w:tcPr>
            <w:tcW w:w="710" w:type="dxa"/>
            <w:gridSpan w:val="2"/>
            <w:vAlign w:val="center"/>
          </w:tcPr>
          <w:p w:rsidR="00FD09CA" w:rsidRPr="00EE3120" w:rsidRDefault="005E549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w:t>
            </w:r>
          </w:p>
        </w:tc>
      </w:tr>
      <w:tr w:rsidR="00E97003" w:rsidRPr="00EE3120" w:rsidTr="00CD6B20">
        <w:trPr>
          <w:gridAfter w:val="1"/>
          <w:wAfter w:w="17" w:type="dxa"/>
          <w:trHeight w:val="260"/>
          <w:jc w:val="center"/>
        </w:trPr>
        <w:tc>
          <w:tcPr>
            <w:tcW w:w="1953"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nl-NL" w:eastAsia="fr-FR"/>
              </w:rPr>
            </w:pPr>
            <w:r w:rsidRPr="00EE3120">
              <w:rPr>
                <w:rFonts w:cs="Times New Roman"/>
                <w:b/>
                <w:bCs/>
                <w:sz w:val="26"/>
                <w:szCs w:val="26"/>
                <w:lang w:val="nl-NL" w:eastAsia="fr-FR"/>
              </w:rPr>
              <w:t xml:space="preserve">Số câu </w:t>
            </w:r>
          </w:p>
        </w:tc>
        <w:tc>
          <w:tcPr>
            <w:tcW w:w="669" w:type="dxa"/>
            <w:shd w:val="clear" w:color="auto" w:fill="auto"/>
            <w:vAlign w:val="center"/>
          </w:tcPr>
          <w:p w:rsidR="00E97003" w:rsidRPr="00EE3120" w:rsidRDefault="005E5499">
            <w:pPr>
              <w:widowControl w:val="0"/>
              <w:spacing w:after="0" w:line="276" w:lineRule="auto"/>
              <w:jc w:val="center"/>
              <w:rPr>
                <w:rFonts w:cs="Times New Roman"/>
                <w:b/>
                <w:bCs/>
                <w:i/>
                <w:iCs/>
                <w:sz w:val="26"/>
                <w:szCs w:val="26"/>
                <w:lang w:val="fr-FR" w:eastAsia="fr-FR"/>
              </w:rPr>
            </w:pPr>
            <w:r w:rsidRPr="00EE3120">
              <w:rPr>
                <w:rFonts w:cs="Times New Roman"/>
                <w:b/>
                <w:bCs/>
                <w:i/>
                <w:iCs/>
                <w:sz w:val="26"/>
                <w:szCs w:val="26"/>
                <w:lang w:val="fr-FR" w:eastAsia="fr-FR"/>
              </w:rPr>
              <w:t>5</w:t>
            </w:r>
          </w:p>
        </w:tc>
        <w:tc>
          <w:tcPr>
            <w:tcW w:w="922"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0</w:t>
            </w:r>
          </w:p>
        </w:tc>
        <w:tc>
          <w:tcPr>
            <w:tcW w:w="754"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4</w:t>
            </w:r>
          </w:p>
        </w:tc>
        <w:tc>
          <w:tcPr>
            <w:tcW w:w="922" w:type="dxa"/>
            <w:shd w:val="clear" w:color="auto" w:fill="auto"/>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0</w:t>
            </w:r>
          </w:p>
        </w:tc>
        <w:tc>
          <w:tcPr>
            <w:tcW w:w="712" w:type="dxa"/>
            <w:shd w:val="clear" w:color="auto" w:fill="auto"/>
            <w:vAlign w:val="center"/>
          </w:tcPr>
          <w:p w:rsidR="00E97003" w:rsidRPr="00EE3120" w:rsidRDefault="005E5499">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3</w:t>
            </w:r>
          </w:p>
        </w:tc>
        <w:tc>
          <w:tcPr>
            <w:tcW w:w="922"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0</w:t>
            </w:r>
          </w:p>
        </w:tc>
        <w:tc>
          <w:tcPr>
            <w:tcW w:w="720"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0</w:t>
            </w:r>
          </w:p>
        </w:tc>
        <w:tc>
          <w:tcPr>
            <w:tcW w:w="922" w:type="dxa"/>
            <w:shd w:val="clear" w:color="auto" w:fill="auto"/>
            <w:vAlign w:val="center"/>
          </w:tcPr>
          <w:p w:rsidR="00E97003" w:rsidRPr="00EE3120" w:rsidRDefault="006E0012">
            <w:pPr>
              <w:widowControl w:val="0"/>
              <w:spacing w:after="0" w:line="276" w:lineRule="auto"/>
              <w:jc w:val="center"/>
              <w:rPr>
                <w:rFonts w:cs="Times New Roman"/>
                <w:b/>
                <w:bCs/>
                <w:sz w:val="26"/>
                <w:szCs w:val="26"/>
                <w:lang w:val="fr-FR" w:eastAsia="fr-FR"/>
              </w:rPr>
            </w:pPr>
            <w:r w:rsidRPr="00EE3120">
              <w:rPr>
                <w:rFonts w:cs="Times New Roman"/>
                <w:b/>
                <w:bCs/>
                <w:sz w:val="26"/>
                <w:szCs w:val="26"/>
                <w:lang w:val="fr-FR" w:eastAsia="fr-FR"/>
              </w:rPr>
              <w:t>0</w:t>
            </w:r>
          </w:p>
        </w:tc>
        <w:tc>
          <w:tcPr>
            <w:tcW w:w="717" w:type="dxa"/>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w:t>
            </w:r>
            <w:r w:rsidR="005E5499" w:rsidRPr="00EE3120">
              <w:rPr>
                <w:rFonts w:cs="Times New Roman"/>
                <w:sz w:val="26"/>
                <w:szCs w:val="26"/>
                <w:lang w:val="fr-FR" w:eastAsia="fr-FR"/>
              </w:rPr>
              <w:t>2</w:t>
            </w:r>
          </w:p>
        </w:tc>
        <w:tc>
          <w:tcPr>
            <w:tcW w:w="922" w:type="dxa"/>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0</w:t>
            </w:r>
          </w:p>
        </w:tc>
        <w:tc>
          <w:tcPr>
            <w:tcW w:w="710" w:type="dxa"/>
            <w:gridSpan w:val="2"/>
            <w:vAlign w:val="center"/>
          </w:tcPr>
          <w:p w:rsidR="00E97003" w:rsidRPr="00EE3120" w:rsidRDefault="006E0012">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10,00</w:t>
            </w:r>
          </w:p>
        </w:tc>
      </w:tr>
      <w:tr w:rsidR="00E97003" w:rsidRPr="00EE3120" w:rsidTr="00CD6B20">
        <w:trPr>
          <w:trHeight w:val="529"/>
          <w:jc w:val="center"/>
        </w:trPr>
        <w:tc>
          <w:tcPr>
            <w:tcW w:w="1953" w:type="dxa"/>
            <w:shd w:val="clear" w:color="auto" w:fill="auto"/>
            <w:vAlign w:val="center"/>
          </w:tcPr>
          <w:p w:rsidR="00E97003" w:rsidRPr="00EE3120" w:rsidRDefault="006E0012">
            <w:pPr>
              <w:widowControl w:val="0"/>
              <w:spacing w:after="0" w:line="276" w:lineRule="auto"/>
              <w:jc w:val="center"/>
              <w:rPr>
                <w:rFonts w:cs="Times New Roman"/>
                <w:b/>
                <w:sz w:val="26"/>
                <w:szCs w:val="26"/>
                <w:lang w:val="nl-NL"/>
              </w:rPr>
            </w:pPr>
            <w:r w:rsidRPr="00EE3120">
              <w:rPr>
                <w:rFonts w:cs="Times New Roman"/>
                <w:b/>
                <w:sz w:val="26"/>
                <w:szCs w:val="26"/>
                <w:lang w:val="nl-NL"/>
              </w:rPr>
              <w:t>Tổng số điểm</w:t>
            </w:r>
          </w:p>
        </w:tc>
        <w:tc>
          <w:tcPr>
            <w:tcW w:w="1592" w:type="dxa"/>
            <w:gridSpan w:val="2"/>
            <w:shd w:val="clear" w:color="auto" w:fill="auto"/>
            <w:vAlign w:val="center"/>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4,0 điểm</w:t>
            </w:r>
          </w:p>
        </w:tc>
        <w:tc>
          <w:tcPr>
            <w:tcW w:w="1677" w:type="dxa"/>
            <w:gridSpan w:val="2"/>
            <w:shd w:val="clear" w:color="auto" w:fill="auto"/>
            <w:vAlign w:val="center"/>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4,0 điểm</w:t>
            </w:r>
          </w:p>
        </w:tc>
        <w:tc>
          <w:tcPr>
            <w:tcW w:w="1635" w:type="dxa"/>
            <w:gridSpan w:val="2"/>
            <w:shd w:val="clear" w:color="auto" w:fill="auto"/>
            <w:vAlign w:val="center"/>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2,0 điểm</w:t>
            </w:r>
          </w:p>
        </w:tc>
        <w:tc>
          <w:tcPr>
            <w:tcW w:w="1643" w:type="dxa"/>
            <w:gridSpan w:val="2"/>
            <w:shd w:val="clear" w:color="auto" w:fill="auto"/>
            <w:vAlign w:val="center"/>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0 điểm</w:t>
            </w:r>
          </w:p>
        </w:tc>
        <w:tc>
          <w:tcPr>
            <w:tcW w:w="1645" w:type="dxa"/>
            <w:gridSpan w:val="3"/>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10 điểm</w:t>
            </w:r>
          </w:p>
        </w:tc>
        <w:tc>
          <w:tcPr>
            <w:tcW w:w="716" w:type="dxa"/>
            <w:gridSpan w:val="2"/>
          </w:tcPr>
          <w:p w:rsidR="00E97003" w:rsidRPr="00EE3120" w:rsidRDefault="006E0012">
            <w:pPr>
              <w:widowControl w:val="0"/>
              <w:spacing w:after="0" w:line="276" w:lineRule="auto"/>
              <w:jc w:val="center"/>
              <w:rPr>
                <w:rFonts w:cs="Times New Roman"/>
                <w:b/>
                <w:iCs/>
                <w:sz w:val="26"/>
                <w:szCs w:val="26"/>
                <w:lang w:val="nl-NL"/>
              </w:rPr>
            </w:pPr>
            <w:r w:rsidRPr="00EE3120">
              <w:rPr>
                <w:rFonts w:cs="Times New Roman"/>
                <w:b/>
                <w:iCs/>
                <w:sz w:val="26"/>
                <w:szCs w:val="26"/>
                <w:lang w:val="nl-NL"/>
              </w:rPr>
              <w:t>10 điểm</w:t>
            </w:r>
          </w:p>
        </w:tc>
      </w:tr>
    </w:tbl>
    <w:p w:rsidR="008F3DEF" w:rsidRPr="00EE3120" w:rsidRDefault="008F3DEF" w:rsidP="008F3DEF">
      <w:pPr>
        <w:widowControl w:val="0"/>
        <w:spacing w:after="0" w:line="276" w:lineRule="auto"/>
        <w:rPr>
          <w:rFonts w:cs="Times New Roman"/>
          <w:b/>
          <w:bCs/>
          <w:sz w:val="26"/>
          <w:szCs w:val="26"/>
        </w:rPr>
      </w:pPr>
    </w:p>
    <w:p w:rsidR="00130FBB" w:rsidRPr="00EE3120" w:rsidRDefault="00130FBB" w:rsidP="008F3DEF">
      <w:pPr>
        <w:pStyle w:val="ListParagraph"/>
        <w:widowControl w:val="0"/>
        <w:numPr>
          <w:ilvl w:val="0"/>
          <w:numId w:val="9"/>
        </w:numPr>
        <w:spacing w:after="0" w:line="276" w:lineRule="auto"/>
        <w:rPr>
          <w:rFonts w:cs="Times New Roman"/>
          <w:b/>
          <w:bCs/>
          <w:sz w:val="26"/>
          <w:szCs w:val="26"/>
        </w:rPr>
      </w:pPr>
      <w:r w:rsidRPr="00EE3120">
        <w:rPr>
          <w:rFonts w:cs="Times New Roman"/>
          <w:b/>
          <w:bCs/>
          <w:sz w:val="26"/>
          <w:szCs w:val="26"/>
        </w:rPr>
        <w:t>Bản đặc tả</w:t>
      </w:r>
    </w:p>
    <w:tbl>
      <w:tblPr>
        <w:tblW w:w="3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197"/>
        <w:gridCol w:w="5189"/>
      </w:tblGrid>
      <w:tr w:rsidR="00130FBB" w:rsidRPr="00EE3120" w:rsidTr="005B1059">
        <w:trPr>
          <w:trHeight w:val="344"/>
          <w:tblHeader/>
          <w:jc w:val="center"/>
        </w:trPr>
        <w:tc>
          <w:tcPr>
            <w:tcW w:w="988" w:type="pct"/>
            <w:vMerge w:val="restart"/>
            <w:tcBorders>
              <w:top w:val="single" w:sz="4" w:space="0" w:color="auto"/>
              <w:left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r w:rsidRPr="00EE3120">
              <w:rPr>
                <w:rFonts w:cs="Times New Roman"/>
                <w:b/>
                <w:sz w:val="26"/>
                <w:szCs w:val="26"/>
                <w:lang w:val="fr-FR"/>
              </w:rPr>
              <w:br w:type="page"/>
            </w:r>
            <w:r w:rsidRPr="00EE3120">
              <w:rPr>
                <w:rFonts w:cs="Times New Roman"/>
                <w:b/>
                <w:sz w:val="26"/>
                <w:szCs w:val="26"/>
              </w:rPr>
              <w:t>Nội dung</w:t>
            </w:r>
          </w:p>
        </w:tc>
        <w:tc>
          <w:tcPr>
            <w:tcW w:w="752" w:type="pct"/>
            <w:vMerge w:val="restart"/>
            <w:tcBorders>
              <w:top w:val="single" w:sz="4" w:space="0" w:color="auto"/>
              <w:left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r w:rsidRPr="00EE3120">
              <w:rPr>
                <w:rFonts w:cs="Times New Roman"/>
                <w:b/>
                <w:sz w:val="26"/>
                <w:szCs w:val="26"/>
              </w:rPr>
              <w:t>Mức độ</w:t>
            </w:r>
          </w:p>
        </w:tc>
        <w:tc>
          <w:tcPr>
            <w:tcW w:w="3260" w:type="pct"/>
            <w:vMerge w:val="restart"/>
            <w:tcBorders>
              <w:top w:val="single" w:sz="4" w:space="0" w:color="auto"/>
              <w:left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r w:rsidRPr="00EE3120">
              <w:rPr>
                <w:rFonts w:cs="Times New Roman"/>
                <w:b/>
                <w:sz w:val="26"/>
                <w:szCs w:val="26"/>
              </w:rPr>
              <w:t>Yêu cầu cần đạt</w:t>
            </w:r>
          </w:p>
        </w:tc>
      </w:tr>
      <w:tr w:rsidR="00130FBB" w:rsidRPr="00EE3120" w:rsidTr="005B1059">
        <w:trPr>
          <w:trHeight w:val="344"/>
          <w:tblHeader/>
          <w:jc w:val="center"/>
        </w:trPr>
        <w:tc>
          <w:tcPr>
            <w:tcW w:w="988" w:type="pct"/>
            <w:vMerge/>
            <w:tcBorders>
              <w:left w:val="single" w:sz="4" w:space="0" w:color="auto"/>
              <w:bottom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p>
        </w:tc>
        <w:tc>
          <w:tcPr>
            <w:tcW w:w="752" w:type="pct"/>
            <w:vMerge/>
            <w:tcBorders>
              <w:left w:val="single" w:sz="4" w:space="0" w:color="auto"/>
              <w:bottom w:val="single" w:sz="4" w:space="0" w:color="auto"/>
              <w:right w:val="single" w:sz="4" w:space="0" w:color="auto"/>
            </w:tcBorders>
            <w:shd w:val="clear" w:color="auto" w:fill="FFFFFF"/>
          </w:tcPr>
          <w:p w:rsidR="00130FBB" w:rsidRPr="00EE3120" w:rsidRDefault="00130FBB" w:rsidP="00F65FB0">
            <w:pPr>
              <w:widowControl w:val="0"/>
              <w:spacing w:after="0" w:line="276" w:lineRule="auto"/>
              <w:jc w:val="center"/>
              <w:rPr>
                <w:rFonts w:cs="Times New Roman"/>
                <w:b/>
                <w:sz w:val="26"/>
                <w:szCs w:val="26"/>
              </w:rPr>
            </w:pPr>
          </w:p>
        </w:tc>
        <w:tc>
          <w:tcPr>
            <w:tcW w:w="3260" w:type="pct"/>
            <w:vMerge/>
            <w:tcBorders>
              <w:left w:val="single" w:sz="4" w:space="0" w:color="auto"/>
              <w:bottom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p>
        </w:tc>
      </w:tr>
      <w:tr w:rsidR="00130FBB" w:rsidRPr="00EE3120" w:rsidTr="008F3DEF">
        <w:trPr>
          <w:tblHeader/>
          <w:jc w:val="center"/>
        </w:trPr>
        <w:tc>
          <w:tcPr>
            <w:tcW w:w="988" w:type="pct"/>
            <w:vMerge w:val="restart"/>
            <w:tcBorders>
              <w:left w:val="single" w:sz="4" w:space="0" w:color="auto"/>
              <w:right w:val="single" w:sz="4" w:space="0" w:color="auto"/>
            </w:tcBorders>
            <w:shd w:val="clear" w:color="auto" w:fill="FFFFFF"/>
            <w:vAlign w:val="center"/>
          </w:tcPr>
          <w:p w:rsidR="00130FBB" w:rsidRPr="00EE3120" w:rsidRDefault="00130FBB" w:rsidP="00130FBB">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lastRenderedPageBreak/>
              <w:t>Điện trở của dây dẫn.Định luật OHM</w:t>
            </w:r>
          </w:p>
          <w:p w:rsidR="00130FBB" w:rsidRPr="00EE3120" w:rsidRDefault="009C2E22" w:rsidP="00130FBB">
            <w:pPr>
              <w:widowControl w:val="0"/>
              <w:spacing w:after="0" w:line="276" w:lineRule="auto"/>
              <w:jc w:val="center"/>
              <w:rPr>
                <w:rFonts w:cs="Times New Roman"/>
                <w:bCs/>
                <w:sz w:val="26"/>
                <w:szCs w:val="26"/>
              </w:rPr>
            </w:pPr>
            <w:r w:rsidRPr="00EE3120">
              <w:rPr>
                <w:rFonts w:cs="Times New Roman"/>
                <w:bCs/>
                <w:sz w:val="26"/>
                <w:szCs w:val="26"/>
              </w:rPr>
              <w:t>(2 tiết)</w:t>
            </w:r>
          </w:p>
        </w:tc>
        <w:tc>
          <w:tcPr>
            <w:tcW w:w="752" w:type="pct"/>
            <w:tcBorders>
              <w:left w:val="single" w:sz="4" w:space="0" w:color="auto"/>
              <w:right w:val="single" w:sz="4" w:space="0" w:color="auto"/>
            </w:tcBorders>
            <w:shd w:val="clear" w:color="auto" w:fill="FFFFFF"/>
            <w:vAlign w:val="center"/>
          </w:tcPr>
          <w:p w:rsidR="00130FBB" w:rsidRPr="00EE3120" w:rsidRDefault="00130FBB" w:rsidP="008F3DEF">
            <w:pPr>
              <w:widowControl w:val="0"/>
              <w:spacing w:after="0" w:line="276" w:lineRule="auto"/>
              <w:jc w:val="center"/>
              <w:rPr>
                <w:rFonts w:cs="Times New Roman"/>
                <w:b/>
                <w:sz w:val="26"/>
                <w:szCs w:val="26"/>
              </w:rPr>
            </w:pPr>
            <w:r w:rsidRPr="00EE3120">
              <w:rPr>
                <w:rFonts w:cs="Times New Roman"/>
                <w:b/>
                <w:sz w:val="26"/>
                <w:szCs w:val="26"/>
              </w:rPr>
              <w:t>Nhận biết</w:t>
            </w:r>
          </w:p>
        </w:tc>
        <w:tc>
          <w:tcPr>
            <w:tcW w:w="3260" w:type="pct"/>
            <w:tcBorders>
              <w:left w:val="single" w:sz="4" w:space="0" w:color="auto"/>
              <w:right w:val="single" w:sz="4" w:space="0" w:color="auto"/>
            </w:tcBorders>
            <w:shd w:val="clear" w:color="auto" w:fill="FFFFFF"/>
            <w:vAlign w:val="center"/>
          </w:tcPr>
          <w:p w:rsidR="009C2E22" w:rsidRPr="00EE3120" w:rsidRDefault="009C2E22" w:rsidP="009C2E22">
            <w:pPr>
              <w:jc w:val="both"/>
              <w:rPr>
                <w:rFonts w:cs="Times New Roman"/>
                <w:sz w:val="26"/>
                <w:szCs w:val="26"/>
              </w:rPr>
            </w:pPr>
            <w:r w:rsidRPr="00EE3120">
              <w:rPr>
                <w:rFonts w:cs="Times New Roman"/>
                <w:sz w:val="26"/>
                <w:szCs w:val="26"/>
                <w:lang w:val="nl-NL"/>
              </w:rPr>
              <w:sym w:font="Symbol" w:char="F0B7"/>
            </w:r>
            <w:r w:rsidRPr="00EE3120">
              <w:rPr>
                <w:rFonts w:cs="Times New Roman"/>
                <w:sz w:val="26"/>
                <w:szCs w:val="26"/>
              </w:rPr>
              <w:t xml:space="preserve"> Điện trở của mỗi dây dẫn đặc trưng cho mức độ cản trở dòng điện của dây dẫn.</w:t>
            </w:r>
          </w:p>
          <w:p w:rsidR="009C2E22" w:rsidRPr="00EE3120" w:rsidRDefault="009C2E22" w:rsidP="009C2E22">
            <w:pPr>
              <w:jc w:val="both"/>
              <w:rPr>
                <w:rFonts w:cs="Times New Roman"/>
                <w:sz w:val="26"/>
                <w:szCs w:val="26"/>
              </w:rPr>
            </w:pPr>
            <w:r w:rsidRPr="00EE3120">
              <w:rPr>
                <w:rFonts w:cs="Times New Roman"/>
                <w:sz w:val="26"/>
                <w:szCs w:val="26"/>
                <w:lang w:val="nl-NL"/>
              </w:rPr>
              <w:sym w:font="Symbol" w:char="F0B7"/>
            </w:r>
            <w:r w:rsidRPr="00EE3120">
              <w:rPr>
                <w:rFonts w:cs="Times New Roman"/>
                <w:sz w:val="26"/>
                <w:szCs w:val="26"/>
              </w:rPr>
              <w:t xml:space="preserve"> Một dây dẫn được mắc vào mạch điện. U là hiệu điện thế giữa hai đầu dây, I là cường độ dòng điện chạy qua dây. Trị số </w:t>
            </w:r>
            <w:r w:rsidRPr="00EE3120">
              <w:rPr>
                <w:rFonts w:cs="Times New Roman"/>
                <w:position w:val="-24"/>
                <w:sz w:val="26"/>
                <w:szCs w:val="26"/>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 o:ole="">
                  <v:imagedata r:id="rId9" o:title=""/>
                </v:shape>
                <o:OLEObject Type="Embed" ProgID="Equation.3" ShapeID="_x0000_i1025" DrawAspect="Content" ObjectID="_1764230910" r:id="rId10"/>
              </w:object>
            </w:r>
            <w:r w:rsidRPr="00EE3120">
              <w:rPr>
                <w:rFonts w:cs="Times New Roman"/>
                <w:sz w:val="26"/>
                <w:szCs w:val="26"/>
              </w:rPr>
              <w:t xml:space="preserve"> là không đổi đối với mỗi dây dẫn và được gọi là điện trở của dây dẫn đó.</w:t>
            </w:r>
          </w:p>
          <w:p w:rsidR="009C2E22" w:rsidRPr="00EE3120" w:rsidRDefault="009C2E22" w:rsidP="009C2E22">
            <w:pPr>
              <w:jc w:val="both"/>
              <w:rPr>
                <w:rFonts w:cs="Times New Roman"/>
                <w:sz w:val="26"/>
                <w:szCs w:val="26"/>
              </w:rPr>
            </w:pPr>
            <w:r w:rsidRPr="00EE3120">
              <w:rPr>
                <w:rFonts w:cs="Times New Roman"/>
                <w:sz w:val="26"/>
                <w:szCs w:val="26"/>
                <w:lang w:val="nl-NL"/>
              </w:rPr>
              <w:sym w:font="Symbol" w:char="F0B7"/>
            </w:r>
            <w:r w:rsidRPr="00EE3120">
              <w:rPr>
                <w:rFonts w:cs="Times New Roman"/>
                <w:sz w:val="26"/>
                <w:szCs w:val="26"/>
              </w:rPr>
              <w:t xml:space="preserve"> Đơn vị đo điện trở là ôm, kí hiệu là Ω. </w:t>
            </w:r>
          </w:p>
          <w:p w:rsidR="009C2E22" w:rsidRPr="00EE3120" w:rsidRDefault="009C2E22" w:rsidP="009C2E22">
            <w:pPr>
              <w:jc w:val="both"/>
              <w:rPr>
                <w:rFonts w:cs="Times New Roman"/>
                <w:sz w:val="26"/>
                <w:szCs w:val="26"/>
              </w:rPr>
            </w:pPr>
            <w:r w:rsidRPr="00EE3120">
              <w:rPr>
                <w:rFonts w:cs="Times New Roman"/>
                <w:sz w:val="26"/>
                <w:szCs w:val="26"/>
              </w:rPr>
              <w:t xml:space="preserve">     1 kΩ  (kilô ôm) = 1 000 Ω</w:t>
            </w:r>
            <w:r w:rsidRPr="00EE3120">
              <w:rPr>
                <w:rFonts w:cs="Times New Roman"/>
                <w:sz w:val="26"/>
                <w:szCs w:val="26"/>
              </w:rPr>
              <w:tab/>
            </w:r>
          </w:p>
          <w:p w:rsidR="00130FBB" w:rsidRPr="00EE3120" w:rsidRDefault="009C2E22" w:rsidP="009C2E22">
            <w:pPr>
              <w:widowControl w:val="0"/>
              <w:spacing w:after="0" w:line="276" w:lineRule="auto"/>
              <w:rPr>
                <w:rFonts w:cs="Times New Roman"/>
                <w:sz w:val="26"/>
                <w:szCs w:val="26"/>
              </w:rPr>
            </w:pPr>
            <w:r w:rsidRPr="00EE3120">
              <w:rPr>
                <w:rFonts w:cs="Times New Roman"/>
                <w:sz w:val="26"/>
                <w:szCs w:val="26"/>
              </w:rPr>
              <w:t xml:space="preserve">     1 MΩ  (mêga ôm) = 1 000 000 Ω</w:t>
            </w:r>
          </w:p>
        </w:tc>
      </w:tr>
      <w:tr w:rsidR="00130FBB" w:rsidRPr="00EE3120" w:rsidTr="008F3DEF">
        <w:trPr>
          <w:tblHeader/>
          <w:jc w:val="center"/>
        </w:trPr>
        <w:tc>
          <w:tcPr>
            <w:tcW w:w="988" w:type="pct"/>
            <w:vMerge/>
            <w:tcBorders>
              <w:left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Cs/>
                <w:sz w:val="26"/>
                <w:szCs w:val="26"/>
              </w:rPr>
            </w:pPr>
          </w:p>
        </w:tc>
        <w:tc>
          <w:tcPr>
            <w:tcW w:w="752" w:type="pct"/>
            <w:tcBorders>
              <w:left w:val="single" w:sz="4" w:space="0" w:color="auto"/>
              <w:right w:val="single" w:sz="4" w:space="0" w:color="auto"/>
            </w:tcBorders>
            <w:shd w:val="clear" w:color="auto" w:fill="FFFFFF"/>
            <w:vAlign w:val="center"/>
          </w:tcPr>
          <w:p w:rsidR="00130FBB" w:rsidRPr="00EE3120" w:rsidRDefault="00130FBB" w:rsidP="008F3DEF">
            <w:pPr>
              <w:widowControl w:val="0"/>
              <w:spacing w:after="0" w:line="276" w:lineRule="auto"/>
              <w:jc w:val="center"/>
              <w:rPr>
                <w:rFonts w:cs="Times New Roman"/>
                <w:b/>
                <w:sz w:val="26"/>
                <w:szCs w:val="26"/>
              </w:rPr>
            </w:pPr>
            <w:r w:rsidRPr="00EE3120">
              <w:rPr>
                <w:rFonts w:cs="Times New Roman"/>
                <w:b/>
                <w:sz w:val="26"/>
                <w:szCs w:val="26"/>
              </w:rPr>
              <w:t>Thông hiểu</w:t>
            </w:r>
          </w:p>
        </w:tc>
        <w:tc>
          <w:tcPr>
            <w:tcW w:w="3260" w:type="pct"/>
            <w:tcBorders>
              <w:left w:val="single" w:sz="4" w:space="0" w:color="auto"/>
              <w:right w:val="single" w:sz="4" w:space="0" w:color="auto"/>
            </w:tcBorders>
            <w:shd w:val="clear" w:color="auto" w:fill="FFFFFF"/>
            <w:vAlign w:val="center"/>
          </w:tcPr>
          <w:p w:rsidR="009C2E22" w:rsidRPr="00EE3120" w:rsidRDefault="009C2E22" w:rsidP="009C2E22">
            <w:pPr>
              <w:jc w:val="both"/>
            </w:pPr>
            <w:r w:rsidRPr="00EE3120">
              <w:rPr>
                <w:lang w:val="nl-NL"/>
              </w:rPr>
              <w:sym w:font="Symbol" w:char="F0B7"/>
            </w:r>
            <w:r w:rsidRPr="00EE3120">
              <w:t xml:space="preserve"> Định luật Ôm: Cường độ dòng điện chạy qua dây dẫn tỉ lệ thuận với hiệu điện thế đặt vào hai đầu dây và tỉ lệ nghịch với điện trở của dây.</w:t>
            </w:r>
          </w:p>
          <w:p w:rsidR="005B1059" w:rsidRPr="00EE3120" w:rsidRDefault="009C2E22" w:rsidP="005B1059">
            <w:pPr>
              <w:jc w:val="both"/>
            </w:pPr>
            <w:r w:rsidRPr="00EE3120">
              <w:rPr>
                <w:lang w:val="nl-NL"/>
              </w:rPr>
              <w:sym w:font="Symbol" w:char="F0B7"/>
            </w:r>
            <w:r w:rsidRPr="00EE3120">
              <w:t xml:space="preserve"> Hệ thức của định luật Ôm: </w:t>
            </w:r>
            <w:r w:rsidRPr="00EE3120">
              <w:rPr>
                <w:position w:val="-24"/>
              </w:rPr>
              <w:object w:dxaOrig="639" w:dyaOrig="620">
                <v:shape id="_x0000_i1026" type="#_x0000_t75" style="width:31.5pt;height:31.5pt" o:ole="">
                  <v:imagedata r:id="rId11" o:title=""/>
                </v:shape>
                <o:OLEObject Type="Embed" ProgID="Equation.3" ShapeID="_x0000_i1026" DrawAspect="Content" ObjectID="_1764230911" r:id="rId12"/>
              </w:object>
            </w:r>
            <w:r w:rsidRPr="00EE3120">
              <w:t>, trong đó I là cường độ dòng điện chạy trong dây dẫn, đo bằng ampe (A);  U là hiệu điện thế giữa hai đầu dây dẫn, đo bằng vôn (V);  R là điện trở của dây dẫn, đo bằng ôm (Ω).</w:t>
            </w:r>
          </w:p>
          <w:p w:rsidR="00130FBB" w:rsidRPr="00EE3120" w:rsidRDefault="00130FBB" w:rsidP="00F65FB0">
            <w:pPr>
              <w:widowControl w:val="0"/>
              <w:spacing w:after="0" w:line="276" w:lineRule="auto"/>
              <w:rPr>
                <w:rFonts w:cs="Times New Roman"/>
                <w:sz w:val="26"/>
                <w:szCs w:val="26"/>
              </w:rPr>
            </w:pPr>
          </w:p>
        </w:tc>
      </w:tr>
      <w:tr w:rsidR="00130FBB" w:rsidRPr="00EE3120" w:rsidTr="008F3DEF">
        <w:trPr>
          <w:tblHeader/>
          <w:jc w:val="center"/>
        </w:trPr>
        <w:tc>
          <w:tcPr>
            <w:tcW w:w="988" w:type="pct"/>
            <w:vMerge w:val="restart"/>
            <w:tcBorders>
              <w:left w:val="single" w:sz="4" w:space="0" w:color="auto"/>
              <w:right w:val="single" w:sz="4" w:space="0" w:color="auto"/>
            </w:tcBorders>
            <w:shd w:val="clear" w:color="auto" w:fill="FFFFFF"/>
            <w:vAlign w:val="center"/>
          </w:tcPr>
          <w:p w:rsidR="005B1059" w:rsidRPr="00EE3120" w:rsidRDefault="005B1059" w:rsidP="005B1059">
            <w:pPr>
              <w:widowControl w:val="0"/>
              <w:spacing w:after="0" w:line="276" w:lineRule="auto"/>
              <w:jc w:val="center"/>
              <w:rPr>
                <w:rFonts w:cs="Times New Roman"/>
                <w:sz w:val="26"/>
                <w:szCs w:val="26"/>
                <w:lang w:val="fr-FR" w:eastAsia="fr-FR"/>
              </w:rPr>
            </w:pPr>
            <w:r w:rsidRPr="00EE3120">
              <w:rPr>
                <w:rFonts w:cs="Times New Roman"/>
                <w:sz w:val="26"/>
                <w:szCs w:val="26"/>
                <w:lang w:val="fr-FR" w:eastAsia="fr-FR"/>
              </w:rPr>
              <w:t>Đoạn mạch nối tiếp – Đoạn mạch song song.</w:t>
            </w:r>
          </w:p>
          <w:p w:rsidR="00130FBB" w:rsidRPr="00EE3120" w:rsidRDefault="008F3DEF" w:rsidP="005B1059">
            <w:pPr>
              <w:widowControl w:val="0"/>
              <w:spacing w:after="0" w:line="276" w:lineRule="auto"/>
              <w:jc w:val="center"/>
              <w:rPr>
                <w:rFonts w:cs="Times New Roman"/>
                <w:bCs/>
                <w:sz w:val="26"/>
                <w:szCs w:val="26"/>
              </w:rPr>
            </w:pPr>
            <w:r w:rsidRPr="00EE3120">
              <w:rPr>
                <w:rFonts w:cs="Times New Roman"/>
                <w:bCs/>
                <w:sz w:val="26"/>
                <w:szCs w:val="26"/>
              </w:rPr>
              <w:t>(2 tiết)</w:t>
            </w:r>
          </w:p>
        </w:tc>
        <w:tc>
          <w:tcPr>
            <w:tcW w:w="752" w:type="pct"/>
            <w:tcBorders>
              <w:left w:val="single" w:sz="4" w:space="0" w:color="auto"/>
              <w:right w:val="single" w:sz="4" w:space="0" w:color="auto"/>
            </w:tcBorders>
            <w:shd w:val="clear" w:color="auto" w:fill="FFFFFF"/>
            <w:vAlign w:val="center"/>
          </w:tcPr>
          <w:p w:rsidR="00130FBB" w:rsidRPr="00EE3120" w:rsidRDefault="00130FBB" w:rsidP="008F3DEF">
            <w:pPr>
              <w:widowControl w:val="0"/>
              <w:spacing w:after="0" w:line="276" w:lineRule="auto"/>
              <w:jc w:val="center"/>
              <w:rPr>
                <w:rFonts w:cs="Times New Roman"/>
                <w:b/>
                <w:sz w:val="26"/>
                <w:szCs w:val="26"/>
              </w:rPr>
            </w:pPr>
            <w:r w:rsidRPr="00EE3120">
              <w:rPr>
                <w:rFonts w:cs="Times New Roman"/>
                <w:b/>
                <w:sz w:val="26"/>
                <w:szCs w:val="26"/>
              </w:rPr>
              <w:t>Nhận biết</w:t>
            </w:r>
          </w:p>
          <w:p w:rsidR="00130FBB" w:rsidRPr="00EE3120" w:rsidRDefault="00130FBB" w:rsidP="008F3DEF">
            <w:pPr>
              <w:widowControl w:val="0"/>
              <w:spacing w:after="0" w:line="276" w:lineRule="auto"/>
              <w:jc w:val="center"/>
              <w:rPr>
                <w:rFonts w:cs="Times New Roman"/>
                <w:i/>
                <w:iCs/>
                <w:sz w:val="26"/>
                <w:szCs w:val="26"/>
                <w:lang w:val="fr-FR" w:eastAsia="fr-FR"/>
              </w:rPr>
            </w:pPr>
          </w:p>
        </w:tc>
        <w:tc>
          <w:tcPr>
            <w:tcW w:w="3260" w:type="pct"/>
            <w:tcBorders>
              <w:left w:val="single" w:sz="4" w:space="0" w:color="auto"/>
              <w:right w:val="single" w:sz="4" w:space="0" w:color="auto"/>
            </w:tcBorders>
            <w:shd w:val="clear" w:color="auto" w:fill="FFFFFF"/>
            <w:vAlign w:val="center"/>
          </w:tcPr>
          <w:p w:rsidR="00130FBB" w:rsidRPr="00EE3120" w:rsidRDefault="009C2E22" w:rsidP="00F65FB0">
            <w:pPr>
              <w:widowControl w:val="0"/>
              <w:spacing w:after="0" w:line="276" w:lineRule="auto"/>
              <w:rPr>
                <w:vertAlign w:val="subscript"/>
              </w:rPr>
            </w:pPr>
            <w:r w:rsidRPr="00EE3120">
              <w:rPr>
                <w:lang w:val="nl-NL"/>
              </w:rPr>
              <w:sym w:font="Symbol" w:char="F0B7"/>
            </w:r>
            <w:r w:rsidRPr="00EE3120">
              <w:t xml:space="preserve"> Điện trở tương đương của đoạn mạch nối tiếp gồm ba điện trở là R</w:t>
            </w:r>
            <w:r w:rsidRPr="00EE3120">
              <w:rPr>
                <w:vertAlign w:val="subscript"/>
              </w:rPr>
              <w:t xml:space="preserve">tđ </w:t>
            </w:r>
            <w:r w:rsidRPr="00EE3120">
              <w:t>=</w:t>
            </w:r>
            <w:r w:rsidRPr="00EE3120">
              <w:rPr>
                <w:vertAlign w:val="subscript"/>
              </w:rPr>
              <w:t xml:space="preserve"> </w:t>
            </w:r>
            <w:r w:rsidRPr="00EE3120">
              <w:t>R</w:t>
            </w:r>
            <w:r w:rsidRPr="00EE3120">
              <w:rPr>
                <w:vertAlign w:val="subscript"/>
              </w:rPr>
              <w:t>1</w:t>
            </w:r>
            <w:r w:rsidRPr="00EE3120">
              <w:t xml:space="preserve"> + R</w:t>
            </w:r>
            <w:r w:rsidRPr="00EE3120">
              <w:rPr>
                <w:vertAlign w:val="subscript"/>
              </w:rPr>
              <w:t>2</w:t>
            </w:r>
            <w:r w:rsidRPr="00EE3120">
              <w:t xml:space="preserve"> + R</w:t>
            </w:r>
            <w:r w:rsidRPr="00EE3120">
              <w:rPr>
                <w:vertAlign w:val="subscript"/>
              </w:rPr>
              <w:t>3</w:t>
            </w:r>
          </w:p>
          <w:p w:rsidR="009C2E22" w:rsidRPr="00EE3120" w:rsidRDefault="009C2E22" w:rsidP="00F65FB0">
            <w:pPr>
              <w:widowControl w:val="0"/>
              <w:spacing w:after="0" w:line="276" w:lineRule="auto"/>
              <w:rPr>
                <w:rFonts w:cs="Times New Roman"/>
                <w:sz w:val="26"/>
                <w:szCs w:val="26"/>
              </w:rPr>
            </w:pPr>
            <w:r w:rsidRPr="00EE3120">
              <w:rPr>
                <w:lang w:val="nl-NL"/>
              </w:rPr>
              <w:sym w:font="Symbol" w:char="F0B7"/>
            </w:r>
            <w:bookmarkStart w:id="1" w:name="MTUpdateHome"/>
            <w:bookmarkEnd w:id="1"/>
            <w:r w:rsidRPr="00EE3120">
              <w:t xml:space="preserve"> Điện trở tương đương của đoạn mạch gồm ba điện trở mắc song song là</w:t>
            </w:r>
            <w:r w:rsidRPr="00EE3120">
              <w:rPr>
                <w:bCs/>
              </w:rPr>
              <w:t xml:space="preserve"> </w:t>
            </w:r>
            <w:r w:rsidRPr="00EE3120">
              <w:rPr>
                <w:bCs/>
                <w:position w:val="-30"/>
              </w:rPr>
              <w:object w:dxaOrig="2100" w:dyaOrig="680">
                <v:shape id="_x0000_i1027" type="#_x0000_t75" style="width:105pt;height:34.5pt" o:ole="">
                  <v:imagedata r:id="rId13" o:title=""/>
                </v:shape>
                <o:OLEObject Type="Embed" ProgID="Equation.3" ShapeID="_x0000_i1027" DrawAspect="Content" ObjectID="_1764230912" r:id="rId14"/>
              </w:object>
            </w:r>
          </w:p>
        </w:tc>
      </w:tr>
      <w:tr w:rsidR="00130FBB" w:rsidRPr="00EE3120" w:rsidTr="008F3DEF">
        <w:trPr>
          <w:tblHeader/>
          <w:jc w:val="center"/>
        </w:trPr>
        <w:tc>
          <w:tcPr>
            <w:tcW w:w="988" w:type="pct"/>
            <w:vMerge/>
            <w:tcBorders>
              <w:left w:val="single" w:sz="4" w:space="0" w:color="auto"/>
              <w:right w:val="single" w:sz="4" w:space="0" w:color="auto"/>
            </w:tcBorders>
            <w:shd w:val="clear" w:color="auto" w:fill="FFFFFF"/>
            <w:vAlign w:val="center"/>
          </w:tcPr>
          <w:p w:rsidR="00130FBB" w:rsidRPr="00EE3120" w:rsidRDefault="00130FBB" w:rsidP="00F65FB0">
            <w:pPr>
              <w:widowControl w:val="0"/>
              <w:spacing w:after="0" w:line="276" w:lineRule="auto"/>
              <w:jc w:val="center"/>
              <w:rPr>
                <w:rFonts w:cs="Times New Roman"/>
                <w:b/>
                <w:sz w:val="26"/>
                <w:szCs w:val="26"/>
              </w:rPr>
            </w:pPr>
          </w:p>
        </w:tc>
        <w:tc>
          <w:tcPr>
            <w:tcW w:w="752" w:type="pct"/>
            <w:tcBorders>
              <w:left w:val="single" w:sz="4" w:space="0" w:color="auto"/>
              <w:right w:val="single" w:sz="4" w:space="0" w:color="auto"/>
            </w:tcBorders>
            <w:shd w:val="clear" w:color="auto" w:fill="FFFFFF"/>
            <w:vAlign w:val="center"/>
          </w:tcPr>
          <w:p w:rsidR="00130FBB" w:rsidRPr="00EE3120" w:rsidRDefault="00130FBB" w:rsidP="008F3DEF">
            <w:pPr>
              <w:widowControl w:val="0"/>
              <w:spacing w:after="0" w:line="276" w:lineRule="auto"/>
              <w:jc w:val="center"/>
              <w:rPr>
                <w:rFonts w:cs="Times New Roman"/>
                <w:b/>
                <w:sz w:val="26"/>
                <w:szCs w:val="26"/>
              </w:rPr>
            </w:pPr>
            <w:r w:rsidRPr="00EE3120">
              <w:rPr>
                <w:rFonts w:cs="Times New Roman"/>
                <w:b/>
                <w:sz w:val="26"/>
                <w:szCs w:val="26"/>
              </w:rPr>
              <w:t>Thông hiểu</w:t>
            </w:r>
          </w:p>
          <w:p w:rsidR="00130FBB" w:rsidRPr="00EE3120" w:rsidRDefault="00130FBB" w:rsidP="008F3DEF">
            <w:pPr>
              <w:widowControl w:val="0"/>
              <w:spacing w:after="0" w:line="276" w:lineRule="auto"/>
              <w:jc w:val="center"/>
              <w:rPr>
                <w:rFonts w:cs="Times New Roman"/>
                <w:i/>
                <w:iCs/>
                <w:sz w:val="26"/>
                <w:szCs w:val="26"/>
                <w:lang w:val="fr-FR" w:eastAsia="fr-FR"/>
              </w:rPr>
            </w:pPr>
          </w:p>
        </w:tc>
        <w:tc>
          <w:tcPr>
            <w:tcW w:w="3260" w:type="pct"/>
            <w:tcBorders>
              <w:left w:val="single" w:sz="4" w:space="0" w:color="auto"/>
              <w:right w:val="single" w:sz="4" w:space="0" w:color="auto"/>
            </w:tcBorders>
            <w:shd w:val="clear" w:color="auto" w:fill="FFFFFF"/>
            <w:vAlign w:val="center"/>
          </w:tcPr>
          <w:p w:rsidR="009C2E22" w:rsidRPr="00EE3120" w:rsidRDefault="009C2E22" w:rsidP="009C2E22">
            <w:pPr>
              <w:ind w:left="-9" w:right="-108"/>
              <w:jc w:val="both"/>
            </w:pPr>
            <w:r w:rsidRPr="00EE3120">
              <w:rPr>
                <w:lang w:val="nl-NL"/>
              </w:rPr>
              <w:sym w:font="Symbol" w:char="F0B7"/>
            </w:r>
            <w:r w:rsidRPr="00EE3120">
              <w:t xml:space="preserve"> Sử dụng định luật Ôm cho đoạn mạch nối tiếp gồm nhiều nhất ba điện trở thành phần để tính được:</w:t>
            </w:r>
          </w:p>
          <w:p w:rsidR="009C2E22" w:rsidRPr="00EE3120" w:rsidRDefault="009C2E22" w:rsidP="009C2E22">
            <w:pPr>
              <w:ind w:left="-9" w:right="-108"/>
              <w:jc w:val="both"/>
            </w:pPr>
            <w:r w:rsidRPr="00EE3120">
              <w:t xml:space="preserve">   - Điện trở tương đương của đoạn.</w:t>
            </w:r>
          </w:p>
          <w:p w:rsidR="009C2E22" w:rsidRPr="00EE3120" w:rsidRDefault="009C2E22" w:rsidP="009C2E22">
            <w:pPr>
              <w:ind w:left="-9" w:right="-108"/>
              <w:jc w:val="both"/>
            </w:pPr>
            <w:r w:rsidRPr="00EE3120">
              <w:t xml:space="preserve">   - Hiệu điện thế giữa hai đầu đoạn mạch và hiệu điện thế giữa hai đầu mỗi đoạn mạch thành phần.</w:t>
            </w:r>
          </w:p>
          <w:p w:rsidR="009C2E22" w:rsidRPr="00EE3120" w:rsidRDefault="009C2E22" w:rsidP="009C2E22">
            <w:pPr>
              <w:ind w:left="-9" w:right="-108"/>
              <w:jc w:val="both"/>
            </w:pPr>
            <w:r w:rsidRPr="00EE3120">
              <w:t xml:space="preserve">   - Cường độ dòng điện trong mạch chính và cường độ dòng điện qua mỗi đoạn mạch rẽ.</w:t>
            </w:r>
          </w:p>
          <w:p w:rsidR="00130FBB" w:rsidRPr="00EE3120" w:rsidRDefault="00130FBB" w:rsidP="00F65FB0">
            <w:pPr>
              <w:tabs>
                <w:tab w:val="left" w:pos="465"/>
              </w:tabs>
              <w:jc w:val="both"/>
              <w:rPr>
                <w:rFonts w:cs="Times New Roman"/>
                <w:sz w:val="26"/>
                <w:szCs w:val="26"/>
                <w:lang w:val="nl-NL"/>
              </w:rPr>
            </w:pPr>
          </w:p>
        </w:tc>
      </w:tr>
      <w:tr w:rsidR="00227E36" w:rsidRPr="00EE3120" w:rsidTr="008F3DEF">
        <w:trPr>
          <w:tblHeader/>
          <w:jc w:val="center"/>
        </w:trPr>
        <w:tc>
          <w:tcPr>
            <w:tcW w:w="988" w:type="pct"/>
            <w:tcBorders>
              <w:left w:val="single" w:sz="4" w:space="0" w:color="auto"/>
              <w:right w:val="single" w:sz="4" w:space="0" w:color="auto"/>
            </w:tcBorders>
            <w:shd w:val="clear" w:color="auto" w:fill="FFFFFF"/>
            <w:vAlign w:val="center"/>
          </w:tcPr>
          <w:p w:rsidR="00227E36" w:rsidRPr="00EE3120" w:rsidRDefault="00227E36" w:rsidP="00227E36">
            <w:pPr>
              <w:widowControl w:val="0"/>
              <w:spacing w:after="0" w:line="276" w:lineRule="auto"/>
              <w:jc w:val="center"/>
              <w:rPr>
                <w:rFonts w:cs="Times New Roman"/>
                <w:sz w:val="26"/>
                <w:szCs w:val="26"/>
                <w:lang w:val="nl-NL" w:eastAsia="fr-FR"/>
              </w:rPr>
            </w:pPr>
            <w:r w:rsidRPr="00EE3120">
              <w:rPr>
                <w:rFonts w:cs="Times New Roman"/>
                <w:sz w:val="26"/>
                <w:szCs w:val="26"/>
                <w:lang w:val="nl-NL" w:eastAsia="fr-FR"/>
              </w:rPr>
              <w:t>Các yếu tố ảnh hưởng điện trở dây dẫn.</w:t>
            </w:r>
          </w:p>
          <w:p w:rsidR="00227E36" w:rsidRPr="00EE3120" w:rsidRDefault="00227E36" w:rsidP="00227E36">
            <w:pPr>
              <w:widowControl w:val="0"/>
              <w:spacing w:after="0" w:line="276" w:lineRule="auto"/>
              <w:jc w:val="center"/>
              <w:rPr>
                <w:rFonts w:cs="Times New Roman"/>
                <w:b/>
                <w:sz w:val="26"/>
                <w:szCs w:val="26"/>
              </w:rPr>
            </w:pPr>
            <w:r w:rsidRPr="00EE3120">
              <w:rPr>
                <w:rFonts w:cs="Times New Roman"/>
                <w:sz w:val="26"/>
                <w:szCs w:val="26"/>
                <w:lang w:val="nl-NL" w:eastAsia="fr-FR"/>
              </w:rPr>
              <w:t>(2 tiết)</w:t>
            </w:r>
          </w:p>
        </w:tc>
        <w:tc>
          <w:tcPr>
            <w:tcW w:w="752" w:type="pct"/>
            <w:tcBorders>
              <w:left w:val="single" w:sz="4" w:space="0" w:color="auto"/>
              <w:right w:val="single" w:sz="4" w:space="0" w:color="auto"/>
            </w:tcBorders>
            <w:shd w:val="clear" w:color="auto" w:fill="FFFFFF"/>
            <w:vAlign w:val="center"/>
          </w:tcPr>
          <w:p w:rsidR="00227E36" w:rsidRPr="00EE3120" w:rsidRDefault="009C2E22" w:rsidP="008F3DEF">
            <w:pPr>
              <w:widowControl w:val="0"/>
              <w:spacing w:after="0" w:line="276" w:lineRule="auto"/>
              <w:jc w:val="center"/>
              <w:rPr>
                <w:rFonts w:cs="Times New Roman"/>
                <w:b/>
                <w:sz w:val="26"/>
                <w:szCs w:val="26"/>
              </w:rPr>
            </w:pPr>
            <w:r w:rsidRPr="00EE3120">
              <w:rPr>
                <w:rFonts w:cs="Times New Roman"/>
                <w:b/>
                <w:sz w:val="26"/>
                <w:szCs w:val="26"/>
              </w:rPr>
              <w:t>Vận dụng</w:t>
            </w:r>
          </w:p>
        </w:tc>
        <w:tc>
          <w:tcPr>
            <w:tcW w:w="3260" w:type="pct"/>
            <w:tcBorders>
              <w:left w:val="single" w:sz="4" w:space="0" w:color="auto"/>
              <w:right w:val="single" w:sz="4" w:space="0" w:color="auto"/>
            </w:tcBorders>
            <w:shd w:val="clear" w:color="auto" w:fill="FFFFFF"/>
            <w:vAlign w:val="center"/>
          </w:tcPr>
          <w:p w:rsidR="009C2E22" w:rsidRPr="00EE3120" w:rsidRDefault="009C2E22" w:rsidP="009C2E22">
            <w:pPr>
              <w:jc w:val="both"/>
            </w:pPr>
            <w:r w:rsidRPr="00EE3120">
              <w:rPr>
                <w:lang w:val="nl-NL"/>
              </w:rPr>
              <w:sym w:font="Symbol" w:char="F0B7"/>
            </w:r>
            <w:r w:rsidRPr="00EE3120">
              <w:t xml:space="preserve"> Nêu và tiến hành được thí nghiệm nghiên cứu sự phụ thuộc của điện trở vào chiều dài dây dẫn theo các bước.</w:t>
            </w:r>
          </w:p>
          <w:p w:rsidR="009C2E22" w:rsidRPr="00EE3120" w:rsidRDefault="009C2E22" w:rsidP="009C2E22">
            <w:pPr>
              <w:jc w:val="both"/>
            </w:pPr>
            <w:r w:rsidRPr="00EE3120">
              <w:t xml:space="preserve">     - Đo điện trở R</w:t>
            </w:r>
            <w:r w:rsidRPr="00EE3120">
              <w:rPr>
                <w:vertAlign w:val="subscript"/>
              </w:rPr>
              <w:t>1</w:t>
            </w:r>
            <w:r w:rsidRPr="00EE3120">
              <w:t>, R</w:t>
            </w:r>
            <w:r w:rsidRPr="00EE3120">
              <w:rPr>
                <w:vertAlign w:val="subscript"/>
              </w:rPr>
              <w:t>2</w:t>
            </w:r>
            <w:r w:rsidRPr="00EE3120">
              <w:t>, R</w:t>
            </w:r>
            <w:r w:rsidRPr="00EE3120">
              <w:rPr>
                <w:vertAlign w:val="subscript"/>
              </w:rPr>
              <w:t>3</w:t>
            </w:r>
            <w:r w:rsidRPr="00EE3120">
              <w:t xml:space="preserve"> của ba dây dẫn có chiều dài </w:t>
            </w:r>
            <w:r w:rsidRPr="00EE3120">
              <w:rPr>
                <w:i/>
              </w:rPr>
              <w:t>l</w:t>
            </w:r>
            <w:r w:rsidRPr="00EE3120">
              <w:rPr>
                <w:i/>
                <w:vertAlign w:val="subscript"/>
              </w:rPr>
              <w:t xml:space="preserve">1 </w:t>
            </w:r>
            <w:r w:rsidRPr="00EE3120">
              <w:rPr>
                <w:i/>
              </w:rPr>
              <w:t>= l, l</w:t>
            </w:r>
            <w:r w:rsidRPr="00EE3120">
              <w:rPr>
                <w:i/>
                <w:vertAlign w:val="subscript"/>
              </w:rPr>
              <w:t>2</w:t>
            </w:r>
            <w:r w:rsidRPr="00EE3120">
              <w:rPr>
                <w:i/>
              </w:rPr>
              <w:t xml:space="preserve"> = </w:t>
            </w:r>
            <w:r w:rsidRPr="00EE3120">
              <w:t>2</w:t>
            </w:r>
            <w:r w:rsidRPr="00EE3120">
              <w:rPr>
                <w:i/>
              </w:rPr>
              <w:t>l</w:t>
            </w:r>
            <w:r w:rsidRPr="00EE3120">
              <w:t xml:space="preserve">, </w:t>
            </w:r>
            <w:r w:rsidRPr="00EE3120">
              <w:rPr>
                <w:i/>
              </w:rPr>
              <w:t>l</w:t>
            </w:r>
            <w:r w:rsidRPr="00EE3120">
              <w:rPr>
                <w:i/>
                <w:vertAlign w:val="subscript"/>
              </w:rPr>
              <w:t xml:space="preserve">3 </w:t>
            </w:r>
            <w:r w:rsidRPr="00EE3120">
              <w:rPr>
                <w:i/>
              </w:rPr>
              <w:t xml:space="preserve">= </w:t>
            </w:r>
            <w:r w:rsidRPr="00EE3120">
              <w:t>3</w:t>
            </w:r>
            <w:r w:rsidRPr="00EE3120">
              <w:rPr>
                <w:i/>
              </w:rPr>
              <w:t>l</w:t>
            </w:r>
            <w:r w:rsidRPr="00EE3120">
              <w:t xml:space="preserve">; được làm cùng bằng một vật liệu; có cùng tiết diện. </w:t>
            </w:r>
          </w:p>
          <w:p w:rsidR="009C2E22" w:rsidRPr="00EE3120" w:rsidRDefault="009C2E22" w:rsidP="009C2E22">
            <w:pPr>
              <w:jc w:val="both"/>
            </w:pPr>
            <w:r w:rsidRPr="00EE3120">
              <w:t xml:space="preserve">    - Lập các tỉ số: </w:t>
            </w:r>
            <w:r w:rsidRPr="00EE3120">
              <w:rPr>
                <w:position w:val="-30"/>
              </w:rPr>
              <w:object w:dxaOrig="400" w:dyaOrig="680">
                <v:shape id="_x0000_i1028" type="#_x0000_t75" style="width:19.5pt;height:34.5pt" o:ole="">
                  <v:imagedata r:id="rId15" o:title=""/>
                </v:shape>
                <o:OLEObject Type="Embed" ProgID="Equation.DSMT4" ShapeID="_x0000_i1028" DrawAspect="Content" ObjectID="_1764230913" r:id="rId16"/>
              </w:object>
            </w:r>
            <w:r w:rsidRPr="00EE3120">
              <w:t xml:space="preserve">; </w:t>
            </w:r>
            <w:r w:rsidRPr="00EE3120">
              <w:rPr>
                <w:position w:val="-30"/>
              </w:rPr>
              <w:object w:dxaOrig="400" w:dyaOrig="680">
                <v:shape id="_x0000_i1029" type="#_x0000_t75" style="width:19.5pt;height:34.5pt" o:ole="">
                  <v:imagedata r:id="rId17" o:title=""/>
                </v:shape>
                <o:OLEObject Type="Embed" ProgID="Equation.DSMT4" ShapeID="_x0000_i1029" DrawAspect="Content" ObjectID="_1764230914" r:id="rId18"/>
              </w:object>
            </w:r>
            <w:r w:rsidRPr="00EE3120">
              <w:t xml:space="preserve">; </w:t>
            </w:r>
            <w:r w:rsidRPr="00EE3120">
              <w:rPr>
                <w:position w:val="-30"/>
              </w:rPr>
              <w:object w:dxaOrig="380" w:dyaOrig="680">
                <v:shape id="_x0000_i1030" type="#_x0000_t75" style="width:19.5pt;height:34.5pt" o:ole="">
                  <v:imagedata r:id="rId19" o:title=""/>
                </v:shape>
                <o:OLEObject Type="Embed" ProgID="Equation.DSMT4" ShapeID="_x0000_i1030" DrawAspect="Content" ObjectID="_1764230915" r:id="rId20"/>
              </w:object>
            </w:r>
            <w:r w:rsidRPr="00EE3120">
              <w:t xml:space="preserve">và </w:t>
            </w:r>
            <w:r w:rsidRPr="00EE3120">
              <w:rPr>
                <w:position w:val="-30"/>
              </w:rPr>
              <w:object w:dxaOrig="260" w:dyaOrig="680">
                <v:shape id="_x0000_i1031" type="#_x0000_t75" style="width:13.5pt;height:34.5pt" o:ole="">
                  <v:imagedata r:id="rId21" o:title=""/>
                </v:shape>
                <o:OLEObject Type="Embed" ProgID="Equation.DSMT4" ShapeID="_x0000_i1031" DrawAspect="Content" ObjectID="_1764230916" r:id="rId22"/>
              </w:object>
            </w:r>
            <w:r w:rsidRPr="00EE3120">
              <w:t xml:space="preserve">; </w:t>
            </w:r>
            <w:r w:rsidRPr="00EE3120">
              <w:rPr>
                <w:position w:val="-30"/>
              </w:rPr>
              <w:object w:dxaOrig="260" w:dyaOrig="680">
                <v:shape id="_x0000_i1032" type="#_x0000_t75" style="width:13.5pt;height:34.5pt" o:ole="">
                  <v:imagedata r:id="rId23" o:title=""/>
                </v:shape>
                <o:OLEObject Type="Embed" ProgID="Equation.DSMT4" ShapeID="_x0000_i1032" DrawAspect="Content" ObjectID="_1764230917" r:id="rId24"/>
              </w:object>
            </w:r>
            <w:r w:rsidRPr="00EE3120">
              <w:t xml:space="preserve">; </w:t>
            </w:r>
            <w:r w:rsidRPr="00EE3120">
              <w:rPr>
                <w:position w:val="-30"/>
              </w:rPr>
              <w:object w:dxaOrig="260" w:dyaOrig="680">
                <v:shape id="_x0000_i1033" type="#_x0000_t75" style="width:13.5pt;height:34.5pt" o:ole="">
                  <v:imagedata r:id="rId25" o:title=""/>
                </v:shape>
                <o:OLEObject Type="Embed" ProgID="Equation.DSMT4" ShapeID="_x0000_i1033" DrawAspect="Content" ObjectID="_1764230918" r:id="rId26"/>
              </w:object>
            </w:r>
            <w:r w:rsidRPr="00EE3120">
              <w:t xml:space="preserve">.  - So sánh các tỉ số: </w:t>
            </w:r>
            <w:r w:rsidRPr="00EE3120">
              <w:rPr>
                <w:position w:val="-30"/>
              </w:rPr>
              <w:object w:dxaOrig="400" w:dyaOrig="680">
                <v:shape id="_x0000_i1034" type="#_x0000_t75" style="width:19.5pt;height:34.5pt" o:ole="">
                  <v:imagedata r:id="rId15" o:title=""/>
                </v:shape>
                <o:OLEObject Type="Embed" ProgID="Equation.DSMT4" ShapeID="_x0000_i1034" DrawAspect="Content" ObjectID="_1764230919" r:id="rId27"/>
              </w:object>
            </w:r>
            <w:r w:rsidRPr="00EE3120">
              <w:t xml:space="preserve">với </w:t>
            </w:r>
            <w:r w:rsidRPr="00EE3120">
              <w:rPr>
                <w:position w:val="-30"/>
              </w:rPr>
              <w:object w:dxaOrig="260" w:dyaOrig="680">
                <v:shape id="_x0000_i1035" type="#_x0000_t75" style="width:13.5pt;height:34.5pt" o:ole="">
                  <v:imagedata r:id="rId21" o:title=""/>
                </v:shape>
                <o:OLEObject Type="Embed" ProgID="Equation.DSMT4" ShapeID="_x0000_i1035" DrawAspect="Content" ObjectID="_1764230920" r:id="rId28"/>
              </w:object>
            </w:r>
            <w:r w:rsidRPr="00EE3120">
              <w:t xml:space="preserve">; </w:t>
            </w:r>
            <w:r w:rsidRPr="00EE3120">
              <w:rPr>
                <w:position w:val="-30"/>
              </w:rPr>
              <w:object w:dxaOrig="400" w:dyaOrig="680">
                <v:shape id="_x0000_i1036" type="#_x0000_t75" style="width:19.5pt;height:34.5pt" o:ole="">
                  <v:imagedata r:id="rId17" o:title=""/>
                </v:shape>
                <o:OLEObject Type="Embed" ProgID="Equation.DSMT4" ShapeID="_x0000_i1036" DrawAspect="Content" ObjectID="_1764230921" r:id="rId29"/>
              </w:object>
            </w:r>
            <w:r w:rsidRPr="00EE3120">
              <w:t xml:space="preserve">với </w:t>
            </w:r>
            <w:r w:rsidRPr="00EE3120">
              <w:rPr>
                <w:position w:val="-30"/>
              </w:rPr>
              <w:object w:dxaOrig="260" w:dyaOrig="680">
                <v:shape id="_x0000_i1037" type="#_x0000_t75" style="width:13.5pt;height:34.5pt" o:ole="">
                  <v:imagedata r:id="rId23" o:title=""/>
                </v:shape>
                <o:OLEObject Type="Embed" ProgID="Equation.DSMT4" ShapeID="_x0000_i1037" DrawAspect="Content" ObjectID="_1764230922" r:id="rId30"/>
              </w:object>
            </w:r>
            <w:r w:rsidRPr="00EE3120">
              <w:t xml:space="preserve"> ; </w:t>
            </w:r>
            <w:r w:rsidRPr="00EE3120">
              <w:rPr>
                <w:position w:val="-30"/>
              </w:rPr>
              <w:object w:dxaOrig="380" w:dyaOrig="680">
                <v:shape id="_x0000_i1038" type="#_x0000_t75" style="width:19.5pt;height:34.5pt" o:ole="">
                  <v:imagedata r:id="rId19" o:title=""/>
                </v:shape>
                <o:OLEObject Type="Embed" ProgID="Equation.DSMT4" ShapeID="_x0000_i1038" DrawAspect="Content" ObjectID="_1764230923" r:id="rId31"/>
              </w:object>
            </w:r>
            <w:r w:rsidRPr="00EE3120">
              <w:t xml:space="preserve">với </w:t>
            </w:r>
            <w:r w:rsidRPr="00EE3120">
              <w:rPr>
                <w:position w:val="-30"/>
              </w:rPr>
              <w:object w:dxaOrig="260" w:dyaOrig="680">
                <v:shape id="_x0000_i1039" type="#_x0000_t75" style="width:13.5pt;height:34.5pt" o:ole="">
                  <v:imagedata r:id="rId25" o:title=""/>
                </v:shape>
                <o:OLEObject Type="Embed" ProgID="Equation.DSMT4" ShapeID="_x0000_i1039" DrawAspect="Content" ObjectID="_1764230924" r:id="rId32"/>
              </w:object>
            </w:r>
            <w:r w:rsidRPr="00EE3120">
              <w:t>.</w:t>
            </w:r>
          </w:p>
          <w:p w:rsidR="00227E36" w:rsidRPr="00EE3120" w:rsidRDefault="009C2E22" w:rsidP="009C2E22">
            <w:pPr>
              <w:tabs>
                <w:tab w:val="left" w:pos="465"/>
              </w:tabs>
              <w:jc w:val="both"/>
              <w:rPr>
                <w:rFonts w:cs="Times New Roman"/>
                <w:sz w:val="26"/>
                <w:szCs w:val="26"/>
                <w:lang w:val="nl-NL"/>
              </w:rPr>
            </w:pPr>
            <w:r w:rsidRPr="00EE3120">
              <w:t xml:space="preserve">    - Rút ra kết luận: Điện trở của dây dẫn tỉ lệ thuận với chiều dài của dây</w:t>
            </w:r>
          </w:p>
        </w:tc>
      </w:tr>
      <w:tr w:rsidR="00227E36" w:rsidRPr="00EE3120" w:rsidTr="008F3DEF">
        <w:trPr>
          <w:tblHeader/>
          <w:jc w:val="center"/>
        </w:trPr>
        <w:tc>
          <w:tcPr>
            <w:tcW w:w="988" w:type="pct"/>
            <w:tcBorders>
              <w:left w:val="single" w:sz="4" w:space="0" w:color="auto"/>
              <w:right w:val="single" w:sz="4" w:space="0" w:color="auto"/>
            </w:tcBorders>
            <w:shd w:val="clear" w:color="auto" w:fill="FFFFFF"/>
            <w:vAlign w:val="center"/>
          </w:tcPr>
          <w:p w:rsidR="00227E36" w:rsidRPr="00EE3120" w:rsidRDefault="00227E36" w:rsidP="00F65FB0">
            <w:pPr>
              <w:widowControl w:val="0"/>
              <w:spacing w:after="0" w:line="276" w:lineRule="auto"/>
              <w:jc w:val="center"/>
              <w:rPr>
                <w:rFonts w:cs="Times New Roman"/>
                <w:bCs/>
                <w:sz w:val="26"/>
                <w:szCs w:val="26"/>
              </w:rPr>
            </w:pPr>
            <w:r w:rsidRPr="00EE3120">
              <w:rPr>
                <w:rFonts w:cs="Times New Roman"/>
                <w:bCs/>
                <w:sz w:val="26"/>
                <w:szCs w:val="26"/>
              </w:rPr>
              <w:t>Biến trở</w:t>
            </w:r>
          </w:p>
          <w:p w:rsidR="00227E36" w:rsidRPr="00EE3120" w:rsidRDefault="00227E36" w:rsidP="00F65FB0">
            <w:pPr>
              <w:widowControl w:val="0"/>
              <w:spacing w:after="0" w:line="276" w:lineRule="auto"/>
              <w:jc w:val="center"/>
              <w:rPr>
                <w:rFonts w:cs="Times New Roman"/>
                <w:b/>
                <w:sz w:val="26"/>
                <w:szCs w:val="26"/>
              </w:rPr>
            </w:pPr>
            <w:r w:rsidRPr="00EE3120">
              <w:rPr>
                <w:rFonts w:cs="Times New Roman"/>
                <w:bCs/>
                <w:sz w:val="26"/>
                <w:szCs w:val="26"/>
              </w:rPr>
              <w:t>(2 tiết)</w:t>
            </w:r>
          </w:p>
        </w:tc>
        <w:tc>
          <w:tcPr>
            <w:tcW w:w="752" w:type="pct"/>
            <w:tcBorders>
              <w:left w:val="single" w:sz="4" w:space="0" w:color="auto"/>
              <w:right w:val="single" w:sz="4" w:space="0" w:color="auto"/>
            </w:tcBorders>
            <w:shd w:val="clear" w:color="auto" w:fill="FFFFFF"/>
            <w:vAlign w:val="center"/>
          </w:tcPr>
          <w:p w:rsidR="00227E36" w:rsidRPr="00EE3120" w:rsidRDefault="009C2E22" w:rsidP="008F3DEF">
            <w:pPr>
              <w:widowControl w:val="0"/>
              <w:spacing w:after="0" w:line="276" w:lineRule="auto"/>
              <w:jc w:val="center"/>
              <w:rPr>
                <w:rFonts w:cs="Times New Roman"/>
                <w:b/>
                <w:sz w:val="26"/>
                <w:szCs w:val="26"/>
              </w:rPr>
            </w:pPr>
            <w:r w:rsidRPr="00EE3120">
              <w:rPr>
                <w:rFonts w:cs="Times New Roman"/>
                <w:b/>
                <w:sz w:val="26"/>
                <w:szCs w:val="26"/>
              </w:rPr>
              <w:t>Nhận biết</w:t>
            </w:r>
          </w:p>
        </w:tc>
        <w:tc>
          <w:tcPr>
            <w:tcW w:w="3260" w:type="pct"/>
            <w:tcBorders>
              <w:left w:val="single" w:sz="4" w:space="0" w:color="auto"/>
              <w:right w:val="single" w:sz="4" w:space="0" w:color="auto"/>
            </w:tcBorders>
            <w:shd w:val="clear" w:color="auto" w:fill="FFFFFF"/>
            <w:vAlign w:val="center"/>
          </w:tcPr>
          <w:p w:rsidR="009C2E22" w:rsidRPr="00EE3120" w:rsidRDefault="009C2E22" w:rsidP="009C2E22">
            <w:pPr>
              <w:jc w:val="both"/>
            </w:pPr>
            <w:r w:rsidRPr="00EE3120">
              <w:rPr>
                <w:lang w:val="nl-NL"/>
              </w:rPr>
              <w:sym w:font="Symbol" w:char="F0B7"/>
            </w:r>
            <w:r w:rsidRPr="00EE3120">
              <w:t xml:space="preserve"> Biến trở là điện trở có thể thay đổi trị số và có thể được sử dụng để điều chỉnh cường độ dòng điện trong mạch.</w:t>
            </w:r>
          </w:p>
          <w:p w:rsidR="009C2E22" w:rsidRPr="00EE3120" w:rsidRDefault="009C2E22" w:rsidP="009C2E22">
            <w:pPr>
              <w:jc w:val="both"/>
            </w:pPr>
            <w:r w:rsidRPr="00EE3120">
              <w:rPr>
                <w:lang w:val="nl-NL"/>
              </w:rPr>
              <w:sym w:font="Symbol" w:char="F0B7"/>
            </w:r>
            <w:r w:rsidRPr="00EE3120">
              <w:t xml:space="preserve"> Các loại biến trở: biến trở con chạy, biến trở tay quay,...</w:t>
            </w:r>
          </w:p>
          <w:p w:rsidR="009C2E22" w:rsidRPr="00EE3120" w:rsidRDefault="009C2E22" w:rsidP="009C2E22">
            <w:pPr>
              <w:jc w:val="both"/>
            </w:pPr>
            <w:r w:rsidRPr="00EE3120">
              <w:rPr>
                <w:lang w:val="nl-NL"/>
              </w:rPr>
              <w:sym w:font="Symbol" w:char="F0B7"/>
            </w:r>
            <w:r w:rsidRPr="00EE3120">
              <w:rPr>
                <w:lang w:val="nl-NL"/>
              </w:rPr>
              <w:t xml:space="preserve"> </w:t>
            </w:r>
            <w:r w:rsidRPr="00EE3120">
              <w:t>Kí hiệu biến trở.</w:t>
            </w:r>
          </w:p>
          <w:p w:rsidR="009C2E22" w:rsidRPr="00EE3120" w:rsidRDefault="007C1561" w:rsidP="009C2E22">
            <w:pPr>
              <w:jc w:val="both"/>
            </w:pPr>
            <w:r w:rsidRPr="007C1561">
              <w:rPr>
                <w:b/>
                <w:noProof/>
              </w:rPr>
              <w:pict>
                <v:group id="Group 1" o:spid="_x0000_s1052" style="position:absolute;left:0;text-align:left;margin-left:7.55pt;margin-top:11pt;width:202.8pt;height:13.5pt;z-index:251662336" coordorigin="5578,3217" coordsize="487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">
                  <v:line id="Line 6" o:spid="_x0000_s1027" style="position:absolute;visibility:visible" from="7018,3514" to="7978,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" strokeweight=".5pt"/>
                  <v:group id="Group 7" o:spid="_x0000_s1028" style="position:absolute;left:7088;top:3217;width:642;height:361" coordorigin="7342,1855" coordsize="814,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">
                    <v:rect id="Rectangle 8" o:spid="_x0000_s1029" style="position:absolute;left:7518;top:2073;width:638;height: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"/>
                    <v:shape id="AutoShape 9" o:spid="_x0000_s1030" type="#_x0000_t32" style="position:absolute;left:7342;top:1855;width:4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"/>
                    <v:shape id="AutoShape 10" o:spid="_x0000_s1031" type="#_x0000_t32" style="position:absolute;left:7804;top:1855;width:0;height:2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">
                      <v:stroke endarrow="open"/>
                    </v:shape>
                  </v:group>
                  <v:group id="Group 11" o:spid="_x0000_s1032" style="position:absolute;left:8335;top:3240;width:997;height:361" coordorigin="8349,1855" coordsize="134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">
                    <v:rect id="Rectangle 12" o:spid="_x0000_s1033" style="position:absolute;left:8708;top:2073;width:638;height: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"/>
                    <v:shape id="AutoShape 13" o:spid="_x0000_s1034" type="#_x0000_t32" style="position:absolute;left:8532;top:1855;width:4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"/>
                    <v:shape id="AutoShape 14" o:spid="_x0000_s1035" type="#_x0000_t32" style="position:absolute;left:8994;top:1855;width:0;height:2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">
                      <v:stroke endarrow="open"/>
                    </v:shape>
                    <v:shape id="AutoShape 15" o:spid="_x0000_s1036" type="#_x0000_t32" style="position:absolute;left:8349;top:2141;width:35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"/>
                    <v:shape id="AutoShape 16" o:spid="_x0000_s1037" type="#_x0000_t32" style="position:absolute;left:9346;top:2141;width:34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"/>
                    <v:shape id="AutoShape 17" o:spid="_x0000_s1038" type="#_x0000_t32" style="position:absolute;left:8532;top:1855;width:0;height: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"/>
                  </v:group>
                  <v:group id="Group 18" o:spid="_x0000_s1039" style="position:absolute;left:9612;top:3328;width:838;height:394" coordorigin="9801,1949" coordsize="134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">
                    <v:rect id="Rectangle 19" o:spid="_x0000_s1040" style="position:absolute;left:10160;top:2073;width:638;height: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"/>
                    <v:shape id="AutoShape 20" o:spid="_x0000_s1041" type="#_x0000_t32" style="position:absolute;left:9801;top:2141;width:35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"/>
                    <v:shape id="AutoShape 21" o:spid="_x0000_s1042" type="#_x0000_t32" style="position:absolute;left:10798;top:2141;width:34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"/>
                    <v:shape id="AutoShape 22" o:spid="_x0000_s1043" type="#_x0000_t32" style="position:absolute;left:10263;top:1949;width:462;height:39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">
                      <v:stroke endarrow="open"/>
                    </v:shape>
                  </v:group>
                  <v:group id="Group 23" o:spid="_x0000_s1044" style="position:absolute;left:5578;top:3274;width:1112;height:327" coordorigin="5637,1922" coordsize="160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">
                    <v:shape id="Freeform 24" o:spid="_x0000_s1045" style="position:absolute;left:5986;top:2088;width:919;height:161;visibility:visible;mso-wrap-style:square;v-text-anchor:top" coordsize="91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" path="m,83c46,17,45,62,74,10v31,47,61,101,88,149c191,161,224,47,253,14v11,14,81,127,96,136c363,159,411,19,428,5v33,37,65,151,95,150c536,146,602,9,607,v45,71,49,98,83,150c731,99,757,37,782,5v30,-3,63,139,86,145c919,65,885,99,918,42e" filled="f">
                      <v:path arrowok="t" o:connecttype="custom" o:connectlocs="0,83;74,10;162,159;253,14;349,150;428,5;523,155;607,0;690,150;782,5;868,150;918,42" o:connectangles="0,0,0,0,0,0,0,0,0,0,0,0"/>
                    </v:shape>
                    <v:shape id="AutoShape 25" o:spid="_x0000_s1046" type="#_x0000_t32" style="position:absolute;left:5637;top:2175;width:34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"/>
                    <v:shape id="AutoShape 26" o:spid="_x0000_s1047" type="#_x0000_t32" style="position:absolute;left:6894;top:2140;width:34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"/>
                    <v:shape id="AutoShape 27" o:spid="_x0000_s1048" type="#_x0000_t32" style="position:absolute;left:5637;top:1922;width:779;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"/>
                    <v:shape id="AutoShape 28" o:spid="_x0000_s1049" type="#_x0000_t32" style="position:absolute;left:6416;top:1922;width:0;height:21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">
                      <v:stroke endarrow="open"/>
                    </v:shape>
                  </v:group>
                </v:group>
              </w:pict>
            </w:r>
          </w:p>
          <w:p w:rsidR="00227E36" w:rsidRPr="00EE3120" w:rsidRDefault="00227E36" w:rsidP="00F65FB0">
            <w:pPr>
              <w:tabs>
                <w:tab w:val="left" w:pos="465"/>
              </w:tabs>
              <w:jc w:val="both"/>
              <w:rPr>
                <w:rFonts w:cs="Times New Roman"/>
                <w:sz w:val="26"/>
                <w:szCs w:val="26"/>
                <w:lang w:val="nl-NL"/>
              </w:rPr>
            </w:pPr>
          </w:p>
        </w:tc>
      </w:tr>
      <w:tr w:rsidR="00227E36" w:rsidRPr="00EE3120" w:rsidTr="008F3DEF">
        <w:trPr>
          <w:tblHeader/>
          <w:jc w:val="center"/>
        </w:trPr>
        <w:tc>
          <w:tcPr>
            <w:tcW w:w="988" w:type="pct"/>
            <w:vMerge w:val="restart"/>
            <w:tcBorders>
              <w:left w:val="single" w:sz="4" w:space="0" w:color="auto"/>
              <w:right w:val="single" w:sz="4" w:space="0" w:color="auto"/>
            </w:tcBorders>
            <w:shd w:val="clear" w:color="auto" w:fill="FFFFFF"/>
            <w:vAlign w:val="center"/>
          </w:tcPr>
          <w:p w:rsidR="00227E36" w:rsidRPr="00EE3120" w:rsidRDefault="00227E36" w:rsidP="00F65FB0">
            <w:pPr>
              <w:widowControl w:val="0"/>
              <w:spacing w:after="0" w:line="276" w:lineRule="auto"/>
              <w:jc w:val="center"/>
              <w:rPr>
                <w:rFonts w:cs="Times New Roman"/>
                <w:bCs/>
                <w:sz w:val="26"/>
                <w:szCs w:val="26"/>
              </w:rPr>
            </w:pPr>
            <w:r w:rsidRPr="00EE3120">
              <w:rPr>
                <w:rFonts w:cs="Times New Roman"/>
                <w:bCs/>
                <w:sz w:val="26"/>
                <w:szCs w:val="26"/>
              </w:rPr>
              <w:lastRenderedPageBreak/>
              <w:t>Công và công suất của dòng điện</w:t>
            </w:r>
          </w:p>
          <w:p w:rsidR="00227E36" w:rsidRPr="00EE3120" w:rsidRDefault="00227E36" w:rsidP="00F65FB0">
            <w:pPr>
              <w:widowControl w:val="0"/>
              <w:spacing w:after="0" w:line="276" w:lineRule="auto"/>
              <w:jc w:val="center"/>
              <w:rPr>
                <w:rFonts w:cs="Times New Roman"/>
                <w:b/>
                <w:sz w:val="26"/>
                <w:szCs w:val="26"/>
              </w:rPr>
            </w:pPr>
            <w:r w:rsidRPr="00EE3120">
              <w:rPr>
                <w:rFonts w:cs="Times New Roman"/>
                <w:bCs/>
                <w:sz w:val="26"/>
                <w:szCs w:val="26"/>
              </w:rPr>
              <w:t>(2 tiết)</w:t>
            </w:r>
          </w:p>
        </w:tc>
        <w:tc>
          <w:tcPr>
            <w:tcW w:w="752" w:type="pct"/>
            <w:tcBorders>
              <w:left w:val="single" w:sz="4" w:space="0" w:color="auto"/>
              <w:right w:val="single" w:sz="4" w:space="0" w:color="auto"/>
            </w:tcBorders>
            <w:shd w:val="clear" w:color="auto" w:fill="FFFFFF"/>
            <w:vAlign w:val="center"/>
          </w:tcPr>
          <w:p w:rsidR="00227E36" w:rsidRPr="00EE3120" w:rsidRDefault="00AD1E95" w:rsidP="008F3DEF">
            <w:pPr>
              <w:widowControl w:val="0"/>
              <w:spacing w:after="0" w:line="276" w:lineRule="auto"/>
              <w:jc w:val="center"/>
              <w:rPr>
                <w:rFonts w:cs="Times New Roman"/>
                <w:b/>
                <w:sz w:val="26"/>
                <w:szCs w:val="26"/>
              </w:rPr>
            </w:pPr>
            <w:r w:rsidRPr="00EE3120">
              <w:rPr>
                <w:rFonts w:cs="Times New Roman"/>
                <w:b/>
                <w:sz w:val="26"/>
                <w:szCs w:val="26"/>
              </w:rPr>
              <w:t>Nhận biết</w:t>
            </w:r>
          </w:p>
        </w:tc>
        <w:tc>
          <w:tcPr>
            <w:tcW w:w="3260" w:type="pct"/>
            <w:tcBorders>
              <w:left w:val="single" w:sz="4" w:space="0" w:color="auto"/>
              <w:right w:val="single" w:sz="4" w:space="0" w:color="auto"/>
            </w:tcBorders>
            <w:shd w:val="clear" w:color="auto" w:fill="FFFFFF"/>
            <w:vAlign w:val="center"/>
          </w:tcPr>
          <w:p w:rsidR="00AD1E95" w:rsidRPr="00EE3120" w:rsidRDefault="00AD1E95" w:rsidP="00AD1E95">
            <w:pPr>
              <w:jc w:val="both"/>
            </w:pPr>
            <w:r w:rsidRPr="00EE3120">
              <w:rPr>
                <w:lang w:val="nl-NL"/>
              </w:rPr>
              <w:sym w:font="Symbol" w:char="F0B7"/>
            </w:r>
            <w:r w:rsidRPr="00EE3120">
              <w:t xml:space="preserve"> Số vôn ghi trên các dụng cụ điện cho biết hiệu điện thế định mức đặt vào dụng cụ này, nếu vượt quá hiệu điện thế này thì dụng cụ đó có thể bị hỏng.</w:t>
            </w:r>
          </w:p>
          <w:p w:rsidR="00227E36" w:rsidRPr="00EE3120" w:rsidRDefault="00AD1E95" w:rsidP="00AD1E95">
            <w:pPr>
              <w:tabs>
                <w:tab w:val="left" w:pos="465"/>
              </w:tabs>
              <w:jc w:val="both"/>
              <w:rPr>
                <w:rFonts w:cs="Times New Roman"/>
                <w:sz w:val="26"/>
                <w:szCs w:val="26"/>
                <w:lang w:val="nl-NL"/>
              </w:rPr>
            </w:pPr>
            <w:r w:rsidRPr="00EE3120">
              <w:rPr>
                <w:lang w:val="nl-NL"/>
              </w:rPr>
              <w:sym w:font="Symbol" w:char="F0B7"/>
            </w:r>
            <w:r w:rsidRPr="00EE3120">
              <w:t xml:space="preserve"> Số oát trên mỗi dụng cụ điện cho biết công suất định mức của dụng cụ đó, nghĩa là khi hiệu điện thế đặt vào dụng cụ đó đúng bằng hiệu điện thế định mức thì công suất tiêu thụ của nó bằng công suất định mức.</w:t>
            </w:r>
          </w:p>
        </w:tc>
      </w:tr>
      <w:tr w:rsidR="00227E36" w:rsidRPr="00EE3120" w:rsidTr="008F3DEF">
        <w:trPr>
          <w:tblHeader/>
          <w:jc w:val="center"/>
        </w:trPr>
        <w:tc>
          <w:tcPr>
            <w:tcW w:w="988" w:type="pct"/>
            <w:vMerge/>
            <w:tcBorders>
              <w:left w:val="single" w:sz="4" w:space="0" w:color="auto"/>
              <w:right w:val="single" w:sz="4" w:space="0" w:color="auto"/>
            </w:tcBorders>
            <w:shd w:val="clear" w:color="auto" w:fill="FFFFFF"/>
            <w:vAlign w:val="center"/>
          </w:tcPr>
          <w:p w:rsidR="00227E36" w:rsidRPr="00EE3120" w:rsidRDefault="00227E36" w:rsidP="00F65FB0">
            <w:pPr>
              <w:widowControl w:val="0"/>
              <w:spacing w:after="0" w:line="276" w:lineRule="auto"/>
              <w:jc w:val="center"/>
              <w:rPr>
                <w:rFonts w:cs="Times New Roman"/>
                <w:b/>
                <w:sz w:val="26"/>
                <w:szCs w:val="26"/>
              </w:rPr>
            </w:pPr>
          </w:p>
        </w:tc>
        <w:tc>
          <w:tcPr>
            <w:tcW w:w="752" w:type="pct"/>
            <w:tcBorders>
              <w:left w:val="single" w:sz="4" w:space="0" w:color="auto"/>
              <w:right w:val="single" w:sz="4" w:space="0" w:color="auto"/>
            </w:tcBorders>
            <w:shd w:val="clear" w:color="auto" w:fill="FFFFFF"/>
            <w:vAlign w:val="center"/>
          </w:tcPr>
          <w:p w:rsidR="00227E36" w:rsidRPr="00EE3120" w:rsidRDefault="00AD1E95" w:rsidP="008F3DEF">
            <w:pPr>
              <w:widowControl w:val="0"/>
              <w:spacing w:after="0" w:line="276" w:lineRule="auto"/>
              <w:jc w:val="center"/>
              <w:rPr>
                <w:rFonts w:cs="Times New Roman"/>
                <w:b/>
                <w:sz w:val="26"/>
                <w:szCs w:val="26"/>
              </w:rPr>
            </w:pPr>
            <w:r w:rsidRPr="00EE3120">
              <w:rPr>
                <w:rFonts w:cs="Times New Roman"/>
                <w:b/>
                <w:sz w:val="26"/>
                <w:szCs w:val="26"/>
              </w:rPr>
              <w:t>Thông hiểu</w:t>
            </w:r>
          </w:p>
        </w:tc>
        <w:tc>
          <w:tcPr>
            <w:tcW w:w="3260" w:type="pct"/>
            <w:tcBorders>
              <w:left w:val="single" w:sz="4" w:space="0" w:color="auto"/>
              <w:right w:val="single" w:sz="4" w:space="0" w:color="auto"/>
            </w:tcBorders>
            <w:shd w:val="clear" w:color="auto" w:fill="FFFFFF"/>
            <w:vAlign w:val="center"/>
          </w:tcPr>
          <w:p w:rsidR="00AD1E95" w:rsidRPr="00EE3120" w:rsidRDefault="00AD1E95" w:rsidP="00AD1E95">
            <w:pPr>
              <w:jc w:val="both"/>
              <w:rPr>
                <w:b/>
              </w:rPr>
            </w:pPr>
            <w:r w:rsidRPr="00EE3120">
              <w:rPr>
                <w:lang w:val="nl-NL"/>
              </w:rPr>
              <w:sym w:font="Symbol" w:char="F0B7"/>
            </w:r>
            <w:r w:rsidRPr="00EE3120">
              <w:t xml:space="preserve"> Công thức tính công suất điện: </w:t>
            </w:r>
            <w:r w:rsidRPr="00EE3120">
              <w:rPr>
                <w:position w:val="-6"/>
              </w:rPr>
              <w:object w:dxaOrig="300" w:dyaOrig="279">
                <v:shape id="_x0000_i1040" type="#_x0000_t75" style="width:15pt;height:13.5pt" o:ole="">
                  <v:imagedata r:id="rId33" o:title=""/>
                </v:shape>
                <o:OLEObject Type="Embed" ProgID="Equation.DSMT4" ShapeID="_x0000_i1040" DrawAspect="Content" ObjectID="_1764230925" r:id="rId34"/>
              </w:object>
            </w:r>
            <w:r w:rsidRPr="00EE3120">
              <w:t xml:space="preserve"> = U.I, trong đó,</w:t>
            </w:r>
          </w:p>
          <w:p w:rsidR="00AD1E95" w:rsidRPr="00EE3120" w:rsidRDefault="00AD1E95" w:rsidP="00AD1E95">
            <w:pPr>
              <w:jc w:val="both"/>
            </w:pPr>
            <w:r w:rsidRPr="00EE3120">
              <w:t xml:space="preserve">   </w:t>
            </w:r>
            <w:r w:rsidRPr="00EE3120">
              <w:rPr>
                <w:position w:val="-6"/>
              </w:rPr>
              <w:object w:dxaOrig="300" w:dyaOrig="279">
                <v:shape id="_x0000_i1041" type="#_x0000_t75" style="width:15pt;height:13.5pt" o:ole="">
                  <v:imagedata r:id="rId35" o:title=""/>
                </v:shape>
                <o:OLEObject Type="Embed" ProgID="Equation.DSMT4" ShapeID="_x0000_i1041" DrawAspect="Content" ObjectID="_1764230926" r:id="rId36"/>
              </w:object>
            </w:r>
            <w:r w:rsidRPr="00EE3120">
              <w:t xml:space="preserve"> là công suất của đoạn mạch,</w:t>
            </w:r>
          </w:p>
          <w:p w:rsidR="00AD1E95" w:rsidRPr="00EE3120" w:rsidRDefault="00AD1E95" w:rsidP="00AD1E95">
            <w:pPr>
              <w:jc w:val="both"/>
            </w:pPr>
            <w:r w:rsidRPr="00EE3120">
              <w:t xml:space="preserve">   I là cường độ dòng điện trong mạch,</w:t>
            </w:r>
          </w:p>
          <w:p w:rsidR="00AD1E95" w:rsidRPr="00EE3120" w:rsidRDefault="00AD1E95" w:rsidP="00AD1E95">
            <w:pPr>
              <w:jc w:val="both"/>
            </w:pPr>
            <w:r w:rsidRPr="00EE3120">
              <w:t xml:space="preserve">   U là hiệu điện thế trên hai đầu đoạn mạch.</w:t>
            </w:r>
          </w:p>
          <w:p w:rsidR="00AD1E95" w:rsidRPr="00EE3120" w:rsidRDefault="00AD1E95" w:rsidP="00AD1E95">
            <w:pPr>
              <w:jc w:val="both"/>
            </w:pPr>
            <w:r w:rsidRPr="00EE3120">
              <w:rPr>
                <w:lang w:val="nl-NL"/>
              </w:rPr>
              <w:sym w:font="Symbol" w:char="F0B7"/>
            </w:r>
            <w:r w:rsidRPr="00EE3120">
              <w:t xml:space="preserve"> Đơn vị công suất là oát (W) </w:t>
            </w:r>
          </w:p>
          <w:p w:rsidR="00AD1E95" w:rsidRPr="00EE3120" w:rsidRDefault="00AD1E95" w:rsidP="00AD1E95">
            <w:pPr>
              <w:jc w:val="both"/>
            </w:pPr>
            <w:r w:rsidRPr="00EE3120">
              <w:t xml:space="preserve">             1 W = 1 VA</w:t>
            </w:r>
          </w:p>
          <w:p w:rsidR="00AD1E95" w:rsidRPr="00EE3120" w:rsidRDefault="00AD1E95" w:rsidP="00AD1E95">
            <w:pPr>
              <w:jc w:val="both"/>
            </w:pPr>
            <w:r w:rsidRPr="00EE3120">
              <w:tab/>
              <w:t xml:space="preserve"> 1 kW = 1 000 W</w:t>
            </w:r>
          </w:p>
          <w:p w:rsidR="00227E36" w:rsidRPr="00EE3120" w:rsidRDefault="00AD1E95" w:rsidP="00AD1E95">
            <w:pPr>
              <w:tabs>
                <w:tab w:val="left" w:pos="465"/>
              </w:tabs>
              <w:jc w:val="both"/>
              <w:rPr>
                <w:rFonts w:cs="Times New Roman"/>
                <w:sz w:val="26"/>
                <w:szCs w:val="26"/>
                <w:lang w:val="nl-NL"/>
              </w:rPr>
            </w:pPr>
            <w:r w:rsidRPr="00EE3120">
              <w:tab/>
              <w:t xml:space="preserve"> 1 MW = 1 000 000 W</w:t>
            </w:r>
            <w:r w:rsidRPr="00EE3120">
              <w:rPr>
                <w:bCs/>
              </w:rPr>
              <w:t xml:space="preserve">  </w:t>
            </w:r>
          </w:p>
        </w:tc>
      </w:tr>
      <w:tr w:rsidR="00227E36" w:rsidRPr="00EE3120" w:rsidTr="008F3DEF">
        <w:trPr>
          <w:tblHeader/>
          <w:jc w:val="center"/>
        </w:trPr>
        <w:tc>
          <w:tcPr>
            <w:tcW w:w="988" w:type="pct"/>
            <w:tcBorders>
              <w:left w:val="single" w:sz="4" w:space="0" w:color="auto"/>
              <w:right w:val="single" w:sz="4" w:space="0" w:color="auto"/>
            </w:tcBorders>
            <w:shd w:val="clear" w:color="auto" w:fill="FFFFFF"/>
            <w:vAlign w:val="center"/>
          </w:tcPr>
          <w:p w:rsidR="00227E36" w:rsidRPr="00EE3120" w:rsidRDefault="00AA1A5E" w:rsidP="00F65FB0">
            <w:pPr>
              <w:widowControl w:val="0"/>
              <w:spacing w:after="0" w:line="276" w:lineRule="auto"/>
              <w:jc w:val="center"/>
              <w:rPr>
                <w:rFonts w:cs="Times New Roman"/>
                <w:bCs/>
                <w:sz w:val="26"/>
                <w:szCs w:val="26"/>
              </w:rPr>
            </w:pPr>
            <w:r w:rsidRPr="00EE3120">
              <w:rPr>
                <w:rFonts w:cs="Times New Roman"/>
                <w:bCs/>
                <w:sz w:val="26"/>
                <w:szCs w:val="26"/>
              </w:rPr>
              <w:t>Công và công suất của điện trở</w:t>
            </w:r>
          </w:p>
          <w:p w:rsidR="00AA1A5E" w:rsidRPr="00EE3120" w:rsidRDefault="00AA1A5E" w:rsidP="00F65FB0">
            <w:pPr>
              <w:widowControl w:val="0"/>
              <w:spacing w:after="0" w:line="276" w:lineRule="auto"/>
              <w:jc w:val="center"/>
              <w:rPr>
                <w:rFonts w:cs="Times New Roman"/>
                <w:b/>
                <w:sz w:val="26"/>
                <w:szCs w:val="26"/>
              </w:rPr>
            </w:pPr>
            <w:r w:rsidRPr="00EE3120">
              <w:rPr>
                <w:rFonts w:cs="Times New Roman"/>
                <w:bCs/>
                <w:sz w:val="26"/>
                <w:szCs w:val="26"/>
              </w:rPr>
              <w:t>(2 tiết)</w:t>
            </w:r>
          </w:p>
        </w:tc>
        <w:tc>
          <w:tcPr>
            <w:tcW w:w="752" w:type="pct"/>
            <w:tcBorders>
              <w:left w:val="single" w:sz="4" w:space="0" w:color="auto"/>
              <w:right w:val="single" w:sz="4" w:space="0" w:color="auto"/>
            </w:tcBorders>
            <w:shd w:val="clear" w:color="auto" w:fill="FFFFFF"/>
            <w:vAlign w:val="center"/>
          </w:tcPr>
          <w:p w:rsidR="00227E36" w:rsidRPr="00EE3120" w:rsidRDefault="005F4347" w:rsidP="008F3DEF">
            <w:pPr>
              <w:widowControl w:val="0"/>
              <w:spacing w:after="0" w:line="276" w:lineRule="auto"/>
              <w:jc w:val="center"/>
              <w:rPr>
                <w:rFonts w:cs="Times New Roman"/>
                <w:b/>
                <w:sz w:val="26"/>
                <w:szCs w:val="26"/>
              </w:rPr>
            </w:pPr>
            <w:r w:rsidRPr="00EE3120">
              <w:rPr>
                <w:rFonts w:cs="Times New Roman"/>
                <w:b/>
                <w:sz w:val="26"/>
                <w:szCs w:val="26"/>
              </w:rPr>
              <w:t>Nhận biết</w:t>
            </w:r>
          </w:p>
        </w:tc>
        <w:tc>
          <w:tcPr>
            <w:tcW w:w="3260" w:type="pct"/>
            <w:tcBorders>
              <w:left w:val="single" w:sz="4" w:space="0" w:color="auto"/>
              <w:right w:val="single" w:sz="4" w:space="0" w:color="auto"/>
            </w:tcBorders>
            <w:shd w:val="clear" w:color="auto" w:fill="FFFFFF"/>
            <w:vAlign w:val="center"/>
          </w:tcPr>
          <w:p w:rsidR="005F4347" w:rsidRPr="00EE3120" w:rsidRDefault="005F4347" w:rsidP="005F4347">
            <w:pPr>
              <w:jc w:val="both"/>
            </w:pPr>
            <w:r w:rsidRPr="00EE3120">
              <w:rPr>
                <w:lang w:val="nl-NL"/>
              </w:rPr>
              <w:sym w:font="Symbol" w:char="F0B7"/>
            </w:r>
            <w:r w:rsidRPr="00EE3120">
              <w:t xml:space="preserve"> Định luật Jun - Len xơ: Nhiệt lượng toả ra ở dây dẫn khi có dòng điện chạy qua tỉ lệ thuận với bình phương cường độ dòng điện, với điện trở của dây dẫn và thời gian dòng điện chạy qua.</w:t>
            </w:r>
          </w:p>
          <w:p w:rsidR="00227E36" w:rsidRPr="00EE3120" w:rsidRDefault="005F4347" w:rsidP="005F4347">
            <w:pPr>
              <w:tabs>
                <w:tab w:val="left" w:pos="465"/>
              </w:tabs>
              <w:jc w:val="both"/>
              <w:rPr>
                <w:rFonts w:cs="Times New Roman"/>
                <w:sz w:val="26"/>
                <w:szCs w:val="26"/>
                <w:lang w:val="nl-NL"/>
              </w:rPr>
            </w:pPr>
            <w:r w:rsidRPr="00EE3120">
              <w:rPr>
                <w:lang w:val="nl-NL"/>
              </w:rPr>
              <w:sym w:font="Symbol" w:char="F0B7"/>
            </w:r>
            <w:r w:rsidRPr="00EE3120">
              <w:t xml:space="preserve"> Hệ thức của định luật Jun - Len xơ: Q = I</w:t>
            </w:r>
            <w:r w:rsidRPr="00EE3120">
              <w:rPr>
                <w:vertAlign w:val="superscript"/>
              </w:rPr>
              <w:t>2</w:t>
            </w:r>
            <w:r w:rsidRPr="00EE3120">
              <w:t>.R.t, trong đó,  Q là nhiệt lượng tỏa ra trên dây dẫn, đơn vị là Jun (J); I là cường độ dòng điện chạy qua dây dẫn, đơn vị là ampe (A);  R là điện trở của dây dẫn, đơn vị Ôm (Ω);  t thời gian dòng điện chạy qua dây dẫn, đơn vị là giây (s).</w:t>
            </w:r>
          </w:p>
        </w:tc>
      </w:tr>
      <w:tr w:rsidR="00227E36" w:rsidRPr="00EE3120" w:rsidTr="008F3DEF">
        <w:trPr>
          <w:tblHeader/>
          <w:jc w:val="center"/>
        </w:trPr>
        <w:tc>
          <w:tcPr>
            <w:tcW w:w="988" w:type="pct"/>
            <w:tcBorders>
              <w:left w:val="single" w:sz="4" w:space="0" w:color="auto"/>
              <w:right w:val="single" w:sz="4" w:space="0" w:color="auto"/>
            </w:tcBorders>
            <w:shd w:val="clear" w:color="auto" w:fill="FFFFFF"/>
            <w:vAlign w:val="center"/>
          </w:tcPr>
          <w:p w:rsidR="00227E36" w:rsidRPr="00EE3120" w:rsidRDefault="00AA1A5E" w:rsidP="00F65FB0">
            <w:pPr>
              <w:widowControl w:val="0"/>
              <w:spacing w:after="0" w:line="276" w:lineRule="auto"/>
              <w:jc w:val="center"/>
              <w:rPr>
                <w:rFonts w:cs="Times New Roman"/>
                <w:bCs/>
                <w:sz w:val="26"/>
                <w:szCs w:val="26"/>
              </w:rPr>
            </w:pPr>
            <w:r w:rsidRPr="00EE3120">
              <w:rPr>
                <w:rFonts w:cs="Times New Roman"/>
                <w:bCs/>
                <w:sz w:val="26"/>
                <w:szCs w:val="26"/>
              </w:rPr>
              <w:lastRenderedPageBreak/>
              <w:t>Tác dụng từ của nam châm – của dòng điện</w:t>
            </w:r>
          </w:p>
          <w:p w:rsidR="00AA1A5E" w:rsidRPr="00EE3120" w:rsidRDefault="00AA1A5E" w:rsidP="00F65FB0">
            <w:pPr>
              <w:widowControl w:val="0"/>
              <w:spacing w:after="0" w:line="276" w:lineRule="auto"/>
              <w:jc w:val="center"/>
              <w:rPr>
                <w:rFonts w:cs="Times New Roman"/>
                <w:bCs/>
                <w:sz w:val="26"/>
                <w:szCs w:val="26"/>
              </w:rPr>
            </w:pPr>
            <w:r w:rsidRPr="00EE3120">
              <w:rPr>
                <w:rFonts w:cs="Times New Roman"/>
                <w:bCs/>
                <w:sz w:val="26"/>
                <w:szCs w:val="26"/>
              </w:rPr>
              <w:t>(1 tiết)</w:t>
            </w:r>
          </w:p>
        </w:tc>
        <w:tc>
          <w:tcPr>
            <w:tcW w:w="752" w:type="pct"/>
            <w:tcBorders>
              <w:left w:val="single" w:sz="4" w:space="0" w:color="auto"/>
              <w:right w:val="single" w:sz="4" w:space="0" w:color="auto"/>
            </w:tcBorders>
            <w:shd w:val="clear" w:color="auto" w:fill="FFFFFF"/>
            <w:vAlign w:val="center"/>
          </w:tcPr>
          <w:p w:rsidR="00227E36" w:rsidRPr="00EE3120" w:rsidRDefault="005F4347" w:rsidP="008F3DEF">
            <w:pPr>
              <w:widowControl w:val="0"/>
              <w:spacing w:after="0" w:line="276" w:lineRule="auto"/>
              <w:jc w:val="center"/>
              <w:rPr>
                <w:rFonts w:cs="Times New Roman"/>
                <w:b/>
                <w:sz w:val="26"/>
                <w:szCs w:val="26"/>
              </w:rPr>
            </w:pPr>
            <w:r w:rsidRPr="00EE3120">
              <w:rPr>
                <w:rFonts w:cs="Times New Roman"/>
                <w:b/>
                <w:sz w:val="26"/>
                <w:szCs w:val="26"/>
              </w:rPr>
              <w:t>Vận dụng</w:t>
            </w:r>
          </w:p>
        </w:tc>
        <w:tc>
          <w:tcPr>
            <w:tcW w:w="3260" w:type="pct"/>
            <w:tcBorders>
              <w:left w:val="single" w:sz="4" w:space="0" w:color="auto"/>
              <w:right w:val="single" w:sz="4" w:space="0" w:color="auto"/>
            </w:tcBorders>
            <w:shd w:val="clear" w:color="auto" w:fill="FFFFFF"/>
            <w:vAlign w:val="center"/>
          </w:tcPr>
          <w:p w:rsidR="00227E36" w:rsidRPr="00EE3120" w:rsidRDefault="005F4347" w:rsidP="00F65FB0">
            <w:pPr>
              <w:tabs>
                <w:tab w:val="left" w:pos="465"/>
              </w:tabs>
              <w:jc w:val="both"/>
              <w:rPr>
                <w:rFonts w:cs="Times New Roman"/>
                <w:sz w:val="26"/>
                <w:szCs w:val="26"/>
                <w:lang w:val="nl-NL"/>
              </w:rPr>
            </w:pPr>
            <w:r w:rsidRPr="00EE3120">
              <w:t xml:space="preserve">Xác định được tên các cực từ của một nam châm vĩnh cửu bằng cách: Đưa một đầu nam châm chưa biết tên cực lại gần cực Nam của thanh nam châm, nếu thấy chúng hút nhau thì đó là cực Bắc của nam châm và đầu còn lại là cực Nam; nếu chúng đẩy nhau thì đó là cực Nam của nam châm và đầu còn lại là cực Bắc.  </w:t>
            </w:r>
          </w:p>
        </w:tc>
      </w:tr>
    </w:tbl>
    <w:p w:rsidR="00130FBB" w:rsidRPr="00EE3120" w:rsidRDefault="00130FBB" w:rsidP="00130FBB">
      <w:pPr>
        <w:widowControl w:val="0"/>
        <w:spacing w:after="0" w:line="276" w:lineRule="auto"/>
        <w:rPr>
          <w:rFonts w:cs="Times New Roman"/>
          <w:b/>
          <w:bCs/>
          <w:sz w:val="26"/>
          <w:szCs w:val="26"/>
        </w:rPr>
      </w:pPr>
    </w:p>
    <w:sectPr w:rsidR="00130FBB" w:rsidRPr="00EE3120" w:rsidSect="00A00C77">
      <w:pgSz w:w="12240" w:h="15840"/>
      <w:pgMar w:top="1134"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E1E" w:rsidRDefault="003D4E1E">
      <w:pPr>
        <w:spacing w:line="240" w:lineRule="auto"/>
      </w:pPr>
      <w:r>
        <w:separator/>
      </w:r>
    </w:p>
  </w:endnote>
  <w:endnote w:type="continuationSeparator" w:id="0">
    <w:p w:rsidR="003D4E1E" w:rsidRDefault="003D4E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E1E" w:rsidRDefault="003D4E1E">
      <w:pPr>
        <w:spacing w:after="0"/>
      </w:pPr>
      <w:r>
        <w:separator/>
      </w:r>
    </w:p>
  </w:footnote>
  <w:footnote w:type="continuationSeparator" w:id="0">
    <w:p w:rsidR="003D4E1E" w:rsidRDefault="003D4E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2039FA"/>
    <w:multiLevelType w:val="singleLevel"/>
    <w:tmpl w:val="AF2039FA"/>
    <w:lvl w:ilvl="0">
      <w:start w:val="1"/>
      <w:numFmt w:val="lowerLetter"/>
      <w:lvlText w:val="%1)"/>
      <w:lvlJc w:val="left"/>
      <w:pPr>
        <w:tabs>
          <w:tab w:val="left" w:pos="425"/>
        </w:tabs>
        <w:ind w:left="425" w:hanging="425"/>
      </w:pPr>
      <w:rPr>
        <w:rFonts w:hint="default"/>
      </w:rPr>
    </w:lvl>
  </w:abstractNum>
  <w:abstractNum w:abstractNumId="1">
    <w:nsid w:val="C30D11B0"/>
    <w:multiLevelType w:val="singleLevel"/>
    <w:tmpl w:val="C30D11B0"/>
    <w:lvl w:ilvl="0">
      <w:start w:val="1"/>
      <w:numFmt w:val="lowerLetter"/>
      <w:suff w:val="space"/>
      <w:lvlText w:val="%1)"/>
      <w:lvlJc w:val="left"/>
    </w:lvl>
  </w:abstractNum>
  <w:abstractNum w:abstractNumId="2">
    <w:nsid w:val="0C9A28B7"/>
    <w:multiLevelType w:val="hybridMultilevel"/>
    <w:tmpl w:val="DF324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621A"/>
    <w:multiLevelType w:val="multilevel"/>
    <w:tmpl w:val="189362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EA0A3F"/>
    <w:multiLevelType w:val="hybridMultilevel"/>
    <w:tmpl w:val="8F16AF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934B30"/>
    <w:multiLevelType w:val="hybridMultilevel"/>
    <w:tmpl w:val="F33CD3A4"/>
    <w:lvl w:ilvl="0" w:tplc="1A1C19D8">
      <w:start w:val="1"/>
      <w:numFmt w:val="lowerLetter"/>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814AD2"/>
    <w:multiLevelType w:val="multilevel"/>
    <w:tmpl w:val="1F814A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3967DE"/>
    <w:multiLevelType w:val="hybridMultilevel"/>
    <w:tmpl w:val="CBA4E7A4"/>
    <w:lvl w:ilvl="0" w:tplc="BDFE3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707149"/>
    <w:multiLevelType w:val="hybridMultilevel"/>
    <w:tmpl w:val="BC76A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70A12"/>
    <w:multiLevelType w:val="hybridMultilevel"/>
    <w:tmpl w:val="22AC6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6F0A1D"/>
    <w:multiLevelType w:val="hybridMultilevel"/>
    <w:tmpl w:val="5DB08E78"/>
    <w:lvl w:ilvl="0" w:tplc="B0DEA3E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E0BC7"/>
    <w:multiLevelType w:val="hybridMultilevel"/>
    <w:tmpl w:val="C48CB96E"/>
    <w:lvl w:ilvl="0" w:tplc="3D2870F4">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950D8E"/>
    <w:multiLevelType w:val="hybridMultilevel"/>
    <w:tmpl w:val="535EC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7"/>
  </w:num>
  <w:num w:numId="6">
    <w:abstractNumId w:val="11"/>
  </w:num>
  <w:num w:numId="7">
    <w:abstractNumId w:val="12"/>
  </w:num>
  <w:num w:numId="8">
    <w:abstractNumId w:val="10"/>
  </w:num>
  <w:num w:numId="9">
    <w:abstractNumId w:val="2"/>
  </w:num>
  <w:num w:numId="10">
    <w:abstractNumId w:val="4"/>
  </w:num>
  <w:num w:numId="11">
    <w:abstractNumId w:val="5"/>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A3026E"/>
    <w:rsid w:val="00005503"/>
    <w:rsid w:val="000137B3"/>
    <w:rsid w:val="00014BEF"/>
    <w:rsid w:val="000330D4"/>
    <w:rsid w:val="000332FA"/>
    <w:rsid w:val="00037BFA"/>
    <w:rsid w:val="00056BBE"/>
    <w:rsid w:val="0007023D"/>
    <w:rsid w:val="000765F5"/>
    <w:rsid w:val="000A0357"/>
    <w:rsid w:val="000B2E0C"/>
    <w:rsid w:val="000B3452"/>
    <w:rsid w:val="000D2CFE"/>
    <w:rsid w:val="000E6A9A"/>
    <w:rsid w:val="000F52E0"/>
    <w:rsid w:val="0012378E"/>
    <w:rsid w:val="00127E21"/>
    <w:rsid w:val="00130FBB"/>
    <w:rsid w:val="001348E9"/>
    <w:rsid w:val="00135C33"/>
    <w:rsid w:val="0014542E"/>
    <w:rsid w:val="00146326"/>
    <w:rsid w:val="00146784"/>
    <w:rsid w:val="001542F4"/>
    <w:rsid w:val="00157C16"/>
    <w:rsid w:val="00165430"/>
    <w:rsid w:val="00174C94"/>
    <w:rsid w:val="0017749C"/>
    <w:rsid w:val="00192BDA"/>
    <w:rsid w:val="0019426F"/>
    <w:rsid w:val="001A076D"/>
    <w:rsid w:val="001A759E"/>
    <w:rsid w:val="001B5FA3"/>
    <w:rsid w:val="001C5439"/>
    <w:rsid w:val="001C5971"/>
    <w:rsid w:val="001D0612"/>
    <w:rsid w:val="001F1FF6"/>
    <w:rsid w:val="001F2060"/>
    <w:rsid w:val="00204B0E"/>
    <w:rsid w:val="002079CE"/>
    <w:rsid w:val="00214937"/>
    <w:rsid w:val="00216EA8"/>
    <w:rsid w:val="00227E36"/>
    <w:rsid w:val="0023349F"/>
    <w:rsid w:val="00253D1B"/>
    <w:rsid w:val="00265E82"/>
    <w:rsid w:val="00273CE8"/>
    <w:rsid w:val="00280F35"/>
    <w:rsid w:val="00283B04"/>
    <w:rsid w:val="00285CDB"/>
    <w:rsid w:val="00296B6D"/>
    <w:rsid w:val="002A4681"/>
    <w:rsid w:val="002C04DA"/>
    <w:rsid w:val="002E0ADB"/>
    <w:rsid w:val="0030166F"/>
    <w:rsid w:val="00305165"/>
    <w:rsid w:val="0032778E"/>
    <w:rsid w:val="00330AE7"/>
    <w:rsid w:val="00373029"/>
    <w:rsid w:val="00373765"/>
    <w:rsid w:val="00374AF3"/>
    <w:rsid w:val="00392F3F"/>
    <w:rsid w:val="003B1050"/>
    <w:rsid w:val="003C3702"/>
    <w:rsid w:val="003C75D9"/>
    <w:rsid w:val="003D4E1E"/>
    <w:rsid w:val="003D5822"/>
    <w:rsid w:val="003F68B7"/>
    <w:rsid w:val="004138DD"/>
    <w:rsid w:val="004211CC"/>
    <w:rsid w:val="0044012C"/>
    <w:rsid w:val="0046671C"/>
    <w:rsid w:val="004753FC"/>
    <w:rsid w:val="0049014E"/>
    <w:rsid w:val="004941BB"/>
    <w:rsid w:val="004A1969"/>
    <w:rsid w:val="004B3621"/>
    <w:rsid w:val="004B58C5"/>
    <w:rsid w:val="004E5A45"/>
    <w:rsid w:val="004F08E9"/>
    <w:rsid w:val="004F4046"/>
    <w:rsid w:val="0053321D"/>
    <w:rsid w:val="00547DBB"/>
    <w:rsid w:val="00552DDC"/>
    <w:rsid w:val="0055788F"/>
    <w:rsid w:val="0058259B"/>
    <w:rsid w:val="005B1059"/>
    <w:rsid w:val="005B2107"/>
    <w:rsid w:val="005B4972"/>
    <w:rsid w:val="005E5499"/>
    <w:rsid w:val="005F4347"/>
    <w:rsid w:val="00602090"/>
    <w:rsid w:val="006106F7"/>
    <w:rsid w:val="006406D7"/>
    <w:rsid w:val="0065345C"/>
    <w:rsid w:val="0065494D"/>
    <w:rsid w:val="00664F6F"/>
    <w:rsid w:val="0067024C"/>
    <w:rsid w:val="0067304D"/>
    <w:rsid w:val="006A0669"/>
    <w:rsid w:val="006A0F91"/>
    <w:rsid w:val="006C672E"/>
    <w:rsid w:val="006C79A3"/>
    <w:rsid w:val="006D2B75"/>
    <w:rsid w:val="006D5C52"/>
    <w:rsid w:val="006E0012"/>
    <w:rsid w:val="006E3B53"/>
    <w:rsid w:val="006F1044"/>
    <w:rsid w:val="00731CD6"/>
    <w:rsid w:val="00747FD9"/>
    <w:rsid w:val="0075152A"/>
    <w:rsid w:val="007538DE"/>
    <w:rsid w:val="00754D55"/>
    <w:rsid w:val="00775097"/>
    <w:rsid w:val="007B2240"/>
    <w:rsid w:val="007C0104"/>
    <w:rsid w:val="007C1561"/>
    <w:rsid w:val="007D63FA"/>
    <w:rsid w:val="007F1D1B"/>
    <w:rsid w:val="00812A22"/>
    <w:rsid w:val="00846AD9"/>
    <w:rsid w:val="00851463"/>
    <w:rsid w:val="00852B2C"/>
    <w:rsid w:val="00865AC0"/>
    <w:rsid w:val="008662F4"/>
    <w:rsid w:val="0087221F"/>
    <w:rsid w:val="00885705"/>
    <w:rsid w:val="00895E27"/>
    <w:rsid w:val="008B7781"/>
    <w:rsid w:val="008C71A4"/>
    <w:rsid w:val="008F1BDC"/>
    <w:rsid w:val="008F3DEF"/>
    <w:rsid w:val="009223AE"/>
    <w:rsid w:val="00941F11"/>
    <w:rsid w:val="00943472"/>
    <w:rsid w:val="00952DF0"/>
    <w:rsid w:val="009563B0"/>
    <w:rsid w:val="00960185"/>
    <w:rsid w:val="00961AF7"/>
    <w:rsid w:val="00981228"/>
    <w:rsid w:val="009B03E3"/>
    <w:rsid w:val="009C2E22"/>
    <w:rsid w:val="009D184D"/>
    <w:rsid w:val="009D6BAA"/>
    <w:rsid w:val="009E64E2"/>
    <w:rsid w:val="00A00C77"/>
    <w:rsid w:val="00A0313A"/>
    <w:rsid w:val="00A03611"/>
    <w:rsid w:val="00A05120"/>
    <w:rsid w:val="00A139B8"/>
    <w:rsid w:val="00A3026E"/>
    <w:rsid w:val="00A375E1"/>
    <w:rsid w:val="00A52920"/>
    <w:rsid w:val="00A56F23"/>
    <w:rsid w:val="00A57E81"/>
    <w:rsid w:val="00A63748"/>
    <w:rsid w:val="00A67267"/>
    <w:rsid w:val="00A82ACA"/>
    <w:rsid w:val="00A916DC"/>
    <w:rsid w:val="00A956A9"/>
    <w:rsid w:val="00AA1A5E"/>
    <w:rsid w:val="00AC384B"/>
    <w:rsid w:val="00AD1E95"/>
    <w:rsid w:val="00AD76DB"/>
    <w:rsid w:val="00AE738A"/>
    <w:rsid w:val="00AF7905"/>
    <w:rsid w:val="00B026B1"/>
    <w:rsid w:val="00B03753"/>
    <w:rsid w:val="00B06A69"/>
    <w:rsid w:val="00B108B4"/>
    <w:rsid w:val="00B1295B"/>
    <w:rsid w:val="00B3300B"/>
    <w:rsid w:val="00B34B4C"/>
    <w:rsid w:val="00B427FD"/>
    <w:rsid w:val="00B57E66"/>
    <w:rsid w:val="00B7244F"/>
    <w:rsid w:val="00B74446"/>
    <w:rsid w:val="00B86786"/>
    <w:rsid w:val="00B9012F"/>
    <w:rsid w:val="00BD3465"/>
    <w:rsid w:val="00BD3CDE"/>
    <w:rsid w:val="00BD56B1"/>
    <w:rsid w:val="00BF4EA1"/>
    <w:rsid w:val="00C36699"/>
    <w:rsid w:val="00C43E62"/>
    <w:rsid w:val="00C5018A"/>
    <w:rsid w:val="00C5056D"/>
    <w:rsid w:val="00C5590D"/>
    <w:rsid w:val="00C572F2"/>
    <w:rsid w:val="00C97B9D"/>
    <w:rsid w:val="00CA2855"/>
    <w:rsid w:val="00CA2AAA"/>
    <w:rsid w:val="00CB4377"/>
    <w:rsid w:val="00CC7BA1"/>
    <w:rsid w:val="00CD3256"/>
    <w:rsid w:val="00CD4052"/>
    <w:rsid w:val="00CD4400"/>
    <w:rsid w:val="00CD6B20"/>
    <w:rsid w:val="00CE4707"/>
    <w:rsid w:val="00CF7CA4"/>
    <w:rsid w:val="00D04B67"/>
    <w:rsid w:val="00D113D0"/>
    <w:rsid w:val="00D201CA"/>
    <w:rsid w:val="00D31DE6"/>
    <w:rsid w:val="00D31EDB"/>
    <w:rsid w:val="00D3236C"/>
    <w:rsid w:val="00D423E9"/>
    <w:rsid w:val="00D52EDE"/>
    <w:rsid w:val="00D6627D"/>
    <w:rsid w:val="00D80774"/>
    <w:rsid w:val="00D82FDD"/>
    <w:rsid w:val="00D83DEC"/>
    <w:rsid w:val="00D9003B"/>
    <w:rsid w:val="00DA3F0E"/>
    <w:rsid w:val="00DA7325"/>
    <w:rsid w:val="00DA75D6"/>
    <w:rsid w:val="00DB2ACF"/>
    <w:rsid w:val="00DC01F9"/>
    <w:rsid w:val="00DC38F2"/>
    <w:rsid w:val="00DD01D6"/>
    <w:rsid w:val="00DF0531"/>
    <w:rsid w:val="00E10055"/>
    <w:rsid w:val="00E21861"/>
    <w:rsid w:val="00E22E8A"/>
    <w:rsid w:val="00E2682F"/>
    <w:rsid w:val="00E4653C"/>
    <w:rsid w:val="00E5251C"/>
    <w:rsid w:val="00E663A9"/>
    <w:rsid w:val="00E75417"/>
    <w:rsid w:val="00E837F4"/>
    <w:rsid w:val="00E97003"/>
    <w:rsid w:val="00EB4133"/>
    <w:rsid w:val="00ED61EA"/>
    <w:rsid w:val="00EE1FC0"/>
    <w:rsid w:val="00EE3120"/>
    <w:rsid w:val="00EF664C"/>
    <w:rsid w:val="00F0097A"/>
    <w:rsid w:val="00F13D43"/>
    <w:rsid w:val="00F26852"/>
    <w:rsid w:val="00F3411A"/>
    <w:rsid w:val="00F558F9"/>
    <w:rsid w:val="00F56F44"/>
    <w:rsid w:val="00F610B4"/>
    <w:rsid w:val="00F754F3"/>
    <w:rsid w:val="00F76D84"/>
    <w:rsid w:val="00F919E9"/>
    <w:rsid w:val="00F93B48"/>
    <w:rsid w:val="00FA455A"/>
    <w:rsid w:val="00FC3514"/>
    <w:rsid w:val="00FD09CA"/>
    <w:rsid w:val="00FD2B7D"/>
    <w:rsid w:val="00FF2C98"/>
    <w:rsid w:val="58D37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16" type="connector" idref="#AutoShape 22"/>
        <o:r id="V:Rule17" type="connector" idref="#AutoShape 26"/>
        <o:r id="V:Rule18" type="connector" idref="#AutoShape 9"/>
        <o:r id="V:Rule19" type="connector" idref="#AutoShape 16"/>
        <o:r id="V:Rule20" type="connector" idref="#AutoShape 17"/>
        <o:r id="V:Rule21" type="connector" idref="#AutoShape 13"/>
        <o:r id="V:Rule22" type="connector" idref="#AutoShape 20"/>
        <o:r id="V:Rule23" type="connector" idref="#AutoShape 15"/>
        <o:r id="V:Rule24" type="connector" idref="#AutoShape 14"/>
        <o:r id="V:Rule25" type="connector" idref="#AutoShape 10"/>
        <o:r id="V:Rule26" type="connector" idref="#AutoShape 27"/>
        <o:r id="V:Rule27" type="connector" idref="#AutoShape 28"/>
        <o:r id="V:Rule28" type="connector" idref="#AutoShape 2"/>
        <o:r id="V:Rule29" type="connector" idref="#AutoShape 25"/>
        <o:r id="V:Rule30"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7"/>
    <w:pPr>
      <w:spacing w:after="160" w:line="259" w:lineRule="auto"/>
    </w:pPr>
    <w:rPr>
      <w:rFonts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C77"/>
    <w:pPr>
      <w:spacing w:after="0" w:line="240" w:lineRule="auto"/>
    </w:pPr>
    <w:rPr>
      <w:rFonts w:ascii="Tahoma" w:hAnsi="Tahoma" w:cs="Tahoma"/>
      <w:sz w:val="16"/>
      <w:szCs w:val="16"/>
    </w:rPr>
  </w:style>
  <w:style w:type="paragraph" w:styleId="Footer">
    <w:name w:val="footer"/>
    <w:basedOn w:val="Normal"/>
    <w:link w:val="FooterChar"/>
    <w:uiPriority w:val="99"/>
    <w:unhideWhenUsed/>
    <w:rsid w:val="00A00C77"/>
    <w:pPr>
      <w:tabs>
        <w:tab w:val="center" w:pos="4680"/>
        <w:tab w:val="right" w:pos="9360"/>
      </w:tabs>
      <w:spacing w:after="0" w:line="240" w:lineRule="auto"/>
    </w:pPr>
  </w:style>
  <w:style w:type="paragraph" w:styleId="Header">
    <w:name w:val="header"/>
    <w:basedOn w:val="Normal"/>
    <w:link w:val="HeaderChar"/>
    <w:uiPriority w:val="99"/>
    <w:unhideWhenUsed/>
    <w:rsid w:val="00A00C77"/>
    <w:pPr>
      <w:tabs>
        <w:tab w:val="center" w:pos="4680"/>
        <w:tab w:val="right" w:pos="9360"/>
      </w:tabs>
      <w:spacing w:after="0" w:line="240" w:lineRule="auto"/>
    </w:pPr>
  </w:style>
  <w:style w:type="character" w:styleId="Hyperlink">
    <w:name w:val="Hyperlink"/>
    <w:basedOn w:val="DefaultParagraphFont"/>
    <w:uiPriority w:val="99"/>
    <w:semiHidden/>
    <w:unhideWhenUsed/>
    <w:rsid w:val="00A00C77"/>
    <w:rPr>
      <w:color w:val="0000FF"/>
      <w:u w:val="single"/>
    </w:rPr>
  </w:style>
  <w:style w:type="paragraph" w:styleId="NormalWeb">
    <w:name w:val="Normal (Web)"/>
    <w:basedOn w:val="Normal"/>
    <w:uiPriority w:val="99"/>
    <w:unhideWhenUsed/>
    <w:rsid w:val="00A00C7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00C77"/>
    <w:rPr>
      <w:b/>
    </w:rPr>
  </w:style>
  <w:style w:type="table" w:styleId="TableGrid">
    <w:name w:val="Table Grid"/>
    <w:basedOn w:val="TableNormal"/>
    <w:uiPriority w:val="39"/>
    <w:qFormat/>
    <w:rsid w:val="00A00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C77"/>
    <w:pPr>
      <w:ind w:left="720"/>
      <w:contextualSpacing/>
    </w:pPr>
  </w:style>
  <w:style w:type="character" w:customStyle="1" w:styleId="BalloonTextChar">
    <w:name w:val="Balloon Text Char"/>
    <w:basedOn w:val="DefaultParagraphFont"/>
    <w:link w:val="BalloonText"/>
    <w:uiPriority w:val="99"/>
    <w:semiHidden/>
    <w:rsid w:val="00A00C77"/>
    <w:rPr>
      <w:rFonts w:ascii="Tahoma" w:hAnsi="Tahoma" w:cs="Tahoma"/>
      <w:sz w:val="16"/>
      <w:szCs w:val="16"/>
    </w:rPr>
  </w:style>
  <w:style w:type="character" w:customStyle="1" w:styleId="HeaderChar">
    <w:name w:val="Header Char"/>
    <w:basedOn w:val="DefaultParagraphFont"/>
    <w:link w:val="Header"/>
    <w:uiPriority w:val="99"/>
    <w:rsid w:val="00A00C77"/>
    <w:rPr>
      <w:rFonts w:cstheme="minorBidi"/>
      <w:szCs w:val="22"/>
    </w:rPr>
  </w:style>
  <w:style w:type="character" w:customStyle="1" w:styleId="FooterChar">
    <w:name w:val="Footer Char"/>
    <w:basedOn w:val="DefaultParagraphFont"/>
    <w:link w:val="Footer"/>
    <w:uiPriority w:val="99"/>
    <w:rsid w:val="00A00C77"/>
    <w:rPr>
      <w:rFonts w:cstheme="minorBidi"/>
      <w:szCs w:val="22"/>
    </w:rPr>
  </w:style>
  <w:style w:type="character" w:styleId="PlaceholderText">
    <w:name w:val="Placeholder Text"/>
    <w:basedOn w:val="DefaultParagraphFont"/>
    <w:uiPriority w:val="99"/>
    <w:semiHidden/>
    <w:rsid w:val="00A00C77"/>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6.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0.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4.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1E40-2393-4680-8E05-0C07E03F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1253</Words>
  <Characters>7148</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2023-12-11T07:50:00Z</cp:lastPrinted>
  <dcterms:created xsi:type="dcterms:W3CDTF">2022-08-06T09:43:00Z</dcterms:created>
  <dcterms:modified xsi:type="dcterms:W3CDTF">2023-12-16T04:22:00Z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1033-11.2.0.11516</vt:lpwstr>
  </property>
  <property fmtid="{D5CDD505-2E9C-101B-9397-08002B2CF9AE}" pid="4" name="ICV">
    <vt:lpwstr>4C229957BF3C4CC182DE006F1D8C22B1</vt:lpwstr>
  </property>
</Properties>
</file>