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7FA9" w14:textId="0F88515A" w:rsidR="00365889" w:rsidRPr="00CA11A9" w:rsidRDefault="00365889" w:rsidP="00CA11A9">
      <w:pPr>
        <w:tabs>
          <w:tab w:val="center" w:pos="4819"/>
          <w:tab w:val="left" w:pos="7245"/>
        </w:tabs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CA11A9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719625FF" w14:textId="76B3EEC2" w:rsidR="00F154A0" w:rsidRPr="00CA11A9" w:rsidRDefault="00365889" w:rsidP="00CA11A9">
      <w:pPr>
        <w:shd w:val="clear" w:color="auto" w:fill="FFFFFF"/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A11A9">
        <w:rPr>
          <w:rFonts w:asciiTheme="majorHAnsi" w:eastAsia="Times New Roman" w:hAnsiTheme="majorHAnsi" w:cstheme="majorHAnsi"/>
          <w:sz w:val="28"/>
          <w:szCs w:val="28"/>
          <w:lang w:val="pt-BR"/>
        </w:rPr>
        <w:tab/>
      </w:r>
    </w:p>
    <w:p w14:paraId="7EB666EA" w14:textId="3A7F1148" w:rsidR="00365889" w:rsidRPr="00CA11A9" w:rsidRDefault="00B354F0" w:rsidP="00CA11A9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CA11A9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F33D7" wp14:editId="5C9B7919">
                <wp:simplePos x="0" y="0"/>
                <wp:positionH relativeFrom="column">
                  <wp:posOffset>7681595</wp:posOffset>
                </wp:positionH>
                <wp:positionV relativeFrom="paragraph">
                  <wp:posOffset>621030</wp:posOffset>
                </wp:positionV>
                <wp:extent cx="688975" cy="298450"/>
                <wp:effectExtent l="0" t="4445" r="0" b="1905"/>
                <wp:wrapNone/>
                <wp:docPr id="584559810" name="Hộp Văn bả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799E0" w14:textId="77777777" w:rsidR="00365889" w:rsidRPr="00524386" w:rsidRDefault="00365889" w:rsidP="00365889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F33D7" id="_x0000_t202" coordsize="21600,21600" o:spt="202" path="m,l,21600r21600,l21600,xe">
                <v:stroke joinstyle="miter"/>
                <v:path gradientshapeok="t" o:connecttype="rect"/>
              </v:shapetype>
              <v:shape id="Hộp Văn bản 10" o:spid="_x0000_s1026" type="#_x0000_t202" style="position:absolute;left:0;text-align:left;margin-left:604.85pt;margin-top:48.9pt;width:54.2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v98wEAAMkDAAAOAAAAZHJzL2Uyb0RvYy54bWysU8Fu2zAMvQ/YPwi6L06CpE2MOEWXIsOA&#10;bh3Q7QNkWbaFyaJGKbGzrx8lp2nQ3Yb5IIii9Mj3+Ly5GzrDjgq9Blvw2WTKmbISKm2bgv/4vv+w&#10;4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" stroked="f" strokeweight=".5pt">
                <v:textbox>
                  <w:txbxContent>
                    <w:p w14:paraId="362799E0" w14:textId="77777777" w:rsidR="00365889" w:rsidRPr="00524386" w:rsidRDefault="00365889" w:rsidP="00365889">
                      <w:pPr>
                        <w:shd w:val="clear" w:color="auto" w:fill="FFFFFF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B62E9" w14:textId="256BAFEC" w:rsidR="00365889" w:rsidRPr="00CA11A9" w:rsidRDefault="00365889" w:rsidP="00CA11A9">
      <w:pPr>
        <w:shd w:val="clear" w:color="auto" w:fill="FFFFFF"/>
        <w:tabs>
          <w:tab w:val="left" w:pos="6990"/>
        </w:tabs>
        <w:spacing w:after="0" w:line="276" w:lineRule="auto"/>
        <w:jc w:val="center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A11A9">
        <w:rPr>
          <w:rFonts w:asciiTheme="majorHAnsi" w:hAnsiTheme="majorHAnsi" w:cstheme="majorHAnsi"/>
          <w:b/>
          <w:sz w:val="28"/>
          <w:szCs w:val="28"/>
          <w:lang w:val="vi-VN"/>
        </w:rPr>
        <w:t>Hướng dẫn chấm và biểu điểm.</w:t>
      </w:r>
    </w:p>
    <w:p w14:paraId="3FC233E3" w14:textId="77777777" w:rsidR="00A21288" w:rsidRPr="00CA11A9" w:rsidRDefault="00A21288" w:rsidP="00CA11A9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CA11A9">
        <w:rPr>
          <w:rFonts w:asciiTheme="majorHAnsi" w:hAnsiTheme="majorHAnsi" w:cstheme="majorHAnsi"/>
          <w:b/>
          <w:sz w:val="28"/>
          <w:szCs w:val="28"/>
          <w:lang w:val="nl-NL"/>
        </w:rPr>
        <w:t>A. Phần trắc nghiệm (mỗi câu đúng được 0,25 điểm)</w:t>
      </w:r>
    </w:p>
    <w:tbl>
      <w:tblPr>
        <w:tblStyle w:val="TableGrid"/>
        <w:tblW w:w="7733" w:type="dxa"/>
        <w:tblLook w:val="04A0" w:firstRow="1" w:lastRow="0" w:firstColumn="1" w:lastColumn="0" w:noHBand="0" w:noVBand="1"/>
      </w:tblPr>
      <w:tblGrid>
        <w:gridCol w:w="433"/>
        <w:gridCol w:w="432"/>
        <w:gridCol w:w="433"/>
        <w:gridCol w:w="433"/>
        <w:gridCol w:w="433"/>
        <w:gridCol w:w="508"/>
        <w:gridCol w:w="508"/>
        <w:gridCol w:w="509"/>
        <w:gridCol w:w="508"/>
        <w:gridCol w:w="512"/>
        <w:gridCol w:w="512"/>
        <w:gridCol w:w="512"/>
        <w:gridCol w:w="512"/>
        <w:gridCol w:w="496"/>
        <w:gridCol w:w="496"/>
        <w:gridCol w:w="496"/>
      </w:tblGrid>
      <w:tr w:rsidR="00A21288" w:rsidRPr="00CA11A9" w14:paraId="74ACF171" w14:textId="77777777" w:rsidTr="00825BD1">
        <w:trPr>
          <w:trHeight w:val="455"/>
        </w:trPr>
        <w:tc>
          <w:tcPr>
            <w:tcW w:w="433" w:type="dxa"/>
          </w:tcPr>
          <w:p w14:paraId="184D5293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</w:t>
            </w:r>
          </w:p>
        </w:tc>
        <w:tc>
          <w:tcPr>
            <w:tcW w:w="433" w:type="dxa"/>
          </w:tcPr>
          <w:p w14:paraId="69659356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</w:p>
        </w:tc>
        <w:tc>
          <w:tcPr>
            <w:tcW w:w="434" w:type="dxa"/>
          </w:tcPr>
          <w:p w14:paraId="78D24472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3</w:t>
            </w:r>
          </w:p>
        </w:tc>
        <w:tc>
          <w:tcPr>
            <w:tcW w:w="434" w:type="dxa"/>
          </w:tcPr>
          <w:p w14:paraId="3598D36F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4</w:t>
            </w:r>
          </w:p>
        </w:tc>
        <w:tc>
          <w:tcPr>
            <w:tcW w:w="434" w:type="dxa"/>
          </w:tcPr>
          <w:p w14:paraId="42F41347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5</w:t>
            </w:r>
          </w:p>
        </w:tc>
        <w:tc>
          <w:tcPr>
            <w:tcW w:w="513" w:type="dxa"/>
          </w:tcPr>
          <w:p w14:paraId="28946F59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6</w:t>
            </w:r>
          </w:p>
        </w:tc>
        <w:tc>
          <w:tcPr>
            <w:tcW w:w="513" w:type="dxa"/>
          </w:tcPr>
          <w:p w14:paraId="61807A07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7</w:t>
            </w:r>
          </w:p>
        </w:tc>
        <w:tc>
          <w:tcPr>
            <w:tcW w:w="513" w:type="dxa"/>
          </w:tcPr>
          <w:p w14:paraId="18D65070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8</w:t>
            </w:r>
          </w:p>
        </w:tc>
        <w:tc>
          <w:tcPr>
            <w:tcW w:w="513" w:type="dxa"/>
          </w:tcPr>
          <w:p w14:paraId="70D88FC2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9</w:t>
            </w:r>
          </w:p>
        </w:tc>
        <w:tc>
          <w:tcPr>
            <w:tcW w:w="513" w:type="dxa"/>
          </w:tcPr>
          <w:p w14:paraId="3F0FF2B9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10</w:t>
            </w:r>
          </w:p>
        </w:tc>
        <w:tc>
          <w:tcPr>
            <w:tcW w:w="513" w:type="dxa"/>
          </w:tcPr>
          <w:p w14:paraId="61DF76C0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11</w:t>
            </w:r>
          </w:p>
        </w:tc>
        <w:tc>
          <w:tcPr>
            <w:tcW w:w="513" w:type="dxa"/>
          </w:tcPr>
          <w:p w14:paraId="54DB91E5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12</w:t>
            </w:r>
          </w:p>
        </w:tc>
        <w:tc>
          <w:tcPr>
            <w:tcW w:w="513" w:type="dxa"/>
          </w:tcPr>
          <w:p w14:paraId="0678D87C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13</w:t>
            </w:r>
          </w:p>
        </w:tc>
        <w:tc>
          <w:tcPr>
            <w:tcW w:w="487" w:type="dxa"/>
          </w:tcPr>
          <w:p w14:paraId="6515BBCD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14</w:t>
            </w:r>
          </w:p>
        </w:tc>
        <w:tc>
          <w:tcPr>
            <w:tcW w:w="487" w:type="dxa"/>
          </w:tcPr>
          <w:p w14:paraId="0DD28E81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15</w:t>
            </w:r>
          </w:p>
        </w:tc>
        <w:tc>
          <w:tcPr>
            <w:tcW w:w="487" w:type="dxa"/>
          </w:tcPr>
          <w:p w14:paraId="61B194F9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16</w:t>
            </w:r>
          </w:p>
        </w:tc>
      </w:tr>
      <w:tr w:rsidR="00A21288" w:rsidRPr="00CA11A9" w14:paraId="1277E043" w14:textId="77777777" w:rsidTr="00825BD1">
        <w:trPr>
          <w:trHeight w:val="431"/>
        </w:trPr>
        <w:tc>
          <w:tcPr>
            <w:tcW w:w="433" w:type="dxa"/>
          </w:tcPr>
          <w:p w14:paraId="29B765DA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433" w:type="dxa"/>
          </w:tcPr>
          <w:p w14:paraId="7BCB21F3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434" w:type="dxa"/>
          </w:tcPr>
          <w:p w14:paraId="3AE26B9A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434" w:type="dxa"/>
          </w:tcPr>
          <w:p w14:paraId="1B46C465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434" w:type="dxa"/>
          </w:tcPr>
          <w:p w14:paraId="04E91B2E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513" w:type="dxa"/>
          </w:tcPr>
          <w:p w14:paraId="7DC467EF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513" w:type="dxa"/>
          </w:tcPr>
          <w:p w14:paraId="72D42CD0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513" w:type="dxa"/>
          </w:tcPr>
          <w:p w14:paraId="50C82478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513" w:type="dxa"/>
          </w:tcPr>
          <w:p w14:paraId="292BE1A4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513" w:type="dxa"/>
          </w:tcPr>
          <w:p w14:paraId="137C2673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513" w:type="dxa"/>
          </w:tcPr>
          <w:p w14:paraId="1CDBC366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513" w:type="dxa"/>
          </w:tcPr>
          <w:p w14:paraId="35E3EDAE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513" w:type="dxa"/>
          </w:tcPr>
          <w:p w14:paraId="04220CF3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487" w:type="dxa"/>
          </w:tcPr>
          <w:p w14:paraId="29576680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487" w:type="dxa"/>
          </w:tcPr>
          <w:p w14:paraId="1903F406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487" w:type="dxa"/>
          </w:tcPr>
          <w:p w14:paraId="47B55482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</w:tbl>
    <w:p w14:paraId="1BE3266F" w14:textId="77777777" w:rsidR="00A21288" w:rsidRPr="00CA11A9" w:rsidRDefault="00A21288" w:rsidP="00CA11A9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A11A9">
        <w:rPr>
          <w:rFonts w:asciiTheme="majorHAnsi" w:hAnsiTheme="majorHAnsi" w:cstheme="majorHAnsi"/>
          <w:b/>
          <w:sz w:val="28"/>
          <w:szCs w:val="28"/>
        </w:rPr>
        <w:t>B.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337"/>
      </w:tblGrid>
      <w:tr w:rsidR="00A21288" w:rsidRPr="00CA11A9" w14:paraId="7A9F7CC2" w14:textId="77777777" w:rsidTr="00825BD1">
        <w:tc>
          <w:tcPr>
            <w:tcW w:w="817" w:type="dxa"/>
            <w:vAlign w:val="center"/>
          </w:tcPr>
          <w:p w14:paraId="74463DB9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</w:p>
        </w:tc>
        <w:tc>
          <w:tcPr>
            <w:tcW w:w="7088" w:type="dxa"/>
            <w:vAlign w:val="center"/>
          </w:tcPr>
          <w:p w14:paraId="45BAD466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Đáp án</w:t>
            </w:r>
          </w:p>
        </w:tc>
        <w:tc>
          <w:tcPr>
            <w:tcW w:w="1337" w:type="dxa"/>
          </w:tcPr>
          <w:p w14:paraId="2B732000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Biểu điểm</w:t>
            </w:r>
          </w:p>
        </w:tc>
      </w:tr>
      <w:tr w:rsidR="00A21288" w:rsidRPr="00CA11A9" w14:paraId="1ADD0234" w14:textId="77777777" w:rsidTr="00825BD1">
        <w:tc>
          <w:tcPr>
            <w:tcW w:w="817" w:type="dxa"/>
            <w:vAlign w:val="center"/>
          </w:tcPr>
          <w:p w14:paraId="538219BC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17</w:t>
            </w:r>
          </w:p>
        </w:tc>
        <w:tc>
          <w:tcPr>
            <w:tcW w:w="7088" w:type="dxa"/>
          </w:tcPr>
          <w:p w14:paraId="4122137E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- Tế bào máu gồm hồng cầu, bạch cầu và tiểu cầu</w:t>
            </w:r>
          </w:p>
          <w:p w14:paraId="5352AC94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 xml:space="preserve">- Chức năng các thành phần: </w:t>
            </w:r>
          </w:p>
          <w:p w14:paraId="25B38182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+ Hồng cầu: Vận chuyển oxygen và carbon dioxide</w:t>
            </w:r>
          </w:p>
          <w:p w14:paraId="727C2699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+ Bạch cầu: Bảo vệ cơ thể (miễn dịch)</w:t>
            </w:r>
          </w:p>
          <w:p w14:paraId="1FE1BBA3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+ Tiểu cầu: Bảo vệ cơ thể (đông máu chống mất máu)</w:t>
            </w:r>
          </w:p>
        </w:tc>
        <w:tc>
          <w:tcPr>
            <w:tcW w:w="1337" w:type="dxa"/>
          </w:tcPr>
          <w:p w14:paraId="31E82007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31216EC8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AA3B802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25D71E43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48B0BBA4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3F1B7179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A21288" w:rsidRPr="00CA11A9" w14:paraId="4E8547EF" w14:textId="77777777" w:rsidTr="00825BD1">
        <w:tc>
          <w:tcPr>
            <w:tcW w:w="817" w:type="dxa"/>
            <w:vAlign w:val="center"/>
          </w:tcPr>
          <w:p w14:paraId="2BAA572A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18</w:t>
            </w:r>
          </w:p>
        </w:tc>
        <w:tc>
          <w:tcPr>
            <w:tcW w:w="7088" w:type="dxa"/>
          </w:tcPr>
          <w:p w14:paraId="40DEAAAB" w14:textId="77777777" w:rsidR="00A21288" w:rsidRPr="00CA11A9" w:rsidRDefault="00A21288" w:rsidP="00CA11A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CA11A9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Cách phòng chống bệnh viêm tai giữa để bảo vệ bản thân và gia đình.</w:t>
            </w:r>
          </w:p>
          <w:p w14:paraId="394635BE" w14:textId="77777777" w:rsidR="00A21288" w:rsidRPr="00CA11A9" w:rsidRDefault="00A21288" w:rsidP="00CA11A9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CA11A9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- Giữ gìn vệ sinh tai đúng cách:</w:t>
            </w:r>
          </w:p>
          <w:p w14:paraId="558888C6" w14:textId="77777777" w:rsidR="00A21288" w:rsidRPr="00CA11A9" w:rsidRDefault="00A21288" w:rsidP="00CA11A9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CA11A9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+ Không tắm ở nguồn nước bị ô nhiễm.</w:t>
            </w:r>
          </w:p>
          <w:p w14:paraId="71F3EA18" w14:textId="77777777" w:rsidR="00A21288" w:rsidRPr="00CA11A9" w:rsidRDefault="00A21288" w:rsidP="00CA11A9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CA11A9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+ Không dùng vật nhọn để lấy ráy tai.</w:t>
            </w:r>
          </w:p>
          <w:p w14:paraId="35689694" w14:textId="77777777" w:rsidR="00A21288" w:rsidRPr="00CA11A9" w:rsidRDefault="00A21288" w:rsidP="00CA11A9">
            <w:pPr>
              <w:pStyle w:val="NormalWeb"/>
              <w:spacing w:before="0" w:beforeAutospacing="0" w:after="0" w:afterAutospacing="0" w:line="276" w:lineRule="auto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CA11A9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+ Không nên ngoáy tai khi bị ngứa.</w:t>
            </w:r>
          </w:p>
          <w:p w14:paraId="086568FC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</w:pPr>
            <w:r w:rsidRPr="00CA11A9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 xml:space="preserve">- Khám và điều trị kịp thời các bệnh về tai, mũi họng. </w:t>
            </w:r>
          </w:p>
          <w:p w14:paraId="35794E62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iCs/>
                <w:sz w:val="28"/>
                <w:szCs w:val="28"/>
                <w:lang w:val="nl-NL"/>
              </w:rPr>
              <w:t>- Tránh bị nhiễm khuẩn</w:t>
            </w:r>
            <w:r w:rsidRPr="00CA11A9">
              <w:rPr>
                <w:rFonts w:asciiTheme="majorHAnsi" w:hAnsiTheme="majorHAnsi" w:cstheme="majorHAnsi"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1337" w:type="dxa"/>
          </w:tcPr>
          <w:p w14:paraId="09C0E058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476B422C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78D66048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338A33D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3EDB4961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D9AEF7E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3BE2AC23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01F27BD5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,25</w:t>
            </w:r>
          </w:p>
        </w:tc>
      </w:tr>
      <w:tr w:rsidR="00A21288" w:rsidRPr="00CA11A9" w14:paraId="145E6C96" w14:textId="77777777" w:rsidTr="00825BD1">
        <w:tc>
          <w:tcPr>
            <w:tcW w:w="817" w:type="dxa"/>
            <w:vAlign w:val="center"/>
          </w:tcPr>
          <w:p w14:paraId="6A258673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19</w:t>
            </w:r>
          </w:p>
        </w:tc>
        <w:tc>
          <w:tcPr>
            <w:tcW w:w="7088" w:type="dxa"/>
          </w:tcPr>
          <w:p w14:paraId="3CA3C677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- Không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xả rác bừa bãi</w:t>
            </w:r>
          </w:p>
          <w:p w14:paraId="72019127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Không chặt phá rừng</w:t>
            </w:r>
          </w:p>
        </w:tc>
        <w:tc>
          <w:tcPr>
            <w:tcW w:w="1337" w:type="dxa"/>
          </w:tcPr>
          <w:p w14:paraId="412A81C6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16C16578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,25</w:t>
            </w:r>
          </w:p>
        </w:tc>
      </w:tr>
      <w:tr w:rsidR="00A21288" w:rsidRPr="00CA11A9" w14:paraId="65E2FF21" w14:textId="77777777" w:rsidTr="00825BD1">
        <w:tc>
          <w:tcPr>
            <w:tcW w:w="817" w:type="dxa"/>
            <w:vAlign w:val="center"/>
          </w:tcPr>
          <w:p w14:paraId="05786E9E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20</w:t>
            </w:r>
          </w:p>
        </w:tc>
        <w:tc>
          <w:tcPr>
            <w:tcW w:w="7088" w:type="dxa"/>
          </w:tcPr>
          <w:p w14:paraId="783858BF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Một số biện pháp chống nóng cho cơ thể:</w:t>
            </w:r>
          </w:p>
          <w:p w14:paraId="24B17DD1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- Khi thời tiết nắng nóng cần giữ cho cơ thể mát mẻ;</w:t>
            </w:r>
          </w:p>
          <w:p w14:paraId="48347A17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- Đội mũ nón khi làm việc ngoài trời;</w:t>
            </w:r>
          </w:p>
          <w:p w14:paraId="203CA2EB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- Không chơi thể thao dưới ánh nắng trực tiếp;</w:t>
            </w:r>
          </w:p>
          <w:p w14:paraId="5142CDB0" w14:textId="77777777" w:rsidR="00A21288" w:rsidRPr="00CA11A9" w:rsidRDefault="00A21288" w:rsidP="00CA11A9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</w:rPr>
              <w:t>- Sau khi vận động mạnh mồ hôi ra nhiều không nên tắm ngay hay ngồi trước quạt và ở nơi có gió mạnh</w:t>
            </w:r>
          </w:p>
        </w:tc>
        <w:tc>
          <w:tcPr>
            <w:tcW w:w="1337" w:type="dxa"/>
          </w:tcPr>
          <w:p w14:paraId="0AD9BB3F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DF11F59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064C93C5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42CD9866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645C64DB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79623AA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</w:tc>
      </w:tr>
      <w:tr w:rsidR="00A21288" w:rsidRPr="00CA11A9" w14:paraId="2F2F839D" w14:textId="77777777" w:rsidTr="00825BD1">
        <w:tc>
          <w:tcPr>
            <w:tcW w:w="817" w:type="dxa"/>
            <w:vAlign w:val="center"/>
          </w:tcPr>
          <w:p w14:paraId="5062950A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21</w:t>
            </w:r>
          </w:p>
        </w:tc>
        <w:tc>
          <w:tcPr>
            <w:tcW w:w="7088" w:type="dxa"/>
          </w:tcPr>
          <w:p w14:paraId="70FC8ABB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Qua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iều tra tình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hình thực tế, 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bốn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hiện trạng ô nhiễm môi trường nước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ở địa phương</w:t>
            </w: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hiện nay: </w:t>
            </w:r>
          </w:p>
          <w:p w14:paraId="23630991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+ Ở địa phương đang bị thiếu nguồn nước sinh hoạt</w:t>
            </w:r>
          </w:p>
          <w:p w14:paraId="2972CD3A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+ Ô nhiễm nước thải từ các nhà máy, khu dân cư thải ra ao, hồ...</w:t>
            </w:r>
          </w:p>
          <w:p w14:paraId="343803D6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+ Ô nhiễm nguồn nước ngầm do quá trình sinh hoạt khu dân cư đào bể phốt....</w:t>
            </w:r>
          </w:p>
          <w:p w14:paraId="63F7F372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lastRenderedPageBreak/>
              <w:t xml:space="preserve">+ Ô nhiễm nguồn nước do mưa lũ kéo dài </w:t>
            </w:r>
          </w:p>
        </w:tc>
        <w:tc>
          <w:tcPr>
            <w:tcW w:w="1337" w:type="dxa"/>
          </w:tcPr>
          <w:p w14:paraId="3A4339ED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01206F3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EA1678E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610E6CCE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    </w:t>
            </w: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0170F9D9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62DB998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2</w:t>
            </w: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  <w:p w14:paraId="0335EC2B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6B1D46F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0,25</w:t>
            </w:r>
          </w:p>
        </w:tc>
      </w:tr>
      <w:tr w:rsidR="00A21288" w:rsidRPr="00CA11A9" w14:paraId="58541926" w14:textId="77777777" w:rsidTr="00825BD1">
        <w:tc>
          <w:tcPr>
            <w:tcW w:w="817" w:type="dxa"/>
            <w:vAlign w:val="center"/>
          </w:tcPr>
          <w:p w14:paraId="4CD8EDFC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22</w:t>
            </w:r>
          </w:p>
        </w:tc>
        <w:tc>
          <w:tcPr>
            <w:tcW w:w="7088" w:type="dxa"/>
          </w:tcPr>
          <w:p w14:paraId="392EAF1E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Bảo vệ sức khỏe vị thành niên bao gồm việc :</w:t>
            </w:r>
          </w:p>
          <w:p w14:paraId="4F00F22E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Hình thành thói quên sống tốt.</w:t>
            </w:r>
          </w:p>
          <w:p w14:paraId="7257B835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Lối sống lành mạnh.</w:t>
            </w:r>
          </w:p>
          <w:p w14:paraId="2A42BFDE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Luyện tập thể dục, thể thao phù hợp.</w:t>
            </w:r>
          </w:p>
          <w:p w14:paraId="5DC76FCE" w14:textId="77777777" w:rsidR="00A21288" w:rsidRPr="00CA11A9" w:rsidRDefault="00A21288" w:rsidP="00CA11A9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A11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Giữ vệ sinh cơ quan sinh dục.</w:t>
            </w:r>
          </w:p>
        </w:tc>
        <w:tc>
          <w:tcPr>
            <w:tcW w:w="1337" w:type="dxa"/>
          </w:tcPr>
          <w:p w14:paraId="4719089A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66BE2D3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13E97B31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7F27C5A9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  <w:p w14:paraId="33D6F3CF" w14:textId="77777777" w:rsidR="00A21288" w:rsidRPr="00CA11A9" w:rsidRDefault="00A21288" w:rsidP="00CA11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A11A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Pr="00CA11A9">
              <w:rPr>
                <w:rFonts w:asciiTheme="majorHAnsi" w:hAnsiTheme="majorHAnsi" w:cstheme="majorHAnsi"/>
                <w:b/>
                <w:sz w:val="28"/>
                <w:szCs w:val="28"/>
              </w:rPr>
              <w:t>0,25</w:t>
            </w:r>
          </w:p>
        </w:tc>
      </w:tr>
    </w:tbl>
    <w:p w14:paraId="2D55B58D" w14:textId="77777777" w:rsidR="00A21288" w:rsidRPr="00CA11A9" w:rsidRDefault="00A21288" w:rsidP="00CA11A9">
      <w:pPr>
        <w:spacing w:after="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A11A9">
        <w:rPr>
          <w:rFonts w:asciiTheme="majorHAnsi" w:hAnsiTheme="majorHAnsi" w:cstheme="majorHAnsi"/>
          <w:b/>
          <w:i/>
          <w:sz w:val="28"/>
          <w:szCs w:val="28"/>
          <w:lang w:val="vi-VN"/>
        </w:rPr>
        <w:t>(HS đưa ra câu trả lời chính xác vẫn cho điểm tối đa)</w:t>
      </w:r>
    </w:p>
    <w:p w14:paraId="6289EA39" w14:textId="77777777" w:rsidR="00365889" w:rsidRPr="00CA11A9" w:rsidRDefault="00365889" w:rsidP="00CA11A9">
      <w:p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5FEB6951" w14:textId="77777777" w:rsidR="00365889" w:rsidRPr="00CA11A9" w:rsidRDefault="0070482E" w:rsidP="00CA11A9">
      <w:pPr>
        <w:spacing w:after="0"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vi-VN"/>
        </w:rPr>
      </w:pPr>
      <w:r w:rsidRPr="00CA11A9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  <w:lang w:val="vi-VN"/>
        </w:rPr>
        <w:t>Hết</w:t>
      </w:r>
    </w:p>
    <w:p w14:paraId="653435BF" w14:textId="77777777" w:rsidR="00DC16A5" w:rsidRPr="00CA11A9" w:rsidRDefault="00DC16A5" w:rsidP="00CA11A9">
      <w:pPr>
        <w:spacing w:after="0" w:line="276" w:lineRule="auto"/>
        <w:rPr>
          <w:rFonts w:asciiTheme="majorHAnsi" w:hAnsiTheme="majorHAnsi" w:cstheme="majorHAnsi"/>
          <w:sz w:val="28"/>
          <w:szCs w:val="28"/>
        </w:rPr>
      </w:pPr>
    </w:p>
    <w:sectPr w:rsidR="00DC16A5" w:rsidRPr="00CA11A9">
      <w:headerReference w:type="default" r:id="rId7"/>
      <w:pgSz w:w="11907" w:h="16840" w:code="9"/>
      <w:pgMar w:top="851" w:right="851" w:bottom="851" w:left="851" w:header="397" w:footer="397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2A9D" w14:textId="77777777" w:rsidR="00F1689A" w:rsidRDefault="00F1689A">
      <w:pPr>
        <w:spacing w:after="0" w:line="240" w:lineRule="auto"/>
      </w:pPr>
      <w:r>
        <w:separator/>
      </w:r>
    </w:p>
  </w:endnote>
  <w:endnote w:type="continuationSeparator" w:id="0">
    <w:p w14:paraId="67BCAAD3" w14:textId="77777777" w:rsidR="00F1689A" w:rsidRDefault="00F1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897D" w14:textId="77777777" w:rsidR="00F1689A" w:rsidRDefault="00F1689A">
      <w:pPr>
        <w:spacing w:after="0" w:line="240" w:lineRule="auto"/>
      </w:pPr>
      <w:r>
        <w:separator/>
      </w:r>
    </w:p>
  </w:footnote>
  <w:footnote w:type="continuationSeparator" w:id="0">
    <w:p w14:paraId="3264D36C" w14:textId="77777777" w:rsidR="00F1689A" w:rsidRDefault="00F1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E3570" w14:textId="77777777" w:rsidR="00D16210" w:rsidRDefault="0000000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vi-VN"/>
      </w:rPr>
      <w:t>2</w:t>
    </w:r>
    <w:r>
      <w:fldChar w:fldCharType="end"/>
    </w:r>
  </w:p>
  <w:p w14:paraId="6854E938" w14:textId="77777777" w:rsidR="00D16210" w:rsidRDefault="00D16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51672"/>
    <w:multiLevelType w:val="hybridMultilevel"/>
    <w:tmpl w:val="21646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D6EED"/>
    <w:multiLevelType w:val="hybridMultilevel"/>
    <w:tmpl w:val="BAC23042"/>
    <w:lvl w:ilvl="0" w:tplc="7A1AB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12501">
    <w:abstractNumId w:val="1"/>
  </w:num>
  <w:num w:numId="2" w16cid:durableId="9719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89"/>
    <w:rsid w:val="00237E9C"/>
    <w:rsid w:val="00365889"/>
    <w:rsid w:val="0045191D"/>
    <w:rsid w:val="00472E66"/>
    <w:rsid w:val="004A6B71"/>
    <w:rsid w:val="00627B8D"/>
    <w:rsid w:val="0070482E"/>
    <w:rsid w:val="00A21288"/>
    <w:rsid w:val="00B354F0"/>
    <w:rsid w:val="00CA11A9"/>
    <w:rsid w:val="00D16210"/>
    <w:rsid w:val="00D3538A"/>
    <w:rsid w:val="00DC16A5"/>
    <w:rsid w:val="00F154A0"/>
    <w:rsid w:val="00F1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5B112"/>
  <w15:chartTrackingRefBased/>
  <w15:docId w15:val="{AFE2F170-3AF1-4AD9-B9D6-899C1339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89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65889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5889"/>
    <w:pPr>
      <w:spacing w:before="100" w:beforeAutospacing="1" w:after="100" w:afterAutospacing="1" w:line="256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65889"/>
    <w:rPr>
      <w:rFonts w:eastAsia="Calibri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65889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365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365889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36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658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6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6588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2024-03-29T08:56:00Z</dcterms:created>
  <dcterms:modified xsi:type="dcterms:W3CDTF">2024-03-30T09:50:00Z</dcterms:modified>
</cp:coreProperties>
</file>