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D7" w:rsidRPr="00D56AFF" w:rsidRDefault="000565D7" w:rsidP="00166654">
      <w:pPr>
        <w:spacing w:after="0"/>
        <w:rPr>
          <w:b/>
        </w:rPr>
      </w:pPr>
    </w:p>
    <w:tbl>
      <w:tblPr>
        <w:tblW w:w="5538" w:type="pct"/>
        <w:tblInd w:w="-601" w:type="dxa"/>
        <w:tblLook w:val="00A0" w:firstRow="1" w:lastRow="0" w:firstColumn="1" w:lastColumn="0" w:noHBand="0" w:noVBand="0"/>
      </w:tblPr>
      <w:tblGrid>
        <w:gridCol w:w="3025"/>
        <w:gridCol w:w="8619"/>
      </w:tblGrid>
      <w:tr w:rsidR="00F67B0A" w:rsidRPr="00D56AFF" w:rsidTr="007F559F">
        <w:tc>
          <w:tcPr>
            <w:tcW w:w="1299" w:type="pct"/>
          </w:tcPr>
          <w:p w:rsidR="00F67B0A" w:rsidRPr="00D56AFF" w:rsidRDefault="00F67B0A" w:rsidP="00166654">
            <w:pPr>
              <w:spacing w:after="0" w:line="312" w:lineRule="auto"/>
              <w:jc w:val="center"/>
            </w:pPr>
          </w:p>
          <w:p w:rsidR="00F67B0A" w:rsidRPr="00D56AFF" w:rsidRDefault="00F67B0A" w:rsidP="00166654">
            <w:pPr>
              <w:spacing w:after="0" w:line="312" w:lineRule="auto"/>
              <w:jc w:val="center"/>
            </w:pPr>
            <w:r w:rsidRPr="00D56AFF">
              <w:rPr>
                <w:noProof/>
              </w:rPr>
              <mc:AlternateContent>
                <mc:Choice Requires="wps">
                  <w:drawing>
                    <wp:inline distT="0" distB="0" distL="0" distR="0" wp14:anchorId="3FD9D6EE" wp14:editId="23172C33">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F67B0A" w:rsidRDefault="00F67B0A" w:rsidP="00F67B0A">
                                  <w:pPr>
                                    <w:jc w:val="center"/>
                                  </w:pPr>
                                  <w:r>
                                    <w:t xml:space="preserve">ĐỀ </w:t>
                                  </w:r>
                                  <w:r w:rsidR="006771B2">
                                    <w:t>ĐỀ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F67B0A" w:rsidRDefault="00F67B0A" w:rsidP="00F67B0A">
                            <w:pPr>
                              <w:jc w:val="center"/>
                            </w:pPr>
                            <w:r>
                              <w:t xml:space="preserve">ĐỀ </w:t>
                            </w:r>
                            <w:r w:rsidR="006771B2">
                              <w:t>ĐỀ XUẤT</w:t>
                            </w:r>
                          </w:p>
                        </w:txbxContent>
                      </v:textbox>
                      <w10:anchorlock/>
                    </v:shape>
                  </w:pict>
                </mc:Fallback>
              </mc:AlternateContent>
            </w:r>
          </w:p>
          <w:p w:rsidR="00F67B0A" w:rsidRPr="00D56AFF" w:rsidRDefault="00F67B0A" w:rsidP="003F1D7E">
            <w:pPr>
              <w:spacing w:before="120" w:after="0" w:line="312" w:lineRule="auto"/>
              <w:jc w:val="center"/>
              <w:rPr>
                <w:i/>
              </w:rPr>
            </w:pPr>
            <w:r w:rsidRPr="00D56AFF">
              <w:rPr>
                <w:i/>
              </w:rPr>
              <w:t xml:space="preserve">Đề thi gồm </w:t>
            </w:r>
            <w:r w:rsidR="003F1D7E" w:rsidRPr="00D56AFF">
              <w:rPr>
                <w:i/>
              </w:rPr>
              <w:t>01</w:t>
            </w:r>
            <w:r w:rsidRPr="00D56AFF">
              <w:rPr>
                <w:i/>
              </w:rPr>
              <w:t xml:space="preserve"> trang </w:t>
            </w:r>
          </w:p>
        </w:tc>
        <w:tc>
          <w:tcPr>
            <w:tcW w:w="3701" w:type="pct"/>
          </w:tcPr>
          <w:p w:rsidR="00F67B0A" w:rsidRPr="00D56AFF" w:rsidRDefault="00F67B0A" w:rsidP="00166654">
            <w:pPr>
              <w:spacing w:after="0" w:line="312" w:lineRule="auto"/>
              <w:jc w:val="center"/>
              <w:rPr>
                <w:b/>
              </w:rPr>
            </w:pPr>
            <w:r w:rsidRPr="00D56AFF">
              <w:rPr>
                <w:b/>
              </w:rPr>
              <w:t>KỲ THI CHỌN HỌC SINH GIỎI CÁC TRƯỜNG THPT CHUYÊN</w:t>
            </w:r>
          </w:p>
          <w:p w:rsidR="00F67B0A" w:rsidRPr="00D56AFF" w:rsidRDefault="00F67B0A" w:rsidP="00166654">
            <w:pPr>
              <w:spacing w:after="0" w:line="312" w:lineRule="auto"/>
              <w:jc w:val="center"/>
              <w:rPr>
                <w:b/>
              </w:rPr>
            </w:pPr>
            <w:r w:rsidRPr="00D56AFF">
              <w:rPr>
                <w:b/>
              </w:rPr>
              <w:t>KHU VỰC DUYÊN HẢI VÀ ĐỒNG BẰNG BẮC BỘ</w:t>
            </w:r>
          </w:p>
          <w:p w:rsidR="00F67B0A" w:rsidRPr="00D56AFF" w:rsidRDefault="00F67B0A" w:rsidP="00166654">
            <w:pPr>
              <w:spacing w:after="0" w:line="312" w:lineRule="auto"/>
              <w:jc w:val="center"/>
              <w:rPr>
                <w:b/>
              </w:rPr>
            </w:pPr>
            <w:r w:rsidRPr="00D56AFF">
              <w:rPr>
                <w:b/>
              </w:rPr>
              <w:t>LẦN THỨ XI</w:t>
            </w:r>
            <w:r w:rsidR="006771B2">
              <w:rPr>
                <w:b/>
              </w:rPr>
              <w:t>V</w:t>
            </w:r>
            <w:r w:rsidRPr="00D56AFF">
              <w:rPr>
                <w:b/>
              </w:rPr>
              <w:t>, NĂM 202</w:t>
            </w:r>
            <w:r w:rsidR="006771B2">
              <w:rPr>
                <w:b/>
              </w:rPr>
              <w:t>3</w:t>
            </w:r>
          </w:p>
          <w:p w:rsidR="00F67B0A" w:rsidRPr="00D56AFF" w:rsidRDefault="00F67B0A" w:rsidP="00166654">
            <w:pPr>
              <w:spacing w:after="0" w:line="312" w:lineRule="auto"/>
              <w:jc w:val="center"/>
              <w:rPr>
                <w:b/>
              </w:rPr>
            </w:pPr>
            <w:r w:rsidRPr="00D56AFF">
              <w:rPr>
                <w:noProof/>
              </w:rPr>
              <mc:AlternateContent>
                <mc:Choice Requires="wps">
                  <w:drawing>
                    <wp:anchor distT="0" distB="0" distL="114300" distR="114300" simplePos="0" relativeHeight="251659264" behindDoc="0" locked="0" layoutInCell="1" allowOverlap="1" wp14:anchorId="4B075BCC" wp14:editId="74596E95">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6C25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rsidR="00F67B0A" w:rsidRPr="00D56AFF" w:rsidRDefault="00F67B0A" w:rsidP="00166654">
            <w:pPr>
              <w:spacing w:after="0" w:line="312" w:lineRule="auto"/>
              <w:jc w:val="center"/>
              <w:rPr>
                <w:b/>
              </w:rPr>
            </w:pPr>
            <w:r w:rsidRPr="00D56AFF">
              <w:rPr>
                <w:b/>
              </w:rPr>
              <w:t>ĐỀ</w:t>
            </w:r>
            <w:r w:rsidR="00166654" w:rsidRPr="00D56AFF">
              <w:rPr>
                <w:b/>
              </w:rPr>
              <w:t xml:space="preserve"> THI MÔN: TOÁN</w:t>
            </w:r>
            <w:r w:rsidRPr="00D56AFF">
              <w:rPr>
                <w:b/>
              </w:rPr>
              <w:t xml:space="preserve"> HỌC - LỚP 11</w:t>
            </w:r>
          </w:p>
          <w:p w:rsidR="00964FD2" w:rsidRPr="00017DC9" w:rsidRDefault="00F67B0A" w:rsidP="002D1626">
            <w:pPr>
              <w:spacing w:after="0" w:line="312" w:lineRule="auto"/>
              <w:jc w:val="center"/>
              <w:rPr>
                <w:i/>
              </w:rPr>
            </w:pPr>
            <w:r w:rsidRPr="00D56AFF">
              <w:rPr>
                <w:i/>
              </w:rPr>
              <w:t>Thời gian: 180 phút (Không kể thời gian giao đề)</w:t>
            </w:r>
          </w:p>
        </w:tc>
      </w:tr>
    </w:tbl>
    <w:p w:rsidR="006B4602" w:rsidRDefault="00166654" w:rsidP="00707F5C">
      <w:pPr>
        <w:spacing w:line="360" w:lineRule="auto"/>
        <w:contextualSpacing/>
        <w:jc w:val="both"/>
        <w:rPr>
          <w:b/>
        </w:rPr>
      </w:pPr>
      <w:r w:rsidRPr="00D56AFF">
        <w:rPr>
          <w:b/>
        </w:rPr>
        <w:t>Bài</w:t>
      </w:r>
      <w:r w:rsidR="00D1231A" w:rsidRPr="00D56AFF">
        <w:rPr>
          <w:b/>
        </w:rPr>
        <w:t xml:space="preserve"> 1</w:t>
      </w:r>
      <w:r w:rsidR="0080223B">
        <w:rPr>
          <w:b/>
        </w:rPr>
        <w:t>.</w:t>
      </w:r>
      <w:r w:rsidR="00D1231A" w:rsidRPr="00D56AFF">
        <w:rPr>
          <w:b/>
        </w:rPr>
        <w:t xml:space="preserve"> (4,0 điể</w:t>
      </w:r>
      <w:r w:rsidR="0080223B">
        <w:rPr>
          <w:b/>
        </w:rPr>
        <w:t>m)</w:t>
      </w:r>
      <w:r w:rsidR="00707F5C">
        <w:rPr>
          <w:b/>
        </w:rPr>
        <w:t xml:space="preserve"> </w:t>
      </w:r>
    </w:p>
    <w:p w:rsidR="00707F5C" w:rsidRPr="006D25BA" w:rsidRDefault="006B4602" w:rsidP="00707F5C">
      <w:pPr>
        <w:spacing w:line="360" w:lineRule="auto"/>
        <w:contextualSpacing/>
        <w:jc w:val="both"/>
        <w:rPr>
          <w:sz w:val="24"/>
          <w:szCs w:val="24"/>
        </w:rPr>
      </w:pPr>
      <w:r>
        <w:rPr>
          <w:b/>
        </w:rPr>
        <w:t xml:space="preserve">       </w:t>
      </w:r>
      <w:r w:rsidR="00707F5C" w:rsidRPr="006D25BA">
        <w:rPr>
          <w:sz w:val="24"/>
          <w:szCs w:val="24"/>
        </w:rPr>
        <w:t>Cho dãy số (a</w:t>
      </w:r>
      <w:r w:rsidR="00707F5C" w:rsidRPr="006D25BA">
        <w:rPr>
          <w:sz w:val="24"/>
          <w:szCs w:val="24"/>
          <w:vertAlign w:val="subscript"/>
        </w:rPr>
        <w:t>n</w:t>
      </w:r>
      <w:r w:rsidR="00707F5C" w:rsidRPr="006D25BA">
        <w:rPr>
          <w:sz w:val="24"/>
          <w:szCs w:val="24"/>
        </w:rPr>
        <w:t xml:space="preserve">) xác định bởi </w:t>
      </w:r>
      <w:r w:rsidR="00707F5C" w:rsidRPr="006D25BA">
        <w:rPr>
          <w:position w:val="-30"/>
          <w:sz w:val="24"/>
          <w:szCs w:val="24"/>
        </w:rPr>
        <w:object w:dxaOrig="3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6pt" o:ole="">
            <v:imagedata r:id="rId6" o:title=""/>
          </v:shape>
          <o:OLEObject Type="Embed" ProgID="Equation.DSMT4" ShapeID="_x0000_i1025" DrawAspect="Content" ObjectID="_1749069437" r:id="rId7"/>
        </w:object>
      </w:r>
      <w:r w:rsidR="00707F5C" w:rsidRPr="006D25BA">
        <w:rPr>
          <w:sz w:val="24"/>
          <w:szCs w:val="24"/>
        </w:rPr>
        <w:t xml:space="preserve"> </w:t>
      </w:r>
    </w:p>
    <w:p w:rsidR="00707F5C" w:rsidRDefault="00546BD3" w:rsidP="00707F5C">
      <w:pPr>
        <w:spacing w:after="0" w:line="360" w:lineRule="auto"/>
        <w:contextualSpacing/>
        <w:jc w:val="both"/>
        <w:rPr>
          <w:sz w:val="24"/>
          <w:szCs w:val="24"/>
        </w:rPr>
      </w:pPr>
      <w:r>
        <w:rPr>
          <w:sz w:val="24"/>
          <w:szCs w:val="24"/>
        </w:rPr>
        <w:t xml:space="preserve">      </w:t>
      </w:r>
      <w:r w:rsidR="00707F5C">
        <w:rPr>
          <w:sz w:val="24"/>
          <w:szCs w:val="24"/>
        </w:rPr>
        <w:t xml:space="preserve">a) </w:t>
      </w:r>
      <w:r w:rsidR="00707F5C" w:rsidRPr="00344B1A">
        <w:rPr>
          <w:sz w:val="24"/>
          <w:szCs w:val="24"/>
        </w:rPr>
        <w:t>Chứng minh dãy số (a</w:t>
      </w:r>
      <w:r w:rsidR="00707F5C" w:rsidRPr="00344B1A">
        <w:rPr>
          <w:sz w:val="24"/>
          <w:szCs w:val="24"/>
          <w:vertAlign w:val="subscript"/>
        </w:rPr>
        <w:t>n</w:t>
      </w:r>
      <w:r w:rsidR="00707F5C" w:rsidRPr="00344B1A">
        <w:rPr>
          <w:sz w:val="24"/>
          <w:szCs w:val="24"/>
        </w:rPr>
        <w:t>) có giới hạn hữu hạn và tìm giới hạn đó.</w:t>
      </w:r>
      <w:r w:rsidR="00707F5C">
        <w:rPr>
          <w:sz w:val="24"/>
          <w:szCs w:val="24"/>
        </w:rPr>
        <w:t xml:space="preserve"> </w:t>
      </w:r>
    </w:p>
    <w:p w:rsidR="00707F5C" w:rsidRPr="00EF0C64" w:rsidRDefault="00546BD3" w:rsidP="00707F5C">
      <w:pPr>
        <w:spacing w:line="312" w:lineRule="auto"/>
        <w:contextualSpacing/>
        <w:jc w:val="both"/>
        <w:rPr>
          <w:color w:val="000000"/>
          <w:sz w:val="28"/>
          <w:szCs w:val="28"/>
        </w:rPr>
      </w:pPr>
      <w:r>
        <w:rPr>
          <w:sz w:val="24"/>
          <w:szCs w:val="24"/>
        </w:rPr>
        <w:t xml:space="preserve">      </w:t>
      </w:r>
      <w:r w:rsidR="00707F5C">
        <w:rPr>
          <w:sz w:val="24"/>
          <w:szCs w:val="24"/>
        </w:rPr>
        <w:t xml:space="preserve">b) </w:t>
      </w:r>
      <w:r w:rsidR="00707F5C" w:rsidRPr="006D25BA">
        <w:rPr>
          <w:sz w:val="24"/>
          <w:szCs w:val="24"/>
        </w:rPr>
        <w:t xml:space="preserve">Đặt </w:t>
      </w:r>
      <w:r w:rsidR="00707F5C" w:rsidRPr="006D25BA">
        <w:rPr>
          <w:position w:val="-12"/>
          <w:sz w:val="24"/>
          <w:szCs w:val="24"/>
        </w:rPr>
        <w:object w:dxaOrig="2340" w:dyaOrig="360">
          <v:shape id="_x0000_i1026" type="#_x0000_t75" style="width:117pt;height:18pt" o:ole="">
            <v:imagedata r:id="rId8" o:title=""/>
          </v:shape>
          <o:OLEObject Type="Embed" ProgID="Equation.DSMT4" ShapeID="_x0000_i1026" DrawAspect="Content" ObjectID="_1749069438" r:id="rId9"/>
        </w:object>
      </w:r>
      <w:r w:rsidR="00707F5C" w:rsidRPr="006D25BA">
        <w:rPr>
          <w:sz w:val="24"/>
          <w:szCs w:val="24"/>
        </w:rPr>
        <w:t xml:space="preserve"> với mỗi số nguyên dương n. Tìm </w:t>
      </w:r>
      <w:r w:rsidR="00707F5C" w:rsidRPr="006D25BA">
        <w:rPr>
          <w:position w:val="-14"/>
        </w:rPr>
        <w:object w:dxaOrig="420" w:dyaOrig="400">
          <v:shape id="_x0000_i1027" type="#_x0000_t75" style="width:21pt;height:20.25pt" o:ole="">
            <v:imagedata r:id="rId10" o:title=""/>
          </v:shape>
          <o:OLEObject Type="Embed" ProgID="Equation.DSMT4" ShapeID="_x0000_i1027" DrawAspect="Content" ObjectID="_1749069439" r:id="rId11"/>
        </w:object>
      </w:r>
      <w:r w:rsidR="00032D54">
        <w:rPr>
          <w:position w:val="-14"/>
        </w:rPr>
        <w:t xml:space="preserve"> </w:t>
      </w:r>
      <w:bookmarkStart w:id="0" w:name="_GoBack"/>
      <w:bookmarkEnd w:id="0"/>
      <w:r w:rsidR="00707F5C">
        <w:rPr>
          <w:sz w:val="24"/>
          <w:szCs w:val="24"/>
        </w:rPr>
        <w:t>(p</w:t>
      </w:r>
      <w:r w:rsidR="00707F5C" w:rsidRPr="006D25BA">
        <w:rPr>
          <w:sz w:val="24"/>
          <w:szCs w:val="24"/>
        </w:rPr>
        <w:t xml:space="preserve">hần nguyên của  </w:t>
      </w:r>
      <w:r w:rsidR="00707F5C" w:rsidRPr="00D12616">
        <w:rPr>
          <w:position w:val="-12"/>
        </w:rPr>
        <w:object w:dxaOrig="260" w:dyaOrig="360">
          <v:shape id="_x0000_i1028" type="#_x0000_t75" style="width:12.75pt;height:18pt" o:ole="">
            <v:imagedata r:id="rId12" o:title=""/>
          </v:shape>
          <o:OLEObject Type="Embed" ProgID="Equation.DSMT4" ShapeID="_x0000_i1028" DrawAspect="Content" ObjectID="_1749069440" r:id="rId13"/>
        </w:object>
      </w:r>
      <w:r w:rsidR="00707F5C">
        <w:t>).</w:t>
      </w:r>
    </w:p>
    <w:p w:rsidR="006B4602" w:rsidRDefault="00166654" w:rsidP="007F11BD">
      <w:pPr>
        <w:spacing w:line="360" w:lineRule="auto"/>
        <w:contextualSpacing/>
      </w:pPr>
      <w:r w:rsidRPr="00D56AFF">
        <w:rPr>
          <w:b/>
        </w:rPr>
        <w:t>Bài</w:t>
      </w:r>
      <w:r w:rsidR="00D1231A" w:rsidRPr="00D56AFF">
        <w:rPr>
          <w:b/>
        </w:rPr>
        <w:t xml:space="preserve"> 2</w:t>
      </w:r>
      <w:r w:rsidR="0080223B">
        <w:rPr>
          <w:b/>
        </w:rPr>
        <w:t>.</w:t>
      </w:r>
      <w:r w:rsidR="00D1231A" w:rsidRPr="00D56AFF">
        <w:rPr>
          <w:b/>
        </w:rPr>
        <w:t xml:space="preserve"> (4,0 điể</w:t>
      </w:r>
      <w:r w:rsidR="0080223B">
        <w:rPr>
          <w:b/>
        </w:rPr>
        <w:t>m)</w:t>
      </w:r>
      <w:r w:rsidR="00D1231A" w:rsidRPr="00D56AFF">
        <w:t xml:space="preserve"> </w:t>
      </w:r>
    </w:p>
    <w:p w:rsidR="007F11BD" w:rsidRPr="006E123F" w:rsidRDefault="006B4602" w:rsidP="007F11BD">
      <w:pPr>
        <w:spacing w:line="360" w:lineRule="auto"/>
        <w:contextualSpacing/>
        <w:rPr>
          <w:b/>
        </w:rPr>
      </w:pPr>
      <w:r>
        <w:t xml:space="preserve">      </w:t>
      </w:r>
      <w:r w:rsidR="007F11BD">
        <w:t>T</w:t>
      </w:r>
      <w:r w:rsidR="007F11BD" w:rsidRPr="006E123F">
        <w:t xml:space="preserve">ìm tất cả các hàm số </w:t>
      </w:r>
      <w:r w:rsidR="007F11BD" w:rsidRPr="006E123F">
        <w:rPr>
          <w:position w:val="-10"/>
        </w:rPr>
        <w:object w:dxaOrig="1080" w:dyaOrig="320">
          <v:shape id="_x0000_i1029" type="#_x0000_t75" style="width:54pt;height:15.75pt" o:ole="">
            <v:imagedata r:id="rId14" o:title=""/>
          </v:shape>
          <o:OLEObject Type="Embed" ProgID="Equation.DSMT4" ShapeID="_x0000_i1029" DrawAspect="Content" ObjectID="_1749069441" r:id="rId15"/>
        </w:object>
      </w:r>
      <w:r w:rsidR="007F11BD" w:rsidRPr="006E123F">
        <w:t xml:space="preserve">, biết rằng </w:t>
      </w:r>
      <w:r w:rsidR="007F11BD" w:rsidRPr="006E123F">
        <w:rPr>
          <w:position w:val="-10"/>
        </w:rPr>
        <w:object w:dxaOrig="240" w:dyaOrig="320">
          <v:shape id="_x0000_i1030" type="#_x0000_t75" style="width:12pt;height:15.75pt" o:ole="">
            <v:imagedata r:id="rId16" o:title=""/>
          </v:shape>
          <o:OLEObject Type="Embed" ProgID="Equation.DSMT4" ShapeID="_x0000_i1030" DrawAspect="Content" ObjectID="_1749069442" r:id="rId17"/>
        </w:object>
      </w:r>
      <w:r w:rsidR="007F11BD" w:rsidRPr="006E123F">
        <w:rPr>
          <w:lang w:val="vi-VN"/>
        </w:rPr>
        <w:t xml:space="preserve"> </w:t>
      </w:r>
      <w:r w:rsidR="007F11BD" w:rsidRPr="006E123F">
        <w:t>là hàm số chẵn và thỏa mãn:</w:t>
      </w:r>
    </w:p>
    <w:p w:rsidR="007F11BD" w:rsidRPr="007B61A7" w:rsidRDefault="007F11BD" w:rsidP="007F11BD">
      <w:pPr>
        <w:ind w:left="360"/>
        <w:contextualSpacing/>
        <w:jc w:val="center"/>
      </w:pPr>
      <w:r w:rsidRPr="007B61A7">
        <w:rPr>
          <w:position w:val="-14"/>
        </w:rPr>
        <w:object w:dxaOrig="4599" w:dyaOrig="400">
          <v:shape id="_x0000_i1031" type="#_x0000_t75" style="width:230.25pt;height:20.25pt" o:ole="">
            <v:imagedata r:id="rId18" o:title=""/>
          </v:shape>
          <o:OLEObject Type="Embed" ProgID="Equation.DSMT4" ShapeID="_x0000_i1031" DrawAspect="Content" ObjectID="_1749069443" r:id="rId19"/>
        </w:object>
      </w:r>
      <w:r w:rsidRPr="007B61A7">
        <w:t xml:space="preserve"> với mọi </w:t>
      </w:r>
      <w:r w:rsidRPr="007B61A7">
        <w:rPr>
          <w:position w:val="-10"/>
        </w:rPr>
        <w:object w:dxaOrig="840" w:dyaOrig="320">
          <v:shape id="_x0000_i1032" type="#_x0000_t75" style="width:42pt;height:15.75pt" o:ole="">
            <v:imagedata r:id="rId20" o:title=""/>
          </v:shape>
          <o:OLEObject Type="Embed" ProgID="Equation.DSMT4" ShapeID="_x0000_i1032" DrawAspect="Content" ObjectID="_1749069444" r:id="rId21"/>
        </w:object>
      </w:r>
      <w:r w:rsidRPr="007B61A7">
        <w:t>.</w:t>
      </w:r>
    </w:p>
    <w:p w:rsidR="0089054B" w:rsidRDefault="00166654" w:rsidP="0089054B">
      <w:pPr>
        <w:shd w:val="clear" w:color="auto" w:fill="FFFFFF"/>
        <w:spacing w:before="80"/>
        <w:contextualSpacing/>
        <w:jc w:val="both"/>
      </w:pPr>
      <w:r w:rsidRPr="00D56AFF">
        <w:rPr>
          <w:b/>
        </w:rPr>
        <w:t>Bài</w:t>
      </w:r>
      <w:r w:rsidR="00D1231A" w:rsidRPr="00D56AFF">
        <w:rPr>
          <w:b/>
        </w:rPr>
        <w:t xml:space="preserve"> 3</w:t>
      </w:r>
      <w:r w:rsidR="0080223B">
        <w:rPr>
          <w:b/>
        </w:rPr>
        <w:t>.</w:t>
      </w:r>
      <w:r w:rsidR="00545C60" w:rsidRPr="00D56AFF">
        <w:rPr>
          <w:b/>
        </w:rPr>
        <w:t xml:space="preserve"> (4,0 điể</w:t>
      </w:r>
      <w:r w:rsidR="0080223B">
        <w:rPr>
          <w:b/>
        </w:rPr>
        <w:t>m)</w:t>
      </w:r>
      <w:r w:rsidR="00545C60" w:rsidRPr="00D56AFF">
        <w:t xml:space="preserve"> </w:t>
      </w:r>
    </w:p>
    <w:p w:rsidR="0089054B" w:rsidRDefault="00546BD3" w:rsidP="0089054B">
      <w:pPr>
        <w:spacing w:before="40" w:line="288" w:lineRule="auto"/>
        <w:contextualSpacing/>
        <w:jc w:val="both"/>
      </w:pPr>
      <w:r>
        <w:t xml:space="preserve">      </w:t>
      </w:r>
      <w:r w:rsidR="0089054B">
        <w:t xml:space="preserve">a) </w:t>
      </w:r>
      <w:r w:rsidR="0089054B" w:rsidRPr="00006612">
        <w:rPr>
          <w:lang w:val="vi-VN"/>
        </w:rPr>
        <w:t xml:space="preserve">Cho </w:t>
      </w:r>
      <w:r w:rsidR="0089054B">
        <w:t xml:space="preserve">tam giác </w:t>
      </w:r>
      <w:r w:rsidR="0089054B" w:rsidRPr="00A55DED">
        <w:rPr>
          <w:position w:val="-6"/>
        </w:rPr>
        <w:object w:dxaOrig="600" w:dyaOrig="279">
          <v:shape id="_x0000_i1033" type="#_x0000_t75" style="width:30pt;height:14.25pt" o:ole="">
            <v:imagedata r:id="rId22" o:title=""/>
          </v:shape>
          <o:OLEObject Type="Embed" ProgID="Equation.DSMT4" ShapeID="_x0000_i1033" DrawAspect="Content" ObjectID="_1749069445" r:id="rId23"/>
        </w:object>
      </w:r>
      <w:r w:rsidR="0089054B">
        <w:t xml:space="preserve"> nội tiếp </w:t>
      </w:r>
      <w:r w:rsidR="0089054B" w:rsidRPr="00A55DED">
        <w:rPr>
          <w:position w:val="-14"/>
        </w:rPr>
        <w:object w:dxaOrig="460" w:dyaOrig="400">
          <v:shape id="_x0000_i1034" type="#_x0000_t75" style="width:22.5pt;height:19.5pt" o:ole="">
            <v:imagedata r:id="rId24" o:title=""/>
          </v:shape>
          <o:OLEObject Type="Embed" ProgID="Equation.DSMT4" ShapeID="_x0000_i1034" DrawAspect="Content" ObjectID="_1749069446" r:id="rId25"/>
        </w:object>
      </w:r>
      <w:r w:rsidR="0089054B">
        <w:t xml:space="preserve"> có </w:t>
      </w:r>
      <w:r w:rsidR="0089054B" w:rsidRPr="00A55DED">
        <w:rPr>
          <w:position w:val="-6"/>
        </w:rPr>
        <w:object w:dxaOrig="1040" w:dyaOrig="279">
          <v:shape id="_x0000_i1035" type="#_x0000_t75" style="width:52.5pt;height:14.25pt" o:ole="">
            <v:imagedata r:id="rId26" o:title=""/>
          </v:shape>
          <o:OLEObject Type="Embed" ProgID="Equation.DSMT4" ShapeID="_x0000_i1035" DrawAspect="Content" ObjectID="_1749069447" r:id="rId27"/>
        </w:object>
      </w:r>
      <w:r w:rsidR="0089054B" w:rsidRPr="00006612">
        <w:rPr>
          <w:lang w:val="vi-VN"/>
        </w:rPr>
        <w:t>.</w:t>
      </w:r>
      <w:r w:rsidR="0089054B">
        <w:t xml:space="preserve"> Gọi </w:t>
      </w:r>
      <w:r w:rsidR="0089054B" w:rsidRPr="00D52D2C">
        <w:rPr>
          <w:position w:val="-4"/>
        </w:rPr>
        <w:object w:dxaOrig="200" w:dyaOrig="260">
          <v:shape id="_x0000_i1036" type="#_x0000_t75" style="width:9.75pt;height:12.75pt" o:ole="">
            <v:imagedata r:id="rId28" o:title=""/>
          </v:shape>
          <o:OLEObject Type="Embed" ProgID="Equation.DSMT4" ShapeID="_x0000_i1036" DrawAspect="Content" ObjectID="_1749069448" r:id="rId29"/>
        </w:object>
      </w:r>
      <w:r w:rsidR="0089054B">
        <w:t xml:space="preserve"> là trung điểm của cung </w:t>
      </w:r>
      <w:r w:rsidR="0089054B" w:rsidRPr="00A55DED">
        <w:rPr>
          <w:position w:val="-6"/>
        </w:rPr>
        <w:object w:dxaOrig="440" w:dyaOrig="279">
          <v:shape id="_x0000_i1037" type="#_x0000_t75" style="width:21.75pt;height:14.25pt" o:ole="">
            <v:imagedata r:id="rId30" o:title=""/>
          </v:shape>
          <o:OLEObject Type="Embed" ProgID="Equation.DSMT4" ShapeID="_x0000_i1037" DrawAspect="Content" ObjectID="_1749069449" r:id="rId31"/>
        </w:object>
      </w:r>
      <w:r w:rsidR="0089054B">
        <w:t xml:space="preserve"> không chứa </w:t>
      </w:r>
      <w:r w:rsidR="0089054B" w:rsidRPr="00114AFC">
        <w:rPr>
          <w:position w:val="-6"/>
        </w:rPr>
        <w:object w:dxaOrig="279" w:dyaOrig="279">
          <v:shape id="_x0000_i1038" type="#_x0000_t75" style="width:14.25pt;height:14.25pt" o:ole="">
            <v:imagedata r:id="rId32" o:title=""/>
          </v:shape>
          <o:OLEObject Type="Embed" ProgID="Equation.DSMT4" ShapeID="_x0000_i1038" DrawAspect="Content" ObjectID="_1749069450" r:id="rId33"/>
        </w:object>
      </w:r>
      <w:r w:rsidR="0089054B">
        <w:t xml:space="preserve"> Trên  đoạn </w:t>
      </w:r>
      <w:r w:rsidR="0089054B" w:rsidRPr="00114AFC">
        <w:rPr>
          <w:position w:val="-6"/>
        </w:rPr>
        <w:object w:dxaOrig="440" w:dyaOrig="279">
          <v:shape id="_x0000_i1039" type="#_x0000_t75" style="width:21.75pt;height:14.25pt" o:ole="">
            <v:imagedata r:id="rId34" o:title=""/>
          </v:shape>
          <o:OLEObject Type="Embed" ProgID="Equation.DSMT4" ShapeID="_x0000_i1039" DrawAspect="Content" ObjectID="_1749069451" r:id="rId35"/>
        </w:object>
      </w:r>
      <w:r w:rsidR="0089054B">
        <w:t xml:space="preserve"> lấy điểm </w:t>
      </w:r>
      <w:r w:rsidR="0089054B" w:rsidRPr="00114AFC">
        <w:rPr>
          <w:position w:val="-4"/>
        </w:rPr>
        <w:object w:dxaOrig="279" w:dyaOrig="260">
          <v:shape id="_x0000_i1040" type="#_x0000_t75" style="width:14.25pt;height:12.75pt" o:ole="">
            <v:imagedata r:id="rId36" o:title=""/>
          </v:shape>
          <o:OLEObject Type="Embed" ProgID="Equation.DSMT4" ShapeID="_x0000_i1040" DrawAspect="Content" ObjectID="_1749069452" r:id="rId37"/>
        </w:object>
      </w:r>
      <w:r w:rsidR="0089054B">
        <w:t xml:space="preserve"> khác </w:t>
      </w:r>
      <w:r w:rsidR="0089054B" w:rsidRPr="00A45519">
        <w:rPr>
          <w:position w:val="-6"/>
        </w:rPr>
        <w:object w:dxaOrig="260" w:dyaOrig="279">
          <v:shape id="_x0000_i1041" type="#_x0000_t75" style="width:12.75pt;height:14.25pt" o:ole="">
            <v:imagedata r:id="rId38" o:title=""/>
          </v:shape>
          <o:OLEObject Type="Embed" ProgID="Equation.DSMT4" ShapeID="_x0000_i1041" DrawAspect="Content" ObjectID="_1749069453" r:id="rId39"/>
        </w:object>
      </w:r>
      <w:r w:rsidR="0089054B">
        <w:t xml:space="preserve"> sao cho </w:t>
      </w:r>
      <w:r w:rsidR="0089054B" w:rsidRPr="00A45519">
        <w:rPr>
          <w:position w:val="-6"/>
        </w:rPr>
        <w:object w:dxaOrig="960" w:dyaOrig="279">
          <v:shape id="_x0000_i1042" type="#_x0000_t75" style="width:48pt;height:14.25pt" o:ole="">
            <v:imagedata r:id="rId40" o:title=""/>
          </v:shape>
          <o:OLEObject Type="Embed" ProgID="Equation.DSMT4" ShapeID="_x0000_i1042" DrawAspect="Content" ObjectID="_1749069454" r:id="rId41"/>
        </w:object>
      </w:r>
      <w:r w:rsidR="0089054B">
        <w:t xml:space="preserve"> Đường thẳng </w:t>
      </w:r>
      <w:r w:rsidR="0089054B" w:rsidRPr="00A45519">
        <w:rPr>
          <w:position w:val="-4"/>
        </w:rPr>
        <w:object w:dxaOrig="440" w:dyaOrig="260">
          <v:shape id="_x0000_i1043" type="#_x0000_t75" style="width:21.75pt;height:12.75pt" o:ole="">
            <v:imagedata r:id="rId42" o:title=""/>
          </v:shape>
          <o:OLEObject Type="Embed" ProgID="Equation.DSMT4" ShapeID="_x0000_i1043" DrawAspect="Content" ObjectID="_1749069455" r:id="rId43"/>
        </w:object>
      </w:r>
      <w:r w:rsidR="0089054B">
        <w:t xml:space="preserve">cắt </w:t>
      </w:r>
      <w:r w:rsidR="0089054B" w:rsidRPr="00A45519">
        <w:rPr>
          <w:position w:val="-14"/>
        </w:rPr>
        <w:object w:dxaOrig="460" w:dyaOrig="400">
          <v:shape id="_x0000_i1044" type="#_x0000_t75" style="width:22.5pt;height:19.5pt" o:ole="">
            <v:imagedata r:id="rId44" o:title=""/>
          </v:shape>
          <o:OLEObject Type="Embed" ProgID="Equation.DSMT4" ShapeID="_x0000_i1044" DrawAspect="Content" ObjectID="_1749069456" r:id="rId45"/>
        </w:object>
      </w:r>
      <w:r w:rsidR="0089054B">
        <w:t xml:space="preserve"> tại </w:t>
      </w:r>
      <w:r w:rsidR="0089054B" w:rsidRPr="00A45519">
        <w:rPr>
          <w:position w:val="-4"/>
        </w:rPr>
        <w:object w:dxaOrig="279" w:dyaOrig="260">
          <v:shape id="_x0000_i1045" type="#_x0000_t75" style="width:14.25pt;height:12.75pt" o:ole="">
            <v:imagedata r:id="rId46" o:title=""/>
          </v:shape>
          <o:OLEObject Type="Embed" ProgID="Equation.DSMT4" ShapeID="_x0000_i1045" DrawAspect="Content" ObjectID="_1749069457" r:id="rId47"/>
        </w:object>
      </w:r>
      <w:r w:rsidR="0089054B">
        <w:t xml:space="preserve"> (</w:t>
      </w:r>
      <w:r w:rsidR="0089054B" w:rsidRPr="00A45519">
        <w:rPr>
          <w:position w:val="-4"/>
        </w:rPr>
        <w:object w:dxaOrig="720" w:dyaOrig="260">
          <v:shape id="_x0000_i1046" type="#_x0000_t75" style="width:36.75pt;height:12.75pt" o:ole="">
            <v:imagedata r:id="rId48" o:title=""/>
          </v:shape>
          <o:OLEObject Type="Embed" ProgID="Equation.DSMT4" ShapeID="_x0000_i1046" DrawAspect="Content" ObjectID="_1749069458" r:id="rId49"/>
        </w:object>
      </w:r>
      <w:r w:rsidR="0089054B">
        <w:t xml:space="preserve">). Trên </w:t>
      </w:r>
      <w:r w:rsidR="0089054B" w:rsidRPr="00A45519">
        <w:rPr>
          <w:position w:val="-4"/>
        </w:rPr>
        <w:object w:dxaOrig="380" w:dyaOrig="260">
          <v:shape id="_x0000_i1047" type="#_x0000_t75" style="width:18.75pt;height:12.75pt" o:ole="">
            <v:imagedata r:id="rId50" o:title=""/>
          </v:shape>
          <o:OLEObject Type="Embed" ProgID="Equation.DSMT4" ShapeID="_x0000_i1047" DrawAspect="Content" ObjectID="_1749069459" r:id="rId51"/>
        </w:object>
      </w:r>
      <w:r w:rsidR="0089054B">
        <w:t xml:space="preserve"> lấy điểm </w:t>
      </w:r>
      <w:r w:rsidR="0089054B" w:rsidRPr="00A45519">
        <w:rPr>
          <w:position w:val="-4"/>
        </w:rPr>
        <w:object w:dxaOrig="340" w:dyaOrig="260">
          <v:shape id="_x0000_i1048" type="#_x0000_t75" style="width:17.25pt;height:12.75pt" o:ole="">
            <v:imagedata r:id="rId52" o:title=""/>
          </v:shape>
          <o:OLEObject Type="Embed" ProgID="Equation.DSMT4" ShapeID="_x0000_i1048" DrawAspect="Content" ObjectID="_1749069460" r:id="rId53"/>
        </w:object>
      </w:r>
      <w:r w:rsidR="0089054B">
        <w:t xml:space="preserve"> sao cho </w:t>
      </w:r>
      <w:r w:rsidR="0089054B" w:rsidRPr="00E743BB">
        <w:rPr>
          <w:position w:val="-10"/>
        </w:rPr>
        <w:object w:dxaOrig="1120" w:dyaOrig="320">
          <v:shape id="_x0000_i1049" type="#_x0000_t75" style="width:56.25pt;height:15.75pt" o:ole="">
            <v:imagedata r:id="rId54" o:title=""/>
          </v:shape>
          <o:OLEObject Type="Embed" ProgID="Equation.DSMT4" ShapeID="_x0000_i1049" DrawAspect="Content" ObjectID="_1749069461" r:id="rId55"/>
        </w:object>
      </w:r>
      <w:r w:rsidR="0089054B">
        <w:t xml:space="preserve"> Đường thẳng </w:t>
      </w:r>
      <w:r w:rsidR="0089054B" w:rsidRPr="006B6BC7">
        <w:rPr>
          <w:position w:val="-4"/>
        </w:rPr>
        <w:object w:dxaOrig="520" w:dyaOrig="260">
          <v:shape id="_x0000_i1050" type="#_x0000_t75" style="width:25.5pt;height:12.75pt" o:ole="">
            <v:imagedata r:id="rId56" o:title=""/>
          </v:shape>
          <o:OLEObject Type="Embed" ProgID="Equation.DSMT4" ShapeID="_x0000_i1050" DrawAspect="Content" ObjectID="_1749069462" r:id="rId57"/>
        </w:object>
      </w:r>
      <w:r w:rsidR="0089054B">
        <w:t xml:space="preserve"> cắt </w:t>
      </w:r>
      <w:r w:rsidR="0089054B" w:rsidRPr="006B6BC7">
        <w:rPr>
          <w:position w:val="-6"/>
        </w:rPr>
        <w:object w:dxaOrig="440" w:dyaOrig="279">
          <v:shape id="_x0000_i1051" type="#_x0000_t75" style="width:21.75pt;height:14.25pt" o:ole="">
            <v:imagedata r:id="rId58" o:title=""/>
          </v:shape>
          <o:OLEObject Type="Embed" ProgID="Equation.DSMT4" ShapeID="_x0000_i1051" DrawAspect="Content" ObjectID="_1749069463" r:id="rId59"/>
        </w:object>
      </w:r>
      <w:r w:rsidR="0089054B">
        <w:t xml:space="preserve"> tại </w:t>
      </w:r>
      <w:r w:rsidR="0089054B" w:rsidRPr="006B6BC7">
        <w:rPr>
          <w:position w:val="-6"/>
        </w:rPr>
        <w:object w:dxaOrig="320" w:dyaOrig="279">
          <v:shape id="_x0000_i1052" type="#_x0000_t75" style="width:15.75pt;height:14.25pt" o:ole="">
            <v:imagedata r:id="rId60" o:title=""/>
          </v:shape>
          <o:OLEObject Type="Embed" ProgID="Equation.DSMT4" ShapeID="_x0000_i1052" DrawAspect="Content" ObjectID="_1749069464" r:id="rId61"/>
        </w:object>
      </w:r>
      <w:r w:rsidR="0089054B">
        <w:t xml:space="preserve"> Đường tròn ngoại tiếp tam giác </w:t>
      </w:r>
      <w:r w:rsidR="0089054B" w:rsidRPr="0036739E">
        <w:rPr>
          <w:position w:val="-6"/>
        </w:rPr>
        <w:object w:dxaOrig="620" w:dyaOrig="279">
          <v:shape id="_x0000_i1053" type="#_x0000_t75" style="width:30.75pt;height:14.25pt" o:ole="">
            <v:imagedata r:id="rId62" o:title=""/>
          </v:shape>
          <o:OLEObject Type="Embed" ProgID="Equation.DSMT4" ShapeID="_x0000_i1053" DrawAspect="Content" ObjectID="_1749069465" r:id="rId63"/>
        </w:object>
      </w:r>
      <w:r w:rsidR="0089054B">
        <w:t xml:space="preserve"> cắt </w:t>
      </w:r>
      <w:r w:rsidR="0089054B" w:rsidRPr="00A55DED">
        <w:rPr>
          <w:position w:val="-14"/>
        </w:rPr>
        <w:object w:dxaOrig="460" w:dyaOrig="400">
          <v:shape id="_x0000_i1054" type="#_x0000_t75" style="width:22.5pt;height:19.5pt" o:ole="">
            <v:imagedata r:id="rId24" o:title=""/>
          </v:shape>
          <o:OLEObject Type="Embed" ProgID="Equation.DSMT4" ShapeID="_x0000_i1054" DrawAspect="Content" ObjectID="_1749069466" r:id="rId64"/>
        </w:object>
      </w:r>
      <w:r w:rsidR="0089054B">
        <w:t xml:space="preserve"> tại </w:t>
      </w:r>
      <w:r w:rsidR="0089054B" w:rsidRPr="0036739E">
        <w:rPr>
          <w:position w:val="-4"/>
        </w:rPr>
        <w:object w:dxaOrig="240" w:dyaOrig="260">
          <v:shape id="_x0000_i1055" type="#_x0000_t75" style="width:12pt;height:12.75pt" o:ole="">
            <v:imagedata r:id="rId65" o:title=""/>
          </v:shape>
          <o:OLEObject Type="Embed" ProgID="Equation.DSMT4" ShapeID="_x0000_i1055" DrawAspect="Content" ObjectID="_1749069467" r:id="rId66"/>
        </w:object>
      </w:r>
      <w:r w:rsidR="0089054B">
        <w:t>(</w:t>
      </w:r>
      <w:r w:rsidR="0089054B" w:rsidRPr="00A45519">
        <w:rPr>
          <w:position w:val="-4"/>
        </w:rPr>
        <w:object w:dxaOrig="700" w:dyaOrig="260">
          <v:shape id="_x0000_i1056" type="#_x0000_t75" style="width:34.5pt;height:12.75pt" o:ole="">
            <v:imagedata r:id="rId67" o:title=""/>
          </v:shape>
          <o:OLEObject Type="Embed" ProgID="Equation.DSMT4" ShapeID="_x0000_i1056" DrawAspect="Content" ObjectID="_1749069468" r:id="rId68"/>
        </w:object>
      </w:r>
      <w:r w:rsidR="0089054B">
        <w:t>).</w:t>
      </w:r>
    </w:p>
    <w:p w:rsidR="0089054B" w:rsidRDefault="0089054B" w:rsidP="0089054B">
      <w:pPr>
        <w:spacing w:before="40" w:line="288" w:lineRule="auto"/>
        <w:contextualSpacing/>
        <w:jc w:val="both"/>
      </w:pPr>
      <w:r>
        <w:t xml:space="preserve">         i) Chứng minh </w:t>
      </w:r>
      <w:r w:rsidRPr="00633830">
        <w:rPr>
          <w:position w:val="-4"/>
        </w:rPr>
        <w:object w:dxaOrig="279" w:dyaOrig="260">
          <v:shape id="_x0000_i1057" type="#_x0000_t75" style="width:14.25pt;height:12.75pt" o:ole="">
            <v:imagedata r:id="rId69" o:title=""/>
          </v:shape>
          <o:OLEObject Type="Embed" ProgID="Equation.DSMT4" ShapeID="_x0000_i1057" DrawAspect="Content" ObjectID="_1749069469" r:id="rId70"/>
        </w:object>
      </w:r>
      <w:r>
        <w:t xml:space="preserve"> đối xứng với </w:t>
      </w:r>
      <w:r w:rsidRPr="00633830">
        <w:rPr>
          <w:position w:val="-4"/>
        </w:rPr>
        <w:object w:dxaOrig="240" w:dyaOrig="260">
          <v:shape id="_x0000_i1058" type="#_x0000_t75" style="width:12pt;height:12.75pt" o:ole="">
            <v:imagedata r:id="rId71" o:title=""/>
          </v:shape>
          <o:OLEObject Type="Embed" ProgID="Equation.DSMT4" ShapeID="_x0000_i1058" DrawAspect="Content" ObjectID="_1749069470" r:id="rId72"/>
        </w:object>
      </w:r>
      <w:r>
        <w:t xml:space="preserve"> qua </w:t>
      </w:r>
      <w:r w:rsidRPr="00633830">
        <w:rPr>
          <w:position w:val="-4"/>
        </w:rPr>
        <w:object w:dxaOrig="360" w:dyaOrig="260">
          <v:shape id="_x0000_i1059" type="#_x0000_t75" style="width:18pt;height:12.75pt" o:ole="">
            <v:imagedata r:id="rId73" o:title=""/>
          </v:shape>
          <o:OLEObject Type="Embed" ProgID="Equation.DSMT4" ShapeID="_x0000_i1059" DrawAspect="Content" ObjectID="_1749069471" r:id="rId74"/>
        </w:object>
      </w:r>
      <w:r>
        <w:t xml:space="preserve">; </w:t>
      </w:r>
      <w:r w:rsidRPr="00633830">
        <w:rPr>
          <w:position w:val="-4"/>
        </w:rPr>
        <w:object w:dxaOrig="380" w:dyaOrig="260">
          <v:shape id="_x0000_i1060" type="#_x0000_t75" style="width:18.75pt;height:12.75pt" o:ole="">
            <v:imagedata r:id="rId75" o:title=""/>
          </v:shape>
          <o:OLEObject Type="Embed" ProgID="Equation.DSMT4" ShapeID="_x0000_i1060" DrawAspect="Content" ObjectID="_1749069472" r:id="rId76"/>
        </w:object>
      </w:r>
      <w:r>
        <w:t xml:space="preserve"> là trung trực của </w:t>
      </w:r>
      <w:r w:rsidRPr="00C709EA">
        <w:rPr>
          <w:position w:val="-6"/>
        </w:rPr>
        <w:object w:dxaOrig="440" w:dyaOrig="279">
          <v:shape id="_x0000_i1061" type="#_x0000_t75" style="width:21.75pt;height:14.25pt" o:ole="">
            <v:imagedata r:id="rId77" o:title=""/>
          </v:shape>
          <o:OLEObject Type="Embed" ProgID="Equation.DSMT4" ShapeID="_x0000_i1061" DrawAspect="Content" ObjectID="_1749069473" r:id="rId78"/>
        </w:object>
      </w:r>
      <w:r>
        <w:t>.</w:t>
      </w:r>
    </w:p>
    <w:p w:rsidR="0089054B" w:rsidRDefault="0089054B" w:rsidP="0089054B">
      <w:pPr>
        <w:spacing w:before="40" w:line="288" w:lineRule="auto"/>
        <w:contextualSpacing/>
        <w:jc w:val="both"/>
      </w:pPr>
      <w:r>
        <w:t xml:space="preserve">         ii) Gọi </w:t>
      </w:r>
      <w:r w:rsidRPr="00633830">
        <w:rPr>
          <w:position w:val="-4"/>
        </w:rPr>
        <w:object w:dxaOrig="260" w:dyaOrig="260">
          <v:shape id="_x0000_i1062" type="#_x0000_t75" style="width:12.75pt;height:12.75pt" o:ole="">
            <v:imagedata r:id="rId79" o:title=""/>
          </v:shape>
          <o:OLEObject Type="Embed" ProgID="Equation.DSMT4" ShapeID="_x0000_i1062" DrawAspect="Content" ObjectID="_1749069474" r:id="rId80"/>
        </w:object>
      </w:r>
      <w:r>
        <w:t xml:space="preserve"> là giao điểm của </w:t>
      </w:r>
      <w:r w:rsidRPr="00633830">
        <w:rPr>
          <w:position w:val="-4"/>
        </w:rPr>
        <w:object w:dxaOrig="440" w:dyaOrig="260">
          <v:shape id="_x0000_i1063" type="#_x0000_t75" style="width:21.75pt;height:12.75pt" o:ole="">
            <v:imagedata r:id="rId81" o:title=""/>
          </v:shape>
          <o:OLEObject Type="Embed" ProgID="Equation.DSMT4" ShapeID="_x0000_i1063" DrawAspect="Content" ObjectID="_1749069475" r:id="rId82"/>
        </w:object>
      </w:r>
      <w:r>
        <w:t xml:space="preserve"> và </w:t>
      </w:r>
      <w:r w:rsidRPr="00A55DED">
        <w:rPr>
          <w:position w:val="-14"/>
        </w:rPr>
        <w:object w:dxaOrig="460" w:dyaOrig="400">
          <v:shape id="_x0000_i1064" type="#_x0000_t75" style="width:22.5pt;height:19.5pt" o:ole="">
            <v:imagedata r:id="rId24" o:title=""/>
          </v:shape>
          <o:OLEObject Type="Embed" ProgID="Equation.DSMT4" ShapeID="_x0000_i1064" DrawAspect="Content" ObjectID="_1749069476" r:id="rId83"/>
        </w:object>
      </w:r>
      <w:r>
        <w:t xml:space="preserve">. Chứng minh: </w:t>
      </w:r>
      <w:r w:rsidRPr="00633830">
        <w:rPr>
          <w:position w:val="-4"/>
        </w:rPr>
        <w:object w:dxaOrig="440" w:dyaOrig="260">
          <v:shape id="_x0000_i1065" type="#_x0000_t75" style="width:21.75pt;height:12.75pt" o:ole="">
            <v:imagedata r:id="rId84" o:title=""/>
          </v:shape>
          <o:OLEObject Type="Embed" ProgID="Equation.DSMT4" ShapeID="_x0000_i1065" DrawAspect="Content" ObjectID="_1749069477" r:id="rId85"/>
        </w:object>
      </w:r>
      <w:r>
        <w:t xml:space="preserve"> đi qua trung điểm của </w:t>
      </w:r>
      <w:r w:rsidRPr="00BA0399">
        <w:rPr>
          <w:position w:val="-6"/>
        </w:rPr>
        <w:object w:dxaOrig="480" w:dyaOrig="279">
          <v:shape id="_x0000_i1066" type="#_x0000_t75" style="width:24pt;height:14.25pt" o:ole="">
            <v:imagedata r:id="rId86" o:title=""/>
          </v:shape>
          <o:OLEObject Type="Embed" ProgID="Equation.DSMT4" ShapeID="_x0000_i1066" DrawAspect="Content" ObjectID="_1749069478" r:id="rId87"/>
        </w:object>
      </w:r>
    </w:p>
    <w:p w:rsidR="0089054B" w:rsidRPr="00572FD5" w:rsidRDefault="00546BD3" w:rsidP="0089054B">
      <w:pPr>
        <w:shd w:val="clear" w:color="auto" w:fill="FFFFFF"/>
        <w:spacing w:before="80"/>
        <w:contextualSpacing/>
        <w:jc w:val="both"/>
      </w:pPr>
      <w:r>
        <w:t xml:space="preserve">      </w:t>
      </w:r>
      <w:r w:rsidR="0089054B">
        <w:t xml:space="preserve">b) </w:t>
      </w:r>
      <w:r w:rsidR="0089054B" w:rsidRPr="00572FD5">
        <w:t xml:space="preserve">Cho tam giác </w:t>
      </w:r>
      <w:r w:rsidR="0089054B" w:rsidRPr="00572FD5">
        <w:rPr>
          <w:position w:val="-6"/>
        </w:rPr>
        <w:object w:dxaOrig="560" w:dyaOrig="279">
          <v:shape id="_x0000_i1067" type="#_x0000_t75" style="width:27.75pt;height:14.25pt" o:ole="">
            <v:imagedata r:id="rId88" o:title=""/>
          </v:shape>
          <o:OLEObject Type="Embed" ProgID="Equation.DSMT4" ShapeID="_x0000_i1067" DrawAspect="Content" ObjectID="_1749069479" r:id="rId89"/>
        </w:object>
      </w:r>
      <w:r w:rsidR="0089054B" w:rsidRPr="00572FD5">
        <w:t xml:space="preserve"> các đường cao </w:t>
      </w:r>
      <w:r w:rsidR="0089054B" w:rsidRPr="00572FD5">
        <w:rPr>
          <w:position w:val="-10"/>
        </w:rPr>
        <w:object w:dxaOrig="800" w:dyaOrig="320">
          <v:shape id="_x0000_i1068" type="#_x0000_t75" style="width:40.5pt;height:15.75pt" o:ole="">
            <v:imagedata r:id="rId90" o:title=""/>
          </v:shape>
          <o:OLEObject Type="Embed" ProgID="Equation.DSMT4" ShapeID="_x0000_i1068" DrawAspect="Content" ObjectID="_1749069480" r:id="rId91"/>
        </w:object>
      </w:r>
      <w:r w:rsidR="0089054B" w:rsidRPr="00572FD5">
        <w:t xml:space="preserve">trực tâm </w:t>
      </w:r>
      <w:r w:rsidR="0089054B" w:rsidRPr="00572FD5">
        <w:rPr>
          <w:position w:val="-4"/>
        </w:rPr>
        <w:object w:dxaOrig="279" w:dyaOrig="260">
          <v:shape id="_x0000_i1069" type="#_x0000_t75" style="width:14.25pt;height:12.75pt" o:ole="">
            <v:imagedata r:id="rId92" o:title=""/>
          </v:shape>
          <o:OLEObject Type="Embed" ProgID="Equation.DSMT4" ShapeID="_x0000_i1069" DrawAspect="Content" ObjectID="_1749069481" r:id="rId93"/>
        </w:object>
      </w:r>
      <w:r w:rsidR="0089054B" w:rsidRPr="00572FD5">
        <w:t xml:space="preserve">. Gọi </w:t>
      </w:r>
      <w:r w:rsidR="0089054B" w:rsidRPr="00572FD5">
        <w:rPr>
          <w:position w:val="-4"/>
        </w:rPr>
        <w:object w:dxaOrig="320" w:dyaOrig="260">
          <v:shape id="_x0000_i1070" type="#_x0000_t75" style="width:15.75pt;height:12.75pt" o:ole="">
            <v:imagedata r:id="rId94" o:title=""/>
          </v:shape>
          <o:OLEObject Type="Embed" ProgID="Equation.DSMT4" ShapeID="_x0000_i1070" DrawAspect="Content" ObjectID="_1749069482" r:id="rId95"/>
        </w:object>
      </w:r>
      <w:r w:rsidR="0089054B" w:rsidRPr="00572FD5">
        <w:t xml:space="preserve">là trung điểm </w:t>
      </w:r>
      <w:r w:rsidR="0089054B" w:rsidRPr="00572FD5">
        <w:rPr>
          <w:position w:val="-6"/>
        </w:rPr>
        <w:object w:dxaOrig="400" w:dyaOrig="279">
          <v:shape id="_x0000_i1071" type="#_x0000_t75" style="width:20.25pt;height:14.25pt" o:ole="">
            <v:imagedata r:id="rId96" o:title=""/>
          </v:shape>
          <o:OLEObject Type="Embed" ProgID="Equation.DSMT4" ShapeID="_x0000_i1071" DrawAspect="Content" ObjectID="_1749069483" r:id="rId97"/>
        </w:object>
      </w:r>
      <w:r w:rsidR="0089054B" w:rsidRPr="00572FD5">
        <w:t xml:space="preserve">. Đường tròn </w:t>
      </w:r>
      <w:r w:rsidR="0089054B" w:rsidRPr="00572FD5">
        <w:rPr>
          <w:position w:val="-14"/>
        </w:rPr>
        <w:object w:dxaOrig="780" w:dyaOrig="400">
          <v:shape id="_x0000_i1072" type="#_x0000_t75" style="width:39pt;height:20.25pt" o:ole="">
            <v:imagedata r:id="rId98" o:title=""/>
          </v:shape>
          <o:OLEObject Type="Embed" ProgID="Equation.DSMT4" ShapeID="_x0000_i1072" DrawAspect="Content" ObjectID="_1749069484" r:id="rId99"/>
        </w:object>
      </w:r>
      <w:r w:rsidR="0089054B" w:rsidRPr="00572FD5">
        <w:t xml:space="preserve"> cắt đường tròn </w:t>
      </w:r>
      <w:r w:rsidR="0089054B" w:rsidRPr="00572FD5">
        <w:rPr>
          <w:position w:val="-14"/>
        </w:rPr>
        <w:object w:dxaOrig="760" w:dyaOrig="400">
          <v:shape id="_x0000_i1073" type="#_x0000_t75" style="width:37.5pt;height:20.25pt" o:ole="">
            <v:imagedata r:id="rId100" o:title=""/>
          </v:shape>
          <o:OLEObject Type="Embed" ProgID="Equation.DSMT4" ShapeID="_x0000_i1073" DrawAspect="Content" ObjectID="_1749069485" r:id="rId101"/>
        </w:object>
      </w:r>
      <w:r w:rsidR="0089054B" w:rsidRPr="00572FD5">
        <w:t xml:space="preserve"> tại </w:t>
      </w:r>
      <w:r w:rsidR="0089054B" w:rsidRPr="00572FD5">
        <w:rPr>
          <w:position w:val="-10"/>
        </w:rPr>
        <w:object w:dxaOrig="499" w:dyaOrig="320">
          <v:shape id="_x0000_i1074" type="#_x0000_t75" style="width:24.75pt;height:15.75pt" o:ole="">
            <v:imagedata r:id="rId102" o:title=""/>
          </v:shape>
          <o:OLEObject Type="Embed" ProgID="Equation.DSMT4" ShapeID="_x0000_i1074" DrawAspect="Content" ObjectID="_1749069486" r:id="rId103"/>
        </w:object>
      </w:r>
      <w:r w:rsidR="0089054B" w:rsidRPr="00572FD5">
        <w:t xml:space="preserve">( </w:t>
      </w:r>
      <w:r w:rsidR="0089054B" w:rsidRPr="00572FD5">
        <w:rPr>
          <w:position w:val="-4"/>
        </w:rPr>
        <w:object w:dxaOrig="240" w:dyaOrig="260">
          <v:shape id="_x0000_i1075" type="#_x0000_t75" style="width:12pt;height:12.75pt" o:ole="">
            <v:imagedata r:id="rId104" o:title=""/>
          </v:shape>
          <o:OLEObject Type="Embed" ProgID="Equation.DSMT4" ShapeID="_x0000_i1075" DrawAspect="Content" ObjectID="_1749069487" r:id="rId105"/>
        </w:object>
      </w:r>
      <w:r w:rsidR="0089054B" w:rsidRPr="00572FD5">
        <w:t xml:space="preserve">thuộc cung </w:t>
      </w:r>
      <w:r w:rsidR="0089054B" w:rsidRPr="00572FD5">
        <w:rPr>
          <w:position w:val="-4"/>
        </w:rPr>
        <w:object w:dxaOrig="400" w:dyaOrig="260">
          <v:shape id="_x0000_i1076" type="#_x0000_t75" style="width:20.25pt;height:12.75pt" o:ole="">
            <v:imagedata r:id="rId106" o:title=""/>
          </v:shape>
          <o:OLEObject Type="Embed" ProgID="Equation.DSMT4" ShapeID="_x0000_i1076" DrawAspect="Content" ObjectID="_1749069488" r:id="rId107"/>
        </w:object>
      </w:r>
      <w:r w:rsidR="0089054B" w:rsidRPr="00572FD5">
        <w:t xml:space="preserve">, </w:t>
      </w:r>
      <w:r w:rsidR="0089054B" w:rsidRPr="00572FD5">
        <w:rPr>
          <w:position w:val="-10"/>
        </w:rPr>
        <w:object w:dxaOrig="240" w:dyaOrig="320">
          <v:shape id="_x0000_i1077" type="#_x0000_t75" style="width:12pt;height:15.75pt" o:ole="">
            <v:imagedata r:id="rId108" o:title=""/>
          </v:shape>
          <o:OLEObject Type="Embed" ProgID="Equation.DSMT4" ShapeID="_x0000_i1077" DrawAspect="Content" ObjectID="_1749069489" r:id="rId109"/>
        </w:object>
      </w:r>
      <w:r w:rsidR="0089054B" w:rsidRPr="00572FD5">
        <w:t xml:space="preserve"> thuộc cung </w:t>
      </w:r>
      <w:r w:rsidR="0089054B" w:rsidRPr="00572FD5">
        <w:rPr>
          <w:position w:val="-6"/>
        </w:rPr>
        <w:object w:dxaOrig="440" w:dyaOrig="279">
          <v:shape id="_x0000_i1078" type="#_x0000_t75" style="width:21.75pt;height:14.25pt" o:ole="">
            <v:imagedata r:id="rId110" o:title=""/>
          </v:shape>
          <o:OLEObject Type="Embed" ProgID="Equation.DSMT4" ShapeID="_x0000_i1078" DrawAspect="Content" ObjectID="_1749069490" r:id="rId111"/>
        </w:object>
      </w:r>
      <w:r w:rsidR="0089054B" w:rsidRPr="00572FD5">
        <w:t xml:space="preserve">. Đường thẳng </w:t>
      </w:r>
      <w:r w:rsidR="0089054B" w:rsidRPr="00572FD5">
        <w:rPr>
          <w:position w:val="-4"/>
        </w:rPr>
        <w:object w:dxaOrig="400" w:dyaOrig="260">
          <v:shape id="_x0000_i1079" type="#_x0000_t75" style="width:20.25pt;height:12.75pt" o:ole="">
            <v:imagedata r:id="rId112" o:title=""/>
          </v:shape>
          <o:OLEObject Type="Embed" ProgID="Equation.DSMT4" ShapeID="_x0000_i1079" DrawAspect="Content" ObjectID="_1749069491" r:id="rId113"/>
        </w:object>
      </w:r>
      <w:r w:rsidR="0089054B" w:rsidRPr="00572FD5">
        <w:t xml:space="preserve"> cắt đường tròn </w:t>
      </w:r>
      <w:r w:rsidR="0089054B" w:rsidRPr="00572FD5">
        <w:rPr>
          <w:position w:val="-14"/>
        </w:rPr>
        <w:object w:dxaOrig="740" w:dyaOrig="400">
          <v:shape id="_x0000_i1080" type="#_x0000_t75" style="width:36.75pt;height:20.25pt" o:ole="">
            <v:imagedata r:id="rId114" o:title=""/>
          </v:shape>
          <o:OLEObject Type="Embed" ProgID="Equation.DSMT4" ShapeID="_x0000_i1080" DrawAspect="Content" ObjectID="_1749069492" r:id="rId115"/>
        </w:object>
      </w:r>
      <w:r w:rsidR="0089054B" w:rsidRPr="00572FD5">
        <w:t xml:space="preserve"> tại </w:t>
      </w:r>
      <w:r w:rsidR="0089054B" w:rsidRPr="00572FD5">
        <w:rPr>
          <w:position w:val="-10"/>
        </w:rPr>
        <w:object w:dxaOrig="520" w:dyaOrig="320">
          <v:shape id="_x0000_i1081" type="#_x0000_t75" style="width:26.25pt;height:15.75pt" o:ole="">
            <v:imagedata r:id="rId116" o:title=""/>
          </v:shape>
          <o:OLEObject Type="Embed" ProgID="Equation.DSMT4" ShapeID="_x0000_i1081" DrawAspect="Content" ObjectID="_1749069493" r:id="rId117"/>
        </w:object>
      </w:r>
      <w:r w:rsidR="0089054B" w:rsidRPr="00572FD5">
        <w:t>(</w:t>
      </w:r>
      <w:r w:rsidR="0089054B" w:rsidRPr="00572FD5">
        <w:rPr>
          <w:position w:val="-4"/>
        </w:rPr>
        <w:object w:dxaOrig="279" w:dyaOrig="260">
          <v:shape id="_x0000_i1082" type="#_x0000_t75" style="width:14.25pt;height:12.75pt" o:ole="">
            <v:imagedata r:id="rId118" o:title=""/>
          </v:shape>
          <o:OLEObject Type="Embed" ProgID="Equation.DSMT4" ShapeID="_x0000_i1082" DrawAspect="Content" ObjectID="_1749069494" r:id="rId119"/>
        </w:object>
      </w:r>
      <w:r w:rsidR="0089054B" w:rsidRPr="00572FD5">
        <w:t xml:space="preserve"> thuộc cung </w:t>
      </w:r>
      <w:r w:rsidR="0089054B" w:rsidRPr="00572FD5">
        <w:rPr>
          <w:position w:val="-4"/>
        </w:rPr>
        <w:object w:dxaOrig="400" w:dyaOrig="260">
          <v:shape id="_x0000_i1083" type="#_x0000_t75" style="width:20.25pt;height:12.75pt" o:ole="">
            <v:imagedata r:id="rId120" o:title=""/>
          </v:shape>
          <o:OLEObject Type="Embed" ProgID="Equation.DSMT4" ShapeID="_x0000_i1083" DrawAspect="Content" ObjectID="_1749069495" r:id="rId121"/>
        </w:object>
      </w:r>
      <w:r w:rsidR="0089054B" w:rsidRPr="00572FD5">
        <w:t xml:space="preserve">, </w:t>
      </w:r>
      <w:r w:rsidR="0089054B" w:rsidRPr="00572FD5">
        <w:rPr>
          <w:position w:val="-4"/>
        </w:rPr>
        <w:object w:dxaOrig="220" w:dyaOrig="260">
          <v:shape id="_x0000_i1084" type="#_x0000_t75" style="width:11.25pt;height:12.75pt" o:ole="">
            <v:imagedata r:id="rId122" o:title=""/>
          </v:shape>
          <o:OLEObject Type="Embed" ProgID="Equation.DSMT4" ShapeID="_x0000_i1084" DrawAspect="Content" ObjectID="_1749069496" r:id="rId123"/>
        </w:object>
      </w:r>
      <w:r w:rsidR="0089054B" w:rsidRPr="00572FD5">
        <w:t xml:space="preserve"> thuộc cung </w:t>
      </w:r>
      <w:r w:rsidR="0089054B" w:rsidRPr="00572FD5">
        <w:rPr>
          <w:position w:val="-6"/>
        </w:rPr>
        <w:object w:dxaOrig="420" w:dyaOrig="279">
          <v:shape id="_x0000_i1085" type="#_x0000_t75" style="width:21pt;height:14.25pt" o:ole="">
            <v:imagedata r:id="rId124" o:title=""/>
          </v:shape>
          <o:OLEObject Type="Embed" ProgID="Equation.DSMT4" ShapeID="_x0000_i1085" DrawAspect="Content" ObjectID="_1749069497" r:id="rId125"/>
        </w:object>
      </w:r>
      <w:r w:rsidR="0089054B" w:rsidRPr="00572FD5">
        <w:t>).</w:t>
      </w:r>
    </w:p>
    <w:p w:rsidR="0089054B" w:rsidRPr="00572FD5" w:rsidRDefault="00471176" w:rsidP="0089054B">
      <w:pPr>
        <w:shd w:val="clear" w:color="auto" w:fill="FFFFFF"/>
        <w:spacing w:before="80"/>
        <w:ind w:firstLine="720"/>
        <w:contextualSpacing/>
        <w:jc w:val="both"/>
      </w:pPr>
      <w:r>
        <w:t>i</w:t>
      </w:r>
      <w:r w:rsidR="0089054B">
        <w:t xml:space="preserve">) </w:t>
      </w:r>
      <w:r w:rsidR="0089054B" w:rsidRPr="00572FD5">
        <w:t>Chứng minh rằng ba điểm</w:t>
      </w:r>
      <w:r w:rsidR="0089054B" w:rsidRPr="00572FD5">
        <w:rPr>
          <w:position w:val="-10"/>
        </w:rPr>
        <w:object w:dxaOrig="859" w:dyaOrig="320">
          <v:shape id="_x0000_i1086" type="#_x0000_t75" style="width:42.75pt;height:15.75pt" o:ole="">
            <v:imagedata r:id="rId126" o:title=""/>
          </v:shape>
          <o:OLEObject Type="Embed" ProgID="Equation.DSMT4" ShapeID="_x0000_i1086" DrawAspect="Content" ObjectID="_1749069498" r:id="rId127"/>
        </w:object>
      </w:r>
      <w:r w:rsidR="0089054B" w:rsidRPr="00572FD5">
        <w:t xml:space="preserve">thẳng hàng và ba điểm </w:t>
      </w:r>
      <w:r w:rsidR="0089054B" w:rsidRPr="00572FD5">
        <w:rPr>
          <w:position w:val="-10"/>
        </w:rPr>
        <w:object w:dxaOrig="820" w:dyaOrig="320">
          <v:shape id="_x0000_i1087" type="#_x0000_t75" style="width:41.25pt;height:15.75pt" o:ole="">
            <v:imagedata r:id="rId128" o:title=""/>
          </v:shape>
          <o:OLEObject Type="Embed" ProgID="Equation.DSMT4" ShapeID="_x0000_i1087" DrawAspect="Content" ObjectID="_1749069499" r:id="rId129"/>
        </w:object>
      </w:r>
      <w:r w:rsidR="0089054B" w:rsidRPr="00572FD5">
        <w:t xml:space="preserve"> thẳng hàng.</w:t>
      </w:r>
    </w:p>
    <w:p w:rsidR="0089054B" w:rsidRPr="00572FD5" w:rsidRDefault="00471176" w:rsidP="0089054B">
      <w:pPr>
        <w:shd w:val="clear" w:color="auto" w:fill="FFFFFF"/>
        <w:spacing w:before="80"/>
        <w:ind w:firstLine="720"/>
        <w:contextualSpacing/>
        <w:jc w:val="both"/>
      </w:pPr>
      <w:r>
        <w:t>ii</w:t>
      </w:r>
      <w:r w:rsidR="0089054B">
        <w:t xml:space="preserve">) </w:t>
      </w:r>
      <w:r w:rsidR="0089054B" w:rsidRPr="00572FD5">
        <w:t xml:space="preserve">Chứng minh rằng ba đường thẳng </w:t>
      </w:r>
      <w:r w:rsidR="0089054B" w:rsidRPr="00572FD5">
        <w:rPr>
          <w:position w:val="-10"/>
        </w:rPr>
        <w:object w:dxaOrig="1300" w:dyaOrig="320">
          <v:shape id="_x0000_i1088" type="#_x0000_t75" style="width:65.25pt;height:15.75pt" o:ole="">
            <v:imagedata r:id="rId130" o:title=""/>
          </v:shape>
          <o:OLEObject Type="Embed" ProgID="Equation.DSMT4" ShapeID="_x0000_i1088" DrawAspect="Content" ObjectID="_1749069500" r:id="rId131"/>
        </w:object>
      </w:r>
      <w:r w:rsidR="0089054B" w:rsidRPr="00572FD5">
        <w:t xml:space="preserve"> đồng quy .</w:t>
      </w:r>
    </w:p>
    <w:p w:rsidR="006B4602" w:rsidRDefault="00166654" w:rsidP="00723DD8">
      <w:pPr>
        <w:spacing w:after="0"/>
        <w:contextualSpacing/>
        <w:jc w:val="both"/>
      </w:pPr>
      <w:r w:rsidRPr="00D56AFF">
        <w:rPr>
          <w:b/>
        </w:rPr>
        <w:t>Bài</w:t>
      </w:r>
      <w:r w:rsidR="00D1231A" w:rsidRPr="00D56AFF">
        <w:rPr>
          <w:b/>
        </w:rPr>
        <w:t xml:space="preserve"> 4</w:t>
      </w:r>
      <w:r w:rsidR="0080223B">
        <w:rPr>
          <w:b/>
        </w:rPr>
        <w:t>.</w:t>
      </w:r>
      <w:r w:rsidR="00D1231A" w:rsidRPr="00D56AFF">
        <w:rPr>
          <w:b/>
        </w:rPr>
        <w:t xml:space="preserve"> (4,0 điể</w:t>
      </w:r>
      <w:r w:rsidR="0080223B">
        <w:rPr>
          <w:b/>
        </w:rPr>
        <w:t>m)</w:t>
      </w:r>
      <w:r w:rsidR="00D1231A" w:rsidRPr="00D56AFF">
        <w:t xml:space="preserve"> </w:t>
      </w:r>
    </w:p>
    <w:p w:rsidR="000A5391" w:rsidRDefault="006B4602" w:rsidP="00723DD8">
      <w:pPr>
        <w:spacing w:after="0"/>
        <w:contextualSpacing/>
        <w:jc w:val="both"/>
      </w:pPr>
      <w:r>
        <w:t xml:space="preserve">        Giả sử phương trình</w:t>
      </w:r>
      <w:r w:rsidRPr="006B4602">
        <w:rPr>
          <w:position w:val="-6"/>
        </w:rPr>
        <w:object w:dxaOrig="2160" w:dyaOrig="320">
          <v:shape id="_x0000_i1089" type="#_x0000_t75" style="width:108pt;height:15.75pt" o:ole="">
            <v:imagedata r:id="rId132" o:title=""/>
          </v:shape>
          <o:OLEObject Type="Embed" ProgID="Equation.DSMT4" ShapeID="_x0000_i1089" DrawAspect="Content" ObjectID="_1749069501" r:id="rId133"/>
        </w:object>
      </w:r>
      <w:r>
        <w:t xml:space="preserve"> với các hệ số nguyên a,b,c có ba nghiệm nguyên là </w:t>
      </w:r>
      <w:r w:rsidRPr="006B4602">
        <w:rPr>
          <w:position w:val="-12"/>
        </w:rPr>
        <w:object w:dxaOrig="820" w:dyaOrig="360">
          <v:shape id="_x0000_i1090" type="#_x0000_t75" style="width:41.25pt;height:18pt" o:ole="">
            <v:imagedata r:id="rId134" o:title=""/>
          </v:shape>
          <o:OLEObject Type="Embed" ProgID="Equation.DSMT4" ShapeID="_x0000_i1090" DrawAspect="Content" ObjectID="_1749069502" r:id="rId135"/>
        </w:object>
      </w:r>
      <w:r>
        <w:t xml:space="preserve">. Chứng minh rằng: </w:t>
      </w:r>
      <w:r w:rsidRPr="006B4602">
        <w:rPr>
          <w:position w:val="-14"/>
        </w:rPr>
        <w:object w:dxaOrig="3800" w:dyaOrig="400">
          <v:shape id="_x0000_i1091" type="#_x0000_t75" style="width:189.75pt;height:20.25pt" o:ole="">
            <v:imagedata r:id="rId136" o:title=""/>
          </v:shape>
          <o:OLEObject Type="Embed" ProgID="Equation.DSMT4" ShapeID="_x0000_i1091" DrawAspect="Content" ObjectID="_1749069503" r:id="rId137"/>
        </w:object>
      </w:r>
      <w:r>
        <w:t xml:space="preserve">chia hết cho 1579. </w:t>
      </w:r>
    </w:p>
    <w:p w:rsidR="006B4602" w:rsidRDefault="00166654" w:rsidP="00AE7953">
      <w:pPr>
        <w:spacing w:after="0"/>
        <w:jc w:val="both"/>
      </w:pPr>
      <w:r w:rsidRPr="00D56AFF">
        <w:rPr>
          <w:b/>
        </w:rPr>
        <w:t>Bài</w:t>
      </w:r>
      <w:r w:rsidR="000A5391" w:rsidRPr="00D56AFF">
        <w:rPr>
          <w:b/>
        </w:rPr>
        <w:t xml:space="preserve"> 5</w:t>
      </w:r>
      <w:r w:rsidR="0080223B">
        <w:rPr>
          <w:b/>
        </w:rPr>
        <w:t>.</w:t>
      </w:r>
      <w:r w:rsidR="000A5391" w:rsidRPr="00D56AFF">
        <w:rPr>
          <w:b/>
        </w:rPr>
        <w:t xml:space="preserve"> (4,0 điểm)</w:t>
      </w:r>
      <w:r w:rsidR="00545C60" w:rsidRPr="00D56AFF">
        <w:t xml:space="preserve"> </w:t>
      </w:r>
    </w:p>
    <w:p w:rsidR="00545C60" w:rsidRPr="00D56AFF" w:rsidRDefault="006B4602" w:rsidP="00AE7953">
      <w:pPr>
        <w:spacing w:after="0"/>
        <w:jc w:val="both"/>
      </w:pPr>
      <w:r>
        <w:t xml:space="preserve">          </w:t>
      </w:r>
      <w:r w:rsidR="00BD4EC0">
        <w:t>T</w:t>
      </w:r>
      <w:r>
        <w:t>ì</w:t>
      </w:r>
      <w:r w:rsidR="00BD4EC0">
        <w:t>m độ dài bé nhất của cạnh một tam giác đều, sao cho ta có thể đặt vào bên trong tam giác này ba đĩa tròn có bán kính lần lượt là 2, 3, 4 mà ba đĩa tròn này từng đôi một không có phần nào chồng lên nhau( tức là phần trong của các đĩa không có điểm chung).</w:t>
      </w:r>
    </w:p>
    <w:p w:rsidR="00166654" w:rsidRPr="00D56AFF" w:rsidRDefault="00166654" w:rsidP="00166654">
      <w:pPr>
        <w:spacing w:after="0" w:line="312" w:lineRule="auto"/>
        <w:jc w:val="center"/>
        <w:rPr>
          <w:b/>
        </w:rPr>
      </w:pPr>
      <w:r w:rsidRPr="00D56AFF">
        <w:rPr>
          <w:b/>
        </w:rPr>
        <w:t>-------------- HẾT --------------</w:t>
      </w:r>
    </w:p>
    <w:p w:rsidR="00166654" w:rsidRPr="00D56AFF" w:rsidRDefault="00166654" w:rsidP="00166654">
      <w:pPr>
        <w:spacing w:after="0" w:line="312" w:lineRule="auto"/>
        <w:jc w:val="center"/>
        <w:rPr>
          <w:i/>
        </w:rPr>
      </w:pPr>
      <w:r w:rsidRPr="00D56AFF">
        <w:rPr>
          <w:i/>
        </w:rPr>
        <w:t>(Thí sinh không được sử dụng tài liệu. Cán bộ coi thi không giải thích gì thêm</w:t>
      </w:r>
      <w:r w:rsidR="0080223B">
        <w:rPr>
          <w:i/>
        </w:rPr>
        <w:t>.</w:t>
      </w:r>
      <w:r w:rsidRPr="00D56AFF">
        <w:rPr>
          <w:i/>
        </w:rPr>
        <w:t>)</w:t>
      </w:r>
    </w:p>
    <w:p w:rsidR="00166654" w:rsidRPr="00D56AFF" w:rsidRDefault="00166654" w:rsidP="00166654">
      <w:pPr>
        <w:spacing w:after="0"/>
        <w:jc w:val="both"/>
      </w:pPr>
      <w:r w:rsidRPr="00D56AFF">
        <w:t>Họ và tên thí sinh:</w:t>
      </w:r>
      <w:r w:rsidR="003B4AC3">
        <w:t xml:space="preserve"> </w:t>
      </w:r>
      <w:r w:rsidR="002477EC">
        <w:t>………………………</w:t>
      </w:r>
      <w:r w:rsidR="00F76DEA">
        <w:t>……..</w:t>
      </w:r>
      <w:r w:rsidR="002477EC">
        <w:t>…………</w:t>
      </w:r>
      <w:r w:rsidRPr="00D56AFF">
        <w:t xml:space="preserve"> Số báo danh: ………………</w:t>
      </w:r>
      <w:r w:rsidR="00F76DEA">
        <w:t>…….</w:t>
      </w:r>
      <w:r w:rsidRPr="00D56AFF">
        <w:t>…</w:t>
      </w:r>
      <w:r w:rsidR="00D56AFF">
        <w:t>.</w:t>
      </w:r>
    </w:p>
    <w:sectPr w:rsidR="00166654" w:rsidRPr="00D56AFF" w:rsidSect="002477EC">
      <w:pgSz w:w="11906" w:h="16838" w:code="9"/>
      <w:pgMar w:top="142" w:right="758"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5B4A"/>
    <w:multiLevelType w:val="hybridMultilevel"/>
    <w:tmpl w:val="B1360650"/>
    <w:lvl w:ilvl="0" w:tplc="CB4CDA9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31629B1"/>
    <w:multiLevelType w:val="hybridMultilevel"/>
    <w:tmpl w:val="75E8A690"/>
    <w:lvl w:ilvl="0" w:tplc="6D1EBA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1A"/>
    <w:rsid w:val="00017DC9"/>
    <w:rsid w:val="00032D54"/>
    <w:rsid w:val="000565D7"/>
    <w:rsid w:val="000A5391"/>
    <w:rsid w:val="00160C67"/>
    <w:rsid w:val="00166654"/>
    <w:rsid w:val="002477EC"/>
    <w:rsid w:val="002D1626"/>
    <w:rsid w:val="003B4AC3"/>
    <w:rsid w:val="003D7923"/>
    <w:rsid w:val="003F1D7E"/>
    <w:rsid w:val="00471176"/>
    <w:rsid w:val="00545C60"/>
    <w:rsid w:val="00546BD3"/>
    <w:rsid w:val="00613BEC"/>
    <w:rsid w:val="006771B2"/>
    <w:rsid w:val="006B4602"/>
    <w:rsid w:val="006D1042"/>
    <w:rsid w:val="00707F5C"/>
    <w:rsid w:val="00723DD8"/>
    <w:rsid w:val="00754BBC"/>
    <w:rsid w:val="007F11BD"/>
    <w:rsid w:val="0080223B"/>
    <w:rsid w:val="0088585B"/>
    <w:rsid w:val="0089054B"/>
    <w:rsid w:val="008A58E5"/>
    <w:rsid w:val="008B1542"/>
    <w:rsid w:val="009277BD"/>
    <w:rsid w:val="00964FD2"/>
    <w:rsid w:val="00966AFB"/>
    <w:rsid w:val="00980C15"/>
    <w:rsid w:val="00A44A15"/>
    <w:rsid w:val="00A6031B"/>
    <w:rsid w:val="00AE7953"/>
    <w:rsid w:val="00BD4EC0"/>
    <w:rsid w:val="00C77474"/>
    <w:rsid w:val="00CD0D59"/>
    <w:rsid w:val="00CE4AA1"/>
    <w:rsid w:val="00D1231A"/>
    <w:rsid w:val="00D56AFF"/>
    <w:rsid w:val="00DD4AAB"/>
    <w:rsid w:val="00DE14B1"/>
    <w:rsid w:val="00EE5243"/>
    <w:rsid w:val="00F0364C"/>
    <w:rsid w:val="00F67B0A"/>
    <w:rsid w:val="00F76DEA"/>
    <w:rsid w:val="00FE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1A"/>
    <w:pPr>
      <w:ind w:left="720"/>
      <w:contextualSpacing/>
    </w:pPr>
  </w:style>
  <w:style w:type="paragraph" w:styleId="BalloonText">
    <w:name w:val="Balloon Text"/>
    <w:basedOn w:val="Normal"/>
    <w:link w:val="BalloonTextChar"/>
    <w:uiPriority w:val="99"/>
    <w:semiHidden/>
    <w:unhideWhenUsed/>
    <w:rsid w:val="0067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1A"/>
    <w:pPr>
      <w:ind w:left="720"/>
      <w:contextualSpacing/>
    </w:pPr>
  </w:style>
  <w:style w:type="paragraph" w:styleId="BalloonText">
    <w:name w:val="Balloon Text"/>
    <w:basedOn w:val="Normal"/>
    <w:link w:val="BalloonTextChar"/>
    <w:uiPriority w:val="99"/>
    <w:semiHidden/>
    <w:unhideWhenUsed/>
    <w:rsid w:val="0067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Admin</cp:lastModifiedBy>
  <cp:revision>31</cp:revision>
  <dcterms:created xsi:type="dcterms:W3CDTF">2022-07-12T01:41:00Z</dcterms:created>
  <dcterms:modified xsi:type="dcterms:W3CDTF">2023-06-23T16:26:00Z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