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96B8B" w:rsidRPr="0011600A" w:rsidTr="00896B8B">
        <w:tc>
          <w:tcPr>
            <w:tcW w:w="5395" w:type="dxa"/>
            <w:vAlign w:val="center"/>
          </w:tcPr>
          <w:p w:rsidR="00896B8B" w:rsidRPr="0011600A" w:rsidRDefault="00896B8B" w:rsidP="00896B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60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TRƯỜNG THCS TÂN ĐỊNH</w:t>
            </w:r>
          </w:p>
        </w:tc>
        <w:tc>
          <w:tcPr>
            <w:tcW w:w="5395" w:type="dxa"/>
            <w:vAlign w:val="center"/>
          </w:tcPr>
          <w:p w:rsidR="00896B8B" w:rsidRPr="0011600A" w:rsidRDefault="00896B8B" w:rsidP="00896B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60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ÔN TẬP HỌC KÌ II – TOÁN 8</w:t>
            </w:r>
          </w:p>
          <w:p w:rsidR="00896B8B" w:rsidRPr="0011600A" w:rsidRDefault="00896B8B" w:rsidP="00896B8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1600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NĂM HỌC: 2017 – 2018</w:t>
            </w:r>
          </w:p>
        </w:tc>
      </w:tr>
    </w:tbl>
    <w:p w:rsidR="005760EF" w:rsidRPr="0011600A" w:rsidRDefault="00896B8B" w:rsidP="00896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896B8B" w:rsidRPr="0011600A" w:rsidRDefault="00896B8B" w:rsidP="00896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Đại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32, 33</w:t>
      </w:r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</w:p>
    <w:p w:rsidR="00896B8B" w:rsidRPr="0011600A" w:rsidRDefault="00896B8B" w:rsidP="00896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</w:t>
      </w:r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89, 90, 91</w:t>
      </w:r>
    </w:p>
    <w:p w:rsidR="00896B8B" w:rsidRPr="0011600A" w:rsidRDefault="00896B8B" w:rsidP="00896B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IV – SGK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toán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125, 126 </w:t>
      </w:r>
    </w:p>
    <w:p w:rsidR="00896B8B" w:rsidRPr="0011600A" w:rsidRDefault="00896B8B" w:rsidP="00896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trắc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</w:p>
    <w:p w:rsidR="000C1DC6" w:rsidRPr="0011600A" w:rsidRDefault="00896B8B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proofErr w:type="gram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0C1DC6" w:rsidRPr="0011600A" w:rsidRDefault="000C1DC6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</w:p>
    <w:p w:rsidR="000C1DC6" w:rsidRPr="0011600A" w:rsidRDefault="000C1DC6" w:rsidP="000C1D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4.95pt" o:ole="">
            <v:imagedata r:id="rId7" o:title=""/>
          </v:shape>
          <o:OLEObject Type="Embed" ProgID="Equation.DSMT4" ShapeID="_x0000_i1025" DrawAspect="Content" ObjectID="_1583490349" r:id="rId8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800" w:dyaOrig="480">
          <v:shape id="_x0000_i1027" type="#_x0000_t75" style="width:90.35pt;height:23.75pt" o:ole="">
            <v:imagedata r:id="rId9" o:title=""/>
          </v:shape>
          <o:OLEObject Type="Embed" ProgID="Equation.DSMT4" ShapeID="_x0000_i1027" DrawAspect="Content" ObjectID="_1583490350" r:id="rId10"/>
        </w:object>
      </w:r>
    </w:p>
    <w:p w:rsidR="000C1DC6" w:rsidRPr="0011600A" w:rsidRDefault="000C1DC6" w:rsidP="000C1D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60" w:dyaOrig="300">
          <v:shape id="_x0000_i1026" type="#_x0000_t75" style="width:53pt;height:14.95pt" o:ole="">
            <v:imagedata r:id="rId11" o:title=""/>
          </v:shape>
          <o:OLEObject Type="Embed" ProgID="Equation.DSMT4" ShapeID="_x0000_i1026" DrawAspect="Content" ObjectID="_1583490351" r:id="rId12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0C1DC6" w:rsidRPr="0011600A" w:rsidRDefault="000C1DC6" w:rsidP="000C1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Cho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11600A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3400" w:dyaOrig="800">
          <v:shape id="_x0000_i1028" type="#_x0000_t75" style="width:169.8pt;height:40.1pt" o:ole="">
            <v:imagedata r:id="rId13" o:title=""/>
          </v:shape>
          <o:OLEObject Type="Embed" ProgID="Equation.DSMT4" ShapeID="_x0000_i1028" DrawAspect="Content" ObjectID="_1583490352" r:id="rId14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0C1DC6" w:rsidRPr="0011600A" w:rsidRDefault="000C1DC6" w:rsidP="000C1D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00" w:dyaOrig="279">
          <v:shape id="_x0000_i1029" type="#_x0000_t75" style="width:29.9pt;height:14.25pt" o:ole="">
            <v:imagedata r:id="rId15" o:title=""/>
          </v:shape>
          <o:OLEObject Type="Embed" ProgID="Equation.DSMT4" ShapeID="_x0000_i1029" DrawAspect="Content" ObjectID="_1583490353" r:id="rId16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80" w:dyaOrig="279">
          <v:shape id="_x0000_i1030" type="#_x0000_t75" style="width:38.7pt;height:14.25pt" o:ole="">
            <v:imagedata r:id="rId17" o:title=""/>
          </v:shape>
          <o:OLEObject Type="Embed" ProgID="Equation.DSMT4" ShapeID="_x0000_i1030" DrawAspect="Content" ObjectID="_1583490354" r:id="rId18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80" w:dyaOrig="279">
          <v:shape id="_x0000_i1031" type="#_x0000_t75" style="width:38.7pt;height:14.25pt" o:ole="">
            <v:imagedata r:id="rId19" o:title=""/>
          </v:shape>
          <o:OLEObject Type="Embed" ProgID="Equation.DSMT4" ShapeID="_x0000_i1031" DrawAspect="Content" ObjectID="_1583490355" r:id="rId20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39" w:dyaOrig="300">
          <v:shape id="_x0000_i1032" type="#_x0000_t75" style="width:31.9pt;height:14.95pt" o:ole="">
            <v:imagedata r:id="rId21" o:title=""/>
          </v:shape>
          <o:OLEObject Type="Embed" ProgID="Equation.DSMT4" ShapeID="_x0000_i1032" DrawAspect="Content" ObjectID="_1583490356" r:id="rId22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80" w:dyaOrig="279">
          <v:shape id="_x0000_i1033" type="#_x0000_t75" style="width:38.7pt;height:14.25pt" o:ole="">
            <v:imagedata r:id="rId17" o:title=""/>
          </v:shape>
          <o:OLEObject Type="Embed" ProgID="Equation.DSMT4" ShapeID="_x0000_i1033" DrawAspect="Content" ObjectID="_1583490357" r:id="rId23"/>
        </w:object>
      </w:r>
    </w:p>
    <w:p w:rsidR="000C1DC6" w:rsidRPr="0011600A" w:rsidRDefault="000C1DC6" w:rsidP="000C1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3: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360">
          <v:shape id="_x0000_i1034" type="#_x0000_t75" style="width:57.75pt;height:18.35pt" o:ole="">
            <v:imagedata r:id="rId24" o:title=""/>
          </v:shape>
          <o:OLEObject Type="Embed" ProgID="Equation.DSMT4" ShapeID="_x0000_i1034" DrawAspect="Content" ObjectID="_1583490358" r:id="rId25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1DC6" w:rsidRPr="0011600A" w:rsidRDefault="000C1DC6" w:rsidP="000C1D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160" w:dyaOrig="420">
          <v:shape id="_x0000_i1035" type="#_x0000_t75" style="width:57.75pt;height:21.05pt" o:ole="">
            <v:imagedata r:id="rId26" o:title=""/>
          </v:shape>
          <o:OLEObject Type="Embed" ProgID="Equation.DSMT4" ShapeID="_x0000_i1035" DrawAspect="Content" ObjectID="_1583490359" r:id="rId27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340" w:dyaOrig="420">
          <v:shape id="_x0000_i1036" type="#_x0000_t75" style="width:67.25pt;height:21.05pt" o:ole="">
            <v:imagedata r:id="rId28" o:title=""/>
          </v:shape>
          <o:OLEObject Type="Embed" ProgID="Equation.DSMT4" ShapeID="_x0000_i1036" DrawAspect="Content" ObjectID="_1583490360" r:id="rId29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200" w:dyaOrig="420">
          <v:shape id="_x0000_i1037" type="#_x0000_t75" style="width:59.75pt;height:21.05pt" o:ole="">
            <v:imagedata r:id="rId30" o:title=""/>
          </v:shape>
          <o:OLEObject Type="Embed" ProgID="Equation.DSMT4" ShapeID="_x0000_i1037" DrawAspect="Content" ObjectID="_1583490361" r:id="rId31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020" w:dyaOrig="420">
          <v:shape id="_x0000_i1038" type="#_x0000_t75" style="width:50.95pt;height:21.05pt" o:ole="">
            <v:imagedata r:id="rId32" o:title=""/>
          </v:shape>
          <o:OLEObject Type="Embed" ProgID="Equation.DSMT4" ShapeID="_x0000_i1038" DrawAspect="Content" ObjectID="_1583490362" r:id="rId33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DC6" w:rsidRPr="0011600A" w:rsidRDefault="000C1DC6" w:rsidP="000C1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2820" w:dyaOrig="420">
          <v:shape id="_x0000_i1039" type="#_x0000_t75" style="width:141.3pt;height:21.05pt" o:ole="">
            <v:imagedata r:id="rId34" o:title=""/>
          </v:shape>
          <o:OLEObject Type="Embed" ProgID="Equation.DSMT4" ShapeID="_x0000_i1039" DrawAspect="Content" ObjectID="_1583490363" r:id="rId35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0C1DC6" w:rsidRPr="0011600A" w:rsidRDefault="000C1DC6" w:rsidP="000C1DC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Vô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40" type="#_x0000_t75" style="width:40.1pt;height:14.25pt" o:ole="">
            <v:imagedata r:id="rId36" o:title=""/>
          </v:shape>
          <o:OLEObject Type="Embed" ProgID="Equation.DSMT4" ShapeID="_x0000_i1040" DrawAspect="Content" ObjectID="_1583490364" r:id="rId37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41" type="#_x0000_t75" style="width:40.1pt;height:14.25pt" o:ole="">
            <v:imagedata r:id="rId38" o:title=""/>
          </v:shape>
          <o:OLEObject Type="Embed" ProgID="Equation.DSMT4" ShapeID="_x0000_i1041" DrawAspect="Content" ObjectID="_1583490365" r:id="rId39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700" w:dyaOrig="279">
          <v:shape id="_x0000_i1042" type="#_x0000_t75" style="width:35.3pt;height:14.25pt" o:ole="">
            <v:imagedata r:id="rId40" o:title=""/>
          </v:shape>
          <o:OLEObject Type="Embed" ProgID="Equation.DSMT4" ShapeID="_x0000_i1042" DrawAspect="Content" ObjectID="_1583490366" r:id="rId41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1DC6" w:rsidRPr="0011600A" w:rsidRDefault="000C1DC6" w:rsidP="000C1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0C1DC6" w:rsidRPr="0011600A" w:rsidRDefault="000C1DC6" w:rsidP="000C1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4; 5; 6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8; 10; 12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1; 2; 2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1; 1; 0,5</w:t>
      </w:r>
    </w:p>
    <w:p w:rsidR="000C1DC6" w:rsidRPr="0011600A" w:rsidRDefault="000C1DC6" w:rsidP="000C1DC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3; 4; 6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9; 15; 18  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2; 4; 5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4; 8; 10</w:t>
      </w:r>
    </w:p>
    <w:p w:rsidR="000C1DC6" w:rsidRPr="0011600A" w:rsidRDefault="000C1DC6" w:rsidP="000C1D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400">
          <v:shape id="_x0000_i1043" type="#_x0000_t75" style="width:50.25pt;height:19.7pt" o:ole="">
            <v:imagedata r:id="rId42" o:title=""/>
          </v:shape>
          <o:OLEObject Type="Embed" ProgID="Equation.DSMT4" ShapeID="_x0000_i1043" DrawAspect="Content" ObjectID="_1583490367" r:id="rId43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0C1DC6" w:rsidRPr="0011600A" w:rsidRDefault="000C1DC6" w:rsidP="000C1D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5cm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6cm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7cm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8cm</w:t>
      </w:r>
    </w:p>
    <w:p w:rsidR="000C1DC6" w:rsidRPr="0011600A" w:rsidRDefault="000C1DC6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mệnh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0C1DC6" w:rsidRPr="0011600A" w:rsidRDefault="000C1DC6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4cm, 5cm, 8cm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12cm, 24cm, 15cm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</w:p>
    <w:p w:rsidR="000C1DC6" w:rsidRPr="0011600A" w:rsidRDefault="000C1DC6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597"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80" w:dyaOrig="300">
          <v:shape id="_x0000_i1044" type="#_x0000_t75" style="width:93.75pt;height:14.95pt" o:ole="">
            <v:imagedata r:id="rId44" o:title=""/>
          </v:shape>
          <o:OLEObject Type="Embed" ProgID="Equation.DSMT4" ShapeID="_x0000_i1044" DrawAspect="Content" ObjectID="_1583490368" r:id="rId45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D3597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="001D3597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597" w:rsidRPr="0011600A">
        <w:rPr>
          <w:rFonts w:ascii="Times New Roman" w:hAnsi="Times New Roman" w:cs="Times New Roman"/>
          <w:color w:val="000000" w:themeColor="text1"/>
          <w:position w:val="-34"/>
          <w:sz w:val="28"/>
          <w:szCs w:val="28"/>
        </w:rPr>
        <w:object w:dxaOrig="1700" w:dyaOrig="859">
          <v:shape id="_x0000_i1045" type="#_x0000_t75" style="width:84.9pt;height:42.8pt" o:ole="">
            <v:imagedata r:id="rId46" o:title=""/>
          </v:shape>
          <o:OLEObject Type="Embed" ProgID="Equation.DSMT4" ShapeID="_x0000_i1045" DrawAspect="Content" ObjectID="_1583490369" r:id="rId47"/>
        </w:object>
      </w:r>
      <w:r w:rsidR="001D3597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597" w:rsidRPr="0011600A" w:rsidRDefault="001D3597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tuyến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tam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</w:p>
    <w:p w:rsidR="001D3597" w:rsidRPr="0011600A" w:rsidRDefault="001D3597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vế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597" w:rsidRPr="0011600A" w:rsidRDefault="001D3597" w:rsidP="00896B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60" w:dyaOrig="300">
          <v:shape id="_x0000_i1046" type="#_x0000_t75" style="width:57.75pt;height:14.95pt" o:ole="">
            <v:imagedata r:id="rId48" o:title=""/>
          </v:shape>
          <o:OLEObject Type="Embed" ProgID="Equation.DSMT4" ShapeID="_x0000_i1046" DrawAspect="Content" ObjectID="_1583490370" r:id="rId49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hằng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bậc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ẩn</w:t>
      </w:r>
      <w:proofErr w:type="spellEnd"/>
    </w:p>
    <w:p w:rsidR="00896B8B" w:rsidRPr="0011600A" w:rsidRDefault="00896B8B" w:rsidP="00896B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tự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luận</w:t>
      </w:r>
      <w:proofErr w:type="spellEnd"/>
    </w:p>
    <w:p w:rsidR="001D3597" w:rsidRPr="0011600A" w:rsidRDefault="001D3597" w:rsidP="001D35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1: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Rút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gọn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biểu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thức</w:t>
      </w:r>
      <w:proofErr w:type="spellEnd"/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D6E" w:rsidRPr="00044D6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4540" w:dyaOrig="780">
          <v:shape id="_x0000_i1076" type="#_x0000_t75" style="width:226.85pt;height:38.7pt" o:ole="">
            <v:imagedata r:id="rId50" o:title=""/>
          </v:shape>
          <o:OLEObject Type="Embed" ProgID="Equation.DSMT4" ShapeID="_x0000_i1076" DrawAspect="Content" ObjectID="_1583490371" r:id="rId51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4D6E" w:rsidRDefault="00044D6E" w:rsidP="00044D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D6E">
        <w:rPr>
          <w:rFonts w:ascii="Times New Roman" w:hAnsi="Times New Roman" w:cs="Times New Roman"/>
          <w:position w:val="-6"/>
          <w:sz w:val="28"/>
          <w:szCs w:val="28"/>
        </w:rPr>
        <w:object w:dxaOrig="900" w:dyaOrig="360">
          <v:shape id="_x0000_i1077" type="#_x0000_t75" style="width:44.85pt;height:18.35pt" o:ole="">
            <v:imagedata r:id="rId52" o:title=""/>
          </v:shape>
          <o:OLEObject Type="Embed" ProgID="Equation.DSMT4" ShapeID="_x0000_i1077" DrawAspect="Content" ObjectID="_1583490372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Pr="00044D6E" w:rsidRDefault="00044D6E" w:rsidP="00044D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 &lt; 0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D6E" w:rsidRPr="00044D6E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5539" w:dyaOrig="859">
          <v:shape id="_x0000_i1078" type="#_x0000_t75" style="width:277.15pt;height:42.8pt" o:ole="">
            <v:imagedata r:id="rId54" o:title=""/>
          </v:shape>
          <o:OLEObject Type="Embed" ProgID="Equation.DSMT4" ShapeID="_x0000_i1078" DrawAspect="Content" ObjectID="_1583490373" r:id="rId55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</w:p>
    <w:p w:rsidR="00044D6E" w:rsidRDefault="00044D6E" w:rsidP="00044D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D6E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79" type="#_x0000_t75" style="width:38.7pt;height:35.3pt" o:ole="">
            <v:imagedata r:id="rId56" o:title=""/>
          </v:shape>
          <o:OLEObject Type="Embed" ProgID="Equation.DSMT4" ShapeID="_x0000_i1079" DrawAspect="Content" ObjectID="_158349037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Pr="00044D6E" w:rsidRDefault="00044D6E" w:rsidP="00044D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&lt; 0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D6E" w:rsidRPr="00044D6E">
        <w:rPr>
          <w:rFonts w:ascii="Times New Roman" w:hAnsi="Times New Roman" w:cs="Times New Roman"/>
          <w:color w:val="000000" w:themeColor="text1"/>
          <w:position w:val="-36"/>
          <w:sz w:val="28"/>
          <w:szCs w:val="28"/>
        </w:rPr>
        <w:object w:dxaOrig="3580" w:dyaOrig="859">
          <v:shape id="_x0000_i1080" type="#_x0000_t75" style="width:179.3pt;height:42.8pt" o:ole="">
            <v:imagedata r:id="rId58" o:title=""/>
          </v:shape>
          <o:OLEObject Type="Embed" ProgID="Equation.DSMT4" ShapeID="_x0000_i1080" DrawAspect="Content" ObjectID="_1583490375" r:id="rId59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044D6E" w:rsidRDefault="00044D6E" w:rsidP="00044D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= 2</w:t>
      </w:r>
    </w:p>
    <w:p w:rsidR="00044D6E" w:rsidRPr="00044D6E" w:rsidRDefault="00044D6E" w:rsidP="00044D6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D6E" w:rsidRPr="00044D6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4540" w:dyaOrig="780">
          <v:shape id="_x0000_i1081" type="#_x0000_t75" style="width:226.85pt;height:38.7pt" o:ole="">
            <v:imagedata r:id="rId60" o:title=""/>
          </v:shape>
          <o:OLEObject Type="Embed" ProgID="Equation.DSMT4" ShapeID="_x0000_i1081" DrawAspect="Content" ObjectID="_1583490376" r:id="rId61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044D6E" w:rsidRDefault="00044D6E" w:rsidP="00044D6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D6E">
        <w:rPr>
          <w:rFonts w:ascii="Times New Roman" w:hAnsi="Times New Roman" w:cs="Times New Roman"/>
          <w:position w:val="-14"/>
          <w:sz w:val="28"/>
          <w:szCs w:val="28"/>
        </w:rPr>
        <w:object w:dxaOrig="1200" w:dyaOrig="420">
          <v:shape id="_x0000_i1082" type="#_x0000_t75" style="width:59.75pt;height:21.05pt" o:ole="">
            <v:imagedata r:id="rId62" o:title=""/>
          </v:shape>
          <o:OLEObject Type="Embed" ProgID="Equation.DSMT4" ShapeID="_x0000_i1082" DrawAspect="Content" ObjectID="_1583490377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&gt; 1</w:t>
      </w:r>
    </w:p>
    <w:p w:rsidR="00044D6E" w:rsidRPr="00044D6E" w:rsidRDefault="00044D6E" w:rsidP="00044D6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D6E" w:rsidRPr="00044D6E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4680" w:dyaOrig="780">
          <v:shape id="_x0000_i1083" type="#_x0000_t75" style="width:234.35pt;height:38.7pt" o:ole="">
            <v:imagedata r:id="rId64" o:title=""/>
          </v:shape>
          <o:OLEObject Type="Embed" ProgID="Equation.DSMT4" ShapeID="_x0000_i1083" DrawAspect="Content" ObjectID="_1583490378" r:id="rId65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:rsidR="00044D6E" w:rsidRDefault="00044D6E" w:rsidP="00044D6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&lt; 1</w:t>
      </w:r>
    </w:p>
    <w:p w:rsidR="00044D6E" w:rsidRPr="00044D6E" w:rsidRDefault="00044D6E" w:rsidP="00044D6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1D3597" w:rsidRPr="0011600A" w:rsidRDefault="001D3597" w:rsidP="001D35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Giải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E5D22" w:rsidRDefault="00AE5D22" w:rsidP="00AE5D2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84" type="#_x0000_t75" style="width:91pt;height:14.95pt" o:ole="">
            <v:imagedata r:id="rId66" o:title=""/>
          </v:shape>
          <o:OLEObject Type="Embed" ProgID="Equation.DSMT4" ShapeID="_x0000_i1084" DrawAspect="Content" ObjectID="_158349037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3800" w:dyaOrig="760">
          <v:shape id="_x0000_i1087" type="#_x0000_t75" style="width:190.2pt;height:38.05pt" o:ole="">
            <v:imagedata r:id="rId68" o:title=""/>
          </v:shape>
          <o:OLEObject Type="Embed" ProgID="Equation.DSMT4" ShapeID="_x0000_i1087" DrawAspect="Content" ObjectID="_1583490380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Default="00AE5D22" w:rsidP="00AE5D2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3640" w:dyaOrig="420">
          <v:shape id="_x0000_i1085" type="#_x0000_t75" style="width:182.05pt;height:21.05pt" o:ole="">
            <v:imagedata r:id="rId70" o:title=""/>
          </v:shape>
          <o:OLEObject Type="Embed" ProgID="Equation.DSMT4" ShapeID="_x0000_i1085" DrawAspect="Content" ObjectID="_1583490381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2820" w:dyaOrig="720">
          <v:shape id="_x0000_i1088" type="#_x0000_t75" style="width:141.3pt;height:36pt" o:ole="">
            <v:imagedata r:id="rId72" o:title=""/>
          </v:shape>
          <o:OLEObject Type="Embed" ProgID="Equation.DSMT4" ShapeID="_x0000_i1088" DrawAspect="Content" ObjectID="_1583490382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Pr="00AE5D22" w:rsidRDefault="00AE5D22" w:rsidP="00AE5D2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3180" w:dyaOrig="720">
          <v:shape id="_x0000_i1086" type="#_x0000_t75" style="width:158.95pt;height:36pt" o:ole="">
            <v:imagedata r:id="rId74" o:title=""/>
          </v:shape>
          <o:OLEObject Type="Embed" ProgID="Equation.DSMT4" ShapeID="_x0000_i1086" DrawAspect="Content" ObjectID="_1583490383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AE5D22" w:rsidRDefault="00AE5D22" w:rsidP="00AE5D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3760" w:dyaOrig="420">
          <v:shape id="_x0000_i1089" type="#_x0000_t75" style="width:188.15pt;height:21.05pt" o:ole="">
            <v:imagedata r:id="rId76" o:title=""/>
          </v:shape>
          <o:OLEObject Type="Embed" ProgID="Equation.DSMT4" ShapeID="_x0000_i1089" DrawAspect="Content" ObjectID="_1583490384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E5D22">
        <w:rPr>
          <w:rFonts w:ascii="Times New Roman" w:hAnsi="Times New Roman" w:cs="Times New Roman"/>
          <w:position w:val="-6"/>
          <w:sz w:val="28"/>
          <w:szCs w:val="28"/>
        </w:rPr>
        <w:object w:dxaOrig="1840" w:dyaOrig="360">
          <v:shape id="_x0000_i1092" type="#_x0000_t75" style="width:91.7pt;height:18.35pt" o:ole="">
            <v:imagedata r:id="rId78" o:title=""/>
          </v:shape>
          <o:OLEObject Type="Embed" ProgID="Equation.DSMT4" ShapeID="_x0000_i1092" DrawAspect="Content" ObjectID="_1583490385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Default="00AE5D22" w:rsidP="00AE5D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2840" w:dyaOrig="440">
          <v:shape id="_x0000_i1090" type="#_x0000_t75" style="width:141.95pt;height:21.75pt" o:ole="">
            <v:imagedata r:id="rId80" o:title=""/>
          </v:shape>
          <o:OLEObject Type="Embed" ProgID="Equation.DSMT4" ShapeID="_x0000_i1090" DrawAspect="Content" ObjectID="_1583490386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AE5D22">
        <w:rPr>
          <w:rFonts w:ascii="Times New Roman" w:hAnsi="Times New Roman" w:cs="Times New Roman"/>
          <w:position w:val="-4"/>
          <w:sz w:val="28"/>
          <w:szCs w:val="28"/>
        </w:rPr>
        <w:object w:dxaOrig="1120" w:dyaOrig="340">
          <v:shape id="_x0000_i1093" type="#_x0000_t75" style="width:55.7pt;height:17pt" o:ole="">
            <v:imagedata r:id="rId82" o:title=""/>
          </v:shape>
          <o:OLEObject Type="Embed" ProgID="Equation.DSMT4" ShapeID="_x0000_i1093" DrawAspect="Content" ObjectID="_1583490387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Pr="00AE5D22" w:rsidRDefault="00AE5D22" w:rsidP="00AE5D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091" type="#_x0000_t75" style="width:110.7pt;height:21.05pt" o:ole="">
            <v:imagedata r:id="rId84" o:title=""/>
          </v:shape>
          <o:OLEObject Type="Embed" ProgID="Equation.DSMT4" ShapeID="_x0000_i1091" DrawAspect="Content" ObjectID="_1583490388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AE5D22">
        <w:rPr>
          <w:rFonts w:ascii="Times New Roman" w:hAnsi="Times New Roman" w:cs="Times New Roman"/>
          <w:position w:val="-6"/>
          <w:sz w:val="28"/>
          <w:szCs w:val="28"/>
        </w:rPr>
        <w:object w:dxaOrig="1960" w:dyaOrig="360">
          <v:shape id="_x0000_i1094" type="#_x0000_t75" style="width:97.8pt;height:18.35pt" o:ole="">
            <v:imagedata r:id="rId86" o:title=""/>
          </v:shape>
          <o:OLEObject Type="Embed" ProgID="Equation.DSMT4" ShapeID="_x0000_i1094" DrawAspect="Content" ObjectID="_1583490389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AE5D22" w:rsidRDefault="00AE5D22" w:rsidP="00AE5D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1740" w:dyaOrig="720">
          <v:shape id="_x0000_i1095" type="#_x0000_t75" style="width:86.95pt;height:36pt" o:ole="">
            <v:imagedata r:id="rId88" o:title=""/>
          </v:shape>
          <o:OLEObject Type="Embed" ProgID="Equation.DSMT4" ShapeID="_x0000_i1095" DrawAspect="Content" ObjectID="_1583490390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2900" w:dyaOrig="720">
          <v:shape id="_x0000_i1098" type="#_x0000_t75" style="width:144.7pt;height:36pt" o:ole="">
            <v:imagedata r:id="rId90" o:title=""/>
          </v:shape>
          <o:OLEObject Type="Embed" ProgID="Equation.DSMT4" ShapeID="_x0000_i1098" DrawAspect="Content" ObjectID="_1583490391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Default="00AE5D22" w:rsidP="00AE5D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26"/>
          <w:sz w:val="28"/>
          <w:szCs w:val="28"/>
        </w:rPr>
        <w:object w:dxaOrig="3120" w:dyaOrig="700">
          <v:shape id="_x0000_i1096" type="#_x0000_t75" style="width:156.25pt;height:35.3pt" o:ole="">
            <v:imagedata r:id="rId92" o:title=""/>
          </v:shape>
          <o:OLEObject Type="Embed" ProgID="Equation.DSMT4" ShapeID="_x0000_i1096" DrawAspect="Content" ObjectID="_1583490392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AE5D22">
        <w:rPr>
          <w:rFonts w:ascii="Times New Roman" w:hAnsi="Times New Roman" w:cs="Times New Roman"/>
          <w:position w:val="-26"/>
          <w:sz w:val="28"/>
          <w:szCs w:val="28"/>
        </w:rPr>
        <w:object w:dxaOrig="2880" w:dyaOrig="740">
          <v:shape id="_x0000_i1099" type="#_x0000_t75" style="width:2in;height:36.7pt" o:ole="">
            <v:imagedata r:id="rId94" o:title=""/>
          </v:shape>
          <o:OLEObject Type="Embed" ProgID="Equation.DSMT4" ShapeID="_x0000_i1099" DrawAspect="Content" ObjectID="_1583490393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Pr="00AE5D22" w:rsidRDefault="00AE5D22" w:rsidP="00AE5D2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28"/>
          <w:sz w:val="28"/>
          <w:szCs w:val="28"/>
        </w:rPr>
        <w:object w:dxaOrig="2500" w:dyaOrig="720">
          <v:shape id="_x0000_i1097" type="#_x0000_t75" style="width:125pt;height:36pt" o:ole="">
            <v:imagedata r:id="rId96" o:title=""/>
          </v:shape>
          <o:OLEObject Type="Embed" ProgID="Equation.DSMT4" ShapeID="_x0000_i1097" DrawAspect="Content" ObjectID="_1583490394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AE5D22">
        <w:rPr>
          <w:rFonts w:ascii="Times New Roman" w:hAnsi="Times New Roman" w:cs="Times New Roman"/>
          <w:position w:val="-26"/>
          <w:sz w:val="28"/>
          <w:szCs w:val="28"/>
        </w:rPr>
        <w:object w:dxaOrig="2680" w:dyaOrig="700">
          <v:shape id="_x0000_i1100" type="#_x0000_t75" style="width:133.8pt;height:35.3pt" o:ole="">
            <v:imagedata r:id="rId98" o:title=""/>
          </v:shape>
          <o:OLEObject Type="Embed" ProgID="Equation.DSMT4" ShapeID="_x0000_i1100" DrawAspect="Content" ObjectID="_1583490395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5D22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AE5D22" w:rsidRDefault="00AE5D22" w:rsidP="00AE5D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1680" w:dyaOrig="420">
          <v:shape id="_x0000_i1101" type="#_x0000_t75" style="width:84.25pt;height:21.05pt" o:ole="">
            <v:imagedata r:id="rId100" o:title=""/>
          </v:shape>
          <o:OLEObject Type="Embed" ProgID="Equation.DSMT4" ShapeID="_x0000_i1101" DrawAspect="Content" ObjectID="_1583490396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2220" w:dyaOrig="420">
          <v:shape id="_x0000_i1103" type="#_x0000_t75" style="width:110.7pt;height:21.05pt" o:ole="">
            <v:imagedata r:id="rId102" o:title=""/>
          </v:shape>
          <o:OLEObject Type="Embed" ProgID="Equation.DSMT4" ShapeID="_x0000_i1103" DrawAspect="Content" ObjectID="_1583490397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Pr="00AE5D22" w:rsidRDefault="00AE5D22" w:rsidP="00AE5D2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102" type="#_x0000_t75" style="width:82.85pt;height:21.05pt" o:ole="">
            <v:imagedata r:id="rId104" o:title=""/>
          </v:shape>
          <o:OLEObject Type="Embed" ProgID="Equation.DSMT4" ShapeID="_x0000_i1102" DrawAspect="Content" ObjectID="_1583490398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AE5D22">
        <w:rPr>
          <w:rFonts w:ascii="Times New Roman" w:hAnsi="Times New Roman" w:cs="Times New Roman"/>
          <w:position w:val="-14"/>
          <w:sz w:val="28"/>
          <w:szCs w:val="28"/>
        </w:rPr>
        <w:object w:dxaOrig="1780" w:dyaOrig="420">
          <v:shape id="_x0000_i1104" type="#_x0000_t75" style="width:89pt;height:21.05pt" o:ole="">
            <v:imagedata r:id="rId106" o:title=""/>
          </v:shape>
          <o:OLEObject Type="Embed" ProgID="Equation.DSMT4" ShapeID="_x0000_i1104" DrawAspect="Content" ObjectID="_1583490399" r:id="rId10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22" w:rsidRDefault="001D3597" w:rsidP="001D35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3: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Giải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sau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và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biểu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diễn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nghiệm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trên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trục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</w:p>
    <w:p w:rsidR="00AE5D22" w:rsidRDefault="005760EF" w:rsidP="005760E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F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3080" w:dyaOrig="480">
          <v:shape id="_x0000_i1105" type="#_x0000_t75" style="width:154.2pt;height:23.75pt" o:ole="">
            <v:imagedata r:id="rId108" o:title=""/>
          </v:shape>
          <o:OLEObject Type="Embed" ProgID="Equation.DSMT4" ShapeID="_x0000_i1105" DrawAspect="Content" ObjectID="_1583490400" r:id="rId10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e) </w:t>
      </w:r>
      <w:r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480" w:dyaOrig="720">
          <v:shape id="_x0000_i1109" type="#_x0000_t75" style="width:74.05pt;height:36pt" o:ole="">
            <v:imagedata r:id="rId110" o:title=""/>
          </v:shape>
          <o:OLEObject Type="Embed" ProgID="Equation.DSMT4" ShapeID="_x0000_i1109" DrawAspect="Content" ObjectID="_1583490401" r:id="rId11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0EF" w:rsidRDefault="005760EF" w:rsidP="005760E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F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3200" w:dyaOrig="420">
          <v:shape id="_x0000_i1106" type="#_x0000_t75" style="width:160.3pt;height:21.05pt" o:ole="">
            <v:imagedata r:id="rId112" o:title=""/>
          </v:shape>
          <o:OLEObject Type="Embed" ProgID="Equation.DSMT4" ShapeID="_x0000_i1106" DrawAspect="Content" ObjectID="_1583490402" r:id="rId11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f) </w:t>
      </w:r>
      <w:r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00" w:dyaOrig="720">
          <v:shape id="_x0000_i1110" type="#_x0000_t75" style="width:99.85pt;height:36pt" o:ole="">
            <v:imagedata r:id="rId114" o:title=""/>
          </v:shape>
          <o:OLEObject Type="Embed" ProgID="Equation.DSMT4" ShapeID="_x0000_i1110" DrawAspect="Content" ObjectID="_1583490403" r:id="rId11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0EF" w:rsidRDefault="005760EF" w:rsidP="005760E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580" w:dyaOrig="760">
          <v:shape id="_x0000_i1107" type="#_x0000_t75" style="width:129.05pt;height:38.05pt" o:ole="">
            <v:imagedata r:id="rId116" o:title=""/>
          </v:shape>
          <o:OLEObject Type="Embed" ProgID="Equation.DSMT4" ShapeID="_x0000_i1107" DrawAspect="Content" ObjectID="_1583490404" r:id="rId117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g) </w:t>
      </w:r>
      <w:r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060" w:dyaOrig="720">
          <v:shape id="_x0000_i1111" type="#_x0000_t75" style="width:103.25pt;height:36pt" o:ole="">
            <v:imagedata r:id="rId118" o:title=""/>
          </v:shape>
          <o:OLEObject Type="Embed" ProgID="Equation.DSMT4" ShapeID="_x0000_i1111" DrawAspect="Content" ObjectID="_1583490405" r:id="rId11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60EF" w:rsidRPr="005760EF" w:rsidRDefault="005760EF" w:rsidP="005760E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1980" w:dyaOrig="720">
          <v:shape id="_x0000_i1108" type="#_x0000_t75" style="width:99.15pt;height:36pt" o:ole="">
            <v:imagedata r:id="rId120" o:title=""/>
          </v:shape>
          <o:OLEObject Type="Embed" ProgID="Equation.DSMT4" ShapeID="_x0000_i1108" DrawAspect="Content" ObjectID="_1583490406" r:id="rId121"/>
        </w:object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D3597" w:rsidRPr="005760EF" w:rsidRDefault="001D3597" w:rsidP="005760EF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4: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Giải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bằng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cách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lập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phương</w:t>
      </w:r>
      <w:proofErr w:type="spellEnd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5760EF">
        <w:rPr>
          <w:rFonts w:ascii="Times New Roman" w:hAnsi="Times New Roman" w:cs="Times New Roman"/>
          <w:b/>
          <w:color w:val="0070C0"/>
          <w:sz w:val="28"/>
          <w:szCs w:val="28"/>
        </w:rPr>
        <w:t>trình</w:t>
      </w:r>
      <w:proofErr w:type="spellEnd"/>
    </w:p>
    <w:p w:rsidR="005760EF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450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cuốn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thứu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0EF" w:rsidRPr="005760EF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60" w:dyaOrig="720">
          <v:shape id="_x0000_i1112" type="#_x0000_t75" style="width:12.9pt;height:36pt" o:ole="">
            <v:imagedata r:id="rId122" o:title=""/>
          </v:shape>
          <o:OLEObject Type="Embed" ProgID="Equation.DSMT4" ShapeID="_x0000_i1112" DrawAspect="Content" ObjectID="_1583490407" r:id="rId123"/>
        </w:object>
      </w:r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lâm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300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Do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thàng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760EF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hiên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Do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vượt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mức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hoạch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xí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dệt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Do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xí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20%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xong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thảm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xí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414E" w:rsidRPr="0031414E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8h30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40km/h,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60km/h.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tàu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chở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TP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36km/h.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tàu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chở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đuổi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tàu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48km/h.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tàu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Lúc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30km/h.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shai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đuổi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tốc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45km/h.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đuổi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kịp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gặp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314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km?</w:t>
      </w:r>
      <w:bookmarkStart w:id="0" w:name="_GoBack"/>
      <w:bookmarkEnd w:id="0"/>
    </w:p>
    <w:p w:rsidR="001D3597" w:rsidRPr="0011600A" w:rsidRDefault="001D3597" w:rsidP="001D35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5: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hình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proofErr w:type="spellEnd"/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044D6E"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71" type="#_x0000_t75" style="width:40.75pt;height:14.95pt" o:ole="">
            <v:imagedata r:id="rId124" o:title=""/>
          </v:shape>
          <o:OLEObject Type="Embed" ProgID="Equation.DSMT4" ShapeID="_x0000_i1071" DrawAspect="Content" ObjectID="_1583490408" r:id="rId125"/>
        </w:object>
      </w:r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BD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CE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H.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K.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BC.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="00044D6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44D6E">
        <w:rPr>
          <w:rFonts w:ascii="Times New Roman" w:hAnsi="Times New Roman" w:cs="Times New Roman"/>
          <w:position w:val="-10"/>
          <w:sz w:val="28"/>
          <w:szCs w:val="28"/>
        </w:rPr>
        <w:object w:dxaOrig="3680" w:dyaOrig="340">
          <v:shape id="_x0000_i1072" type="#_x0000_t75" style="width:184.1pt;height:17pt" o:ole="">
            <v:imagedata r:id="rId126" o:title=""/>
          </v:shape>
          <o:OLEObject Type="Embed" ProgID="Equation.DSMT4" ShapeID="_x0000_i1072" DrawAspect="Content" ObjectID="_1583490409" r:id="rId1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HE.HC = HD.HB</w:t>
      </w:r>
    </w:p>
    <w:p w:rsid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H, M, K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44D6E">
        <w:rPr>
          <w:rFonts w:ascii="Times New Roman" w:hAnsi="Times New Roman" w:cs="Times New Roman"/>
          <w:position w:val="-6"/>
          <w:sz w:val="28"/>
          <w:szCs w:val="28"/>
        </w:rPr>
        <w:object w:dxaOrig="1500" w:dyaOrig="400">
          <v:shape id="_x0000_i1073" type="#_x0000_t75" style="width:74.7pt;height:19.7pt" o:ole="">
            <v:imagedata r:id="rId128" o:title=""/>
          </v:shape>
          <o:OLEObject Type="Embed" ProgID="Equation.DSMT4" ShapeID="_x0000_i1073" DrawAspect="Content" ObjectID="_1583490410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44D6E">
        <w:rPr>
          <w:rFonts w:ascii="Times New Roman" w:hAnsi="Times New Roman" w:cs="Times New Roman"/>
          <w:position w:val="-6"/>
          <w:sz w:val="28"/>
          <w:szCs w:val="28"/>
        </w:rPr>
        <w:object w:dxaOrig="2700" w:dyaOrig="360">
          <v:shape id="_x0000_i1074" type="#_x0000_t75" style="width:135.15pt;height:18.35pt" o:ole="">
            <v:imagedata r:id="rId130" o:title=""/>
          </v:shape>
          <o:OLEObject Type="Embed" ProgID="Equation.DSMT4" ShapeID="_x0000_i1074" DrawAspect="Content" ObjectID="_1583490411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6E" w:rsidRPr="00044D6E" w:rsidRDefault="00044D6E" w:rsidP="00044D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75" type="#_x0000_t75" style="width:40.75pt;height:14.95pt" o:ole="">
            <v:imagedata r:id="rId124" o:title=""/>
          </v:shape>
          <o:OLEObject Type="Embed" ProgID="Equation.DSMT4" ShapeID="_x0000_i1075" DrawAspect="Content" ObjectID="_1583490412" r:id="rId13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BHCK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thoi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thang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MNPQ (MN // PQ, MN &lt; PQ), NP = 15cm,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 = 12cm, </w:t>
      </w:r>
      <w:r w:rsidR="0011600A" w:rsidRPr="0011600A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40" w:dyaOrig="340">
          <v:shape id="_x0000_i1068" type="#_x0000_t75" style="width:61.8pt;height:17pt" o:ole="">
            <v:imagedata r:id="rId133" o:title=""/>
          </v:shape>
          <o:OLEObject Type="Embed" ProgID="Equation.DSMT4" ShapeID="_x0000_i1068" DrawAspect="Content" ObjectID="_1583490413" r:id="rId134"/>
        </w:objec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600A" w:rsidRDefault="0011600A" w:rsidP="00116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IP</w:t>
      </w:r>
    </w:p>
    <w:p w:rsidR="0011600A" w:rsidRDefault="0011600A" w:rsidP="00116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11600A">
        <w:rPr>
          <w:rFonts w:ascii="Times New Roman" w:hAnsi="Times New Roman" w:cs="Times New Roman"/>
          <w:position w:val="-10"/>
          <w:sz w:val="28"/>
          <w:szCs w:val="28"/>
        </w:rPr>
        <w:object w:dxaOrig="1160" w:dyaOrig="340">
          <v:shape id="_x0000_i1069" type="#_x0000_t75" style="width:57.75pt;height:17pt" o:ole="">
            <v:imagedata r:id="rId135" o:title=""/>
          </v:shape>
          <o:OLEObject Type="Embed" ProgID="Equation.DSMT4" ShapeID="_x0000_i1069" DrawAspect="Content" ObjectID="_1583490414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0A" w:rsidRDefault="0011600A" w:rsidP="00116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MNPQ</w:t>
      </w:r>
    </w:p>
    <w:p w:rsidR="0011600A" w:rsidRPr="0011600A" w:rsidRDefault="0011600A" w:rsidP="0011600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PQ.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PQ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4D6E" w:rsidRPr="00044D6E">
        <w:rPr>
          <w:rFonts w:ascii="Times New Roman" w:hAnsi="Times New Roman" w:cs="Times New Roman"/>
          <w:position w:val="-10"/>
          <w:sz w:val="28"/>
          <w:szCs w:val="28"/>
        </w:rPr>
        <w:object w:dxaOrig="1680" w:dyaOrig="400">
          <v:shape id="_x0000_i1070" type="#_x0000_t75" style="width:84.25pt;height:19.7pt" o:ole="">
            <v:imagedata r:id="rId137" o:title=""/>
          </v:shape>
          <o:OLEObject Type="Embed" ProgID="Equation.DSMT4" ShapeID="_x0000_i1070" DrawAspect="Content" ObjectID="_1583490415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gramEnd"/>
      <w:r w:rsidR="0011600A"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65" type="#_x0000_t75" style="width:40.75pt;height:14.95pt" o:ole="">
            <v:imagedata r:id="rId124" o:title=""/>
          </v:shape>
          <o:OLEObject Type="Embed" ProgID="Equation.DSMT4" ShapeID="_x0000_i1065" DrawAspect="Content" ObjectID="_1583490416" r:id="rId139"/>
        </w:objec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H.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kẻ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Ax, By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AC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BC; Ax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ở K</w:t>
      </w:r>
    </w:p>
    <w:p w:rsidR="0011600A" w:rsidRDefault="0011600A" w:rsidP="001160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AHBK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600A" w:rsidRDefault="0011600A" w:rsidP="001160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CD.CB = CE.CA</w:t>
      </w:r>
    </w:p>
    <w:p w:rsidR="0011600A" w:rsidRDefault="0011600A" w:rsidP="001160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</w:t>
      </w:r>
      <w:r w:rsidRPr="0011600A">
        <w:rPr>
          <w:rFonts w:ascii="Times New Roman" w:hAnsi="Times New Roman" w:cs="Times New Roman"/>
          <w:position w:val="-6"/>
          <w:sz w:val="28"/>
          <w:szCs w:val="28"/>
        </w:rPr>
        <w:object w:dxaOrig="1840" w:dyaOrig="300">
          <v:shape id="_x0000_i1066" type="#_x0000_t75" style="width:91.7pt;height:14.95pt" o:ole="">
            <v:imagedata r:id="rId140" o:title=""/>
          </v:shape>
          <o:OLEObject Type="Embed" ProgID="Equation.DSMT4" ShapeID="_x0000_i1066" DrawAspect="Content" ObjectID="_1583490417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0A" w:rsidRPr="0011600A" w:rsidRDefault="0011600A" w:rsidP="001160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67" type="#_x0000_t75" style="width:40.75pt;height:14.95pt" o:ole="">
            <v:imagedata r:id="rId124" o:title=""/>
          </v:shape>
          <o:OLEObject Type="Embed" ProgID="Equation.DSMT4" ShapeID="_x0000_i1067" DrawAspect="Content" ObjectID="_1583490418" r:id="rId14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H,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</w:p>
    <w:p w:rsidR="001D3597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="0011600A"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62" type="#_x0000_t75" style="width:40.75pt;height:14.95pt" o:ole="">
            <v:imagedata r:id="rId124" o:title=""/>
          </v:shape>
          <o:OLEObject Type="Embed" ProgID="Equation.DSMT4" ShapeID="_x0000_i1062" DrawAspect="Content" ObjectID="_1583490419" r:id="rId143"/>
        </w:objec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 = 9cm, AC = 12cm,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AH.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xứng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qua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BC</w:t>
      </w:r>
    </w:p>
    <w:p w:rsidR="0011600A" w:rsidRDefault="0011600A" w:rsidP="0011600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ABEC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1600A" w:rsidRDefault="0011600A" w:rsidP="0011600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CMR: </w:t>
      </w:r>
      <w:r w:rsidRPr="0011600A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63" type="#_x0000_t75" style="width:91pt;height:14.95pt" o:ole="">
            <v:imagedata r:id="rId144" o:title=""/>
          </v:shape>
          <o:OLEObject Type="Embed" ProgID="Equation.DSMT4" ShapeID="_x0000_i1063" DrawAspect="Content" ObjectID="_1583490420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0A" w:rsidRDefault="0011600A" w:rsidP="0011600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AH</w:t>
      </w:r>
    </w:p>
    <w:p w:rsidR="0011600A" w:rsidRPr="0011600A" w:rsidRDefault="0011600A" w:rsidP="0011600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1600A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064" type="#_x0000_t75" style="width:40.75pt;height:14.95pt" o:ole="">
            <v:imagedata r:id="rId146" o:title=""/>
          </v:shape>
          <o:OLEObject Type="Embed" ProgID="Equation.DSMT4" ShapeID="_x0000_i1064" DrawAspect="Content" ObjectID="_1583490421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ABCD,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E, F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AB, AD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AE = AF, H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chiếu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DE.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="0011600A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</w:p>
    <w:p w:rsidR="0011600A" w:rsidRDefault="0011600A" w:rsidP="001160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AH.AD = AE.DH</w:t>
      </w:r>
    </w:p>
    <w:p w:rsidR="0011600A" w:rsidRDefault="0011600A" w:rsidP="001160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58" type="#_x0000_t75" style="width:40.1pt;height:14.25pt" o:ole="">
            <v:imagedata r:id="rId148" o:title=""/>
          </v:shape>
          <o:OLEObject Type="Embed" ProgID="Equation.DSMT4" ShapeID="_x0000_i1058" DrawAspect="Content" ObjectID="_1583490422" r:id="rId14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>
          <v:shape id="_x0000_i1059" type="#_x0000_t75" style="width:42.1pt;height:14.95pt" o:ole="">
            <v:imagedata r:id="rId150" o:title=""/>
          </v:shape>
          <o:OLEObject Type="Embed" ProgID="Equation.DSMT4" ShapeID="_x0000_i1059" DrawAspect="Content" ObjectID="_1583490423" r:id="rId151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600A" w:rsidRPr="0011600A" w:rsidRDefault="0011600A" w:rsidP="0011600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40" w:dyaOrig="300">
          <v:shape id="_x0000_i1060" type="#_x0000_t75" style="width:42.1pt;height:14.95pt" o:ole="">
            <v:imagedata r:id="rId152" o:title=""/>
          </v:shape>
          <o:OLEObject Type="Embed" ProgID="Equation.DSMT4" ShapeID="_x0000_i1060" DrawAspect="Content" ObjectID="_1583490424" r:id="rId153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00" w:dyaOrig="279">
          <v:shape id="_x0000_i1061" type="#_x0000_t75" style="width:40.1pt;height:14.25pt" o:ole="">
            <v:imagedata r:id="rId154" o:title=""/>
          </v:shape>
          <o:OLEObject Type="Embed" ProgID="Equation.DSMT4" ShapeID="_x0000_i1061" DrawAspect="Content" ObjectID="_1583490425" r:id="rId155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Dạng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6: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Một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nâng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cao</w:t>
      </w:r>
      <w:proofErr w:type="spellEnd"/>
    </w:p>
    <w:p w:rsidR="001D3597" w:rsidRP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600A"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11600A" w:rsidRPr="0011600A" w:rsidRDefault="0011600A" w:rsidP="001160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position w:val="-6"/>
          <w:sz w:val="28"/>
          <w:szCs w:val="28"/>
        </w:rPr>
        <w:object w:dxaOrig="3140" w:dyaOrig="360">
          <v:shape id="_x0000_i1054" type="#_x0000_t75" style="width:156.9pt;height:18.35pt" o:ole="">
            <v:imagedata r:id="rId156" o:title=""/>
          </v:shape>
          <o:OLEObject Type="Embed" ProgID="Equation.DSMT4" ShapeID="_x0000_i1054" DrawAspect="Content" ObjectID="_1583490426" r:id="rId157"/>
        </w:object>
      </w:r>
      <w:r w:rsidRPr="0011600A">
        <w:rPr>
          <w:rFonts w:ascii="Times New Roman" w:hAnsi="Times New Roman" w:cs="Times New Roman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sz w:val="28"/>
          <w:szCs w:val="28"/>
        </w:rPr>
        <w:tab/>
      </w:r>
      <w:r w:rsidRPr="0011600A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11600A">
        <w:rPr>
          <w:rFonts w:ascii="Times New Roman" w:hAnsi="Times New Roman" w:cs="Times New Roman"/>
          <w:position w:val="-14"/>
          <w:sz w:val="28"/>
          <w:szCs w:val="28"/>
        </w:rPr>
        <w:object w:dxaOrig="1760" w:dyaOrig="420">
          <v:shape id="_x0000_i1056" type="#_x0000_t75" style="width:88.3pt;height:21.05pt" o:ole="">
            <v:imagedata r:id="rId158" o:title=""/>
          </v:shape>
          <o:OLEObject Type="Embed" ProgID="Equation.DSMT4" ShapeID="_x0000_i1056" DrawAspect="Content" ObjectID="_1583490427" r:id="rId159"/>
        </w:object>
      </w:r>
      <w:r w:rsidRPr="00116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0A" w:rsidRPr="0011600A" w:rsidRDefault="0011600A" w:rsidP="001160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position w:val="-28"/>
          <w:sz w:val="28"/>
          <w:szCs w:val="28"/>
        </w:rPr>
        <w:object w:dxaOrig="3200" w:dyaOrig="720">
          <v:shape id="_x0000_i1055" type="#_x0000_t75" style="width:160.3pt;height:36pt" o:ole="">
            <v:imagedata r:id="rId160" o:title=""/>
          </v:shape>
          <o:OLEObject Type="Embed" ProgID="Equation.DSMT4" ShapeID="_x0000_i1055" DrawAspect="Content" ObjectID="_1583490428" r:id="rId161"/>
        </w:object>
      </w:r>
      <w:r w:rsidRPr="0011600A">
        <w:rPr>
          <w:rFonts w:ascii="Times New Roman" w:hAnsi="Times New Roman" w:cs="Times New Roman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sz w:val="28"/>
          <w:szCs w:val="28"/>
        </w:rPr>
        <w:tab/>
      </w:r>
      <w:r w:rsidRPr="0011600A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11600A">
        <w:rPr>
          <w:rFonts w:ascii="Times New Roman" w:hAnsi="Times New Roman" w:cs="Times New Roman"/>
          <w:position w:val="-14"/>
          <w:sz w:val="28"/>
          <w:szCs w:val="28"/>
        </w:rPr>
        <w:object w:dxaOrig="2320" w:dyaOrig="420">
          <v:shape id="_x0000_i1057" type="#_x0000_t75" style="width:116.15pt;height:21.05pt" o:ole="">
            <v:imagedata r:id="rId162" o:title=""/>
          </v:shape>
          <o:OLEObject Type="Embed" ProgID="Equation.DSMT4" ShapeID="_x0000_i1057" DrawAspect="Content" ObjectID="_1583490429" r:id="rId163"/>
        </w:object>
      </w:r>
      <w:r w:rsidRPr="00116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nhỏ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</w:p>
    <w:p w:rsidR="001D3597" w:rsidRPr="0011600A" w:rsidRDefault="0011600A" w:rsidP="001D35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position w:val="-28"/>
          <w:sz w:val="28"/>
          <w:szCs w:val="28"/>
        </w:rPr>
        <w:object w:dxaOrig="1960" w:dyaOrig="720">
          <v:shape id="_x0000_i1052" type="#_x0000_t75" style="width:97.8pt;height:36pt" o:ole="">
            <v:imagedata r:id="rId164" o:title=""/>
          </v:shape>
          <o:OLEObject Type="Embed" ProgID="Equation.DSMT4" ShapeID="_x0000_i1052" DrawAspect="Content" ObjectID="_1583490430" r:id="rId165"/>
        </w:object>
      </w:r>
      <w:r w:rsidR="001D3597" w:rsidRPr="0011600A">
        <w:rPr>
          <w:rFonts w:ascii="Times New Roman" w:hAnsi="Times New Roman" w:cs="Times New Roman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sz w:val="28"/>
          <w:szCs w:val="28"/>
        </w:rPr>
        <w:tab/>
      </w:r>
      <w:r w:rsidRPr="0011600A">
        <w:rPr>
          <w:rFonts w:ascii="Times New Roman" w:hAnsi="Times New Roman" w:cs="Times New Roman"/>
          <w:sz w:val="28"/>
          <w:szCs w:val="28"/>
        </w:rPr>
        <w:tab/>
      </w:r>
      <w:r w:rsidRPr="0011600A">
        <w:rPr>
          <w:rFonts w:ascii="Times New Roman" w:hAnsi="Times New Roman" w:cs="Times New Roman"/>
          <w:sz w:val="28"/>
          <w:szCs w:val="28"/>
        </w:rPr>
        <w:tab/>
      </w:r>
      <w:r w:rsidRPr="0011600A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11600A">
        <w:rPr>
          <w:rFonts w:ascii="Times New Roman" w:hAnsi="Times New Roman" w:cs="Times New Roman"/>
          <w:position w:val="-28"/>
          <w:sz w:val="28"/>
          <w:szCs w:val="28"/>
        </w:rPr>
        <w:object w:dxaOrig="1880" w:dyaOrig="760">
          <v:shape id="_x0000_i1053" type="#_x0000_t75" style="width:93.75pt;height:38.05pt" o:ole="">
            <v:imagedata r:id="rId166" o:title=""/>
          </v:shape>
          <o:OLEObject Type="Embed" ProgID="Equation.DSMT4" ShapeID="_x0000_i1053" DrawAspect="Content" ObjectID="_1583490431" r:id="rId167"/>
        </w:object>
      </w:r>
      <w:r w:rsidRPr="00116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Cho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48" type="#_x0000_t75" style="width:40.75pt;height:14.95pt" o:ole="">
            <v:imagedata r:id="rId168" o:title=""/>
          </v:shape>
          <o:OLEObject Type="Embed" ProgID="Equation.DSMT4" ShapeID="_x0000_i1048" DrawAspect="Content" ObjectID="_1583490432" r:id="rId169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lượt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b, c.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1560" w:dyaOrig="360">
          <v:shape id="_x0000_i1049" type="#_x0000_t75" style="width:78.1pt;height:18.35pt" o:ole="">
            <v:imagedata r:id="rId170" o:title=""/>
          </v:shape>
          <o:OLEObject Type="Embed" ProgID="Equation.DSMT4" ShapeID="_x0000_i1049" DrawAspect="Content" ObjectID="_1583490433" r:id="rId171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4099" w:dyaOrig="780">
          <v:shape id="_x0000_i1050" type="#_x0000_t75" style="width:205.15pt;height:38.7pt" o:ole="">
            <v:imagedata r:id="rId172" o:title=""/>
          </v:shape>
          <o:OLEObject Type="Embed" ProgID="Equation.DSMT4" ShapeID="_x0000_i1050" DrawAspect="Content" ObjectID="_1583490434" r:id="rId173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3597" w:rsidRPr="0011600A" w:rsidRDefault="001D3597" w:rsidP="001D35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Dấu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bất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đẳng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00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820" w:dyaOrig="300">
          <v:shape id="_x0000_i1051" type="#_x0000_t75" style="width:40.75pt;height:14.95pt" o:ole="">
            <v:imagedata r:id="rId168" o:title=""/>
          </v:shape>
          <o:OLEObject Type="Embed" ProgID="Equation.DSMT4" ShapeID="_x0000_i1051" DrawAspect="Content" ObjectID="_1583490435" r:id="rId174"/>
        </w:objec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1D3597" w:rsidRPr="0011600A" w:rsidRDefault="001D3597" w:rsidP="001D3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1160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a, b, c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Chứng</w:t>
      </w:r>
      <w:proofErr w:type="spellEnd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minh </w:t>
      </w:r>
      <w:proofErr w:type="spellStart"/>
      <w:r w:rsidRPr="0011600A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</w:p>
    <w:p w:rsidR="001D3597" w:rsidRPr="0011600A" w:rsidRDefault="001D3597" w:rsidP="001D3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00A">
        <w:rPr>
          <w:rFonts w:ascii="Times New Roman" w:hAnsi="Times New Roman" w:cs="Times New Roman"/>
          <w:color w:val="000000" w:themeColor="text1"/>
          <w:position w:val="-28"/>
          <w:sz w:val="28"/>
          <w:szCs w:val="28"/>
        </w:rPr>
        <w:object w:dxaOrig="2760" w:dyaOrig="720">
          <v:shape id="_x0000_i1047" type="#_x0000_t75" style="width:137.9pt;height:36pt" o:ole="">
            <v:imagedata r:id="rId175" o:title=""/>
          </v:shape>
          <o:OLEObject Type="Embed" ProgID="Equation.DSMT4" ShapeID="_x0000_i1047" DrawAspect="Content" ObjectID="_1583490436" r:id="rId176"/>
        </w:object>
      </w:r>
    </w:p>
    <w:sectPr w:rsidR="001D3597" w:rsidRPr="0011600A" w:rsidSect="00896B8B">
      <w:headerReference w:type="default" r:id="rId17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98" w:rsidRDefault="00284598" w:rsidP="00896B8B">
      <w:pPr>
        <w:spacing w:after="0" w:line="240" w:lineRule="auto"/>
      </w:pPr>
      <w:r>
        <w:separator/>
      </w:r>
    </w:p>
  </w:endnote>
  <w:endnote w:type="continuationSeparator" w:id="0">
    <w:p w:rsidR="00284598" w:rsidRDefault="00284598" w:rsidP="0089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98" w:rsidRDefault="00284598" w:rsidP="00896B8B">
      <w:pPr>
        <w:spacing w:after="0" w:line="240" w:lineRule="auto"/>
      </w:pPr>
      <w:r>
        <w:separator/>
      </w:r>
    </w:p>
  </w:footnote>
  <w:footnote w:type="continuationSeparator" w:id="0">
    <w:p w:rsidR="00284598" w:rsidRDefault="00284598" w:rsidP="0089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color w:val="FF0000"/>
        <w:sz w:val="28"/>
        <w:szCs w:val="28"/>
      </w:rPr>
      <w:alias w:val="Title"/>
      <w:id w:val="77738743"/>
      <w:placeholder>
        <w:docPart w:val="7A5D1AE7F1194626A08F76CF03B6E7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760EF" w:rsidRPr="00896B8B" w:rsidRDefault="005760EF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</w:pPr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TOÁN 8 – HKII –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Nguyễn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Văn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Quyền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– 0938.59.6698 –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sưu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tầm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và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biên</w:t>
        </w:r>
        <w:proofErr w:type="spellEnd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 xml:space="preserve"> </w:t>
        </w:r>
        <w:proofErr w:type="spellStart"/>
        <w:r w:rsidRPr="00896B8B">
          <w:rPr>
            <w:rFonts w:ascii="Times New Roman" w:eastAsiaTheme="majorEastAsia" w:hAnsi="Times New Roman" w:cs="Times New Roman"/>
            <w:color w:val="FF0000"/>
            <w:sz w:val="28"/>
            <w:szCs w:val="28"/>
          </w:rPr>
          <w:t>soạn</w:t>
        </w:r>
        <w:proofErr w:type="spellEnd"/>
      </w:p>
    </w:sdtContent>
  </w:sdt>
  <w:p w:rsidR="005760EF" w:rsidRPr="00896B8B" w:rsidRDefault="005760EF">
    <w:pPr>
      <w:pStyle w:val="Header"/>
      <w:rPr>
        <w:rFonts w:ascii="Times New Roman" w:hAnsi="Times New Roman" w:cs="Times New Roman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19D"/>
    <w:multiLevelType w:val="hybridMultilevel"/>
    <w:tmpl w:val="B6765692"/>
    <w:lvl w:ilvl="0" w:tplc="070CB95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592"/>
    <w:multiLevelType w:val="hybridMultilevel"/>
    <w:tmpl w:val="74BAA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347B"/>
    <w:multiLevelType w:val="hybridMultilevel"/>
    <w:tmpl w:val="5C302718"/>
    <w:lvl w:ilvl="0" w:tplc="09B230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7AB0"/>
    <w:multiLevelType w:val="hybridMultilevel"/>
    <w:tmpl w:val="ACB40CDE"/>
    <w:lvl w:ilvl="0" w:tplc="E578D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F3C4E"/>
    <w:multiLevelType w:val="hybridMultilevel"/>
    <w:tmpl w:val="17465F1C"/>
    <w:lvl w:ilvl="0" w:tplc="A860FD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A0B"/>
    <w:multiLevelType w:val="hybridMultilevel"/>
    <w:tmpl w:val="DEC6FF00"/>
    <w:lvl w:ilvl="0" w:tplc="065C78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6E9D"/>
    <w:multiLevelType w:val="hybridMultilevel"/>
    <w:tmpl w:val="A1DAA8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6411D"/>
    <w:multiLevelType w:val="hybridMultilevel"/>
    <w:tmpl w:val="A6D4A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A78F4"/>
    <w:multiLevelType w:val="hybridMultilevel"/>
    <w:tmpl w:val="C30ADA5E"/>
    <w:lvl w:ilvl="0" w:tplc="068A3B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054F6"/>
    <w:multiLevelType w:val="hybridMultilevel"/>
    <w:tmpl w:val="63AC4AE6"/>
    <w:lvl w:ilvl="0" w:tplc="BE507E7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1A3A"/>
    <w:multiLevelType w:val="hybridMultilevel"/>
    <w:tmpl w:val="B7AA9EA2"/>
    <w:lvl w:ilvl="0" w:tplc="CD1415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26CE5"/>
    <w:multiLevelType w:val="hybridMultilevel"/>
    <w:tmpl w:val="1FC88654"/>
    <w:lvl w:ilvl="0" w:tplc="29843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FD5"/>
    <w:multiLevelType w:val="hybridMultilevel"/>
    <w:tmpl w:val="7206DDB4"/>
    <w:lvl w:ilvl="0" w:tplc="71B21D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25AE"/>
    <w:multiLevelType w:val="hybridMultilevel"/>
    <w:tmpl w:val="DFCC1BD0"/>
    <w:lvl w:ilvl="0" w:tplc="DAB29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A0217"/>
    <w:multiLevelType w:val="hybridMultilevel"/>
    <w:tmpl w:val="FAFEAC3E"/>
    <w:lvl w:ilvl="0" w:tplc="71C65B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3332C"/>
    <w:multiLevelType w:val="hybridMultilevel"/>
    <w:tmpl w:val="247AB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B02B9"/>
    <w:multiLevelType w:val="hybridMultilevel"/>
    <w:tmpl w:val="BEA08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2373F"/>
    <w:multiLevelType w:val="hybridMultilevel"/>
    <w:tmpl w:val="082E154E"/>
    <w:lvl w:ilvl="0" w:tplc="548ABD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42107"/>
    <w:multiLevelType w:val="hybridMultilevel"/>
    <w:tmpl w:val="DDA20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53B60"/>
    <w:multiLevelType w:val="hybridMultilevel"/>
    <w:tmpl w:val="BB8A0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A7939"/>
    <w:multiLevelType w:val="hybridMultilevel"/>
    <w:tmpl w:val="9F06332C"/>
    <w:lvl w:ilvl="0" w:tplc="118685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95E49"/>
    <w:multiLevelType w:val="hybridMultilevel"/>
    <w:tmpl w:val="E7CAE13C"/>
    <w:lvl w:ilvl="0" w:tplc="BC2C9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F4A57"/>
    <w:multiLevelType w:val="hybridMultilevel"/>
    <w:tmpl w:val="387660F4"/>
    <w:lvl w:ilvl="0" w:tplc="0736EE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0374E"/>
    <w:multiLevelType w:val="hybridMultilevel"/>
    <w:tmpl w:val="0E16B370"/>
    <w:lvl w:ilvl="0" w:tplc="D90A11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40C2"/>
    <w:multiLevelType w:val="hybridMultilevel"/>
    <w:tmpl w:val="525E77E6"/>
    <w:lvl w:ilvl="0" w:tplc="DEAADF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E7193"/>
    <w:multiLevelType w:val="hybridMultilevel"/>
    <w:tmpl w:val="E1B6A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25"/>
  </w:num>
  <w:num w:numId="5">
    <w:abstractNumId w:val="19"/>
  </w:num>
  <w:num w:numId="6">
    <w:abstractNumId w:val="15"/>
  </w:num>
  <w:num w:numId="7">
    <w:abstractNumId w:val="6"/>
  </w:num>
  <w:num w:numId="8">
    <w:abstractNumId w:val="16"/>
  </w:num>
  <w:num w:numId="9">
    <w:abstractNumId w:val="18"/>
  </w:num>
  <w:num w:numId="10">
    <w:abstractNumId w:val="23"/>
  </w:num>
  <w:num w:numId="11">
    <w:abstractNumId w:val="9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14"/>
  </w:num>
  <w:num w:numId="17">
    <w:abstractNumId w:val="8"/>
  </w:num>
  <w:num w:numId="18">
    <w:abstractNumId w:val="24"/>
  </w:num>
  <w:num w:numId="19">
    <w:abstractNumId w:val="17"/>
  </w:num>
  <w:num w:numId="20">
    <w:abstractNumId w:val="20"/>
  </w:num>
  <w:num w:numId="21">
    <w:abstractNumId w:val="11"/>
  </w:num>
  <w:num w:numId="22">
    <w:abstractNumId w:val="12"/>
  </w:num>
  <w:num w:numId="23">
    <w:abstractNumId w:val="0"/>
  </w:num>
  <w:num w:numId="24">
    <w:abstractNumId w:val="21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B"/>
    <w:rsid w:val="00044D6E"/>
    <w:rsid w:val="000C1DC6"/>
    <w:rsid w:val="0011600A"/>
    <w:rsid w:val="001D3597"/>
    <w:rsid w:val="00284598"/>
    <w:rsid w:val="0031414E"/>
    <w:rsid w:val="005760EF"/>
    <w:rsid w:val="00896B8B"/>
    <w:rsid w:val="00AE5D22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D1135-4BDB-4E88-939D-BC2C95A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8B"/>
  </w:style>
  <w:style w:type="paragraph" w:styleId="Footer">
    <w:name w:val="footer"/>
    <w:basedOn w:val="Normal"/>
    <w:link w:val="FooterChar"/>
    <w:uiPriority w:val="99"/>
    <w:unhideWhenUsed/>
    <w:rsid w:val="0089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8B"/>
  </w:style>
  <w:style w:type="table" w:styleId="TableGrid">
    <w:name w:val="Table Grid"/>
    <w:basedOn w:val="TableNormal"/>
    <w:uiPriority w:val="39"/>
    <w:rsid w:val="0089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header" Target="header1.xml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glossaryDocument" Target="glossary/document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8.wmf"/><Relationship Id="rId1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D1AE7F1194626A08F76CF03B6E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DA1B-6E6B-409E-B50F-22BFDC5807C7}"/>
      </w:docPartPr>
      <w:docPartBody>
        <w:p w:rsidR="003E7F06" w:rsidRDefault="003E7F06" w:rsidP="003E7F06">
          <w:pPr>
            <w:pStyle w:val="7A5D1AE7F1194626A08F76CF03B6E7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06"/>
    <w:rsid w:val="003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5D1AE7F1194626A08F76CF03B6E7E1">
    <w:name w:val="7A5D1AE7F1194626A08F76CF03B6E7E1"/>
    <w:rsid w:val="003E7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1220</Words>
  <Characters>6956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8 – HKII – Nguyễn Văn Quyền – 0938.59.6698 – sưu tầm và biên soạn</vt:lpstr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2018-03-24T22:45:00Z</dcterms:created>
  <dcterms:modified xsi:type="dcterms:W3CDTF">2018-03-25T06:29:00Z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