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3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403"/>
        <w:gridCol w:w="1014"/>
        <w:gridCol w:w="2722"/>
        <w:gridCol w:w="5648"/>
        <w:gridCol w:w="900"/>
        <w:gridCol w:w="256"/>
      </w:tblGrid>
      <w:tr w:rsidR="00DD7073" w:rsidRPr="001E5F10" w14:paraId="11D5724A" w14:textId="77777777" w:rsidTr="00DD7073">
        <w:trPr>
          <w:trHeight w:val="1099"/>
        </w:trPr>
        <w:tc>
          <w:tcPr>
            <w:tcW w:w="4139" w:type="dxa"/>
            <w:gridSpan w:val="3"/>
          </w:tcPr>
          <w:p w14:paraId="41CBBC08" w14:textId="77777777" w:rsidR="00DD7073" w:rsidRDefault="00DD7073" w:rsidP="001703E1">
            <w:pPr>
              <w:pStyle w:val="u1"/>
              <w:ind w:left="0"/>
              <w:jc w:val="center"/>
              <w:rPr>
                <w:rStyle w:val="Strang"/>
                <w:rFonts w:ascii="Times New Roman" w:hAnsi="Times New Roman"/>
                <w:sz w:val="22"/>
                <w:szCs w:val="24"/>
                <w:lang w:val="en-US" w:eastAsia="en-US"/>
              </w:rPr>
            </w:pPr>
            <w:r w:rsidRPr="00E4616D">
              <w:rPr>
                <w:rStyle w:val="Strang"/>
                <w:rFonts w:ascii="Times New Roman" w:hAnsi="Times New Roman"/>
                <w:sz w:val="22"/>
                <w:szCs w:val="24"/>
                <w:lang w:val="en-US" w:eastAsia="en-US"/>
              </w:rPr>
              <w:t>SỞ GIÁO DỤC VÀ ĐÀO TẠO</w:t>
            </w:r>
            <w:r>
              <w:rPr>
                <w:rStyle w:val="Strang"/>
                <w:rFonts w:ascii="Times New Roman" w:hAnsi="Times New Roman"/>
                <w:sz w:val="22"/>
                <w:szCs w:val="24"/>
                <w:lang w:val="en-US" w:eastAsia="en-US"/>
              </w:rPr>
              <w:t xml:space="preserve"> </w:t>
            </w:r>
            <w:r w:rsidRPr="00E4616D">
              <w:rPr>
                <w:rStyle w:val="Strang"/>
                <w:rFonts w:ascii="Times New Roman" w:hAnsi="Times New Roman"/>
                <w:sz w:val="22"/>
                <w:szCs w:val="24"/>
                <w:lang w:val="en-US" w:eastAsia="en-US"/>
              </w:rPr>
              <w:t>HÀ NỘI</w:t>
            </w:r>
          </w:p>
          <w:p w14:paraId="3FF95E4A" w14:textId="77777777" w:rsidR="00DD7073" w:rsidRPr="001E5F10" w:rsidRDefault="00DD7073" w:rsidP="001703E1">
            <w:pPr>
              <w:tabs>
                <w:tab w:val="left" w:pos="570"/>
                <w:tab w:val="center" w:pos="1611"/>
              </w:tabs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333A3" wp14:editId="3550D48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28575</wp:posOffset>
                      </wp:positionV>
                      <wp:extent cx="734695" cy="0"/>
                      <wp:effectExtent l="0" t="0" r="0" b="0"/>
                      <wp:wrapNone/>
                      <wp:docPr id="29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46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44604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pt,2.25pt" to="121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E5F10">
              <w:rPr>
                <w:b/>
                <w:lang w:val="vi-VN"/>
              </w:rPr>
              <w:t xml:space="preserve">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6"/>
            </w:tblGrid>
            <w:tr w:rsidR="00DD7073" w:rsidRPr="001E5F10" w14:paraId="78FBD9BF" w14:textId="77777777" w:rsidTr="001703E1">
              <w:trPr>
                <w:trHeight w:val="383"/>
                <w:jc w:val="center"/>
              </w:trPr>
              <w:tc>
                <w:tcPr>
                  <w:tcW w:w="2706" w:type="dxa"/>
                  <w:vAlign w:val="center"/>
                </w:tcPr>
                <w:p w14:paraId="5CA31F7D" w14:textId="77777777" w:rsidR="00DD7073" w:rsidRPr="004209DD" w:rsidRDefault="00DD7073" w:rsidP="001703E1">
                  <w:pPr>
                    <w:tabs>
                      <w:tab w:val="left" w:pos="570"/>
                      <w:tab w:val="center" w:pos="161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HƯỚNG DẪN CHẤM</w:t>
                  </w:r>
                </w:p>
              </w:tc>
            </w:tr>
          </w:tbl>
          <w:p w14:paraId="70DD5E55" w14:textId="77777777" w:rsidR="00DD7073" w:rsidRPr="001E5F10" w:rsidRDefault="00DD7073" w:rsidP="001703E1">
            <w:pPr>
              <w:tabs>
                <w:tab w:val="left" w:pos="570"/>
                <w:tab w:val="center" w:pos="1611"/>
              </w:tabs>
              <w:rPr>
                <w:b/>
                <w:lang w:val="vi-VN"/>
              </w:rPr>
            </w:pPr>
          </w:p>
        </w:tc>
        <w:tc>
          <w:tcPr>
            <w:tcW w:w="6804" w:type="dxa"/>
            <w:gridSpan w:val="3"/>
          </w:tcPr>
          <w:p w14:paraId="7778DD15" w14:textId="5511753C" w:rsidR="00DD7073" w:rsidRPr="00E4616D" w:rsidRDefault="00DD7073" w:rsidP="001703E1">
            <w:pPr>
              <w:pStyle w:val="u1"/>
              <w:ind w:left="0"/>
              <w:jc w:val="center"/>
              <w:rPr>
                <w:rStyle w:val="Strang"/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E5F10">
              <w:rPr>
                <w:rStyle w:val="Strang"/>
                <w:rFonts w:ascii="Times New Roman" w:hAnsi="Times New Roman"/>
                <w:sz w:val="24"/>
                <w:szCs w:val="24"/>
                <w:lang w:val="vi-VN" w:eastAsia="en-US"/>
              </w:rPr>
              <w:t xml:space="preserve">KÌ THI CHỌN HỌC SINH GIỎI </w:t>
            </w:r>
            <w:r>
              <w:rPr>
                <w:rStyle w:val="Strang"/>
                <w:rFonts w:ascii="Times New Roman" w:hAnsi="Times New Roman"/>
                <w:sz w:val="24"/>
                <w:szCs w:val="24"/>
                <w:lang w:val="en-US" w:eastAsia="en-US"/>
              </w:rPr>
              <w:t>CỤM LỚP 1</w:t>
            </w:r>
            <w:r w:rsidR="004F6605">
              <w:rPr>
                <w:rStyle w:val="Strang"/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  <w:p w14:paraId="72C678B8" w14:textId="77777777" w:rsidR="00DD7073" w:rsidRPr="002C1FF2" w:rsidRDefault="00DD7073" w:rsidP="001703E1">
            <w:pPr>
              <w:pStyle w:val="u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E5F10">
              <w:rPr>
                <w:rStyle w:val="Strang"/>
                <w:rFonts w:ascii="Times New Roman" w:hAnsi="Times New Roman"/>
                <w:sz w:val="24"/>
                <w:szCs w:val="24"/>
                <w:lang w:val="vi-VN" w:eastAsia="en-US"/>
              </w:rPr>
              <w:t xml:space="preserve"> NĂM HỌC 202</w:t>
            </w:r>
            <w:r>
              <w:rPr>
                <w:rStyle w:val="Strang"/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1E5F10">
              <w:rPr>
                <w:rStyle w:val="Strang"/>
                <w:rFonts w:ascii="Times New Roman" w:hAnsi="Times New Roman"/>
                <w:sz w:val="24"/>
                <w:szCs w:val="24"/>
                <w:lang w:val="vi-VN" w:eastAsia="en-US"/>
              </w:rPr>
              <w:t xml:space="preserve"> - 202</w:t>
            </w:r>
            <w:r>
              <w:rPr>
                <w:rStyle w:val="Strang"/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  <w:p w14:paraId="4312220E" w14:textId="77777777" w:rsidR="00DD7073" w:rsidRPr="00C4003A" w:rsidRDefault="00DD7073" w:rsidP="001703E1">
            <w:pPr>
              <w:pStyle w:val="u1"/>
              <w:spacing w:before="120"/>
              <w:ind w:left="0"/>
              <w:rPr>
                <w:rStyle w:val="Strang"/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E5F10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4F5A2" wp14:editId="68803E76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31115</wp:posOffset>
                      </wp:positionV>
                      <wp:extent cx="1372334" cy="0"/>
                      <wp:effectExtent l="0" t="0" r="0" b="0"/>
                      <wp:wrapNone/>
                      <wp:docPr id="29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23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3A4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0.45pt;margin-top:2.45pt;width:108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">
                      <o:lock v:ext="edit" shapetype="f"/>
                    </v:shape>
                  </w:pict>
                </mc:Fallback>
              </mc:AlternateContent>
            </w:r>
            <w:r>
              <w:rPr>
                <w:rStyle w:val="Strang"/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                                  </w:t>
            </w:r>
            <w:r w:rsidRPr="001E5F10">
              <w:rPr>
                <w:rStyle w:val="Strang"/>
                <w:rFonts w:ascii="Times New Roman" w:hAnsi="Times New Roman"/>
                <w:b w:val="0"/>
                <w:sz w:val="24"/>
                <w:szCs w:val="24"/>
                <w:lang w:val="vi-VN" w:eastAsia="en-US"/>
              </w:rPr>
              <w:t>Môn thi:</w:t>
            </w:r>
            <w:r w:rsidRPr="001E5F10">
              <w:rPr>
                <w:rStyle w:val="Strang"/>
                <w:rFonts w:ascii="Times New Roman" w:hAnsi="Times New Roman"/>
                <w:sz w:val="24"/>
                <w:szCs w:val="24"/>
                <w:lang w:val="vi-VN" w:eastAsia="en-US"/>
              </w:rPr>
              <w:t xml:space="preserve"> </w:t>
            </w:r>
            <w:r>
              <w:rPr>
                <w:rStyle w:val="Strang"/>
                <w:rFonts w:ascii="Times New Roman" w:hAnsi="Times New Roman"/>
                <w:sz w:val="24"/>
                <w:szCs w:val="24"/>
                <w:lang w:val="en-US" w:eastAsia="en-US"/>
              </w:rPr>
              <w:t>VẬT LÝ</w:t>
            </w:r>
          </w:p>
          <w:p w14:paraId="29B14CA0" w14:textId="77777777" w:rsidR="00DD7073" w:rsidRPr="004B620B" w:rsidRDefault="00DD7073" w:rsidP="001703E1">
            <w:pPr>
              <w:pStyle w:val="u1"/>
              <w:ind w:left="2017"/>
              <w:rPr>
                <w:rFonts w:ascii="Times New Roman" w:hAnsi="Times New Roman"/>
                <w:b w:val="0"/>
                <w:bCs/>
                <w:i/>
              </w:rPr>
            </w:pPr>
          </w:p>
        </w:tc>
      </w:tr>
      <w:tr w:rsidR="00DD7073" w14:paraId="33721AC6" w14:textId="77777777" w:rsidTr="00DD7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03" w:type="dxa"/>
          <w:wAfter w:w="256" w:type="dxa"/>
          <w:trHeight w:val="260"/>
        </w:trPr>
        <w:tc>
          <w:tcPr>
            <w:tcW w:w="1014" w:type="dxa"/>
            <w:tcBorders>
              <w:bottom w:val="single" w:sz="4" w:space="0" w:color="000000"/>
            </w:tcBorders>
          </w:tcPr>
          <w:p w14:paraId="20E2A36C" w14:textId="77777777" w:rsidR="00DD7073" w:rsidRDefault="00DD7073" w:rsidP="001703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Bài</w:t>
            </w:r>
          </w:p>
        </w:tc>
        <w:tc>
          <w:tcPr>
            <w:tcW w:w="8370" w:type="dxa"/>
            <w:gridSpan w:val="2"/>
            <w:tcBorders>
              <w:bottom w:val="single" w:sz="4" w:space="0" w:color="000000"/>
            </w:tcBorders>
          </w:tcPr>
          <w:p w14:paraId="31A419B6" w14:textId="77777777" w:rsidR="00DD7073" w:rsidRDefault="00DD7073" w:rsidP="001703E1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7F7B2CC9" w14:textId="77777777" w:rsidR="00DD7073" w:rsidRDefault="00DD7073" w:rsidP="001703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Điểm</w:t>
            </w:r>
          </w:p>
        </w:tc>
      </w:tr>
      <w:tr w:rsidR="00DD7073" w14:paraId="17F64ADB" w14:textId="77777777" w:rsidTr="00DD7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03" w:type="dxa"/>
          <w:wAfter w:w="256" w:type="dxa"/>
          <w:trHeight w:val="345"/>
        </w:trPr>
        <w:tc>
          <w:tcPr>
            <w:tcW w:w="1014" w:type="dxa"/>
            <w:vMerge w:val="restart"/>
            <w:tcBorders>
              <w:right w:val="single" w:sz="4" w:space="0" w:color="000000"/>
            </w:tcBorders>
            <w:vAlign w:val="center"/>
          </w:tcPr>
          <w:p w14:paraId="3B79EC3B" w14:textId="77777777" w:rsidR="00DD7073" w:rsidRPr="00032976" w:rsidRDefault="00DD7073" w:rsidP="00170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Bài </w:t>
            </w:r>
            <w:r w:rsidRPr="00032976">
              <w:rPr>
                <w:b/>
                <w:sz w:val="22"/>
                <w:szCs w:val="22"/>
              </w:rPr>
              <w:t>I</w:t>
            </w:r>
          </w:p>
          <w:p w14:paraId="4F686627" w14:textId="77777777" w:rsidR="00DD7073" w:rsidRPr="00032976" w:rsidRDefault="00DD7073" w:rsidP="001703E1">
            <w:pPr>
              <w:jc w:val="center"/>
              <w:rPr>
                <w:sz w:val="22"/>
                <w:szCs w:val="22"/>
              </w:rPr>
            </w:pPr>
            <w:r w:rsidRPr="00032976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4,0 </w:t>
            </w:r>
            <w:r w:rsidRPr="00032976">
              <w:rPr>
                <w:b/>
                <w:sz w:val="22"/>
                <w:szCs w:val="22"/>
              </w:rPr>
              <w:t>đ)</w:t>
            </w:r>
          </w:p>
        </w:tc>
        <w:tc>
          <w:tcPr>
            <w:tcW w:w="837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7107A6" w14:textId="189ED170" w:rsidR="0070266F" w:rsidRPr="00CE3A59" w:rsidRDefault="0070266F" w:rsidP="0070266F">
            <w:r w:rsidRPr="00CE3A59">
              <w:t>* 0-5s: a = (9-0)/5 = 1,8m/s</w:t>
            </w:r>
            <w:r w:rsidRPr="00CE3A59">
              <w:rPr>
                <w:vertAlign w:val="superscript"/>
              </w:rPr>
              <w:t>2</w:t>
            </w:r>
            <w:r w:rsidR="002C53B7">
              <w:t xml:space="preserve">. </w:t>
            </w:r>
            <w:r w:rsidRPr="00CE3A59">
              <w:t>Chuyển động nhanh dần đều</w:t>
            </w:r>
          </w:p>
          <w:p w14:paraId="6E3F545A" w14:textId="77777777" w:rsidR="0070266F" w:rsidRPr="00CE3A59" w:rsidRDefault="0070266F" w:rsidP="0070266F">
            <w:r w:rsidRPr="00CE3A59">
              <w:t>* 5-15s: a = (-9-9)/(15-5) = -1,8m/s</w:t>
            </w:r>
            <w:r w:rsidRPr="00CE3A59">
              <w:rPr>
                <w:vertAlign w:val="superscript"/>
              </w:rPr>
              <w:t>2</w:t>
            </w:r>
            <w:r w:rsidRPr="00CE3A59">
              <w:t xml:space="preserve">    </w:t>
            </w:r>
          </w:p>
          <w:p w14:paraId="1DFCE857" w14:textId="77777777" w:rsidR="00CF1198" w:rsidRDefault="0070266F" w:rsidP="0070266F">
            <w:r w:rsidRPr="00CE3A59">
              <w:t xml:space="preserve">Chuyển động chậm dần đều từ 5-10s </w:t>
            </w:r>
          </w:p>
          <w:p w14:paraId="0E93F3DD" w14:textId="1F8DCCF7" w:rsidR="0070266F" w:rsidRPr="00CE3A59" w:rsidRDefault="0070266F" w:rsidP="0070266F">
            <w:r w:rsidRPr="00CE3A59">
              <w:t>sau đó nhanh dần đều từ 10-15s</w:t>
            </w:r>
          </w:p>
          <w:p w14:paraId="7323D462" w14:textId="60090086" w:rsidR="00DD7073" w:rsidRPr="0070266F" w:rsidRDefault="0070266F" w:rsidP="0070266F">
            <w:r w:rsidRPr="00CE3A59">
              <w:t xml:space="preserve">* 15-20s: a = 0 </w:t>
            </w:r>
            <w:r w:rsidR="002C53B7">
              <w:t xml:space="preserve">. </w:t>
            </w:r>
            <w:r w:rsidRPr="00CE3A59">
              <w:t>Chuyển động thẳng đều</w:t>
            </w: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50EC6B" w14:textId="460248EE" w:rsidR="002C53B7" w:rsidRDefault="00344639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</w:p>
          <w:p w14:paraId="36ABEEAB" w14:textId="60B4BEE1" w:rsidR="002C53B7" w:rsidRDefault="002C53B7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</w:t>
            </w:r>
            <w:r w:rsidR="00344639">
              <w:rPr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>5</w:t>
            </w:r>
          </w:p>
          <w:p w14:paraId="796FCDC9" w14:textId="0A6A0576" w:rsidR="002C53B7" w:rsidRDefault="002C53B7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</w:t>
            </w:r>
            <w:r w:rsidR="00CF1198">
              <w:rPr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  <w:lang w:val="en-GB"/>
              </w:rPr>
              <w:t>5</w:t>
            </w:r>
          </w:p>
          <w:p w14:paraId="1B044E07" w14:textId="1DDAD8C0" w:rsidR="00DD7073" w:rsidRDefault="00344639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  <w:r w:rsidR="00DD7073">
              <w:rPr>
                <w:sz w:val="22"/>
                <w:szCs w:val="22"/>
                <w:lang w:val="en-GB"/>
              </w:rPr>
              <w:t xml:space="preserve"> </w:t>
            </w:r>
          </w:p>
          <w:p w14:paraId="4097BB39" w14:textId="1B9F5812" w:rsidR="00CF1198" w:rsidRPr="00986E4F" w:rsidRDefault="00CF1198" w:rsidP="00CF1198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</w:p>
        </w:tc>
      </w:tr>
      <w:tr w:rsidR="00016E0B" w14:paraId="22AA4131" w14:textId="77777777" w:rsidTr="00016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03" w:type="dxa"/>
          <w:wAfter w:w="256" w:type="dxa"/>
          <w:trHeight w:val="1381"/>
        </w:trPr>
        <w:tc>
          <w:tcPr>
            <w:tcW w:w="1014" w:type="dxa"/>
            <w:vMerge/>
            <w:tcBorders>
              <w:right w:val="single" w:sz="4" w:space="0" w:color="000000"/>
            </w:tcBorders>
            <w:vAlign w:val="center"/>
          </w:tcPr>
          <w:p w14:paraId="5EA28288" w14:textId="77777777" w:rsidR="00016E0B" w:rsidRDefault="00016E0B" w:rsidP="0017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2D157" w14:textId="1D002B5A" w:rsidR="00016E0B" w:rsidRPr="00F1762F" w:rsidRDefault="00016E0B" w:rsidP="00CF2FA0">
            <w:pPr>
              <w:rPr>
                <w:i/>
                <w:iCs/>
                <w:spacing w:val="-6"/>
              </w:rPr>
            </w:pPr>
            <w:r w:rsidRPr="00F1762F">
              <w:rPr>
                <w:i/>
                <w:iCs/>
                <w:spacing w:val="-6"/>
              </w:rPr>
              <w:t>Quãng đường chuyển động là diện tích của các hình phẳng giới hạn bởi đồ thị</w:t>
            </w:r>
            <w:r w:rsidR="001E42D8" w:rsidRPr="00F1762F">
              <w:rPr>
                <w:i/>
                <w:iCs/>
                <w:spacing w:val="-6"/>
              </w:rPr>
              <w:t>.</w:t>
            </w:r>
            <w:r w:rsidR="008B3F53">
              <w:rPr>
                <w:i/>
                <w:iCs/>
                <w:spacing w:val="-6"/>
              </w:rPr>
              <w:t xml:space="preserve"> </w:t>
            </w:r>
            <w:r w:rsidR="00F1762F" w:rsidRPr="00F1762F">
              <w:rPr>
                <w:i/>
                <w:iCs/>
                <w:spacing w:val="-6"/>
              </w:rPr>
              <w:t>Tìm được</w:t>
            </w:r>
          </w:p>
          <w:p w14:paraId="0855B4F3" w14:textId="77777777" w:rsidR="00016E0B" w:rsidRPr="00CE3A59" w:rsidRDefault="00016E0B" w:rsidP="00CF2FA0">
            <w:r w:rsidRPr="00CE3A59">
              <w:t>S</w:t>
            </w:r>
            <w:r w:rsidRPr="00CE3A59">
              <w:rPr>
                <w:vertAlign w:val="subscript"/>
              </w:rPr>
              <w:t>1</w:t>
            </w:r>
            <w:r w:rsidRPr="00CE3A59">
              <w:t xml:space="preserve"> =5.9/2 = 22,5m</w:t>
            </w:r>
          </w:p>
          <w:p w14:paraId="5B0B868C" w14:textId="77777777" w:rsidR="00016E0B" w:rsidRPr="00CE3A59" w:rsidRDefault="00016E0B" w:rsidP="00CF2FA0">
            <w:r w:rsidRPr="00CE3A59">
              <w:t>S</w:t>
            </w:r>
            <w:r w:rsidRPr="00CE3A59">
              <w:rPr>
                <w:vertAlign w:val="subscript"/>
              </w:rPr>
              <w:t>2</w:t>
            </w:r>
            <w:r w:rsidRPr="00CE3A59">
              <w:t xml:space="preserve"> = 2.5.9/2 = 45m</w:t>
            </w:r>
          </w:p>
          <w:p w14:paraId="64359282" w14:textId="77777777" w:rsidR="00016E0B" w:rsidRPr="00CE3A59" w:rsidRDefault="00016E0B" w:rsidP="00CF2FA0">
            <w:r w:rsidRPr="00CE3A59">
              <w:t>S</w:t>
            </w:r>
            <w:r w:rsidRPr="00CE3A59">
              <w:rPr>
                <w:vertAlign w:val="subscript"/>
              </w:rPr>
              <w:t>3</w:t>
            </w:r>
            <w:r w:rsidRPr="00CE3A59">
              <w:t xml:space="preserve"> =5.9 = 45m</w:t>
            </w:r>
          </w:p>
          <w:p w14:paraId="1B76867B" w14:textId="6DAE0948" w:rsidR="00016E0B" w:rsidRPr="00016E0B" w:rsidRDefault="00016E0B" w:rsidP="00016E0B">
            <w:r w:rsidRPr="00CE3A59">
              <w:t>S = S</w:t>
            </w:r>
            <w:r w:rsidRPr="00CE3A59">
              <w:rPr>
                <w:vertAlign w:val="subscript"/>
              </w:rPr>
              <w:t>1</w:t>
            </w:r>
            <w:r w:rsidRPr="00CE3A59">
              <w:t xml:space="preserve"> +S</w:t>
            </w:r>
            <w:r w:rsidRPr="00CE3A59">
              <w:rPr>
                <w:vertAlign w:val="subscript"/>
              </w:rPr>
              <w:t>2</w:t>
            </w:r>
            <w:r w:rsidRPr="00CE3A59">
              <w:t xml:space="preserve"> +S</w:t>
            </w:r>
            <w:r w:rsidRPr="00CE3A59">
              <w:rPr>
                <w:vertAlign w:val="subscript"/>
              </w:rPr>
              <w:t>3</w:t>
            </w:r>
            <w:r w:rsidRPr="00CE3A59">
              <w:t xml:space="preserve"> = 112,5m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71718" w14:textId="77777777" w:rsidR="0024731B" w:rsidRDefault="0024731B" w:rsidP="001703E1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792A04EC" w14:textId="68D9B023" w:rsidR="00016E0B" w:rsidRDefault="00016E0B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</w:p>
          <w:p w14:paraId="1316520B" w14:textId="77777777" w:rsidR="00016E0B" w:rsidRDefault="00016E0B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</w:p>
          <w:p w14:paraId="5F0F1069" w14:textId="77777777" w:rsidR="00016E0B" w:rsidRDefault="00016E0B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</w:p>
          <w:p w14:paraId="2D11E5D1" w14:textId="2B71B189" w:rsidR="00016E0B" w:rsidRPr="00BC3F89" w:rsidRDefault="00016E0B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0,5 </w:t>
            </w:r>
          </w:p>
        </w:tc>
      </w:tr>
      <w:tr w:rsidR="00DD7073" w:rsidRPr="00232502" w14:paraId="53AECAB2" w14:textId="77777777" w:rsidTr="00DD7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03" w:type="dxa"/>
          <w:wAfter w:w="256" w:type="dxa"/>
          <w:trHeight w:val="400"/>
        </w:trPr>
        <w:tc>
          <w:tcPr>
            <w:tcW w:w="1014" w:type="dxa"/>
            <w:vMerge w:val="restart"/>
            <w:tcBorders>
              <w:right w:val="single" w:sz="4" w:space="0" w:color="000000"/>
            </w:tcBorders>
            <w:vAlign w:val="center"/>
          </w:tcPr>
          <w:p w14:paraId="2AA28927" w14:textId="77777777" w:rsidR="00DD7073" w:rsidRDefault="00DD7073" w:rsidP="001703E1">
            <w:pPr>
              <w:jc w:val="center"/>
              <w:rPr>
                <w:sz w:val="22"/>
                <w:szCs w:val="22"/>
              </w:rPr>
            </w:pPr>
          </w:p>
          <w:p w14:paraId="38746912" w14:textId="77777777" w:rsidR="00DD7073" w:rsidRDefault="00DD7073" w:rsidP="001703E1">
            <w:pPr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>Bài I</w:t>
            </w:r>
            <w:r w:rsidRPr="00A36B3E">
              <w:rPr>
                <w:b/>
                <w:sz w:val="22"/>
                <w:szCs w:val="22"/>
                <w:lang w:val="vi-VN"/>
              </w:rPr>
              <w:t>I</w:t>
            </w:r>
          </w:p>
          <w:p w14:paraId="64EFB173" w14:textId="77777777" w:rsidR="00DD7073" w:rsidRPr="00032976" w:rsidRDefault="00DD7073" w:rsidP="001703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  <w:lang w:val="en-GB"/>
              </w:rPr>
              <w:t>4,0</w:t>
            </w:r>
            <w:r>
              <w:rPr>
                <w:b/>
                <w:sz w:val="22"/>
                <w:szCs w:val="22"/>
              </w:rPr>
              <w:t>đ)</w:t>
            </w:r>
          </w:p>
        </w:tc>
        <w:tc>
          <w:tcPr>
            <w:tcW w:w="837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7C3362" w14:textId="77777777" w:rsidR="00066368" w:rsidRPr="00CE3A59" w:rsidRDefault="00066368" w:rsidP="00066368">
            <w:r w:rsidRPr="00CE3A59">
              <w:t>Vẽ hình, chọn hệ qui chiếu, phân tích lực tác dụng lên vật khi dây kéo nằm ngang</w:t>
            </w:r>
          </w:p>
          <w:p w14:paraId="3AC1D48C" w14:textId="77777777" w:rsidR="00A53288" w:rsidRDefault="00066368" w:rsidP="00066368">
            <w:r w:rsidRPr="00CE3A59">
              <w:t xml:space="preserve">Viết phương trình định luật II Newton cho vật </w:t>
            </w:r>
          </w:p>
          <w:p w14:paraId="2A545E50" w14:textId="3903D1A8" w:rsidR="00CD13F9" w:rsidRDefault="00A53288" w:rsidP="00066368">
            <w:r>
              <w:t>C</w:t>
            </w:r>
            <w:r w:rsidR="00066368" w:rsidRPr="00CE3A59">
              <w:t>hiếu xuống hệ trục tọa độ ta thu được:</w:t>
            </w:r>
            <w:r w:rsidR="0097325C">
              <w:t xml:space="preserve"> </w:t>
            </w:r>
            <w:r w:rsidR="00066368" w:rsidRPr="00CE3A59">
              <w:t>F - F</w:t>
            </w:r>
            <w:r w:rsidR="00066368" w:rsidRPr="00CE3A59">
              <w:rPr>
                <w:vertAlign w:val="subscript"/>
              </w:rPr>
              <w:t>ms</w:t>
            </w:r>
            <w:r w:rsidR="00066368" w:rsidRPr="00CE3A59">
              <w:t xml:space="preserve"> = ma</w:t>
            </w:r>
          </w:p>
          <w:p w14:paraId="5A7787C8" w14:textId="198F9906" w:rsidR="00DD7073" w:rsidRPr="00CD13F9" w:rsidRDefault="00066368" w:rsidP="00CD13F9">
            <w:r w:rsidRPr="00CE3A59">
              <w:t xml:space="preserve"> với F</w:t>
            </w:r>
            <w:r w:rsidRPr="00CE3A59">
              <w:rPr>
                <w:vertAlign w:val="subscript"/>
              </w:rPr>
              <w:t>ms</w:t>
            </w:r>
            <w:r w:rsidRPr="00CE3A59">
              <w:t xml:space="preserve"> = µmg ta tìm được µ = 0,15</w:t>
            </w: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E5A6A" w14:textId="77777777" w:rsidR="00DD7073" w:rsidRDefault="00CD13F9" w:rsidP="001703E1">
            <w:pPr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0,5</w:t>
            </w:r>
          </w:p>
          <w:p w14:paraId="3D21D7D8" w14:textId="77777777" w:rsidR="00C442F1" w:rsidRDefault="00C442F1" w:rsidP="001703E1">
            <w:pPr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0,5</w:t>
            </w:r>
          </w:p>
          <w:p w14:paraId="64F6A18C" w14:textId="77777777" w:rsidR="00C442F1" w:rsidRDefault="00C442F1" w:rsidP="001703E1">
            <w:pPr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0,5</w:t>
            </w:r>
          </w:p>
          <w:p w14:paraId="36A0D8ED" w14:textId="7040F8CF" w:rsidR="00C442F1" w:rsidRPr="00DB431D" w:rsidRDefault="00C442F1" w:rsidP="001703E1">
            <w:pPr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0,5</w:t>
            </w:r>
          </w:p>
        </w:tc>
      </w:tr>
      <w:tr w:rsidR="00E147B7" w:rsidRPr="00232502" w14:paraId="05E96D99" w14:textId="77777777" w:rsidTr="00E14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03" w:type="dxa"/>
          <w:wAfter w:w="256" w:type="dxa"/>
          <w:trHeight w:val="1021"/>
        </w:trPr>
        <w:tc>
          <w:tcPr>
            <w:tcW w:w="1014" w:type="dxa"/>
            <w:vMerge/>
            <w:tcBorders>
              <w:right w:val="single" w:sz="4" w:space="0" w:color="000000"/>
            </w:tcBorders>
            <w:vAlign w:val="center"/>
          </w:tcPr>
          <w:p w14:paraId="73A2FD41" w14:textId="77777777" w:rsidR="00E147B7" w:rsidRDefault="00E147B7" w:rsidP="0017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70B86" w14:textId="77777777" w:rsidR="00E147B7" w:rsidRPr="00CE3A59" w:rsidRDefault="00E147B7" w:rsidP="00C06F96">
            <w:r w:rsidRPr="00CE3A59">
              <w:t xml:space="preserve">Vẽ hình, chọn hệ qui chiếu, phân tích lực tác dụng lên vật khi dây kéo </w:t>
            </w:r>
            <w:r>
              <w:t>hướng xiên</w:t>
            </w:r>
          </w:p>
          <w:p w14:paraId="03E5C996" w14:textId="77777777" w:rsidR="00B3172F" w:rsidRDefault="00E147B7" w:rsidP="00C06F96">
            <w:r w:rsidRPr="00CE3A59">
              <w:t xml:space="preserve">Viết phương trình định luật II Newton cho vật </w:t>
            </w:r>
          </w:p>
          <w:p w14:paraId="266DE0DA" w14:textId="5CCD3660" w:rsidR="00E147B7" w:rsidRDefault="00B3172F" w:rsidP="00C06F96">
            <w:r>
              <w:t>C</w:t>
            </w:r>
            <w:r w:rsidR="00E147B7" w:rsidRPr="00CE3A59">
              <w:t>hiếu xuống hệ trục tọa độ ta thu được:</w:t>
            </w:r>
            <w:r w:rsidR="00E147B7">
              <w:t xml:space="preserve"> </w:t>
            </w:r>
            <w:r w:rsidR="00E147B7" w:rsidRPr="00CE3A59">
              <w:t>F .cosα - F</w:t>
            </w:r>
            <w:r w:rsidR="00E147B7" w:rsidRPr="00CE3A59">
              <w:rPr>
                <w:vertAlign w:val="subscript"/>
              </w:rPr>
              <w:t>ms</w:t>
            </w:r>
            <w:r w:rsidR="00E147B7" w:rsidRPr="00CE3A59">
              <w:t xml:space="preserve"> = ma</w:t>
            </w:r>
          </w:p>
          <w:p w14:paraId="1DE93629" w14:textId="4ACE6B41" w:rsidR="00E147B7" w:rsidRPr="00A433F1" w:rsidRDefault="00E147B7" w:rsidP="001703E1">
            <w:r w:rsidRPr="00CE3A59">
              <w:t xml:space="preserve"> với F</w:t>
            </w:r>
            <w:r w:rsidRPr="00CE3A59">
              <w:rPr>
                <w:vertAlign w:val="subscript"/>
              </w:rPr>
              <w:t>ms</w:t>
            </w:r>
            <w:r w:rsidRPr="00CE3A59">
              <w:t xml:space="preserve"> = µ( mg - F.sinα) ta tìm được µ = 0,129</w:t>
            </w: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DB3A1" w14:textId="77777777" w:rsidR="00E147B7" w:rsidRDefault="00E147B7" w:rsidP="00994AD5">
            <w:pPr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0,5</w:t>
            </w:r>
          </w:p>
          <w:p w14:paraId="6B610A9E" w14:textId="77777777" w:rsidR="00E147B7" w:rsidRDefault="00E147B7" w:rsidP="00994AD5">
            <w:pPr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0,5</w:t>
            </w:r>
          </w:p>
          <w:p w14:paraId="04E13528" w14:textId="77777777" w:rsidR="00E147B7" w:rsidRDefault="00E147B7" w:rsidP="00994AD5">
            <w:pPr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0,5</w:t>
            </w:r>
          </w:p>
          <w:p w14:paraId="1EBE4F00" w14:textId="4EC0E66B" w:rsidR="00E147B7" w:rsidRPr="00DB431D" w:rsidRDefault="00E147B7" w:rsidP="00994AD5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0,5</w:t>
            </w:r>
          </w:p>
        </w:tc>
      </w:tr>
      <w:tr w:rsidR="00DD7073" w:rsidRPr="00111B1D" w14:paraId="68067A28" w14:textId="77777777" w:rsidTr="00DD7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03" w:type="dxa"/>
          <w:wAfter w:w="256" w:type="dxa"/>
          <w:trHeight w:val="1121"/>
        </w:trPr>
        <w:tc>
          <w:tcPr>
            <w:tcW w:w="101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4BF45B6" w14:textId="77777777" w:rsidR="00DD7073" w:rsidRDefault="00DD7073" w:rsidP="001703E1">
            <w:pPr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Bài </w:t>
            </w:r>
            <w:r w:rsidRPr="00AA64E5">
              <w:rPr>
                <w:b/>
                <w:sz w:val="22"/>
                <w:szCs w:val="22"/>
                <w:lang w:val="vi-VN"/>
              </w:rPr>
              <w:t>III</w:t>
            </w:r>
          </w:p>
          <w:p w14:paraId="78E2348D" w14:textId="77777777" w:rsidR="00DD7073" w:rsidRDefault="00DD7073" w:rsidP="001703E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vi-VN"/>
              </w:rPr>
              <w:t>(</w:t>
            </w:r>
            <w:r>
              <w:rPr>
                <w:b/>
                <w:sz w:val="22"/>
                <w:szCs w:val="22"/>
                <w:lang w:val="en-GB"/>
              </w:rPr>
              <w:t>4</w:t>
            </w:r>
            <w:r>
              <w:rPr>
                <w:b/>
                <w:sz w:val="22"/>
                <w:szCs w:val="22"/>
                <w:lang w:val="vi-VN"/>
              </w:rPr>
              <w:t>,</w:t>
            </w:r>
            <w:r>
              <w:rPr>
                <w:b/>
                <w:sz w:val="22"/>
                <w:szCs w:val="22"/>
                <w:lang w:val="en-GB"/>
              </w:rPr>
              <w:t>0</w:t>
            </w:r>
            <w:r>
              <w:rPr>
                <w:b/>
                <w:sz w:val="22"/>
                <w:szCs w:val="22"/>
                <w:lang w:val="vi-VN"/>
              </w:rPr>
              <w:t>)</w:t>
            </w:r>
          </w:p>
          <w:p w14:paraId="1906F279" w14:textId="77777777" w:rsidR="00DD7073" w:rsidRPr="002712E3" w:rsidRDefault="00DD7073" w:rsidP="001703E1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837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C9FFB8" w14:textId="77777777" w:rsidR="00EC0C84" w:rsidRDefault="00EC0C84" w:rsidP="00EC0C84">
            <w:r w:rsidRPr="00CE3A59">
              <w:t>Chọn trục quay cố định qua gốc cần câu thì</w:t>
            </w:r>
          </w:p>
          <w:p w14:paraId="4037F185" w14:textId="6E5DEBB6" w:rsidR="003A1B5A" w:rsidRDefault="003A1B5A" w:rsidP="00EC0C84">
            <w:r>
              <w:t>M</w:t>
            </w:r>
            <w:r w:rsidR="00214BF6">
              <w:rPr>
                <w:vertAlign w:val="subscript"/>
              </w:rPr>
              <w:t>cần câu</w:t>
            </w:r>
            <w:r w:rsidR="00214BF6">
              <w:t xml:space="preserve"> = </w:t>
            </w:r>
            <w:r w:rsidR="00214BF6" w:rsidRPr="00CE3A59">
              <w:t>0,126.10.</w:t>
            </w:r>
            <w:r w:rsidR="00785A9E">
              <w:t>0,4</w:t>
            </w:r>
            <w:r w:rsidR="00214BF6" w:rsidRPr="00CE3A59">
              <w:t>.cos 40</w:t>
            </w:r>
            <w:r w:rsidR="00214BF6" w:rsidRPr="00CE3A59">
              <w:rPr>
                <w:vertAlign w:val="superscript"/>
              </w:rPr>
              <w:t>0</w:t>
            </w:r>
            <w:r w:rsidR="003516CD">
              <w:t xml:space="preserve"> (N/m)</w:t>
            </w:r>
          </w:p>
          <w:p w14:paraId="4D359969" w14:textId="77777777" w:rsidR="00CA5198" w:rsidRDefault="00916963" w:rsidP="00CA5198">
            <w:r>
              <w:t>M</w:t>
            </w:r>
            <w:r>
              <w:rPr>
                <w:vertAlign w:val="subscript"/>
              </w:rPr>
              <w:t>cá</w:t>
            </w:r>
            <w:r>
              <w:t xml:space="preserve"> </w:t>
            </w:r>
            <w:r w:rsidR="00CA5198">
              <w:t xml:space="preserve">      </w:t>
            </w:r>
            <w:r>
              <w:t xml:space="preserve">= </w:t>
            </w:r>
            <w:r w:rsidRPr="00CE3A59">
              <w:t>0,5.10.2.cos 40</w:t>
            </w:r>
            <w:r w:rsidRPr="00CE3A59">
              <w:rPr>
                <w:vertAlign w:val="superscript"/>
              </w:rPr>
              <w:t>0</w:t>
            </w:r>
            <w:r w:rsidR="00CA5198">
              <w:t>(N/m)</w:t>
            </w:r>
          </w:p>
          <w:p w14:paraId="4EB3C7D8" w14:textId="13EC065D" w:rsidR="00916963" w:rsidRPr="00CA5198" w:rsidRDefault="00CA5198" w:rsidP="00EC0C84">
            <w:pPr>
              <w:rPr>
                <w:vertAlign w:val="superscript"/>
              </w:rPr>
            </w:pPr>
            <w:r>
              <w:t xml:space="preserve">M </w:t>
            </w:r>
            <w:r>
              <w:rPr>
                <w:vertAlign w:val="subscript"/>
              </w:rPr>
              <w:t>tay</w:t>
            </w:r>
            <w:r>
              <w:rPr>
                <w:vertAlign w:val="superscript"/>
              </w:rPr>
              <w:t xml:space="preserve">  </w:t>
            </w:r>
            <w:r>
              <w:t xml:space="preserve">    </w:t>
            </w:r>
            <w:r w:rsidRPr="00CE3A59">
              <w:t>= F. 0,35. cos 25</w:t>
            </w:r>
            <w:r w:rsidRPr="00CE3A59">
              <w:rPr>
                <w:vertAlign w:val="superscript"/>
              </w:rPr>
              <w:t>0</w:t>
            </w:r>
            <w:r w:rsidRPr="00CE3A59">
              <w:t xml:space="preserve">  </w:t>
            </w:r>
          </w:p>
          <w:p w14:paraId="78025FBC" w14:textId="78D28241" w:rsidR="00DD7073" w:rsidRPr="00FA1B2A" w:rsidRDefault="001E6DF0" w:rsidP="00FA1B2A">
            <w:r>
              <w:t>Theo nguyên tắc cân bằng mô men thì</w:t>
            </w:r>
            <w:r w:rsidR="005F693E">
              <w:t xml:space="preserve"> M</w:t>
            </w:r>
            <w:r w:rsidR="005F693E">
              <w:rPr>
                <w:vertAlign w:val="subscript"/>
              </w:rPr>
              <w:t>cần câu</w:t>
            </w:r>
            <w:r w:rsidR="005F693E">
              <w:t xml:space="preserve"> + M</w:t>
            </w:r>
            <w:r w:rsidR="005F693E">
              <w:rPr>
                <w:vertAlign w:val="subscript"/>
              </w:rPr>
              <w:t>cá</w:t>
            </w:r>
            <w:r w:rsidR="005F693E" w:rsidRPr="00CE3A59">
              <w:t xml:space="preserve"> </w:t>
            </w:r>
            <w:r w:rsidR="005F693E">
              <w:t xml:space="preserve">= M </w:t>
            </w:r>
            <w:r w:rsidR="005F693E">
              <w:rPr>
                <w:vertAlign w:val="subscript"/>
              </w:rPr>
              <w:t>tay</w:t>
            </w:r>
            <w:r w:rsidR="005F693E">
              <w:rPr>
                <w:vertAlign w:val="superscript"/>
              </w:rPr>
              <w:t xml:space="preserve">  </w:t>
            </w:r>
            <w:r w:rsidR="005F693E">
              <w:t xml:space="preserve">    </w:t>
            </w:r>
            <w:r w:rsidR="00EC0C84" w:rsidRPr="00CE3A59">
              <w:t>tìm được F = 2</w:t>
            </w:r>
            <w:r w:rsidR="003A2C28">
              <w:t>5</w:t>
            </w:r>
            <w:r w:rsidR="00EC0C84" w:rsidRPr="00CE3A59">
              <w:t>,</w:t>
            </w:r>
            <w:r w:rsidR="003A2C28">
              <w:t>3</w:t>
            </w:r>
            <w:r w:rsidR="00EC0C84" w:rsidRPr="00CE3A59">
              <w:t>7N</w:t>
            </w: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28572" w14:textId="77777777" w:rsidR="00DD7073" w:rsidRDefault="00DD7073" w:rsidP="001703E1">
            <w:pPr>
              <w:rPr>
                <w:sz w:val="22"/>
                <w:szCs w:val="22"/>
                <w:lang w:val="en-GB"/>
              </w:rPr>
            </w:pPr>
          </w:p>
          <w:p w14:paraId="34053BC1" w14:textId="77777777" w:rsidR="00506691" w:rsidRDefault="00506691" w:rsidP="001703E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  <w:p w14:paraId="6CA0619C" w14:textId="77777777" w:rsidR="00506691" w:rsidRDefault="00506691" w:rsidP="001703E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  <w:p w14:paraId="11DC8E6F" w14:textId="77777777" w:rsidR="00506691" w:rsidRDefault="00506691" w:rsidP="001703E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  <w:p w14:paraId="1E84CF03" w14:textId="5550F218" w:rsidR="00506691" w:rsidRPr="002712E3" w:rsidRDefault="00506691" w:rsidP="00FA1B2A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</w:tr>
      <w:tr w:rsidR="00DD7073" w:rsidRPr="00F17F28" w14:paraId="0C550C8C" w14:textId="77777777" w:rsidTr="00DD7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03" w:type="dxa"/>
          <w:wAfter w:w="256" w:type="dxa"/>
          <w:trHeight w:val="434"/>
        </w:trPr>
        <w:tc>
          <w:tcPr>
            <w:tcW w:w="101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894917" w14:textId="77777777" w:rsidR="00DD7073" w:rsidRDefault="00DD7073" w:rsidP="001703E1">
            <w:pPr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Bài </w:t>
            </w:r>
            <w:r w:rsidRPr="00705B8A">
              <w:rPr>
                <w:b/>
                <w:sz w:val="22"/>
                <w:szCs w:val="22"/>
                <w:lang w:val="vi-VN"/>
              </w:rPr>
              <w:t>IV</w:t>
            </w:r>
          </w:p>
          <w:p w14:paraId="3CC5DB29" w14:textId="77777777" w:rsidR="00DD7073" w:rsidRPr="00705B8A" w:rsidRDefault="00DD7073" w:rsidP="001703E1">
            <w:pPr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>(4,0 đ)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5E40B6" w14:textId="77777777" w:rsidR="00F10166" w:rsidRDefault="00DD7073" w:rsidP="001703E1">
            <w:pPr>
              <w:jc w:val="both"/>
              <w:rPr>
                <w:rFonts w:eastAsiaTheme="minorEastAsia"/>
              </w:rPr>
            </w:pPr>
            <w:r>
              <w:t>1</w:t>
            </w:r>
            <w:r w:rsidR="00F10166">
              <w:t>.</w:t>
            </w:r>
            <w:r w:rsidR="00F10166" w:rsidRPr="00CE3A59">
              <w:t xml:space="preserve"> Theo định luật bảo toàn cơ năng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F10166" w:rsidRPr="00CE3A59">
              <w:t xml:space="preserve">= mgh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F10166" w:rsidRPr="00CE3A59">
              <w:rPr>
                <w:rFonts w:eastAsiaTheme="minorEastAsia"/>
              </w:rPr>
              <w:t xml:space="preserve">  </w:t>
            </w:r>
          </w:p>
          <w:p w14:paraId="0D758BA4" w14:textId="073A3DB7" w:rsidR="00DD7073" w:rsidRPr="00A207F2" w:rsidRDefault="00F10166" w:rsidP="001703E1">
            <w:pPr>
              <w:jc w:val="both"/>
            </w:pPr>
            <w:r w:rsidRPr="00CE3A59">
              <w:rPr>
                <w:rFonts w:eastAsiaTheme="minorEastAsia"/>
              </w:rPr>
              <w:t xml:space="preserve">  tìm được v = 26,91 m/s</w:t>
            </w:r>
          </w:p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ABE746" w14:textId="77777777" w:rsidR="00DD7073" w:rsidRDefault="00F10166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  <w:p w14:paraId="717ABA96" w14:textId="01D46BDC" w:rsidR="00F10166" w:rsidRPr="00F17F28" w:rsidRDefault="00F10166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</w:tr>
      <w:tr w:rsidR="00625FDB" w:rsidRPr="00F17F28" w14:paraId="3D28A84D" w14:textId="77777777" w:rsidTr="00487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03" w:type="dxa"/>
          <w:wAfter w:w="256" w:type="dxa"/>
          <w:trHeight w:val="371"/>
        </w:trPr>
        <w:tc>
          <w:tcPr>
            <w:tcW w:w="1014" w:type="dxa"/>
            <w:vMerge/>
            <w:tcBorders>
              <w:right w:val="single" w:sz="4" w:space="0" w:color="000000"/>
            </w:tcBorders>
            <w:vAlign w:val="center"/>
          </w:tcPr>
          <w:p w14:paraId="35CF1AAC" w14:textId="77777777" w:rsidR="00625FDB" w:rsidRDefault="00625FDB" w:rsidP="001703E1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73E3D" w14:textId="37C34AB9" w:rsidR="00625FDB" w:rsidRPr="004879E1" w:rsidRDefault="00625FDB" w:rsidP="001703E1">
            <w:pPr>
              <w:jc w:val="both"/>
              <w:rPr>
                <w:vertAlign w:val="subscript"/>
              </w:rPr>
            </w:pPr>
            <w:r>
              <w:t>2</w:t>
            </w:r>
            <w:r w:rsidRPr="003D6AA7">
              <w:t xml:space="preserve">.  </w:t>
            </w:r>
            <w:r w:rsidRPr="00CE3A59">
              <w:t>Theo định lý động năng</w:t>
            </w:r>
            <w:r w:rsidRPr="00CE3A59">
              <w:rPr>
                <w:vertAlign w:val="subscri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C02F3E" w:rsidRPr="00CE3A59">
              <w:t>= mgh</w:t>
            </w:r>
            <w:r w:rsidR="00C02F3E" w:rsidRPr="00CE3A59">
              <w:rPr>
                <w:rFonts w:eastAsiaTheme="minorEastAsia"/>
              </w:rPr>
              <w:t xml:space="preserve">  </w:t>
            </w:r>
            <w:r w:rsidR="004879E1">
              <w:rPr>
                <w:rFonts w:eastAsiaTheme="minorEastAsia"/>
              </w:rPr>
              <w:t>+A</w:t>
            </w:r>
            <w:r w:rsidR="004879E1">
              <w:rPr>
                <w:rFonts w:eastAsiaTheme="minorEastAsia"/>
                <w:vertAlign w:val="subscript"/>
              </w:rPr>
              <w:t>C</w:t>
            </w:r>
          </w:p>
          <w:p w14:paraId="3C255490" w14:textId="636A1AAB" w:rsidR="00625FDB" w:rsidRDefault="00625FDB" w:rsidP="001703E1">
            <w:pPr>
              <w:jc w:val="both"/>
            </w:pPr>
            <w:r w:rsidRPr="00CE3A59">
              <w:t>A</w:t>
            </w:r>
            <w:r w:rsidRPr="00CE3A59">
              <w:rPr>
                <w:vertAlign w:val="subscript"/>
              </w:rPr>
              <w:t>c</w:t>
            </w:r>
            <w:r w:rsidRPr="00CE3A59">
              <w:t xml:space="preserve"> = 0,05.20</w:t>
            </w:r>
            <w:r w:rsidRPr="00CE3A59">
              <w:rPr>
                <w:vertAlign w:val="superscript"/>
              </w:rPr>
              <w:t>2</w:t>
            </w:r>
            <w:r w:rsidRPr="00CE3A59">
              <w:t>/2 - ( 0,05.10.20 + 0,05.18</w:t>
            </w:r>
            <w:r w:rsidRPr="00CE3A59">
              <w:rPr>
                <w:vertAlign w:val="superscript"/>
              </w:rPr>
              <w:t>2</w:t>
            </w:r>
            <w:r w:rsidRPr="00CE3A59">
              <w:t>/2 ) = - 8,1J</w:t>
            </w:r>
            <w:r w:rsidRPr="003D6AA7">
              <w:t xml:space="preserve"> </w:t>
            </w:r>
            <w:r w:rsidR="003F5700" w:rsidRPr="00E579D6">
              <w:rPr>
                <w:i/>
                <w:iCs/>
              </w:rPr>
              <w:t>(</w:t>
            </w:r>
            <w:r w:rsidR="00E579D6" w:rsidRPr="00E579D6">
              <w:rPr>
                <w:i/>
                <w:iCs/>
              </w:rPr>
              <w:t>HS có thể không lấy dấu -)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B045F" w14:textId="77777777" w:rsidR="00625FDB" w:rsidRDefault="004879E1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  <w:p w14:paraId="10A31D5F" w14:textId="77777777" w:rsidR="00A523F6" w:rsidRDefault="00A523F6" w:rsidP="001703E1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063BBF5B" w14:textId="46143787" w:rsidR="004879E1" w:rsidRDefault="004879E1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</w:tr>
      <w:tr w:rsidR="009944BB" w:rsidRPr="009C197A" w14:paraId="64921ADB" w14:textId="77777777" w:rsidTr="00492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03" w:type="dxa"/>
          <w:wAfter w:w="256" w:type="dxa"/>
          <w:trHeight w:val="2810"/>
        </w:trPr>
        <w:tc>
          <w:tcPr>
            <w:tcW w:w="101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0BDD60" w14:textId="77777777" w:rsidR="009944BB" w:rsidRDefault="009944BB" w:rsidP="001703E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Bài V</w:t>
            </w:r>
          </w:p>
          <w:p w14:paraId="6C387813" w14:textId="77777777" w:rsidR="009944BB" w:rsidRDefault="009944BB" w:rsidP="001703E1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(4,0)</w:t>
            </w:r>
          </w:p>
          <w:p w14:paraId="4D6366B0" w14:textId="77777777" w:rsidR="009944BB" w:rsidRPr="007C7181" w:rsidRDefault="009944BB" w:rsidP="001703E1">
            <w:pPr>
              <w:rPr>
                <w:sz w:val="22"/>
                <w:szCs w:val="22"/>
                <w:lang w:val="en-GB"/>
              </w:rPr>
            </w:pPr>
          </w:p>
          <w:p w14:paraId="79675C74" w14:textId="77777777" w:rsidR="009944BB" w:rsidRPr="007C7181" w:rsidRDefault="009944BB" w:rsidP="001703E1">
            <w:pPr>
              <w:rPr>
                <w:sz w:val="22"/>
                <w:szCs w:val="22"/>
                <w:lang w:val="en-GB"/>
              </w:rPr>
            </w:pPr>
          </w:p>
          <w:p w14:paraId="0D52CB46" w14:textId="77777777" w:rsidR="009944BB" w:rsidRPr="00235B5C" w:rsidRDefault="009944BB" w:rsidP="001703E1">
            <w:pPr>
              <w:rPr>
                <w:sz w:val="22"/>
                <w:szCs w:val="22"/>
                <w:lang w:val="en-GB"/>
              </w:rPr>
            </w:pPr>
          </w:p>
          <w:p w14:paraId="3C4CFD18" w14:textId="77777777" w:rsidR="009944BB" w:rsidRPr="00235B5C" w:rsidRDefault="009944BB" w:rsidP="001703E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370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55BBE" w14:textId="77777777" w:rsidR="00E63029" w:rsidRPr="00CE3A59" w:rsidRDefault="00E63029" w:rsidP="00E63029">
            <w:pPr>
              <w:tabs>
                <w:tab w:val="left" w:pos="3504"/>
              </w:tabs>
            </w:pPr>
            <w:r w:rsidRPr="00CE3A59">
              <w:t>Gọi h là chiều cao của bàn, lần thử thứ nhất bi rơi taị điểm M với MA = 2m</w:t>
            </w:r>
          </w:p>
          <w:p w14:paraId="247D62C3" w14:textId="7D97B0EF" w:rsidR="00E63029" w:rsidRPr="00CE3A59" w:rsidRDefault="00021E7A" w:rsidP="00E63029">
            <w:pPr>
              <w:tabs>
                <w:tab w:val="left" w:pos="3504"/>
              </w:tabs>
              <w:rPr>
                <w:rFonts w:eastAsiaTheme="minorEastAsia"/>
              </w:rPr>
            </w:pPr>
            <w:r>
              <w:t xml:space="preserve">                                          </w:t>
            </w:r>
            <w:r w:rsidR="00E63029" w:rsidRPr="00CE3A59">
              <w:t xml:space="preserve">Thời gian bay của bi là </w:t>
            </w:r>
            <m:oMath>
              <m:r>
                <w:rPr>
                  <w:rFonts w:ascii="Cambria Math" w:hAnsi="Cambria Math"/>
                </w:rPr>
                <m:t xml:space="preserve">t 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g</m:t>
                      </m:r>
                    </m:den>
                  </m:f>
                </m:e>
              </m:rad>
            </m:oMath>
          </w:p>
          <w:p w14:paraId="23DEC733" w14:textId="39825FCE" w:rsidR="0002738E" w:rsidRDefault="00E63029" w:rsidP="00E63029">
            <w:pPr>
              <w:tabs>
                <w:tab w:val="left" w:pos="3504"/>
              </w:tabs>
              <w:rPr>
                <w:rFonts w:eastAsiaTheme="minorEastAsia"/>
              </w:rPr>
            </w:pPr>
            <w:r w:rsidRPr="00CE3A59">
              <w:t>Gọi độ nén ban đầu của lò xo là b thì thế năng đàn hồi sẽ chuyển hóa hoàn toàn thành động năng</w:t>
            </w:r>
            <w:r w:rsidR="001D764F">
              <w:t xml:space="preserve">                </w:t>
            </w:r>
            <w:r w:rsidR="0002738E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E3A59"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E3A59">
              <w:rPr>
                <w:rFonts w:eastAsiaTheme="minorEastAsia"/>
              </w:rPr>
              <w:t xml:space="preserve"> </w:t>
            </w:r>
          </w:p>
          <w:p w14:paraId="159D8946" w14:textId="130A5CA5" w:rsidR="0002738E" w:rsidRDefault="001D764F" w:rsidP="00E63029">
            <w:pPr>
              <w:tabs>
                <w:tab w:val="left" w:pos="3504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</w:t>
            </w:r>
            <w:r w:rsidR="00E63029" w:rsidRPr="00CE3A59">
              <w:rPr>
                <w:rFonts w:eastAsiaTheme="minorEastAsia"/>
              </w:rPr>
              <w:t>nên v = b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rad>
            </m:oMath>
            <w:r w:rsidR="00E63029" w:rsidRPr="00CE3A59">
              <w:rPr>
                <w:rFonts w:eastAsiaTheme="minorEastAsia"/>
              </w:rPr>
              <w:t xml:space="preserve"> </w:t>
            </w:r>
          </w:p>
          <w:p w14:paraId="0DB68316" w14:textId="02AD1A0F" w:rsidR="00E63029" w:rsidRPr="0002738E" w:rsidRDefault="00A73D61" w:rsidP="00E63029">
            <w:pPr>
              <w:tabs>
                <w:tab w:val="left" w:pos="3504"/>
              </w:tabs>
            </w:pPr>
            <w:r>
              <w:rPr>
                <w:rFonts w:eastAsiaTheme="minorEastAsia"/>
              </w:rPr>
              <w:t xml:space="preserve">                                            </w:t>
            </w:r>
            <w:r w:rsidR="00E63029" w:rsidRPr="00CE3A59">
              <w:rPr>
                <w:rFonts w:eastAsiaTheme="minorEastAsia"/>
              </w:rPr>
              <w:t>làm cho tầm xa là x = vt = b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hk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mg</m:t>
                      </m:r>
                    </m:den>
                  </m:f>
                </m:e>
              </m:rad>
            </m:oMath>
          </w:p>
          <w:p w14:paraId="2DCF8F6D" w14:textId="42678858" w:rsidR="00E63029" w:rsidRPr="00CE3A59" w:rsidRDefault="00A654DD" w:rsidP="00E63029">
            <w:pPr>
              <w:tabs>
                <w:tab w:val="left" w:pos="3504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</w:t>
            </w:r>
            <w:r w:rsidR="00E63029" w:rsidRPr="00CE3A59">
              <w:rPr>
                <w:rFonts w:eastAsiaTheme="minorEastAsia"/>
              </w:rPr>
              <w:t>Ta thấy: x</w:t>
            </w:r>
            <w:r w:rsidR="00E63029" w:rsidRPr="00CE3A59">
              <w:rPr>
                <w:rFonts w:eastAsiaTheme="minorEastAsia"/>
                <w:vertAlign w:val="subscript"/>
              </w:rPr>
              <w:t xml:space="preserve">M = </w:t>
            </w:r>
            <w:r w:rsidR="00E63029" w:rsidRPr="00CE3A59">
              <w:rPr>
                <w:rFonts w:eastAsiaTheme="minorEastAsia"/>
              </w:rPr>
              <w:t>b</w:t>
            </w:r>
            <w:r w:rsidR="00E63029" w:rsidRPr="00CE3A59">
              <w:rPr>
                <w:rFonts w:eastAsiaTheme="minorEastAsia"/>
                <w:vertAlign w:val="subscript"/>
              </w:rPr>
              <w:t>M</w:t>
            </w:r>
            <w:r w:rsidR="00E63029" w:rsidRPr="00CE3A59">
              <w:rPr>
                <w:rFonts w:eastAsiaTheme="minor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hk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mg</m:t>
                      </m:r>
                    </m:den>
                  </m:f>
                </m:e>
              </m:rad>
            </m:oMath>
            <w:r w:rsidR="00E63029" w:rsidRPr="00CE3A59">
              <w:rPr>
                <w:rFonts w:eastAsiaTheme="minorEastAsia"/>
              </w:rPr>
              <w:t xml:space="preserve"> = 2 m (1)</w:t>
            </w:r>
          </w:p>
          <w:p w14:paraId="0EBE176D" w14:textId="1C8BC395" w:rsidR="00E63029" w:rsidRPr="00CE3A59" w:rsidRDefault="00A654DD" w:rsidP="00E63029">
            <w:pPr>
              <w:tabs>
                <w:tab w:val="left" w:pos="3504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</w:t>
            </w:r>
            <w:r w:rsidR="00E63029" w:rsidRPr="00CE3A59">
              <w:rPr>
                <w:rFonts w:eastAsiaTheme="minorEastAsia"/>
              </w:rPr>
              <w:t>x</w:t>
            </w:r>
            <w:r w:rsidR="00E63029" w:rsidRPr="00CE3A59">
              <w:rPr>
                <w:rFonts w:eastAsiaTheme="minorEastAsia"/>
                <w:vertAlign w:val="subscript"/>
              </w:rPr>
              <w:t xml:space="preserve">B = </w:t>
            </w:r>
            <w:r w:rsidR="00E63029" w:rsidRPr="00CE3A59">
              <w:rPr>
                <w:rFonts w:eastAsiaTheme="minorEastAsia"/>
              </w:rPr>
              <w:t>b</w:t>
            </w:r>
            <w:r w:rsidR="00E63029" w:rsidRPr="00CE3A59">
              <w:rPr>
                <w:rFonts w:eastAsiaTheme="minorEastAsia"/>
                <w:vertAlign w:val="subscript"/>
              </w:rPr>
              <w:t>B</w:t>
            </w:r>
            <w:r w:rsidR="00E63029" w:rsidRPr="00CE3A59">
              <w:rPr>
                <w:rFonts w:eastAsiaTheme="minor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hk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mg</m:t>
                      </m:r>
                    </m:den>
                  </m:f>
                </m:e>
              </m:rad>
            </m:oMath>
            <w:r w:rsidR="00E63029" w:rsidRPr="00CE3A59">
              <w:rPr>
                <w:rFonts w:eastAsiaTheme="minorEastAsia"/>
              </w:rPr>
              <w:t xml:space="preserve"> = 2,4 m(2) </w:t>
            </w:r>
          </w:p>
          <w:p w14:paraId="2D95675F" w14:textId="251E63E7" w:rsidR="00E63029" w:rsidRPr="00CE3A59" w:rsidRDefault="00A654DD" w:rsidP="00E63029">
            <w:pPr>
              <w:tabs>
                <w:tab w:val="left" w:pos="3504"/>
              </w:tabs>
            </w:pPr>
            <w:r>
              <w:rPr>
                <w:rFonts w:eastAsiaTheme="minorEastAsia"/>
              </w:rPr>
              <w:t xml:space="preserve">                                             </w:t>
            </w:r>
            <w:r w:rsidR="00E63029" w:rsidRPr="00CE3A59">
              <w:rPr>
                <w:rFonts w:eastAsiaTheme="minorEastAsia"/>
              </w:rPr>
              <w:t>Từ (1) và (2) tìm được x</w:t>
            </w:r>
            <w:r w:rsidR="00E63029" w:rsidRPr="00CE3A59">
              <w:rPr>
                <w:rFonts w:eastAsiaTheme="minorEastAsia"/>
                <w:vertAlign w:val="subscript"/>
              </w:rPr>
              <w:t>B</w:t>
            </w:r>
            <w:r w:rsidR="00E63029" w:rsidRPr="00CE3A59">
              <w:rPr>
                <w:rFonts w:eastAsiaTheme="minorEastAsia"/>
              </w:rPr>
              <w:t xml:space="preserve"> = 1,8cm</w:t>
            </w:r>
          </w:p>
          <w:p w14:paraId="0F4173EC" w14:textId="5A904C7E" w:rsidR="009944BB" w:rsidRPr="00837710" w:rsidRDefault="009944BB" w:rsidP="001703E1"/>
        </w:tc>
        <w:tc>
          <w:tcPr>
            <w:tcW w:w="9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944E6" w14:textId="77777777" w:rsidR="009944BB" w:rsidRDefault="009944BB" w:rsidP="001703E1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71104DB5" w14:textId="77777777" w:rsidR="000D6A12" w:rsidRDefault="00D06B95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</w:p>
          <w:p w14:paraId="2CA89BE9" w14:textId="77777777" w:rsidR="00D06B95" w:rsidRDefault="00D06B95" w:rsidP="001703E1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40D2BFB2" w14:textId="77777777" w:rsidR="00D06B95" w:rsidRDefault="00D06B95" w:rsidP="001703E1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5339C3C6" w14:textId="77777777" w:rsidR="00D06B95" w:rsidRDefault="00D06B95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</w:p>
          <w:p w14:paraId="4785B6E1" w14:textId="77777777" w:rsidR="00D06B95" w:rsidRDefault="00D06B95" w:rsidP="001703E1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5901065A" w14:textId="77777777" w:rsidR="00D06B95" w:rsidRDefault="00D06B95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</w:p>
          <w:p w14:paraId="7C391057" w14:textId="77777777" w:rsidR="00D06B95" w:rsidRDefault="00D06B95" w:rsidP="001703E1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61654641" w14:textId="77777777" w:rsidR="00D06B95" w:rsidRDefault="00D06B95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</w:p>
          <w:p w14:paraId="4708611E" w14:textId="77777777" w:rsidR="000A2CC1" w:rsidRDefault="000A2CC1" w:rsidP="001703E1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59AB6ED4" w14:textId="77777777" w:rsidR="000A2CC1" w:rsidRDefault="000A2CC1" w:rsidP="001703E1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3088D294" w14:textId="77777777" w:rsidR="000A2CC1" w:rsidRDefault="000A2CC1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</w:p>
          <w:p w14:paraId="765B991B" w14:textId="77777777" w:rsidR="000A2CC1" w:rsidRDefault="000A2CC1" w:rsidP="001703E1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7890F54B" w14:textId="77777777" w:rsidR="000A2CC1" w:rsidRDefault="001D764F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0,5</w:t>
            </w:r>
          </w:p>
          <w:p w14:paraId="034D0EBE" w14:textId="77777777" w:rsidR="001D764F" w:rsidRDefault="001D764F" w:rsidP="001703E1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54A1F71E" w14:textId="14D27A0A" w:rsidR="001D764F" w:rsidRPr="00235B5C" w:rsidRDefault="00021E7A" w:rsidP="001703E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</w:tr>
    </w:tbl>
    <w:p w14:paraId="7F82D3A8" w14:textId="77777777" w:rsidR="00DD7073" w:rsidRPr="00F17F28" w:rsidRDefault="00DD7073" w:rsidP="00DD7073">
      <w:pPr>
        <w:rPr>
          <w:lang w:val="vi-VN"/>
        </w:rPr>
      </w:pPr>
    </w:p>
    <w:p w14:paraId="6B67A63F" w14:textId="77777777" w:rsidR="00796B88" w:rsidRDefault="00796B88"/>
    <w:sectPr w:rsidR="00796B88" w:rsidSect="00DD7073">
      <w:pgSz w:w="12240" w:h="15840"/>
      <w:pgMar w:top="567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73"/>
    <w:rsid w:val="00016E0B"/>
    <w:rsid w:val="00021E7A"/>
    <w:rsid w:val="0002738E"/>
    <w:rsid w:val="00066368"/>
    <w:rsid w:val="000A2CC1"/>
    <w:rsid w:val="000D6A12"/>
    <w:rsid w:val="000F0179"/>
    <w:rsid w:val="00104FC9"/>
    <w:rsid w:val="001D764F"/>
    <w:rsid w:val="001E42D8"/>
    <w:rsid w:val="001E6DF0"/>
    <w:rsid w:val="00214BF6"/>
    <w:rsid w:val="0024731B"/>
    <w:rsid w:val="002C53B7"/>
    <w:rsid w:val="00313C51"/>
    <w:rsid w:val="00344639"/>
    <w:rsid w:val="003516CD"/>
    <w:rsid w:val="003A1B5A"/>
    <w:rsid w:val="003A2C28"/>
    <w:rsid w:val="003F5700"/>
    <w:rsid w:val="004879E1"/>
    <w:rsid w:val="004F6605"/>
    <w:rsid w:val="00506691"/>
    <w:rsid w:val="005F693E"/>
    <w:rsid w:val="00625FDB"/>
    <w:rsid w:val="0070266F"/>
    <w:rsid w:val="00785A9E"/>
    <w:rsid w:val="00796B88"/>
    <w:rsid w:val="008B3F53"/>
    <w:rsid w:val="00916963"/>
    <w:rsid w:val="0097325C"/>
    <w:rsid w:val="009944BB"/>
    <w:rsid w:val="00994AD5"/>
    <w:rsid w:val="00A523F6"/>
    <w:rsid w:val="00A53288"/>
    <w:rsid w:val="00A654DD"/>
    <w:rsid w:val="00A73D61"/>
    <w:rsid w:val="00B3172F"/>
    <w:rsid w:val="00B7101A"/>
    <w:rsid w:val="00C02F3E"/>
    <w:rsid w:val="00C06F96"/>
    <w:rsid w:val="00C442F1"/>
    <w:rsid w:val="00CA5198"/>
    <w:rsid w:val="00CD13F9"/>
    <w:rsid w:val="00CF1198"/>
    <w:rsid w:val="00CF2FA0"/>
    <w:rsid w:val="00D06B95"/>
    <w:rsid w:val="00D9106A"/>
    <w:rsid w:val="00DD7073"/>
    <w:rsid w:val="00E147B7"/>
    <w:rsid w:val="00E579D6"/>
    <w:rsid w:val="00E63029"/>
    <w:rsid w:val="00EC0C84"/>
    <w:rsid w:val="00F10166"/>
    <w:rsid w:val="00F1762F"/>
    <w:rsid w:val="00F54DF1"/>
    <w:rsid w:val="00F65125"/>
    <w:rsid w:val="00F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3408"/>
  <w15:chartTrackingRefBased/>
  <w15:docId w15:val="{473089B5-3129-4B7D-88F1-C00A1BF1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DD7073"/>
    <w:pPr>
      <w:keepNext/>
      <w:ind w:left="-1418"/>
      <w:outlineLvl w:val="0"/>
    </w:pPr>
    <w:rPr>
      <w:rFonts w:ascii=".VnTimeH" w:hAnsi=".VnTimeH"/>
      <w:b/>
      <w:sz w:val="28"/>
      <w:szCs w:val="20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DD7073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paragraph" w:styleId="ThngthngWeb">
    <w:name w:val="Normal (Web)"/>
    <w:basedOn w:val="Binhthng"/>
    <w:uiPriority w:val="99"/>
    <w:unhideWhenUsed/>
    <w:qFormat/>
    <w:rsid w:val="00DD7073"/>
    <w:pPr>
      <w:spacing w:before="100" w:beforeAutospacing="1" w:after="100" w:afterAutospacing="1"/>
    </w:pPr>
    <w:rPr>
      <w:lang w:val="en-SG" w:eastAsia="en-SG"/>
    </w:rPr>
  </w:style>
  <w:style w:type="character" w:styleId="Strang">
    <w:name w:val="page number"/>
    <w:basedOn w:val="Phngmcinhcuaoanvn"/>
    <w:rsid w:val="00DD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361</Words>
  <Characters>2058</Characters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2022-03-09T07:33:00Z</dcterms:created>
  <dcterms:modified xsi:type="dcterms:W3CDTF">2022-03-10T11:34:00Z</dcterms:modified>
</cp:coreProperties>
</file>