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4"/>
      </w:tblGrid>
      <w:tr w:rsidR="005309D4" w:rsidRPr="00570AC9" w14:paraId="481ABD98" w14:textId="77777777" w:rsidTr="002A540A">
        <w:tc>
          <w:tcPr>
            <w:tcW w:w="7563" w:type="dxa"/>
          </w:tcPr>
          <w:p w14:paraId="232ED0DF" w14:textId="77777777" w:rsidR="005309D4" w:rsidRPr="00570AC9" w:rsidRDefault="005309D4" w:rsidP="002A540A">
            <w:pPr>
              <w:shd w:val="clear" w:color="auto" w:fill="FFFFFF"/>
              <w:contextualSpacing/>
              <w:jc w:val="center"/>
              <w:rPr>
                <w:sz w:val="24"/>
                <w:szCs w:val="24"/>
                <w:lang w:val="vi-VN"/>
              </w:rPr>
            </w:pPr>
            <w:r w:rsidRPr="00570AC9">
              <w:rPr>
                <w:sz w:val="24"/>
                <w:szCs w:val="24"/>
                <w:lang w:val="vi-VN"/>
              </w:rPr>
              <w:t>SỞ GIÁO DỤC VÀ ĐÀO TẠO</w:t>
            </w:r>
          </w:p>
          <w:p w14:paraId="560FCDBB" w14:textId="77777777" w:rsidR="005309D4" w:rsidRPr="00570AC9" w:rsidRDefault="005309D4" w:rsidP="002A540A">
            <w:pPr>
              <w:shd w:val="clear" w:color="auto" w:fill="FFFFFF"/>
              <w:contextualSpacing/>
              <w:jc w:val="center"/>
              <w:rPr>
                <w:sz w:val="24"/>
                <w:szCs w:val="24"/>
                <w:lang w:val="vi-VN"/>
              </w:rPr>
            </w:pPr>
            <w:r w:rsidRPr="00570AC9">
              <w:rPr>
                <w:sz w:val="24"/>
                <w:szCs w:val="24"/>
                <w:lang w:val="vi-VN"/>
              </w:rPr>
              <w:t>THÀNH PHỐ HỒ CHÍ MINH</w:t>
            </w:r>
          </w:p>
          <w:p w14:paraId="37546D27" w14:textId="77777777" w:rsidR="005309D4" w:rsidRPr="00570AC9" w:rsidRDefault="005309D4" w:rsidP="002A540A">
            <w:pPr>
              <w:shd w:val="clear" w:color="auto" w:fill="FFFFFF"/>
              <w:contextualSpacing/>
              <w:jc w:val="center"/>
              <w:rPr>
                <w:b/>
                <w:sz w:val="24"/>
                <w:szCs w:val="24"/>
                <w:lang w:val="vi-VN"/>
              </w:rPr>
            </w:pPr>
            <w:r w:rsidRPr="00570AC9">
              <w:rPr>
                <w:b/>
                <w:sz w:val="24"/>
                <w:szCs w:val="24"/>
                <w:lang w:val="vi-VN"/>
              </w:rPr>
              <w:t xml:space="preserve">TRƯỜNG TH, THCS VÀ THPT </w:t>
            </w:r>
          </w:p>
          <w:p w14:paraId="3CEC526D" w14:textId="77777777" w:rsidR="005309D4" w:rsidRPr="00570AC9" w:rsidRDefault="005309D4" w:rsidP="002A540A">
            <w:pPr>
              <w:shd w:val="clear" w:color="auto" w:fill="FFFFFF"/>
              <w:contextualSpacing/>
              <w:jc w:val="center"/>
              <w:rPr>
                <w:b/>
                <w:sz w:val="24"/>
                <w:szCs w:val="24"/>
              </w:rPr>
            </w:pPr>
            <w:r w:rsidRPr="00570AC9">
              <w:rPr>
                <w:b/>
                <w:sz w:val="24"/>
                <w:szCs w:val="24"/>
              </w:rPr>
              <w:t>EMASI VẠN PHÚC</w:t>
            </w:r>
          </w:p>
          <w:p w14:paraId="5122F098" w14:textId="77777777" w:rsidR="005309D4" w:rsidRPr="00570AC9" w:rsidRDefault="005309D4" w:rsidP="002A540A">
            <w:pPr>
              <w:contextualSpacing/>
              <w:jc w:val="center"/>
              <w:rPr>
                <w:b/>
                <w:bCs/>
                <w:sz w:val="26"/>
                <w:szCs w:val="26"/>
              </w:rPr>
            </w:pPr>
            <w:r w:rsidRPr="00570AC9">
              <w:rPr>
                <w:noProof/>
                <w:sz w:val="26"/>
                <w:szCs w:val="26"/>
                <w:lang w:eastAsia="zh-TW" w:bidi="ar-SA"/>
              </w:rPr>
              <mc:AlternateContent>
                <mc:Choice Requires="wps">
                  <w:drawing>
                    <wp:anchor distT="0" distB="0" distL="114300" distR="114300" simplePos="0" relativeHeight="251659264" behindDoc="0" locked="0" layoutInCell="1" hidden="0" allowOverlap="1" wp14:anchorId="44E84ABB" wp14:editId="1E87D1F6">
                      <wp:simplePos x="0" y="0"/>
                      <wp:positionH relativeFrom="margin">
                        <wp:posOffset>1803400</wp:posOffset>
                      </wp:positionH>
                      <wp:positionV relativeFrom="paragraph">
                        <wp:posOffset>61595</wp:posOffset>
                      </wp:positionV>
                      <wp:extent cx="9525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oned="t" filled="f" o:spt="32" path="m,l21600,21600e" w14:anchorId="742A9F7A">
                      <v:path fillok="f" arrowok="t" o:connecttype="none"/>
                      <o:lock v:ext="edit" shapetype="t"/>
                    </v:shapetype>
                    <v:shape id="Straight Arrow Connector 2" style="position:absolute;margin-left:142pt;margin-top:4.8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">
                      <v:stroke startarrowwidth="narrow" startarrowlength="short" endarrowwidth="narrow" endarrowlength="short"/>
                      <w10:wrap anchorx="margin"/>
                    </v:shape>
                  </w:pict>
                </mc:Fallback>
              </mc:AlternateContent>
            </w:r>
          </w:p>
        </w:tc>
        <w:tc>
          <w:tcPr>
            <w:tcW w:w="7564" w:type="dxa"/>
          </w:tcPr>
          <w:p w14:paraId="4474DE9F" w14:textId="4A9119AE" w:rsidR="005309D4" w:rsidRPr="00570AC9" w:rsidRDefault="005309D4" w:rsidP="002A540A">
            <w:pPr>
              <w:contextualSpacing/>
              <w:jc w:val="center"/>
              <w:rPr>
                <w:b/>
                <w:sz w:val="28"/>
                <w:szCs w:val="28"/>
              </w:rPr>
            </w:pPr>
            <w:r w:rsidRPr="00570AC9">
              <w:rPr>
                <w:b/>
                <w:sz w:val="28"/>
                <w:szCs w:val="28"/>
              </w:rPr>
              <w:t xml:space="preserve">MA TRẬN KIỂM TRA CUỐI HỌC KỲ I </w:t>
            </w:r>
          </w:p>
          <w:p w14:paraId="528D46B6" w14:textId="77777777" w:rsidR="005309D4" w:rsidRPr="00570AC9" w:rsidRDefault="005309D4" w:rsidP="002A540A">
            <w:pPr>
              <w:contextualSpacing/>
              <w:jc w:val="center"/>
              <w:rPr>
                <w:b/>
                <w:sz w:val="28"/>
                <w:szCs w:val="28"/>
              </w:rPr>
            </w:pPr>
            <w:r w:rsidRPr="00570AC9">
              <w:rPr>
                <w:b/>
                <w:sz w:val="28"/>
                <w:szCs w:val="28"/>
              </w:rPr>
              <w:t>NĂM HỌC 2021 – 2022</w:t>
            </w:r>
          </w:p>
          <w:p w14:paraId="10DEA2DD" w14:textId="231A5B85" w:rsidR="005309D4" w:rsidRPr="00570AC9" w:rsidRDefault="005309D4" w:rsidP="002A540A">
            <w:pPr>
              <w:contextualSpacing/>
              <w:jc w:val="center"/>
              <w:rPr>
                <w:b/>
                <w:bCs/>
                <w:sz w:val="28"/>
                <w:szCs w:val="28"/>
              </w:rPr>
            </w:pPr>
            <w:r w:rsidRPr="00570AC9">
              <w:rPr>
                <w:b/>
                <w:bCs/>
                <w:sz w:val="28"/>
                <w:szCs w:val="28"/>
              </w:rPr>
              <w:t xml:space="preserve">Môn: Toán - Khối </w:t>
            </w:r>
            <w:r w:rsidR="00105204" w:rsidRPr="00570AC9">
              <w:rPr>
                <w:b/>
                <w:bCs/>
                <w:sz w:val="28"/>
                <w:szCs w:val="28"/>
              </w:rPr>
              <w:t>10</w:t>
            </w:r>
          </w:p>
        </w:tc>
      </w:tr>
    </w:tbl>
    <w:p w14:paraId="02CCC3B2" w14:textId="77777777" w:rsidR="00A37E82" w:rsidRPr="00570AC9" w:rsidRDefault="00A37E82" w:rsidP="007B133D">
      <w:pPr>
        <w:jc w:val="center"/>
        <w:rPr>
          <w:sz w:val="26"/>
          <w:szCs w:val="26"/>
        </w:rPr>
      </w:pPr>
    </w:p>
    <w:tbl>
      <w:tblPr>
        <w:tblStyle w:val="TableGrid"/>
        <w:tblW w:w="14883" w:type="dxa"/>
        <w:jc w:val="center"/>
        <w:tblLook w:val="04A0" w:firstRow="1" w:lastRow="0" w:firstColumn="1" w:lastColumn="0" w:noHBand="0" w:noVBand="1"/>
      </w:tblPr>
      <w:tblGrid>
        <w:gridCol w:w="795"/>
        <w:gridCol w:w="2177"/>
        <w:gridCol w:w="2259"/>
        <w:gridCol w:w="885"/>
        <w:gridCol w:w="817"/>
        <w:gridCol w:w="930"/>
        <w:gridCol w:w="915"/>
        <w:gridCol w:w="885"/>
        <w:gridCol w:w="780"/>
        <w:gridCol w:w="1020"/>
        <w:gridCol w:w="825"/>
        <w:gridCol w:w="885"/>
        <w:gridCol w:w="885"/>
        <w:gridCol w:w="825"/>
      </w:tblGrid>
      <w:tr w:rsidR="00AF7A8F" w:rsidRPr="00570AC9" w14:paraId="2AA065EC" w14:textId="77777777" w:rsidTr="00F203E6">
        <w:trPr>
          <w:trHeight w:val="536"/>
          <w:jc w:val="center"/>
        </w:trPr>
        <w:tc>
          <w:tcPr>
            <w:tcW w:w="795" w:type="dxa"/>
            <w:vMerge w:val="restart"/>
            <w:vAlign w:val="center"/>
          </w:tcPr>
          <w:p w14:paraId="6480CFA8" w14:textId="77777777" w:rsidR="00AF7A8F" w:rsidRPr="00570AC9" w:rsidRDefault="00AF7A8F" w:rsidP="00A67CED">
            <w:pPr>
              <w:spacing w:line="276" w:lineRule="auto"/>
              <w:contextualSpacing/>
              <w:jc w:val="center"/>
              <w:rPr>
                <w:b/>
                <w:sz w:val="26"/>
                <w:szCs w:val="26"/>
              </w:rPr>
            </w:pPr>
            <w:r w:rsidRPr="00570AC9">
              <w:rPr>
                <w:b/>
                <w:sz w:val="26"/>
                <w:szCs w:val="26"/>
              </w:rPr>
              <w:t>STT</w:t>
            </w:r>
          </w:p>
        </w:tc>
        <w:tc>
          <w:tcPr>
            <w:tcW w:w="2177" w:type="dxa"/>
            <w:vMerge w:val="restart"/>
            <w:vAlign w:val="center"/>
          </w:tcPr>
          <w:p w14:paraId="3CAB5C43" w14:textId="77777777" w:rsidR="00AF7A8F" w:rsidRPr="00570AC9" w:rsidRDefault="00AF7A8F" w:rsidP="00A67CED">
            <w:pPr>
              <w:spacing w:line="276" w:lineRule="auto"/>
              <w:contextualSpacing/>
              <w:jc w:val="center"/>
              <w:rPr>
                <w:b/>
                <w:sz w:val="26"/>
                <w:szCs w:val="26"/>
              </w:rPr>
            </w:pPr>
            <w:r w:rsidRPr="00570AC9">
              <w:rPr>
                <w:b/>
                <w:sz w:val="26"/>
                <w:szCs w:val="26"/>
              </w:rPr>
              <w:t>NỘI DUNG KIẾN THỨC</w:t>
            </w:r>
          </w:p>
        </w:tc>
        <w:tc>
          <w:tcPr>
            <w:tcW w:w="2259" w:type="dxa"/>
            <w:vMerge w:val="restart"/>
            <w:vAlign w:val="center"/>
          </w:tcPr>
          <w:p w14:paraId="14FF5653" w14:textId="77777777" w:rsidR="00AF7A8F" w:rsidRPr="00570AC9" w:rsidRDefault="00AF7A8F" w:rsidP="00A67CED">
            <w:pPr>
              <w:spacing w:line="276" w:lineRule="auto"/>
              <w:contextualSpacing/>
              <w:jc w:val="center"/>
              <w:rPr>
                <w:b/>
                <w:sz w:val="26"/>
                <w:szCs w:val="26"/>
              </w:rPr>
            </w:pPr>
            <w:r w:rsidRPr="00570AC9">
              <w:rPr>
                <w:b/>
                <w:sz w:val="26"/>
                <w:szCs w:val="26"/>
              </w:rPr>
              <w:t xml:space="preserve">ĐƠN VỊ </w:t>
            </w:r>
          </w:p>
          <w:p w14:paraId="229F7BC8" w14:textId="77777777" w:rsidR="00AF7A8F" w:rsidRPr="00570AC9" w:rsidRDefault="00AF7A8F" w:rsidP="00A67CED">
            <w:pPr>
              <w:spacing w:line="276" w:lineRule="auto"/>
              <w:contextualSpacing/>
              <w:jc w:val="center"/>
              <w:rPr>
                <w:b/>
                <w:sz w:val="26"/>
                <w:szCs w:val="26"/>
              </w:rPr>
            </w:pPr>
            <w:r w:rsidRPr="00570AC9">
              <w:rPr>
                <w:b/>
                <w:sz w:val="26"/>
                <w:szCs w:val="26"/>
              </w:rPr>
              <w:t>KIẾN THỨC</w:t>
            </w:r>
          </w:p>
        </w:tc>
        <w:tc>
          <w:tcPr>
            <w:tcW w:w="7057" w:type="dxa"/>
            <w:gridSpan w:val="8"/>
            <w:vAlign w:val="center"/>
          </w:tcPr>
          <w:p w14:paraId="5B5C6206" w14:textId="77777777" w:rsidR="00AF7A8F" w:rsidRPr="00570AC9" w:rsidRDefault="00AF7A8F" w:rsidP="00A67CED">
            <w:pPr>
              <w:spacing w:line="276" w:lineRule="auto"/>
              <w:contextualSpacing/>
              <w:jc w:val="center"/>
              <w:rPr>
                <w:b/>
                <w:sz w:val="26"/>
                <w:szCs w:val="26"/>
              </w:rPr>
            </w:pPr>
            <w:r w:rsidRPr="00570AC9">
              <w:rPr>
                <w:b/>
                <w:sz w:val="26"/>
                <w:szCs w:val="26"/>
              </w:rPr>
              <w:t>CÂU HỎI THEO MỨC ĐỘ NHẬN THỨC</w:t>
            </w:r>
          </w:p>
        </w:tc>
        <w:tc>
          <w:tcPr>
            <w:tcW w:w="1770" w:type="dxa"/>
            <w:gridSpan w:val="2"/>
            <w:vMerge w:val="restart"/>
            <w:vAlign w:val="center"/>
          </w:tcPr>
          <w:p w14:paraId="02296D21" w14:textId="77777777" w:rsidR="00AF7A8F" w:rsidRPr="00570AC9" w:rsidRDefault="00AF7A8F" w:rsidP="00A67CED">
            <w:pPr>
              <w:spacing w:line="276" w:lineRule="auto"/>
              <w:contextualSpacing/>
              <w:jc w:val="center"/>
              <w:rPr>
                <w:b/>
                <w:sz w:val="26"/>
                <w:szCs w:val="26"/>
              </w:rPr>
            </w:pPr>
            <w:r w:rsidRPr="00570AC9">
              <w:rPr>
                <w:b/>
                <w:sz w:val="26"/>
                <w:szCs w:val="26"/>
              </w:rPr>
              <w:t>Tổng</w:t>
            </w:r>
          </w:p>
        </w:tc>
        <w:tc>
          <w:tcPr>
            <w:tcW w:w="825" w:type="dxa"/>
            <w:vMerge w:val="restart"/>
            <w:vAlign w:val="center"/>
          </w:tcPr>
          <w:p w14:paraId="0A4C4284" w14:textId="77777777" w:rsidR="00AF7A8F" w:rsidRPr="00570AC9" w:rsidRDefault="00AF7A8F" w:rsidP="00A67CED">
            <w:pPr>
              <w:spacing w:line="276" w:lineRule="auto"/>
              <w:contextualSpacing/>
              <w:jc w:val="center"/>
              <w:rPr>
                <w:b/>
                <w:sz w:val="26"/>
                <w:szCs w:val="26"/>
              </w:rPr>
            </w:pPr>
            <w:r w:rsidRPr="00570AC9">
              <w:rPr>
                <w:b/>
                <w:sz w:val="26"/>
                <w:szCs w:val="26"/>
              </w:rPr>
              <w:t>Tỉ lệ</w:t>
            </w:r>
          </w:p>
        </w:tc>
      </w:tr>
      <w:tr w:rsidR="00AF7A8F" w:rsidRPr="00570AC9" w14:paraId="62BAAC3E" w14:textId="77777777" w:rsidTr="00F203E6">
        <w:trPr>
          <w:jc w:val="center"/>
        </w:trPr>
        <w:tc>
          <w:tcPr>
            <w:tcW w:w="795" w:type="dxa"/>
            <w:vMerge/>
            <w:vAlign w:val="center"/>
          </w:tcPr>
          <w:p w14:paraId="6672E065" w14:textId="77777777" w:rsidR="00AF7A8F" w:rsidRPr="00570AC9" w:rsidRDefault="00AF7A8F" w:rsidP="00A67CED">
            <w:pPr>
              <w:spacing w:line="276" w:lineRule="auto"/>
              <w:contextualSpacing/>
              <w:jc w:val="center"/>
              <w:rPr>
                <w:b/>
                <w:sz w:val="26"/>
                <w:szCs w:val="26"/>
              </w:rPr>
            </w:pPr>
          </w:p>
        </w:tc>
        <w:tc>
          <w:tcPr>
            <w:tcW w:w="2177" w:type="dxa"/>
            <w:vMerge/>
            <w:vAlign w:val="center"/>
          </w:tcPr>
          <w:p w14:paraId="60177332" w14:textId="77777777" w:rsidR="00AF7A8F" w:rsidRPr="00570AC9" w:rsidRDefault="00AF7A8F" w:rsidP="00A67CED">
            <w:pPr>
              <w:spacing w:line="276" w:lineRule="auto"/>
              <w:contextualSpacing/>
              <w:jc w:val="center"/>
              <w:rPr>
                <w:b/>
                <w:sz w:val="26"/>
                <w:szCs w:val="26"/>
              </w:rPr>
            </w:pPr>
          </w:p>
        </w:tc>
        <w:tc>
          <w:tcPr>
            <w:tcW w:w="2259" w:type="dxa"/>
            <w:vMerge/>
            <w:vAlign w:val="center"/>
          </w:tcPr>
          <w:p w14:paraId="7EAB27EB" w14:textId="77777777" w:rsidR="00AF7A8F" w:rsidRPr="00570AC9" w:rsidRDefault="00AF7A8F" w:rsidP="00A67CED">
            <w:pPr>
              <w:spacing w:line="276" w:lineRule="auto"/>
              <w:contextualSpacing/>
              <w:jc w:val="center"/>
              <w:rPr>
                <w:b/>
                <w:sz w:val="26"/>
                <w:szCs w:val="26"/>
              </w:rPr>
            </w:pPr>
          </w:p>
        </w:tc>
        <w:tc>
          <w:tcPr>
            <w:tcW w:w="1702" w:type="dxa"/>
            <w:gridSpan w:val="2"/>
            <w:vAlign w:val="center"/>
          </w:tcPr>
          <w:p w14:paraId="07274BA6" w14:textId="77777777" w:rsidR="00AF7A8F" w:rsidRPr="00570AC9" w:rsidRDefault="00AF7A8F" w:rsidP="00A67CED">
            <w:pPr>
              <w:spacing w:line="276" w:lineRule="auto"/>
              <w:contextualSpacing/>
              <w:jc w:val="center"/>
              <w:rPr>
                <w:b/>
                <w:sz w:val="26"/>
                <w:szCs w:val="26"/>
              </w:rPr>
            </w:pPr>
            <w:r w:rsidRPr="00570AC9">
              <w:rPr>
                <w:b/>
                <w:sz w:val="26"/>
                <w:szCs w:val="26"/>
              </w:rPr>
              <w:t>NHẬN BIẾT</w:t>
            </w:r>
          </w:p>
        </w:tc>
        <w:tc>
          <w:tcPr>
            <w:tcW w:w="1845" w:type="dxa"/>
            <w:gridSpan w:val="2"/>
            <w:vAlign w:val="center"/>
          </w:tcPr>
          <w:p w14:paraId="098DDABA" w14:textId="77777777" w:rsidR="00AF7A8F" w:rsidRPr="00570AC9" w:rsidRDefault="00AF7A8F" w:rsidP="00A67CED">
            <w:pPr>
              <w:spacing w:line="276" w:lineRule="auto"/>
              <w:contextualSpacing/>
              <w:jc w:val="center"/>
              <w:rPr>
                <w:b/>
                <w:sz w:val="26"/>
                <w:szCs w:val="26"/>
              </w:rPr>
            </w:pPr>
            <w:r w:rsidRPr="00570AC9">
              <w:rPr>
                <w:b/>
                <w:sz w:val="26"/>
                <w:szCs w:val="26"/>
              </w:rPr>
              <w:t>THÔNG HIỂU</w:t>
            </w:r>
          </w:p>
        </w:tc>
        <w:tc>
          <w:tcPr>
            <w:tcW w:w="1665" w:type="dxa"/>
            <w:gridSpan w:val="2"/>
            <w:vAlign w:val="center"/>
          </w:tcPr>
          <w:p w14:paraId="220CC69F" w14:textId="77777777" w:rsidR="00AF7A8F" w:rsidRPr="00570AC9" w:rsidRDefault="00AF7A8F" w:rsidP="00A67CED">
            <w:pPr>
              <w:spacing w:line="276" w:lineRule="auto"/>
              <w:contextualSpacing/>
              <w:jc w:val="center"/>
              <w:rPr>
                <w:b/>
                <w:sz w:val="26"/>
                <w:szCs w:val="26"/>
              </w:rPr>
            </w:pPr>
            <w:r w:rsidRPr="00570AC9">
              <w:rPr>
                <w:b/>
                <w:sz w:val="26"/>
                <w:szCs w:val="26"/>
              </w:rPr>
              <w:t>VẬN DỤNG</w:t>
            </w:r>
          </w:p>
        </w:tc>
        <w:tc>
          <w:tcPr>
            <w:tcW w:w="1845" w:type="dxa"/>
            <w:gridSpan w:val="2"/>
            <w:vAlign w:val="center"/>
          </w:tcPr>
          <w:p w14:paraId="5F2C8C50" w14:textId="77777777" w:rsidR="00AF7A8F" w:rsidRPr="00570AC9" w:rsidRDefault="00AF7A8F" w:rsidP="00A67CED">
            <w:pPr>
              <w:spacing w:line="276" w:lineRule="auto"/>
              <w:contextualSpacing/>
              <w:jc w:val="center"/>
              <w:rPr>
                <w:b/>
                <w:sz w:val="26"/>
                <w:szCs w:val="26"/>
              </w:rPr>
            </w:pPr>
            <w:r w:rsidRPr="00570AC9">
              <w:rPr>
                <w:b/>
                <w:sz w:val="26"/>
                <w:szCs w:val="26"/>
              </w:rPr>
              <w:t>VẬN DỤNG CAO</w:t>
            </w:r>
          </w:p>
        </w:tc>
        <w:tc>
          <w:tcPr>
            <w:tcW w:w="1770" w:type="dxa"/>
            <w:gridSpan w:val="2"/>
            <w:vMerge/>
            <w:vAlign w:val="center"/>
          </w:tcPr>
          <w:p w14:paraId="4B0FCF00" w14:textId="77777777" w:rsidR="00AF7A8F" w:rsidRPr="00570AC9" w:rsidRDefault="00AF7A8F" w:rsidP="00A67CED">
            <w:pPr>
              <w:spacing w:line="276" w:lineRule="auto"/>
              <w:contextualSpacing/>
              <w:jc w:val="center"/>
              <w:rPr>
                <w:b/>
                <w:sz w:val="26"/>
                <w:szCs w:val="26"/>
              </w:rPr>
            </w:pPr>
          </w:p>
        </w:tc>
        <w:tc>
          <w:tcPr>
            <w:tcW w:w="825" w:type="dxa"/>
            <w:vMerge/>
            <w:vAlign w:val="center"/>
          </w:tcPr>
          <w:p w14:paraId="38850918" w14:textId="77777777" w:rsidR="00AF7A8F" w:rsidRPr="00570AC9" w:rsidRDefault="00AF7A8F" w:rsidP="00A67CED">
            <w:pPr>
              <w:spacing w:line="276" w:lineRule="auto"/>
              <w:contextualSpacing/>
              <w:jc w:val="center"/>
              <w:rPr>
                <w:b/>
                <w:sz w:val="26"/>
                <w:szCs w:val="26"/>
              </w:rPr>
            </w:pPr>
          </w:p>
        </w:tc>
      </w:tr>
      <w:tr w:rsidR="00AF7A8F" w:rsidRPr="00570AC9" w14:paraId="7B075DD4" w14:textId="77777777" w:rsidTr="00F203E6">
        <w:trPr>
          <w:jc w:val="center"/>
        </w:trPr>
        <w:tc>
          <w:tcPr>
            <w:tcW w:w="795" w:type="dxa"/>
            <w:vMerge/>
            <w:vAlign w:val="center"/>
          </w:tcPr>
          <w:p w14:paraId="2E6EAE27" w14:textId="77777777" w:rsidR="00AF7A8F" w:rsidRPr="00570AC9" w:rsidRDefault="00AF7A8F" w:rsidP="00A67CED">
            <w:pPr>
              <w:spacing w:line="276" w:lineRule="auto"/>
              <w:contextualSpacing/>
              <w:jc w:val="center"/>
              <w:rPr>
                <w:b/>
                <w:sz w:val="26"/>
                <w:szCs w:val="26"/>
              </w:rPr>
            </w:pPr>
          </w:p>
        </w:tc>
        <w:tc>
          <w:tcPr>
            <w:tcW w:w="2177" w:type="dxa"/>
            <w:vMerge/>
            <w:vAlign w:val="center"/>
          </w:tcPr>
          <w:p w14:paraId="671BC9A9" w14:textId="77777777" w:rsidR="00AF7A8F" w:rsidRPr="00570AC9" w:rsidRDefault="00AF7A8F" w:rsidP="00A67CED">
            <w:pPr>
              <w:spacing w:line="276" w:lineRule="auto"/>
              <w:contextualSpacing/>
              <w:jc w:val="center"/>
              <w:rPr>
                <w:b/>
                <w:sz w:val="26"/>
                <w:szCs w:val="26"/>
              </w:rPr>
            </w:pPr>
          </w:p>
        </w:tc>
        <w:tc>
          <w:tcPr>
            <w:tcW w:w="2259" w:type="dxa"/>
            <w:vMerge/>
            <w:vAlign w:val="center"/>
          </w:tcPr>
          <w:p w14:paraId="30143AC7" w14:textId="77777777" w:rsidR="00AF7A8F" w:rsidRPr="00570AC9" w:rsidRDefault="00AF7A8F" w:rsidP="00A67CED">
            <w:pPr>
              <w:spacing w:line="276" w:lineRule="auto"/>
              <w:contextualSpacing/>
              <w:jc w:val="center"/>
              <w:rPr>
                <w:b/>
                <w:sz w:val="26"/>
                <w:szCs w:val="26"/>
              </w:rPr>
            </w:pPr>
          </w:p>
        </w:tc>
        <w:tc>
          <w:tcPr>
            <w:tcW w:w="885" w:type="dxa"/>
            <w:vAlign w:val="center"/>
          </w:tcPr>
          <w:p w14:paraId="131FAABB" w14:textId="77777777" w:rsidR="00AF7A8F" w:rsidRPr="00570AC9" w:rsidRDefault="00AF7A8F" w:rsidP="00A67CED">
            <w:pPr>
              <w:spacing w:line="276" w:lineRule="auto"/>
              <w:contextualSpacing/>
              <w:jc w:val="center"/>
              <w:rPr>
                <w:b/>
                <w:sz w:val="26"/>
                <w:szCs w:val="26"/>
              </w:rPr>
            </w:pPr>
            <w:r w:rsidRPr="00570AC9">
              <w:rPr>
                <w:b/>
                <w:sz w:val="26"/>
                <w:szCs w:val="26"/>
              </w:rPr>
              <w:t>TL</w:t>
            </w:r>
          </w:p>
        </w:tc>
        <w:tc>
          <w:tcPr>
            <w:tcW w:w="817" w:type="dxa"/>
            <w:vAlign w:val="center"/>
          </w:tcPr>
          <w:p w14:paraId="40E57185" w14:textId="77777777" w:rsidR="00AF7A8F" w:rsidRPr="00570AC9" w:rsidRDefault="00AF7A8F" w:rsidP="00A67CED">
            <w:pPr>
              <w:spacing w:line="276" w:lineRule="auto"/>
              <w:contextualSpacing/>
              <w:jc w:val="center"/>
              <w:rPr>
                <w:b/>
                <w:sz w:val="26"/>
                <w:szCs w:val="26"/>
              </w:rPr>
            </w:pPr>
            <w:r w:rsidRPr="00570AC9">
              <w:rPr>
                <w:b/>
                <w:sz w:val="26"/>
                <w:szCs w:val="26"/>
              </w:rPr>
              <w:t>Thời gian</w:t>
            </w:r>
          </w:p>
        </w:tc>
        <w:tc>
          <w:tcPr>
            <w:tcW w:w="930" w:type="dxa"/>
            <w:vAlign w:val="center"/>
          </w:tcPr>
          <w:p w14:paraId="3D40CDE3" w14:textId="77777777" w:rsidR="00AF7A8F" w:rsidRPr="00570AC9" w:rsidRDefault="00AF7A8F" w:rsidP="00A67CED">
            <w:pPr>
              <w:spacing w:line="276" w:lineRule="auto"/>
              <w:contextualSpacing/>
              <w:jc w:val="center"/>
              <w:rPr>
                <w:b/>
                <w:sz w:val="26"/>
                <w:szCs w:val="26"/>
              </w:rPr>
            </w:pPr>
            <w:r w:rsidRPr="00570AC9">
              <w:rPr>
                <w:b/>
                <w:sz w:val="26"/>
                <w:szCs w:val="26"/>
              </w:rPr>
              <w:t>TL</w:t>
            </w:r>
          </w:p>
        </w:tc>
        <w:tc>
          <w:tcPr>
            <w:tcW w:w="915" w:type="dxa"/>
            <w:vAlign w:val="center"/>
          </w:tcPr>
          <w:p w14:paraId="7A275DBF" w14:textId="77777777" w:rsidR="00AF7A8F" w:rsidRPr="00570AC9" w:rsidRDefault="00AF7A8F" w:rsidP="00A67CED">
            <w:pPr>
              <w:spacing w:line="276" w:lineRule="auto"/>
              <w:contextualSpacing/>
              <w:jc w:val="center"/>
              <w:rPr>
                <w:b/>
                <w:sz w:val="26"/>
                <w:szCs w:val="26"/>
              </w:rPr>
            </w:pPr>
            <w:r w:rsidRPr="00570AC9">
              <w:rPr>
                <w:b/>
                <w:sz w:val="26"/>
                <w:szCs w:val="26"/>
              </w:rPr>
              <w:t>Thời gian</w:t>
            </w:r>
          </w:p>
        </w:tc>
        <w:tc>
          <w:tcPr>
            <w:tcW w:w="885" w:type="dxa"/>
            <w:vAlign w:val="center"/>
          </w:tcPr>
          <w:p w14:paraId="534451E3" w14:textId="77777777" w:rsidR="00AF7A8F" w:rsidRPr="00570AC9" w:rsidRDefault="00AF7A8F" w:rsidP="00A67CED">
            <w:pPr>
              <w:spacing w:line="276" w:lineRule="auto"/>
              <w:contextualSpacing/>
              <w:jc w:val="center"/>
              <w:rPr>
                <w:b/>
                <w:sz w:val="26"/>
                <w:szCs w:val="26"/>
              </w:rPr>
            </w:pPr>
            <w:r w:rsidRPr="00570AC9">
              <w:rPr>
                <w:b/>
                <w:sz w:val="26"/>
                <w:szCs w:val="26"/>
              </w:rPr>
              <w:t>TL</w:t>
            </w:r>
          </w:p>
        </w:tc>
        <w:tc>
          <w:tcPr>
            <w:tcW w:w="780" w:type="dxa"/>
            <w:vAlign w:val="center"/>
          </w:tcPr>
          <w:p w14:paraId="7F0641B6" w14:textId="77777777" w:rsidR="00AF7A8F" w:rsidRPr="00570AC9" w:rsidRDefault="00AF7A8F" w:rsidP="00A67CED">
            <w:pPr>
              <w:spacing w:line="276" w:lineRule="auto"/>
              <w:contextualSpacing/>
              <w:jc w:val="center"/>
              <w:rPr>
                <w:b/>
                <w:sz w:val="26"/>
                <w:szCs w:val="26"/>
              </w:rPr>
            </w:pPr>
            <w:r w:rsidRPr="00570AC9">
              <w:rPr>
                <w:b/>
                <w:sz w:val="26"/>
                <w:szCs w:val="26"/>
              </w:rPr>
              <w:t>Thời gian</w:t>
            </w:r>
          </w:p>
        </w:tc>
        <w:tc>
          <w:tcPr>
            <w:tcW w:w="1020" w:type="dxa"/>
            <w:vAlign w:val="center"/>
          </w:tcPr>
          <w:p w14:paraId="2E13D190" w14:textId="77777777" w:rsidR="00AF7A8F" w:rsidRPr="00570AC9" w:rsidRDefault="00AF7A8F" w:rsidP="00A67CED">
            <w:pPr>
              <w:spacing w:line="276" w:lineRule="auto"/>
              <w:contextualSpacing/>
              <w:jc w:val="center"/>
              <w:rPr>
                <w:b/>
                <w:sz w:val="26"/>
                <w:szCs w:val="26"/>
              </w:rPr>
            </w:pPr>
            <w:r w:rsidRPr="00570AC9">
              <w:rPr>
                <w:b/>
                <w:sz w:val="26"/>
                <w:szCs w:val="26"/>
              </w:rPr>
              <w:t>TL</w:t>
            </w:r>
          </w:p>
        </w:tc>
        <w:tc>
          <w:tcPr>
            <w:tcW w:w="825" w:type="dxa"/>
            <w:vAlign w:val="center"/>
          </w:tcPr>
          <w:p w14:paraId="495B5143" w14:textId="77777777" w:rsidR="00AF7A8F" w:rsidRPr="00570AC9" w:rsidRDefault="00AF7A8F" w:rsidP="00A67CED">
            <w:pPr>
              <w:spacing w:line="276" w:lineRule="auto"/>
              <w:contextualSpacing/>
              <w:jc w:val="center"/>
              <w:rPr>
                <w:b/>
                <w:bCs/>
                <w:sz w:val="26"/>
                <w:szCs w:val="26"/>
              </w:rPr>
            </w:pPr>
            <w:r w:rsidRPr="00570AC9">
              <w:rPr>
                <w:b/>
                <w:bCs/>
                <w:sz w:val="26"/>
                <w:szCs w:val="26"/>
              </w:rPr>
              <w:t>Thời gian</w:t>
            </w:r>
          </w:p>
        </w:tc>
        <w:tc>
          <w:tcPr>
            <w:tcW w:w="885" w:type="dxa"/>
            <w:vAlign w:val="center"/>
          </w:tcPr>
          <w:p w14:paraId="4F4949E9" w14:textId="77777777" w:rsidR="00AF7A8F" w:rsidRPr="00570AC9" w:rsidRDefault="00AF7A8F" w:rsidP="00A67CED">
            <w:pPr>
              <w:spacing w:line="276" w:lineRule="auto"/>
              <w:contextualSpacing/>
              <w:jc w:val="center"/>
              <w:rPr>
                <w:b/>
                <w:sz w:val="26"/>
                <w:szCs w:val="26"/>
              </w:rPr>
            </w:pPr>
            <w:r w:rsidRPr="00570AC9">
              <w:rPr>
                <w:b/>
                <w:sz w:val="26"/>
                <w:szCs w:val="26"/>
              </w:rPr>
              <w:t>TL</w:t>
            </w:r>
          </w:p>
        </w:tc>
        <w:tc>
          <w:tcPr>
            <w:tcW w:w="885" w:type="dxa"/>
            <w:vAlign w:val="center"/>
          </w:tcPr>
          <w:p w14:paraId="49A54FED" w14:textId="77777777" w:rsidR="00AF7A8F" w:rsidRPr="00570AC9" w:rsidRDefault="00AF7A8F" w:rsidP="00A67CED">
            <w:pPr>
              <w:spacing w:line="276" w:lineRule="auto"/>
              <w:contextualSpacing/>
              <w:jc w:val="center"/>
              <w:rPr>
                <w:b/>
                <w:sz w:val="26"/>
                <w:szCs w:val="26"/>
              </w:rPr>
            </w:pPr>
            <w:r w:rsidRPr="00570AC9">
              <w:rPr>
                <w:b/>
                <w:sz w:val="26"/>
                <w:szCs w:val="26"/>
              </w:rPr>
              <w:t>Thời gian</w:t>
            </w:r>
          </w:p>
        </w:tc>
        <w:tc>
          <w:tcPr>
            <w:tcW w:w="825" w:type="dxa"/>
            <w:vMerge/>
            <w:vAlign w:val="center"/>
          </w:tcPr>
          <w:p w14:paraId="65F82098" w14:textId="77777777" w:rsidR="00AF7A8F" w:rsidRPr="00570AC9" w:rsidRDefault="00AF7A8F" w:rsidP="00A67CED">
            <w:pPr>
              <w:spacing w:line="276" w:lineRule="auto"/>
              <w:contextualSpacing/>
              <w:jc w:val="center"/>
              <w:rPr>
                <w:b/>
                <w:sz w:val="26"/>
                <w:szCs w:val="26"/>
              </w:rPr>
            </w:pPr>
          </w:p>
        </w:tc>
      </w:tr>
      <w:tr w:rsidR="00F203E6" w:rsidRPr="00570AC9" w14:paraId="13D7F741" w14:textId="77777777" w:rsidTr="00F203E6">
        <w:trPr>
          <w:trHeight w:val="651"/>
          <w:jc w:val="center"/>
        </w:trPr>
        <w:tc>
          <w:tcPr>
            <w:tcW w:w="795" w:type="dxa"/>
            <w:vMerge w:val="restart"/>
            <w:vAlign w:val="center"/>
          </w:tcPr>
          <w:p w14:paraId="64A77C75" w14:textId="77777777" w:rsidR="00F203E6" w:rsidRPr="00570AC9" w:rsidRDefault="00F203E6" w:rsidP="00F203E6">
            <w:pPr>
              <w:spacing w:line="276" w:lineRule="auto"/>
              <w:contextualSpacing/>
              <w:jc w:val="center"/>
              <w:rPr>
                <w:sz w:val="26"/>
                <w:szCs w:val="26"/>
              </w:rPr>
            </w:pPr>
            <w:r w:rsidRPr="00570AC9">
              <w:rPr>
                <w:sz w:val="26"/>
                <w:szCs w:val="26"/>
              </w:rPr>
              <w:t>1</w:t>
            </w:r>
          </w:p>
        </w:tc>
        <w:tc>
          <w:tcPr>
            <w:tcW w:w="2177" w:type="dxa"/>
            <w:vMerge w:val="restart"/>
            <w:vAlign w:val="center"/>
          </w:tcPr>
          <w:p w14:paraId="085E8AD2" w14:textId="77777777" w:rsidR="00F203E6" w:rsidRPr="00570AC9" w:rsidRDefault="00F203E6" w:rsidP="00F203E6">
            <w:pPr>
              <w:spacing w:line="276" w:lineRule="auto"/>
              <w:contextualSpacing/>
              <w:jc w:val="center"/>
              <w:rPr>
                <w:sz w:val="26"/>
                <w:szCs w:val="26"/>
              </w:rPr>
            </w:pPr>
            <w:r w:rsidRPr="00570AC9">
              <w:rPr>
                <w:sz w:val="26"/>
                <w:szCs w:val="26"/>
              </w:rPr>
              <w:t>Bất đẳng thức. Bất phương trình</w:t>
            </w:r>
          </w:p>
        </w:tc>
        <w:tc>
          <w:tcPr>
            <w:tcW w:w="2259" w:type="dxa"/>
            <w:vAlign w:val="center"/>
          </w:tcPr>
          <w:p w14:paraId="2E004680" w14:textId="2351820D" w:rsidR="00F203E6" w:rsidRPr="00570AC9" w:rsidRDefault="002A0C1D" w:rsidP="00F203E6">
            <w:pPr>
              <w:spacing w:line="276" w:lineRule="auto"/>
              <w:contextualSpacing/>
              <w:rPr>
                <w:sz w:val="26"/>
                <w:szCs w:val="26"/>
                <w:lang w:val="vi-VN"/>
              </w:rPr>
            </w:pPr>
            <w:r w:rsidRPr="00570AC9">
              <w:rPr>
                <w:sz w:val="26"/>
                <w:szCs w:val="26"/>
                <w:lang w:val="vi-VN"/>
              </w:rPr>
              <w:t>Dấu của tam thức bậc hai</w:t>
            </w:r>
          </w:p>
        </w:tc>
        <w:tc>
          <w:tcPr>
            <w:tcW w:w="885" w:type="dxa"/>
            <w:vAlign w:val="center"/>
          </w:tcPr>
          <w:p w14:paraId="7872AE15" w14:textId="77777777" w:rsidR="00F203E6" w:rsidRPr="00570AC9" w:rsidRDefault="00F203E6" w:rsidP="00F203E6">
            <w:pPr>
              <w:spacing w:line="276" w:lineRule="auto"/>
              <w:contextualSpacing/>
              <w:jc w:val="center"/>
            </w:pPr>
            <w:r w:rsidRPr="00570AC9">
              <w:t>1 ý</w:t>
            </w:r>
          </w:p>
          <w:p w14:paraId="5B9D566B" w14:textId="628D63FF" w:rsidR="00F203E6" w:rsidRPr="00570AC9" w:rsidRDefault="00F203E6" w:rsidP="00F203E6">
            <w:pPr>
              <w:spacing w:line="276" w:lineRule="auto"/>
              <w:contextualSpacing/>
              <w:jc w:val="center"/>
            </w:pPr>
            <w:r w:rsidRPr="00570AC9">
              <w:t>1đ</w:t>
            </w:r>
          </w:p>
        </w:tc>
        <w:tc>
          <w:tcPr>
            <w:tcW w:w="817" w:type="dxa"/>
            <w:vAlign w:val="center"/>
          </w:tcPr>
          <w:p w14:paraId="3E09305F" w14:textId="65421DF4" w:rsidR="00F203E6" w:rsidRPr="00570AC9" w:rsidRDefault="00F203E6" w:rsidP="00F203E6">
            <w:pPr>
              <w:spacing w:line="276" w:lineRule="auto"/>
              <w:contextualSpacing/>
              <w:jc w:val="center"/>
              <w:rPr>
                <w:lang w:val="vi-VN"/>
              </w:rPr>
            </w:pPr>
            <w:r w:rsidRPr="00570AC9">
              <w:rPr>
                <w:lang w:val="vi-VN"/>
              </w:rPr>
              <w:t>6p</w:t>
            </w:r>
          </w:p>
        </w:tc>
        <w:tc>
          <w:tcPr>
            <w:tcW w:w="930" w:type="dxa"/>
            <w:vAlign w:val="center"/>
          </w:tcPr>
          <w:p w14:paraId="456C0CEC" w14:textId="54FA05C7" w:rsidR="00F203E6" w:rsidRPr="00570AC9" w:rsidRDefault="00F203E6" w:rsidP="00F203E6">
            <w:pPr>
              <w:spacing w:line="276" w:lineRule="auto"/>
              <w:contextualSpacing/>
              <w:jc w:val="center"/>
            </w:pPr>
          </w:p>
        </w:tc>
        <w:tc>
          <w:tcPr>
            <w:tcW w:w="915" w:type="dxa"/>
            <w:vAlign w:val="center"/>
          </w:tcPr>
          <w:p w14:paraId="5D388988" w14:textId="0DFA4371" w:rsidR="00F203E6" w:rsidRPr="00570AC9" w:rsidRDefault="00F203E6" w:rsidP="00F203E6">
            <w:pPr>
              <w:spacing w:line="276" w:lineRule="auto"/>
              <w:contextualSpacing/>
              <w:jc w:val="center"/>
              <w:rPr>
                <w:lang w:val="vi-VN"/>
              </w:rPr>
            </w:pPr>
          </w:p>
        </w:tc>
        <w:tc>
          <w:tcPr>
            <w:tcW w:w="885" w:type="dxa"/>
            <w:vAlign w:val="center"/>
          </w:tcPr>
          <w:p w14:paraId="25BAB3F1" w14:textId="7BCAB8F1" w:rsidR="00F203E6" w:rsidRPr="00570AC9" w:rsidRDefault="00F203E6" w:rsidP="00F203E6">
            <w:pPr>
              <w:spacing w:line="276" w:lineRule="auto"/>
              <w:contextualSpacing/>
              <w:jc w:val="center"/>
            </w:pPr>
            <w:r w:rsidRPr="00570AC9">
              <w:t>1 ý</w:t>
            </w:r>
          </w:p>
          <w:p w14:paraId="5D011CDE" w14:textId="71F430E6" w:rsidR="00F203E6" w:rsidRPr="00570AC9" w:rsidRDefault="00F203E6" w:rsidP="00F203E6">
            <w:pPr>
              <w:spacing w:line="276" w:lineRule="auto"/>
              <w:contextualSpacing/>
              <w:jc w:val="center"/>
            </w:pPr>
            <w:r w:rsidRPr="00570AC9">
              <w:t>1 đ</w:t>
            </w:r>
          </w:p>
        </w:tc>
        <w:tc>
          <w:tcPr>
            <w:tcW w:w="780" w:type="dxa"/>
            <w:vAlign w:val="center"/>
          </w:tcPr>
          <w:p w14:paraId="0EBD5129" w14:textId="090013F9" w:rsidR="00F203E6" w:rsidRPr="00570AC9" w:rsidRDefault="00F203E6" w:rsidP="00F203E6">
            <w:pPr>
              <w:spacing w:line="276" w:lineRule="auto"/>
              <w:contextualSpacing/>
              <w:jc w:val="center"/>
            </w:pPr>
            <w:r w:rsidRPr="00570AC9">
              <w:t>6p</w:t>
            </w:r>
          </w:p>
        </w:tc>
        <w:tc>
          <w:tcPr>
            <w:tcW w:w="1020" w:type="dxa"/>
            <w:vAlign w:val="center"/>
          </w:tcPr>
          <w:p w14:paraId="0330224B" w14:textId="360BA782" w:rsidR="00F203E6" w:rsidRPr="00570AC9" w:rsidRDefault="00F203E6" w:rsidP="00F203E6">
            <w:pPr>
              <w:spacing w:line="276" w:lineRule="auto"/>
              <w:contextualSpacing/>
              <w:jc w:val="center"/>
            </w:pPr>
          </w:p>
        </w:tc>
        <w:tc>
          <w:tcPr>
            <w:tcW w:w="825" w:type="dxa"/>
            <w:vAlign w:val="center"/>
          </w:tcPr>
          <w:p w14:paraId="68A03A16" w14:textId="6E0C0757" w:rsidR="00F203E6" w:rsidRPr="00570AC9" w:rsidRDefault="00F203E6" w:rsidP="00F203E6">
            <w:pPr>
              <w:spacing w:line="276" w:lineRule="auto"/>
              <w:contextualSpacing/>
              <w:jc w:val="center"/>
              <w:rPr>
                <w:lang w:val="vi-VN"/>
              </w:rPr>
            </w:pPr>
          </w:p>
        </w:tc>
        <w:tc>
          <w:tcPr>
            <w:tcW w:w="885" w:type="dxa"/>
            <w:vMerge w:val="restart"/>
            <w:vAlign w:val="center"/>
          </w:tcPr>
          <w:p w14:paraId="65E14997" w14:textId="737E9347" w:rsidR="00F203E6" w:rsidRPr="00570AC9" w:rsidRDefault="00F203E6" w:rsidP="00F203E6">
            <w:pPr>
              <w:spacing w:line="276" w:lineRule="auto"/>
              <w:contextualSpacing/>
              <w:jc w:val="center"/>
              <w:rPr>
                <w:lang w:val="vi-VN"/>
              </w:rPr>
            </w:pPr>
            <w:r w:rsidRPr="00570AC9">
              <w:rPr>
                <w:lang w:val="vi-VN"/>
              </w:rPr>
              <w:t>3 ý</w:t>
            </w:r>
          </w:p>
        </w:tc>
        <w:tc>
          <w:tcPr>
            <w:tcW w:w="885" w:type="dxa"/>
            <w:vMerge w:val="restart"/>
            <w:vAlign w:val="center"/>
          </w:tcPr>
          <w:p w14:paraId="0ED11068" w14:textId="0234B1E0" w:rsidR="00F203E6" w:rsidRPr="00570AC9" w:rsidRDefault="00F203E6" w:rsidP="00F203E6">
            <w:pPr>
              <w:spacing w:line="276" w:lineRule="auto"/>
              <w:contextualSpacing/>
              <w:jc w:val="center"/>
            </w:pPr>
            <w:r w:rsidRPr="00570AC9">
              <w:rPr>
                <w:lang w:val="vi-VN"/>
              </w:rPr>
              <w:t>18</w:t>
            </w:r>
            <w:r w:rsidRPr="00570AC9">
              <w:t>p</w:t>
            </w:r>
          </w:p>
        </w:tc>
        <w:tc>
          <w:tcPr>
            <w:tcW w:w="825" w:type="dxa"/>
            <w:vMerge w:val="restart"/>
            <w:vAlign w:val="center"/>
          </w:tcPr>
          <w:p w14:paraId="056F2480" w14:textId="77777777" w:rsidR="00F203E6" w:rsidRPr="00570AC9" w:rsidRDefault="00F203E6" w:rsidP="00F203E6">
            <w:pPr>
              <w:spacing w:line="276" w:lineRule="auto"/>
              <w:contextualSpacing/>
              <w:jc w:val="center"/>
            </w:pPr>
            <w:r w:rsidRPr="00570AC9">
              <w:t>65%</w:t>
            </w:r>
          </w:p>
        </w:tc>
      </w:tr>
      <w:tr w:rsidR="00F203E6" w:rsidRPr="00570AC9" w14:paraId="24F373A0" w14:textId="77777777" w:rsidTr="00F203E6">
        <w:trPr>
          <w:trHeight w:val="689"/>
          <w:jc w:val="center"/>
        </w:trPr>
        <w:tc>
          <w:tcPr>
            <w:tcW w:w="795" w:type="dxa"/>
            <w:vMerge/>
            <w:vAlign w:val="center"/>
          </w:tcPr>
          <w:p w14:paraId="5F35274B" w14:textId="77777777" w:rsidR="00F203E6" w:rsidRPr="00570AC9" w:rsidRDefault="00F203E6" w:rsidP="00F203E6">
            <w:pPr>
              <w:spacing w:line="276" w:lineRule="auto"/>
              <w:contextualSpacing/>
              <w:jc w:val="center"/>
              <w:rPr>
                <w:sz w:val="26"/>
                <w:szCs w:val="26"/>
              </w:rPr>
            </w:pPr>
          </w:p>
        </w:tc>
        <w:tc>
          <w:tcPr>
            <w:tcW w:w="2177" w:type="dxa"/>
            <w:vMerge/>
            <w:vAlign w:val="center"/>
          </w:tcPr>
          <w:p w14:paraId="1531484F" w14:textId="77777777" w:rsidR="00F203E6" w:rsidRPr="00570AC9" w:rsidRDefault="00F203E6" w:rsidP="00F203E6">
            <w:pPr>
              <w:spacing w:line="276" w:lineRule="auto"/>
              <w:contextualSpacing/>
              <w:jc w:val="center"/>
              <w:rPr>
                <w:sz w:val="26"/>
                <w:szCs w:val="26"/>
              </w:rPr>
            </w:pPr>
          </w:p>
        </w:tc>
        <w:tc>
          <w:tcPr>
            <w:tcW w:w="2259" w:type="dxa"/>
            <w:vAlign w:val="center"/>
          </w:tcPr>
          <w:p w14:paraId="1EAFACEF" w14:textId="77777777" w:rsidR="00F203E6" w:rsidRPr="00570AC9" w:rsidRDefault="00F203E6" w:rsidP="00F203E6">
            <w:pPr>
              <w:spacing w:line="276" w:lineRule="auto"/>
              <w:contextualSpacing/>
              <w:rPr>
                <w:sz w:val="26"/>
                <w:szCs w:val="26"/>
              </w:rPr>
            </w:pPr>
            <w:r w:rsidRPr="00570AC9">
              <w:rPr>
                <w:sz w:val="26"/>
                <w:szCs w:val="26"/>
              </w:rPr>
              <w:t>Bất phương trình bậc nhất hai ẩn</w:t>
            </w:r>
          </w:p>
        </w:tc>
        <w:tc>
          <w:tcPr>
            <w:tcW w:w="885" w:type="dxa"/>
            <w:vAlign w:val="center"/>
          </w:tcPr>
          <w:p w14:paraId="548A0312" w14:textId="77777777" w:rsidR="00F203E6" w:rsidRPr="00570AC9" w:rsidRDefault="00F203E6" w:rsidP="00F203E6">
            <w:pPr>
              <w:spacing w:line="276" w:lineRule="auto"/>
              <w:contextualSpacing/>
              <w:jc w:val="center"/>
            </w:pPr>
            <w:r w:rsidRPr="00570AC9">
              <w:t>1 ý</w:t>
            </w:r>
          </w:p>
          <w:p w14:paraId="4DA4B6DC" w14:textId="77777777" w:rsidR="00F203E6" w:rsidRPr="00570AC9" w:rsidRDefault="00F203E6" w:rsidP="00F203E6">
            <w:pPr>
              <w:spacing w:line="276" w:lineRule="auto"/>
              <w:contextualSpacing/>
              <w:jc w:val="center"/>
            </w:pPr>
            <w:r w:rsidRPr="00570AC9">
              <w:t>1,5đ</w:t>
            </w:r>
          </w:p>
        </w:tc>
        <w:tc>
          <w:tcPr>
            <w:tcW w:w="817" w:type="dxa"/>
            <w:vAlign w:val="center"/>
          </w:tcPr>
          <w:p w14:paraId="4307F049" w14:textId="77777777" w:rsidR="00F203E6" w:rsidRPr="00570AC9" w:rsidRDefault="00F203E6" w:rsidP="00F203E6">
            <w:pPr>
              <w:spacing w:line="276" w:lineRule="auto"/>
              <w:contextualSpacing/>
              <w:jc w:val="center"/>
              <w:rPr>
                <w:lang w:val="vi-VN"/>
              </w:rPr>
            </w:pPr>
            <w:r w:rsidRPr="00570AC9">
              <w:rPr>
                <w:lang w:val="vi-VN"/>
              </w:rPr>
              <w:t>6p</w:t>
            </w:r>
          </w:p>
        </w:tc>
        <w:tc>
          <w:tcPr>
            <w:tcW w:w="930" w:type="dxa"/>
            <w:vAlign w:val="center"/>
          </w:tcPr>
          <w:p w14:paraId="2299FC9C" w14:textId="77777777" w:rsidR="00F203E6" w:rsidRPr="00570AC9" w:rsidRDefault="00F203E6" w:rsidP="00F203E6">
            <w:pPr>
              <w:spacing w:line="276" w:lineRule="auto"/>
              <w:contextualSpacing/>
              <w:jc w:val="center"/>
            </w:pPr>
          </w:p>
        </w:tc>
        <w:tc>
          <w:tcPr>
            <w:tcW w:w="915" w:type="dxa"/>
            <w:vAlign w:val="center"/>
          </w:tcPr>
          <w:p w14:paraId="087CA938" w14:textId="77777777" w:rsidR="00F203E6" w:rsidRPr="00570AC9" w:rsidRDefault="00F203E6" w:rsidP="00F203E6">
            <w:pPr>
              <w:spacing w:line="276" w:lineRule="auto"/>
              <w:contextualSpacing/>
              <w:jc w:val="center"/>
            </w:pPr>
          </w:p>
        </w:tc>
        <w:tc>
          <w:tcPr>
            <w:tcW w:w="885" w:type="dxa"/>
            <w:vAlign w:val="center"/>
          </w:tcPr>
          <w:p w14:paraId="317473D4" w14:textId="77777777" w:rsidR="00F203E6" w:rsidRPr="00570AC9" w:rsidRDefault="00F203E6" w:rsidP="00F203E6">
            <w:pPr>
              <w:spacing w:line="276" w:lineRule="auto"/>
              <w:contextualSpacing/>
              <w:jc w:val="center"/>
              <w:rPr>
                <w:i/>
                <w:iCs/>
              </w:rPr>
            </w:pPr>
          </w:p>
        </w:tc>
        <w:tc>
          <w:tcPr>
            <w:tcW w:w="780" w:type="dxa"/>
            <w:vAlign w:val="center"/>
          </w:tcPr>
          <w:p w14:paraId="5B8C657B" w14:textId="77777777" w:rsidR="00F203E6" w:rsidRPr="00570AC9" w:rsidRDefault="00F203E6" w:rsidP="00F203E6">
            <w:pPr>
              <w:spacing w:line="276" w:lineRule="auto"/>
              <w:contextualSpacing/>
              <w:jc w:val="center"/>
            </w:pPr>
          </w:p>
        </w:tc>
        <w:tc>
          <w:tcPr>
            <w:tcW w:w="1020" w:type="dxa"/>
            <w:vAlign w:val="center"/>
          </w:tcPr>
          <w:p w14:paraId="341DF4E1" w14:textId="77777777" w:rsidR="00F203E6" w:rsidRPr="00570AC9" w:rsidRDefault="00F203E6" w:rsidP="00F203E6">
            <w:pPr>
              <w:spacing w:line="276" w:lineRule="auto"/>
              <w:contextualSpacing/>
              <w:jc w:val="center"/>
            </w:pPr>
          </w:p>
        </w:tc>
        <w:tc>
          <w:tcPr>
            <w:tcW w:w="825" w:type="dxa"/>
            <w:vAlign w:val="center"/>
          </w:tcPr>
          <w:p w14:paraId="7C48235E" w14:textId="77777777" w:rsidR="00F203E6" w:rsidRPr="00570AC9" w:rsidRDefault="00F203E6" w:rsidP="00F203E6">
            <w:pPr>
              <w:spacing w:line="276" w:lineRule="auto"/>
              <w:contextualSpacing/>
              <w:jc w:val="center"/>
            </w:pPr>
          </w:p>
        </w:tc>
        <w:tc>
          <w:tcPr>
            <w:tcW w:w="885" w:type="dxa"/>
            <w:vMerge/>
            <w:vAlign w:val="center"/>
          </w:tcPr>
          <w:p w14:paraId="7681BFDC" w14:textId="77777777" w:rsidR="00F203E6" w:rsidRPr="00570AC9" w:rsidRDefault="00F203E6" w:rsidP="00F203E6">
            <w:pPr>
              <w:spacing w:line="276" w:lineRule="auto"/>
              <w:contextualSpacing/>
              <w:jc w:val="center"/>
              <w:rPr>
                <w:lang w:val="vi-VN"/>
              </w:rPr>
            </w:pPr>
          </w:p>
        </w:tc>
        <w:tc>
          <w:tcPr>
            <w:tcW w:w="885" w:type="dxa"/>
            <w:vMerge/>
            <w:vAlign w:val="center"/>
          </w:tcPr>
          <w:p w14:paraId="6AAA5EB8" w14:textId="77777777" w:rsidR="00F203E6" w:rsidRPr="00570AC9" w:rsidRDefault="00F203E6" w:rsidP="00F203E6">
            <w:pPr>
              <w:spacing w:line="276" w:lineRule="auto"/>
              <w:contextualSpacing/>
              <w:jc w:val="center"/>
            </w:pPr>
          </w:p>
        </w:tc>
        <w:tc>
          <w:tcPr>
            <w:tcW w:w="825" w:type="dxa"/>
            <w:vMerge/>
            <w:vAlign w:val="center"/>
          </w:tcPr>
          <w:p w14:paraId="2500A62B" w14:textId="77777777" w:rsidR="00F203E6" w:rsidRPr="00570AC9" w:rsidRDefault="00F203E6" w:rsidP="00F203E6">
            <w:pPr>
              <w:spacing w:line="276" w:lineRule="auto"/>
              <w:contextualSpacing/>
              <w:jc w:val="center"/>
              <w:rPr>
                <w:sz w:val="26"/>
                <w:szCs w:val="26"/>
              </w:rPr>
            </w:pPr>
          </w:p>
        </w:tc>
      </w:tr>
      <w:tr w:rsidR="00F203E6" w:rsidRPr="00570AC9" w14:paraId="1E737788" w14:textId="77777777" w:rsidTr="00F203E6">
        <w:trPr>
          <w:trHeight w:val="940"/>
          <w:jc w:val="center"/>
        </w:trPr>
        <w:tc>
          <w:tcPr>
            <w:tcW w:w="795" w:type="dxa"/>
            <w:vAlign w:val="center"/>
          </w:tcPr>
          <w:p w14:paraId="46764562" w14:textId="4EBD4D8F" w:rsidR="00F203E6" w:rsidRPr="00570AC9" w:rsidRDefault="00F203E6" w:rsidP="00F203E6">
            <w:pPr>
              <w:spacing w:line="276" w:lineRule="auto"/>
              <w:contextualSpacing/>
              <w:jc w:val="center"/>
              <w:rPr>
                <w:sz w:val="26"/>
                <w:szCs w:val="26"/>
              </w:rPr>
            </w:pPr>
            <w:r w:rsidRPr="00570AC9">
              <w:rPr>
                <w:sz w:val="26"/>
                <w:szCs w:val="26"/>
              </w:rPr>
              <w:t>2</w:t>
            </w:r>
          </w:p>
        </w:tc>
        <w:tc>
          <w:tcPr>
            <w:tcW w:w="2177" w:type="dxa"/>
            <w:vAlign w:val="center"/>
          </w:tcPr>
          <w:p w14:paraId="425093B2" w14:textId="4BFED517" w:rsidR="00F203E6" w:rsidRPr="00570AC9" w:rsidRDefault="00F203E6" w:rsidP="00F203E6">
            <w:pPr>
              <w:spacing w:line="276" w:lineRule="auto"/>
              <w:contextualSpacing/>
              <w:jc w:val="center"/>
              <w:rPr>
                <w:sz w:val="26"/>
                <w:szCs w:val="26"/>
              </w:rPr>
            </w:pPr>
            <w:r w:rsidRPr="00570AC9">
              <w:rPr>
                <w:sz w:val="26"/>
                <w:szCs w:val="26"/>
              </w:rPr>
              <w:t>Cung và góc lượng giác. Công thức lượng giác</w:t>
            </w:r>
          </w:p>
        </w:tc>
        <w:tc>
          <w:tcPr>
            <w:tcW w:w="2259" w:type="dxa"/>
            <w:vAlign w:val="center"/>
          </w:tcPr>
          <w:p w14:paraId="283EFE5D" w14:textId="39D3E98E" w:rsidR="00F203E6" w:rsidRPr="00570AC9" w:rsidRDefault="00BF1BFC" w:rsidP="00F203E6">
            <w:pPr>
              <w:spacing w:line="276" w:lineRule="auto"/>
              <w:contextualSpacing/>
              <w:rPr>
                <w:sz w:val="26"/>
                <w:szCs w:val="26"/>
                <w:lang w:val="vi-VN"/>
              </w:rPr>
            </w:pPr>
            <w:r w:rsidRPr="00570AC9">
              <w:rPr>
                <w:sz w:val="26"/>
                <w:szCs w:val="26"/>
                <w:lang w:val="vi-VN"/>
              </w:rPr>
              <w:t>Giá trị lượng giác của một cung</w:t>
            </w:r>
          </w:p>
        </w:tc>
        <w:tc>
          <w:tcPr>
            <w:tcW w:w="885" w:type="dxa"/>
            <w:vAlign w:val="center"/>
          </w:tcPr>
          <w:p w14:paraId="764FED4D" w14:textId="77777777" w:rsidR="00F203E6" w:rsidRPr="00570AC9" w:rsidRDefault="00F203E6" w:rsidP="00F203E6">
            <w:pPr>
              <w:spacing w:line="276" w:lineRule="auto"/>
              <w:contextualSpacing/>
              <w:jc w:val="center"/>
            </w:pPr>
            <w:r w:rsidRPr="00570AC9">
              <w:t>1 ý</w:t>
            </w:r>
          </w:p>
          <w:p w14:paraId="13B10271" w14:textId="734FA27F" w:rsidR="00F203E6" w:rsidRPr="00570AC9" w:rsidRDefault="00F203E6" w:rsidP="00F203E6">
            <w:pPr>
              <w:spacing w:line="276" w:lineRule="auto"/>
              <w:contextualSpacing/>
              <w:jc w:val="center"/>
            </w:pPr>
            <w:r w:rsidRPr="00570AC9">
              <w:t>1đ</w:t>
            </w:r>
          </w:p>
        </w:tc>
        <w:tc>
          <w:tcPr>
            <w:tcW w:w="817" w:type="dxa"/>
            <w:vAlign w:val="center"/>
          </w:tcPr>
          <w:p w14:paraId="08B75590" w14:textId="5119E855" w:rsidR="00F203E6" w:rsidRPr="00570AC9" w:rsidRDefault="00F203E6" w:rsidP="00F203E6">
            <w:pPr>
              <w:spacing w:line="276" w:lineRule="auto"/>
              <w:contextualSpacing/>
              <w:jc w:val="center"/>
              <w:rPr>
                <w:lang w:val="vi-VN"/>
              </w:rPr>
            </w:pPr>
            <w:r w:rsidRPr="00570AC9">
              <w:rPr>
                <w:lang w:val="vi-VN"/>
              </w:rPr>
              <w:t>6p</w:t>
            </w:r>
          </w:p>
        </w:tc>
        <w:tc>
          <w:tcPr>
            <w:tcW w:w="930" w:type="dxa"/>
            <w:vAlign w:val="center"/>
          </w:tcPr>
          <w:p w14:paraId="69F2EB01" w14:textId="77777777" w:rsidR="00F203E6" w:rsidRPr="00570AC9" w:rsidRDefault="00F203E6" w:rsidP="00F203E6">
            <w:pPr>
              <w:spacing w:line="276" w:lineRule="auto"/>
              <w:contextualSpacing/>
              <w:jc w:val="center"/>
            </w:pPr>
            <w:r w:rsidRPr="00570AC9">
              <w:t>1 ý</w:t>
            </w:r>
          </w:p>
          <w:p w14:paraId="7C5A24BD" w14:textId="272E754F" w:rsidR="00F203E6" w:rsidRPr="00570AC9" w:rsidRDefault="00F203E6" w:rsidP="00F203E6">
            <w:pPr>
              <w:spacing w:line="276" w:lineRule="auto"/>
              <w:contextualSpacing/>
              <w:jc w:val="center"/>
            </w:pPr>
            <w:r w:rsidRPr="00570AC9">
              <w:rPr>
                <w:lang w:val="vi-VN"/>
              </w:rPr>
              <w:t>2</w:t>
            </w:r>
            <w:r w:rsidRPr="00570AC9">
              <w:t>đ</w:t>
            </w:r>
          </w:p>
        </w:tc>
        <w:tc>
          <w:tcPr>
            <w:tcW w:w="915" w:type="dxa"/>
            <w:vAlign w:val="center"/>
          </w:tcPr>
          <w:p w14:paraId="2940660A" w14:textId="3C571969" w:rsidR="00F203E6" w:rsidRPr="00570AC9" w:rsidRDefault="00F203E6" w:rsidP="00F203E6">
            <w:pPr>
              <w:spacing w:line="276" w:lineRule="auto"/>
              <w:contextualSpacing/>
              <w:jc w:val="center"/>
              <w:rPr>
                <w:iCs/>
                <w:lang w:val="vi-VN"/>
              </w:rPr>
            </w:pPr>
            <w:r w:rsidRPr="00570AC9">
              <w:rPr>
                <w:iCs/>
                <w:lang w:val="vi-VN"/>
              </w:rPr>
              <w:t>12p</w:t>
            </w:r>
          </w:p>
        </w:tc>
        <w:tc>
          <w:tcPr>
            <w:tcW w:w="885" w:type="dxa"/>
            <w:vAlign w:val="center"/>
          </w:tcPr>
          <w:p w14:paraId="26975F62" w14:textId="77777777" w:rsidR="00F203E6" w:rsidRPr="00570AC9" w:rsidRDefault="00F203E6" w:rsidP="00F203E6">
            <w:pPr>
              <w:spacing w:line="276" w:lineRule="auto"/>
              <w:contextualSpacing/>
              <w:jc w:val="center"/>
            </w:pPr>
          </w:p>
        </w:tc>
        <w:tc>
          <w:tcPr>
            <w:tcW w:w="780" w:type="dxa"/>
            <w:vAlign w:val="center"/>
          </w:tcPr>
          <w:p w14:paraId="1832EC99" w14:textId="77777777" w:rsidR="00F203E6" w:rsidRPr="00570AC9" w:rsidRDefault="00F203E6" w:rsidP="00F203E6">
            <w:pPr>
              <w:spacing w:line="276" w:lineRule="auto"/>
              <w:contextualSpacing/>
              <w:jc w:val="center"/>
            </w:pPr>
          </w:p>
        </w:tc>
        <w:tc>
          <w:tcPr>
            <w:tcW w:w="1020" w:type="dxa"/>
            <w:vAlign w:val="center"/>
          </w:tcPr>
          <w:p w14:paraId="74AB73AF" w14:textId="77777777" w:rsidR="00F203E6" w:rsidRPr="00570AC9" w:rsidRDefault="00F203E6" w:rsidP="00F203E6">
            <w:pPr>
              <w:spacing w:line="276" w:lineRule="auto"/>
              <w:contextualSpacing/>
              <w:jc w:val="center"/>
              <w:rPr>
                <w:i/>
                <w:iCs/>
              </w:rPr>
            </w:pPr>
          </w:p>
        </w:tc>
        <w:tc>
          <w:tcPr>
            <w:tcW w:w="825" w:type="dxa"/>
            <w:vAlign w:val="center"/>
          </w:tcPr>
          <w:p w14:paraId="7081F310" w14:textId="77777777" w:rsidR="00F203E6" w:rsidRPr="00570AC9" w:rsidRDefault="00F203E6" w:rsidP="00F203E6">
            <w:pPr>
              <w:spacing w:line="276" w:lineRule="auto"/>
              <w:contextualSpacing/>
              <w:jc w:val="center"/>
            </w:pPr>
          </w:p>
        </w:tc>
        <w:tc>
          <w:tcPr>
            <w:tcW w:w="885" w:type="dxa"/>
            <w:vAlign w:val="center"/>
          </w:tcPr>
          <w:p w14:paraId="44569BA2" w14:textId="34C58ACF" w:rsidR="00F203E6" w:rsidRPr="00570AC9" w:rsidRDefault="00F203E6" w:rsidP="00F203E6">
            <w:pPr>
              <w:spacing w:line="276" w:lineRule="auto"/>
              <w:contextualSpacing/>
              <w:jc w:val="center"/>
            </w:pPr>
            <w:r w:rsidRPr="00570AC9">
              <w:t>2 ý</w:t>
            </w:r>
          </w:p>
        </w:tc>
        <w:tc>
          <w:tcPr>
            <w:tcW w:w="885" w:type="dxa"/>
            <w:vAlign w:val="center"/>
          </w:tcPr>
          <w:p w14:paraId="499D6234" w14:textId="53947AB7" w:rsidR="00F203E6" w:rsidRPr="00570AC9" w:rsidRDefault="00F203E6" w:rsidP="00F203E6">
            <w:pPr>
              <w:spacing w:line="276" w:lineRule="auto"/>
              <w:contextualSpacing/>
              <w:jc w:val="center"/>
            </w:pPr>
            <w:r w:rsidRPr="00570AC9">
              <w:t>18p</w:t>
            </w:r>
          </w:p>
        </w:tc>
        <w:tc>
          <w:tcPr>
            <w:tcW w:w="825" w:type="dxa"/>
            <w:vMerge/>
            <w:vAlign w:val="center"/>
          </w:tcPr>
          <w:p w14:paraId="35CD4241" w14:textId="77777777" w:rsidR="00F203E6" w:rsidRPr="00570AC9" w:rsidRDefault="00F203E6" w:rsidP="00F203E6">
            <w:pPr>
              <w:spacing w:line="276" w:lineRule="auto"/>
              <w:contextualSpacing/>
              <w:jc w:val="center"/>
              <w:rPr>
                <w:sz w:val="26"/>
                <w:szCs w:val="26"/>
              </w:rPr>
            </w:pPr>
          </w:p>
        </w:tc>
      </w:tr>
      <w:tr w:rsidR="00F203E6" w:rsidRPr="00570AC9" w14:paraId="7B545A64" w14:textId="77777777" w:rsidTr="00F203E6">
        <w:trPr>
          <w:trHeight w:val="160"/>
          <w:jc w:val="center"/>
        </w:trPr>
        <w:tc>
          <w:tcPr>
            <w:tcW w:w="795" w:type="dxa"/>
            <w:vMerge w:val="restart"/>
            <w:vAlign w:val="center"/>
          </w:tcPr>
          <w:p w14:paraId="0E36FA81" w14:textId="75194A22" w:rsidR="00F203E6" w:rsidRPr="00570AC9" w:rsidRDefault="00842359" w:rsidP="00F203E6">
            <w:pPr>
              <w:spacing w:line="276" w:lineRule="auto"/>
              <w:contextualSpacing/>
              <w:jc w:val="center"/>
              <w:rPr>
                <w:sz w:val="26"/>
                <w:szCs w:val="26"/>
              </w:rPr>
            </w:pPr>
            <w:r w:rsidRPr="00570AC9">
              <w:rPr>
                <w:sz w:val="26"/>
                <w:szCs w:val="26"/>
              </w:rPr>
              <w:t>3</w:t>
            </w:r>
          </w:p>
        </w:tc>
        <w:tc>
          <w:tcPr>
            <w:tcW w:w="2177" w:type="dxa"/>
            <w:vMerge w:val="restart"/>
            <w:vAlign w:val="center"/>
          </w:tcPr>
          <w:p w14:paraId="6E34EDBE" w14:textId="77777777" w:rsidR="00F203E6" w:rsidRPr="00570AC9" w:rsidRDefault="00F203E6" w:rsidP="00F203E6">
            <w:pPr>
              <w:spacing w:line="276" w:lineRule="auto"/>
              <w:contextualSpacing/>
              <w:jc w:val="center"/>
              <w:rPr>
                <w:sz w:val="26"/>
                <w:szCs w:val="26"/>
              </w:rPr>
            </w:pPr>
            <w:r w:rsidRPr="00570AC9">
              <w:rPr>
                <w:sz w:val="26"/>
                <w:szCs w:val="26"/>
              </w:rPr>
              <w:t>Phương pháp tọa độ trong mặt phẳng</w:t>
            </w:r>
          </w:p>
        </w:tc>
        <w:tc>
          <w:tcPr>
            <w:tcW w:w="2259" w:type="dxa"/>
            <w:vAlign w:val="center"/>
          </w:tcPr>
          <w:p w14:paraId="7F918BC7" w14:textId="77777777" w:rsidR="00F203E6" w:rsidRPr="00570AC9" w:rsidRDefault="00F203E6" w:rsidP="00F203E6">
            <w:pPr>
              <w:spacing w:line="276" w:lineRule="auto"/>
              <w:contextualSpacing/>
              <w:rPr>
                <w:sz w:val="26"/>
                <w:szCs w:val="26"/>
              </w:rPr>
            </w:pPr>
            <w:r w:rsidRPr="00570AC9">
              <w:rPr>
                <w:sz w:val="26"/>
                <w:szCs w:val="26"/>
              </w:rPr>
              <w:t>Phương trình đường tròn</w:t>
            </w:r>
          </w:p>
        </w:tc>
        <w:tc>
          <w:tcPr>
            <w:tcW w:w="885" w:type="dxa"/>
            <w:vAlign w:val="center"/>
          </w:tcPr>
          <w:p w14:paraId="0DAC57F1" w14:textId="77777777" w:rsidR="00F203E6" w:rsidRPr="00570AC9" w:rsidRDefault="00F203E6" w:rsidP="00F203E6">
            <w:pPr>
              <w:spacing w:line="276" w:lineRule="auto"/>
              <w:contextualSpacing/>
              <w:jc w:val="center"/>
            </w:pPr>
            <w:r w:rsidRPr="00570AC9">
              <w:t>2 ý</w:t>
            </w:r>
          </w:p>
          <w:p w14:paraId="27B67BC3" w14:textId="77777777" w:rsidR="00F203E6" w:rsidRPr="00570AC9" w:rsidRDefault="00F203E6" w:rsidP="00F203E6">
            <w:pPr>
              <w:spacing w:line="276" w:lineRule="auto"/>
              <w:contextualSpacing/>
              <w:jc w:val="center"/>
            </w:pPr>
            <w:r w:rsidRPr="00570AC9">
              <w:t>1,5đ</w:t>
            </w:r>
          </w:p>
        </w:tc>
        <w:tc>
          <w:tcPr>
            <w:tcW w:w="817" w:type="dxa"/>
            <w:vAlign w:val="center"/>
          </w:tcPr>
          <w:p w14:paraId="1EB6BF0F" w14:textId="77777777" w:rsidR="00F203E6" w:rsidRPr="00570AC9" w:rsidRDefault="00F203E6" w:rsidP="00F203E6">
            <w:pPr>
              <w:spacing w:line="276" w:lineRule="auto"/>
              <w:contextualSpacing/>
              <w:jc w:val="center"/>
              <w:rPr>
                <w:lang w:val="vi-VN"/>
              </w:rPr>
            </w:pPr>
            <w:r w:rsidRPr="00570AC9">
              <w:rPr>
                <w:lang w:val="vi-VN"/>
              </w:rPr>
              <w:t>12p</w:t>
            </w:r>
          </w:p>
        </w:tc>
        <w:tc>
          <w:tcPr>
            <w:tcW w:w="930" w:type="dxa"/>
            <w:vAlign w:val="center"/>
          </w:tcPr>
          <w:p w14:paraId="63CC6668" w14:textId="77777777" w:rsidR="00F203E6" w:rsidRPr="00570AC9" w:rsidRDefault="00F203E6" w:rsidP="00F203E6">
            <w:pPr>
              <w:spacing w:line="276" w:lineRule="auto"/>
              <w:contextualSpacing/>
              <w:jc w:val="center"/>
            </w:pPr>
          </w:p>
        </w:tc>
        <w:tc>
          <w:tcPr>
            <w:tcW w:w="915" w:type="dxa"/>
            <w:vAlign w:val="center"/>
          </w:tcPr>
          <w:p w14:paraId="33819A52" w14:textId="77777777" w:rsidR="00F203E6" w:rsidRPr="00570AC9" w:rsidRDefault="00F203E6" w:rsidP="00F203E6">
            <w:pPr>
              <w:spacing w:line="276" w:lineRule="auto"/>
              <w:contextualSpacing/>
              <w:jc w:val="center"/>
            </w:pPr>
          </w:p>
        </w:tc>
        <w:tc>
          <w:tcPr>
            <w:tcW w:w="885" w:type="dxa"/>
            <w:vAlign w:val="center"/>
          </w:tcPr>
          <w:p w14:paraId="0E09FCE8" w14:textId="77777777" w:rsidR="00F203E6" w:rsidRPr="00570AC9" w:rsidRDefault="00F203E6" w:rsidP="00F203E6">
            <w:pPr>
              <w:spacing w:line="276" w:lineRule="auto"/>
              <w:contextualSpacing/>
              <w:jc w:val="center"/>
            </w:pPr>
          </w:p>
        </w:tc>
        <w:tc>
          <w:tcPr>
            <w:tcW w:w="780" w:type="dxa"/>
            <w:vAlign w:val="center"/>
          </w:tcPr>
          <w:p w14:paraId="3037FDD7" w14:textId="77777777" w:rsidR="00F203E6" w:rsidRPr="00570AC9" w:rsidRDefault="00F203E6" w:rsidP="00F203E6">
            <w:pPr>
              <w:spacing w:line="276" w:lineRule="auto"/>
              <w:contextualSpacing/>
              <w:jc w:val="center"/>
            </w:pPr>
          </w:p>
        </w:tc>
        <w:tc>
          <w:tcPr>
            <w:tcW w:w="1020" w:type="dxa"/>
            <w:vAlign w:val="center"/>
          </w:tcPr>
          <w:p w14:paraId="6F11E55D" w14:textId="77777777" w:rsidR="00F203E6" w:rsidRPr="00570AC9" w:rsidRDefault="00F203E6" w:rsidP="00F203E6">
            <w:pPr>
              <w:spacing w:line="276" w:lineRule="auto"/>
              <w:contextualSpacing/>
              <w:jc w:val="center"/>
            </w:pPr>
          </w:p>
        </w:tc>
        <w:tc>
          <w:tcPr>
            <w:tcW w:w="825" w:type="dxa"/>
            <w:vAlign w:val="center"/>
          </w:tcPr>
          <w:p w14:paraId="1C990CD6" w14:textId="77777777" w:rsidR="00F203E6" w:rsidRPr="00570AC9" w:rsidRDefault="00F203E6" w:rsidP="00F203E6">
            <w:pPr>
              <w:spacing w:line="276" w:lineRule="auto"/>
              <w:contextualSpacing/>
              <w:jc w:val="center"/>
            </w:pPr>
          </w:p>
        </w:tc>
        <w:tc>
          <w:tcPr>
            <w:tcW w:w="885" w:type="dxa"/>
            <w:vMerge w:val="restart"/>
            <w:vAlign w:val="center"/>
          </w:tcPr>
          <w:p w14:paraId="368E1E85" w14:textId="77777777" w:rsidR="00F203E6" w:rsidRPr="00570AC9" w:rsidRDefault="00F203E6" w:rsidP="00F203E6">
            <w:pPr>
              <w:spacing w:line="276" w:lineRule="auto"/>
              <w:contextualSpacing/>
              <w:jc w:val="center"/>
              <w:rPr>
                <w:lang w:val="vi-VN"/>
              </w:rPr>
            </w:pPr>
            <w:r w:rsidRPr="00570AC9">
              <w:rPr>
                <w:lang w:val="vi-VN"/>
              </w:rPr>
              <w:t>4 ý</w:t>
            </w:r>
          </w:p>
        </w:tc>
        <w:tc>
          <w:tcPr>
            <w:tcW w:w="885" w:type="dxa"/>
            <w:vMerge w:val="restart"/>
            <w:vAlign w:val="center"/>
          </w:tcPr>
          <w:p w14:paraId="0535B7AD" w14:textId="77777777" w:rsidR="00F203E6" w:rsidRPr="00570AC9" w:rsidRDefault="00F203E6" w:rsidP="00F203E6">
            <w:pPr>
              <w:spacing w:line="276" w:lineRule="auto"/>
              <w:contextualSpacing/>
              <w:jc w:val="center"/>
              <w:rPr>
                <w:lang w:val="vi-VN"/>
              </w:rPr>
            </w:pPr>
            <w:r w:rsidRPr="00570AC9">
              <w:rPr>
                <w:lang w:val="vi-VN"/>
              </w:rPr>
              <w:t>24p</w:t>
            </w:r>
          </w:p>
        </w:tc>
        <w:tc>
          <w:tcPr>
            <w:tcW w:w="825" w:type="dxa"/>
            <w:vMerge w:val="restart"/>
            <w:vAlign w:val="center"/>
          </w:tcPr>
          <w:p w14:paraId="78D415C7" w14:textId="77777777" w:rsidR="00F203E6" w:rsidRPr="00570AC9" w:rsidRDefault="00F203E6" w:rsidP="00F203E6">
            <w:pPr>
              <w:spacing w:line="276" w:lineRule="auto"/>
              <w:contextualSpacing/>
              <w:jc w:val="center"/>
            </w:pPr>
            <w:r w:rsidRPr="00570AC9">
              <w:t>35%</w:t>
            </w:r>
          </w:p>
        </w:tc>
      </w:tr>
      <w:tr w:rsidR="00F203E6" w:rsidRPr="00570AC9" w14:paraId="5170DF50" w14:textId="77777777" w:rsidTr="00F203E6">
        <w:trPr>
          <w:trHeight w:val="264"/>
          <w:jc w:val="center"/>
        </w:trPr>
        <w:tc>
          <w:tcPr>
            <w:tcW w:w="795" w:type="dxa"/>
            <w:vMerge/>
            <w:vAlign w:val="center"/>
          </w:tcPr>
          <w:p w14:paraId="6E1CAC21" w14:textId="77777777" w:rsidR="00F203E6" w:rsidRPr="00570AC9" w:rsidRDefault="00F203E6" w:rsidP="00F203E6">
            <w:pPr>
              <w:spacing w:line="276" w:lineRule="auto"/>
              <w:contextualSpacing/>
              <w:jc w:val="center"/>
              <w:rPr>
                <w:sz w:val="26"/>
                <w:szCs w:val="26"/>
              </w:rPr>
            </w:pPr>
          </w:p>
        </w:tc>
        <w:tc>
          <w:tcPr>
            <w:tcW w:w="2177" w:type="dxa"/>
            <w:vMerge/>
            <w:vAlign w:val="center"/>
          </w:tcPr>
          <w:p w14:paraId="5D046D4A" w14:textId="77777777" w:rsidR="00F203E6" w:rsidRPr="00570AC9" w:rsidRDefault="00F203E6" w:rsidP="00F203E6">
            <w:pPr>
              <w:spacing w:line="276" w:lineRule="auto"/>
              <w:contextualSpacing/>
              <w:jc w:val="center"/>
              <w:rPr>
                <w:sz w:val="26"/>
                <w:szCs w:val="26"/>
              </w:rPr>
            </w:pPr>
          </w:p>
        </w:tc>
        <w:tc>
          <w:tcPr>
            <w:tcW w:w="2259" w:type="dxa"/>
            <w:vAlign w:val="center"/>
          </w:tcPr>
          <w:p w14:paraId="0DE1A11A" w14:textId="77777777" w:rsidR="00F203E6" w:rsidRPr="00570AC9" w:rsidRDefault="00F203E6" w:rsidP="00F203E6">
            <w:pPr>
              <w:spacing w:line="276" w:lineRule="auto"/>
              <w:contextualSpacing/>
              <w:rPr>
                <w:sz w:val="26"/>
                <w:szCs w:val="26"/>
              </w:rPr>
            </w:pPr>
            <w:r w:rsidRPr="00570AC9">
              <w:rPr>
                <w:sz w:val="26"/>
                <w:szCs w:val="26"/>
              </w:rPr>
              <w:t>Vị trí tương đối giữa đường thẳng và đường tròn.</w:t>
            </w:r>
          </w:p>
        </w:tc>
        <w:tc>
          <w:tcPr>
            <w:tcW w:w="885" w:type="dxa"/>
            <w:vAlign w:val="center"/>
          </w:tcPr>
          <w:p w14:paraId="23EE2788" w14:textId="77777777" w:rsidR="00F203E6" w:rsidRPr="00570AC9" w:rsidRDefault="00F203E6" w:rsidP="00F203E6">
            <w:pPr>
              <w:spacing w:line="276" w:lineRule="auto"/>
              <w:contextualSpacing/>
              <w:jc w:val="center"/>
            </w:pPr>
            <w:r w:rsidRPr="00570AC9">
              <w:t>1 ý</w:t>
            </w:r>
          </w:p>
          <w:p w14:paraId="026F5205" w14:textId="77777777" w:rsidR="00F203E6" w:rsidRPr="00570AC9" w:rsidRDefault="00F203E6" w:rsidP="00F203E6">
            <w:pPr>
              <w:spacing w:line="276" w:lineRule="auto"/>
              <w:contextualSpacing/>
              <w:jc w:val="center"/>
            </w:pPr>
            <w:r w:rsidRPr="00570AC9">
              <w:t>1đ</w:t>
            </w:r>
          </w:p>
        </w:tc>
        <w:tc>
          <w:tcPr>
            <w:tcW w:w="817" w:type="dxa"/>
            <w:vAlign w:val="center"/>
          </w:tcPr>
          <w:p w14:paraId="03AA337B" w14:textId="77777777" w:rsidR="00F203E6" w:rsidRPr="00570AC9" w:rsidRDefault="00F203E6" w:rsidP="00F203E6">
            <w:pPr>
              <w:spacing w:line="276" w:lineRule="auto"/>
              <w:contextualSpacing/>
              <w:jc w:val="center"/>
              <w:rPr>
                <w:lang w:val="vi-VN"/>
              </w:rPr>
            </w:pPr>
            <w:r w:rsidRPr="00570AC9">
              <w:rPr>
                <w:lang w:val="vi-VN"/>
              </w:rPr>
              <w:t>6p</w:t>
            </w:r>
          </w:p>
        </w:tc>
        <w:tc>
          <w:tcPr>
            <w:tcW w:w="930" w:type="dxa"/>
            <w:vAlign w:val="center"/>
          </w:tcPr>
          <w:p w14:paraId="3385A8DD" w14:textId="77777777" w:rsidR="00F203E6" w:rsidRPr="00570AC9" w:rsidRDefault="00F203E6" w:rsidP="00F203E6">
            <w:pPr>
              <w:spacing w:line="276" w:lineRule="auto"/>
              <w:contextualSpacing/>
              <w:jc w:val="center"/>
            </w:pPr>
          </w:p>
        </w:tc>
        <w:tc>
          <w:tcPr>
            <w:tcW w:w="915" w:type="dxa"/>
            <w:vAlign w:val="center"/>
          </w:tcPr>
          <w:p w14:paraId="29ABF314" w14:textId="77777777" w:rsidR="00F203E6" w:rsidRPr="00570AC9" w:rsidRDefault="00F203E6" w:rsidP="00F203E6">
            <w:pPr>
              <w:spacing w:line="276" w:lineRule="auto"/>
              <w:contextualSpacing/>
              <w:jc w:val="center"/>
            </w:pPr>
          </w:p>
        </w:tc>
        <w:tc>
          <w:tcPr>
            <w:tcW w:w="885" w:type="dxa"/>
            <w:vAlign w:val="center"/>
          </w:tcPr>
          <w:p w14:paraId="449917D3" w14:textId="77777777" w:rsidR="00F203E6" w:rsidRPr="00570AC9" w:rsidRDefault="00F203E6" w:rsidP="00F203E6">
            <w:pPr>
              <w:spacing w:line="276" w:lineRule="auto"/>
              <w:contextualSpacing/>
              <w:jc w:val="center"/>
            </w:pPr>
          </w:p>
        </w:tc>
        <w:tc>
          <w:tcPr>
            <w:tcW w:w="780" w:type="dxa"/>
            <w:vAlign w:val="center"/>
          </w:tcPr>
          <w:p w14:paraId="4033DBC5" w14:textId="77777777" w:rsidR="00F203E6" w:rsidRPr="00570AC9" w:rsidRDefault="00F203E6" w:rsidP="00F203E6">
            <w:pPr>
              <w:spacing w:line="276" w:lineRule="auto"/>
              <w:contextualSpacing/>
              <w:jc w:val="center"/>
            </w:pPr>
          </w:p>
        </w:tc>
        <w:tc>
          <w:tcPr>
            <w:tcW w:w="1020" w:type="dxa"/>
            <w:vAlign w:val="center"/>
          </w:tcPr>
          <w:p w14:paraId="2082FC1F" w14:textId="77777777" w:rsidR="00F203E6" w:rsidRPr="00570AC9" w:rsidRDefault="00F203E6" w:rsidP="00F203E6">
            <w:pPr>
              <w:spacing w:line="276" w:lineRule="auto"/>
              <w:contextualSpacing/>
              <w:jc w:val="center"/>
            </w:pPr>
          </w:p>
        </w:tc>
        <w:tc>
          <w:tcPr>
            <w:tcW w:w="825" w:type="dxa"/>
            <w:vAlign w:val="center"/>
          </w:tcPr>
          <w:p w14:paraId="5C0EE5C9" w14:textId="77777777" w:rsidR="00F203E6" w:rsidRPr="00570AC9" w:rsidRDefault="00F203E6" w:rsidP="00F203E6">
            <w:pPr>
              <w:spacing w:line="276" w:lineRule="auto"/>
              <w:contextualSpacing/>
              <w:jc w:val="center"/>
            </w:pPr>
          </w:p>
        </w:tc>
        <w:tc>
          <w:tcPr>
            <w:tcW w:w="885" w:type="dxa"/>
            <w:vMerge/>
            <w:vAlign w:val="center"/>
          </w:tcPr>
          <w:p w14:paraId="42923686" w14:textId="77777777" w:rsidR="00F203E6" w:rsidRPr="00570AC9" w:rsidRDefault="00F203E6" w:rsidP="00F203E6">
            <w:pPr>
              <w:spacing w:line="276" w:lineRule="auto"/>
              <w:contextualSpacing/>
              <w:jc w:val="center"/>
            </w:pPr>
          </w:p>
        </w:tc>
        <w:tc>
          <w:tcPr>
            <w:tcW w:w="885" w:type="dxa"/>
            <w:vMerge/>
            <w:vAlign w:val="center"/>
          </w:tcPr>
          <w:p w14:paraId="7E4278BC" w14:textId="77777777" w:rsidR="00F203E6" w:rsidRPr="00570AC9" w:rsidRDefault="00F203E6" w:rsidP="00F203E6">
            <w:pPr>
              <w:spacing w:line="276" w:lineRule="auto"/>
              <w:contextualSpacing/>
              <w:jc w:val="center"/>
            </w:pPr>
          </w:p>
        </w:tc>
        <w:tc>
          <w:tcPr>
            <w:tcW w:w="825" w:type="dxa"/>
            <w:vMerge/>
            <w:vAlign w:val="center"/>
          </w:tcPr>
          <w:p w14:paraId="571EBE21" w14:textId="77777777" w:rsidR="00F203E6" w:rsidRPr="00570AC9" w:rsidRDefault="00F203E6" w:rsidP="00F203E6">
            <w:pPr>
              <w:spacing w:line="276" w:lineRule="auto"/>
              <w:contextualSpacing/>
              <w:jc w:val="center"/>
              <w:rPr>
                <w:sz w:val="26"/>
                <w:szCs w:val="26"/>
              </w:rPr>
            </w:pPr>
          </w:p>
        </w:tc>
      </w:tr>
      <w:tr w:rsidR="00F203E6" w:rsidRPr="00570AC9" w14:paraId="1BE3C0D2" w14:textId="77777777" w:rsidTr="00F203E6">
        <w:trPr>
          <w:trHeight w:val="651"/>
          <w:jc w:val="center"/>
        </w:trPr>
        <w:tc>
          <w:tcPr>
            <w:tcW w:w="795" w:type="dxa"/>
            <w:vMerge/>
            <w:vAlign w:val="center"/>
          </w:tcPr>
          <w:p w14:paraId="7233EC68" w14:textId="77777777" w:rsidR="00F203E6" w:rsidRPr="00570AC9" w:rsidRDefault="00F203E6" w:rsidP="00F203E6">
            <w:pPr>
              <w:spacing w:line="276" w:lineRule="auto"/>
              <w:contextualSpacing/>
              <w:jc w:val="center"/>
              <w:rPr>
                <w:sz w:val="26"/>
                <w:szCs w:val="26"/>
              </w:rPr>
            </w:pPr>
          </w:p>
        </w:tc>
        <w:tc>
          <w:tcPr>
            <w:tcW w:w="2177" w:type="dxa"/>
            <w:vMerge/>
            <w:vAlign w:val="center"/>
          </w:tcPr>
          <w:p w14:paraId="4D0144A5" w14:textId="77777777" w:rsidR="00F203E6" w:rsidRPr="00570AC9" w:rsidRDefault="00F203E6" w:rsidP="00F203E6">
            <w:pPr>
              <w:spacing w:line="276" w:lineRule="auto"/>
              <w:contextualSpacing/>
              <w:jc w:val="center"/>
              <w:rPr>
                <w:sz w:val="26"/>
                <w:szCs w:val="26"/>
              </w:rPr>
            </w:pPr>
          </w:p>
        </w:tc>
        <w:tc>
          <w:tcPr>
            <w:tcW w:w="2259" w:type="dxa"/>
            <w:vAlign w:val="center"/>
          </w:tcPr>
          <w:p w14:paraId="44B35950" w14:textId="77777777" w:rsidR="00F203E6" w:rsidRPr="00570AC9" w:rsidRDefault="00F203E6" w:rsidP="00F203E6">
            <w:pPr>
              <w:spacing w:line="276" w:lineRule="auto"/>
              <w:contextualSpacing/>
              <w:rPr>
                <w:sz w:val="26"/>
                <w:szCs w:val="26"/>
              </w:rPr>
            </w:pPr>
            <w:r w:rsidRPr="00570AC9">
              <w:rPr>
                <w:sz w:val="26"/>
                <w:szCs w:val="26"/>
              </w:rPr>
              <w:t>Phương trình tiếp tuyến của đường tròn</w:t>
            </w:r>
          </w:p>
        </w:tc>
        <w:tc>
          <w:tcPr>
            <w:tcW w:w="885" w:type="dxa"/>
            <w:vAlign w:val="center"/>
          </w:tcPr>
          <w:p w14:paraId="2F763711" w14:textId="77777777" w:rsidR="00F203E6" w:rsidRPr="00570AC9" w:rsidRDefault="00F203E6" w:rsidP="00F203E6">
            <w:pPr>
              <w:spacing w:line="276" w:lineRule="auto"/>
              <w:contextualSpacing/>
              <w:jc w:val="center"/>
            </w:pPr>
          </w:p>
        </w:tc>
        <w:tc>
          <w:tcPr>
            <w:tcW w:w="817" w:type="dxa"/>
            <w:vAlign w:val="center"/>
          </w:tcPr>
          <w:p w14:paraId="652B5B51" w14:textId="77777777" w:rsidR="00F203E6" w:rsidRPr="00570AC9" w:rsidRDefault="00F203E6" w:rsidP="00F203E6">
            <w:pPr>
              <w:spacing w:line="276" w:lineRule="auto"/>
              <w:contextualSpacing/>
              <w:jc w:val="center"/>
            </w:pPr>
          </w:p>
        </w:tc>
        <w:tc>
          <w:tcPr>
            <w:tcW w:w="930" w:type="dxa"/>
            <w:vAlign w:val="center"/>
          </w:tcPr>
          <w:p w14:paraId="4B5B31F4" w14:textId="77777777" w:rsidR="00F203E6" w:rsidRPr="00570AC9" w:rsidRDefault="00F203E6" w:rsidP="00F203E6">
            <w:pPr>
              <w:spacing w:line="276" w:lineRule="auto"/>
              <w:contextualSpacing/>
              <w:jc w:val="center"/>
              <w:rPr>
                <w:i/>
                <w:iCs/>
              </w:rPr>
            </w:pPr>
          </w:p>
        </w:tc>
        <w:tc>
          <w:tcPr>
            <w:tcW w:w="915" w:type="dxa"/>
            <w:vAlign w:val="center"/>
          </w:tcPr>
          <w:p w14:paraId="04983D54" w14:textId="77777777" w:rsidR="00F203E6" w:rsidRPr="00570AC9" w:rsidRDefault="00F203E6" w:rsidP="00F203E6">
            <w:pPr>
              <w:spacing w:line="276" w:lineRule="auto"/>
              <w:contextualSpacing/>
              <w:jc w:val="center"/>
            </w:pPr>
          </w:p>
        </w:tc>
        <w:tc>
          <w:tcPr>
            <w:tcW w:w="885" w:type="dxa"/>
            <w:vAlign w:val="center"/>
          </w:tcPr>
          <w:p w14:paraId="5F757144" w14:textId="77777777" w:rsidR="00F203E6" w:rsidRPr="00570AC9" w:rsidRDefault="00F203E6" w:rsidP="00F203E6">
            <w:pPr>
              <w:spacing w:line="276" w:lineRule="auto"/>
              <w:contextualSpacing/>
              <w:jc w:val="center"/>
            </w:pPr>
            <w:r w:rsidRPr="00570AC9">
              <w:t>1 ý</w:t>
            </w:r>
          </w:p>
          <w:p w14:paraId="37872EEC" w14:textId="77777777" w:rsidR="00F203E6" w:rsidRPr="00570AC9" w:rsidRDefault="00F203E6" w:rsidP="00F203E6">
            <w:pPr>
              <w:spacing w:line="276" w:lineRule="auto"/>
              <w:contextualSpacing/>
              <w:jc w:val="center"/>
            </w:pPr>
            <w:r w:rsidRPr="00570AC9">
              <w:t>1đ</w:t>
            </w:r>
          </w:p>
        </w:tc>
        <w:tc>
          <w:tcPr>
            <w:tcW w:w="780" w:type="dxa"/>
            <w:vAlign w:val="center"/>
          </w:tcPr>
          <w:p w14:paraId="581FD8D1" w14:textId="77777777" w:rsidR="00F203E6" w:rsidRPr="00570AC9" w:rsidRDefault="00F203E6" w:rsidP="00F203E6">
            <w:pPr>
              <w:spacing w:line="276" w:lineRule="auto"/>
              <w:contextualSpacing/>
              <w:jc w:val="center"/>
              <w:rPr>
                <w:lang w:val="vi-VN"/>
              </w:rPr>
            </w:pPr>
            <w:r w:rsidRPr="00570AC9">
              <w:rPr>
                <w:lang w:val="vi-VN"/>
              </w:rPr>
              <w:t>6p</w:t>
            </w:r>
          </w:p>
        </w:tc>
        <w:tc>
          <w:tcPr>
            <w:tcW w:w="1020" w:type="dxa"/>
            <w:vAlign w:val="center"/>
          </w:tcPr>
          <w:p w14:paraId="58CDB5E5" w14:textId="77777777" w:rsidR="00F203E6" w:rsidRPr="00570AC9" w:rsidRDefault="00F203E6" w:rsidP="00F203E6">
            <w:pPr>
              <w:spacing w:line="276" w:lineRule="auto"/>
              <w:contextualSpacing/>
              <w:jc w:val="center"/>
            </w:pPr>
          </w:p>
        </w:tc>
        <w:tc>
          <w:tcPr>
            <w:tcW w:w="825" w:type="dxa"/>
            <w:vAlign w:val="center"/>
          </w:tcPr>
          <w:p w14:paraId="66C80893" w14:textId="77777777" w:rsidR="00F203E6" w:rsidRPr="00570AC9" w:rsidRDefault="00F203E6" w:rsidP="00F203E6">
            <w:pPr>
              <w:spacing w:line="276" w:lineRule="auto"/>
              <w:contextualSpacing/>
              <w:jc w:val="center"/>
            </w:pPr>
          </w:p>
        </w:tc>
        <w:tc>
          <w:tcPr>
            <w:tcW w:w="885" w:type="dxa"/>
            <w:vMerge/>
            <w:vAlign w:val="center"/>
          </w:tcPr>
          <w:p w14:paraId="22FDEF4F" w14:textId="77777777" w:rsidR="00F203E6" w:rsidRPr="00570AC9" w:rsidRDefault="00F203E6" w:rsidP="00F203E6">
            <w:pPr>
              <w:spacing w:line="276" w:lineRule="auto"/>
              <w:contextualSpacing/>
              <w:jc w:val="center"/>
            </w:pPr>
          </w:p>
        </w:tc>
        <w:tc>
          <w:tcPr>
            <w:tcW w:w="885" w:type="dxa"/>
            <w:vMerge/>
            <w:vAlign w:val="center"/>
          </w:tcPr>
          <w:p w14:paraId="02D25F80" w14:textId="77777777" w:rsidR="00F203E6" w:rsidRPr="00570AC9" w:rsidRDefault="00F203E6" w:rsidP="00F203E6">
            <w:pPr>
              <w:spacing w:line="276" w:lineRule="auto"/>
              <w:contextualSpacing/>
              <w:jc w:val="center"/>
            </w:pPr>
          </w:p>
        </w:tc>
        <w:tc>
          <w:tcPr>
            <w:tcW w:w="825" w:type="dxa"/>
            <w:vMerge/>
            <w:vAlign w:val="center"/>
          </w:tcPr>
          <w:p w14:paraId="5BA67502" w14:textId="77777777" w:rsidR="00F203E6" w:rsidRPr="00570AC9" w:rsidRDefault="00F203E6" w:rsidP="00F203E6">
            <w:pPr>
              <w:spacing w:line="276" w:lineRule="auto"/>
              <w:contextualSpacing/>
              <w:jc w:val="center"/>
              <w:rPr>
                <w:sz w:val="26"/>
                <w:szCs w:val="26"/>
              </w:rPr>
            </w:pPr>
          </w:p>
        </w:tc>
      </w:tr>
      <w:tr w:rsidR="00F203E6" w:rsidRPr="00570AC9" w14:paraId="6352EA07" w14:textId="77777777" w:rsidTr="00F203E6">
        <w:trPr>
          <w:trHeight w:val="419"/>
          <w:jc w:val="center"/>
        </w:trPr>
        <w:tc>
          <w:tcPr>
            <w:tcW w:w="2972" w:type="dxa"/>
            <w:gridSpan w:val="2"/>
            <w:vAlign w:val="center"/>
          </w:tcPr>
          <w:p w14:paraId="0B6902C5" w14:textId="77777777" w:rsidR="00F203E6" w:rsidRPr="00570AC9" w:rsidRDefault="00F203E6" w:rsidP="00F203E6">
            <w:pPr>
              <w:spacing w:line="276" w:lineRule="auto"/>
              <w:contextualSpacing/>
              <w:jc w:val="center"/>
              <w:rPr>
                <w:b/>
                <w:bCs/>
                <w:sz w:val="26"/>
                <w:szCs w:val="26"/>
              </w:rPr>
            </w:pPr>
            <w:r w:rsidRPr="00570AC9">
              <w:rPr>
                <w:b/>
                <w:bCs/>
                <w:sz w:val="26"/>
                <w:szCs w:val="26"/>
              </w:rPr>
              <w:t>Tổng</w:t>
            </w:r>
          </w:p>
        </w:tc>
        <w:tc>
          <w:tcPr>
            <w:tcW w:w="2259" w:type="dxa"/>
            <w:vAlign w:val="center"/>
          </w:tcPr>
          <w:p w14:paraId="569C082C" w14:textId="77777777" w:rsidR="00F203E6" w:rsidRPr="00570AC9" w:rsidRDefault="00F203E6" w:rsidP="00F203E6">
            <w:pPr>
              <w:spacing w:line="276" w:lineRule="auto"/>
              <w:contextualSpacing/>
              <w:rPr>
                <w:sz w:val="26"/>
                <w:szCs w:val="26"/>
              </w:rPr>
            </w:pPr>
          </w:p>
        </w:tc>
        <w:tc>
          <w:tcPr>
            <w:tcW w:w="885" w:type="dxa"/>
            <w:vAlign w:val="center"/>
          </w:tcPr>
          <w:p w14:paraId="3AF25A33" w14:textId="11377889" w:rsidR="00F203E6" w:rsidRPr="00570AC9" w:rsidRDefault="00F203E6" w:rsidP="00F203E6">
            <w:pPr>
              <w:spacing w:line="276" w:lineRule="auto"/>
              <w:contextualSpacing/>
              <w:jc w:val="center"/>
              <w:rPr>
                <w:sz w:val="26"/>
                <w:szCs w:val="26"/>
                <w:lang w:val="vi-VN"/>
              </w:rPr>
            </w:pPr>
            <w:r w:rsidRPr="00570AC9">
              <w:rPr>
                <w:sz w:val="26"/>
                <w:szCs w:val="26"/>
                <w:lang w:val="vi-VN"/>
              </w:rPr>
              <w:t>6</w:t>
            </w:r>
          </w:p>
        </w:tc>
        <w:tc>
          <w:tcPr>
            <w:tcW w:w="817" w:type="dxa"/>
            <w:vAlign w:val="center"/>
          </w:tcPr>
          <w:p w14:paraId="7E7B24AD" w14:textId="77777777" w:rsidR="00F203E6" w:rsidRPr="00570AC9" w:rsidRDefault="00F203E6" w:rsidP="00F203E6">
            <w:pPr>
              <w:spacing w:line="276" w:lineRule="auto"/>
              <w:contextualSpacing/>
              <w:jc w:val="center"/>
              <w:rPr>
                <w:sz w:val="26"/>
                <w:szCs w:val="26"/>
                <w:lang w:val="vi-VN"/>
              </w:rPr>
            </w:pPr>
            <w:r w:rsidRPr="00570AC9">
              <w:rPr>
                <w:sz w:val="26"/>
                <w:szCs w:val="26"/>
                <w:lang w:val="vi-VN"/>
              </w:rPr>
              <w:t>36p</w:t>
            </w:r>
          </w:p>
        </w:tc>
        <w:tc>
          <w:tcPr>
            <w:tcW w:w="930" w:type="dxa"/>
            <w:vAlign w:val="center"/>
          </w:tcPr>
          <w:p w14:paraId="553AEBFF" w14:textId="3F2A935F" w:rsidR="00F203E6" w:rsidRPr="00570AC9" w:rsidRDefault="00F203E6" w:rsidP="00F203E6">
            <w:pPr>
              <w:spacing w:line="276" w:lineRule="auto"/>
              <w:contextualSpacing/>
              <w:jc w:val="center"/>
              <w:rPr>
                <w:sz w:val="26"/>
                <w:szCs w:val="26"/>
                <w:lang w:val="vi-VN"/>
              </w:rPr>
            </w:pPr>
            <w:r w:rsidRPr="00570AC9">
              <w:rPr>
                <w:sz w:val="26"/>
                <w:szCs w:val="26"/>
                <w:lang w:val="vi-VN"/>
              </w:rPr>
              <w:t>1</w:t>
            </w:r>
          </w:p>
        </w:tc>
        <w:tc>
          <w:tcPr>
            <w:tcW w:w="915" w:type="dxa"/>
            <w:vAlign w:val="center"/>
          </w:tcPr>
          <w:p w14:paraId="507C65E2" w14:textId="537CA54D" w:rsidR="00F203E6" w:rsidRPr="00570AC9" w:rsidRDefault="00F203E6" w:rsidP="00F203E6">
            <w:pPr>
              <w:spacing w:line="276" w:lineRule="auto"/>
              <w:contextualSpacing/>
              <w:jc w:val="center"/>
              <w:rPr>
                <w:sz w:val="26"/>
                <w:szCs w:val="26"/>
                <w:lang w:val="vi-VN"/>
              </w:rPr>
            </w:pPr>
            <w:r w:rsidRPr="00570AC9">
              <w:rPr>
                <w:sz w:val="26"/>
                <w:szCs w:val="26"/>
                <w:lang w:val="vi-VN"/>
              </w:rPr>
              <w:t>12p</w:t>
            </w:r>
          </w:p>
        </w:tc>
        <w:tc>
          <w:tcPr>
            <w:tcW w:w="885" w:type="dxa"/>
            <w:vAlign w:val="center"/>
          </w:tcPr>
          <w:p w14:paraId="4F5D7D8C" w14:textId="3E49F2FA" w:rsidR="00F203E6" w:rsidRPr="00570AC9" w:rsidRDefault="00F203E6" w:rsidP="00F203E6">
            <w:pPr>
              <w:spacing w:line="276" w:lineRule="auto"/>
              <w:contextualSpacing/>
              <w:jc w:val="center"/>
              <w:rPr>
                <w:sz w:val="26"/>
                <w:szCs w:val="26"/>
                <w:lang w:val="vi-VN"/>
              </w:rPr>
            </w:pPr>
            <w:r w:rsidRPr="00570AC9">
              <w:rPr>
                <w:sz w:val="26"/>
                <w:szCs w:val="26"/>
                <w:lang w:val="vi-VN"/>
              </w:rPr>
              <w:t>2</w:t>
            </w:r>
          </w:p>
        </w:tc>
        <w:tc>
          <w:tcPr>
            <w:tcW w:w="780" w:type="dxa"/>
            <w:vAlign w:val="center"/>
          </w:tcPr>
          <w:p w14:paraId="50A633A8" w14:textId="60331222" w:rsidR="00F203E6" w:rsidRPr="00570AC9" w:rsidRDefault="00F203E6" w:rsidP="00F203E6">
            <w:pPr>
              <w:spacing w:line="276" w:lineRule="auto"/>
              <w:contextualSpacing/>
              <w:jc w:val="center"/>
              <w:rPr>
                <w:sz w:val="26"/>
                <w:szCs w:val="26"/>
                <w:lang w:val="vi-VN"/>
              </w:rPr>
            </w:pPr>
            <w:r w:rsidRPr="00570AC9">
              <w:rPr>
                <w:sz w:val="26"/>
                <w:szCs w:val="26"/>
                <w:lang w:val="vi-VN"/>
              </w:rPr>
              <w:t>12p</w:t>
            </w:r>
          </w:p>
        </w:tc>
        <w:tc>
          <w:tcPr>
            <w:tcW w:w="1020" w:type="dxa"/>
            <w:vAlign w:val="center"/>
          </w:tcPr>
          <w:p w14:paraId="13189F08" w14:textId="5AF63725" w:rsidR="00F203E6" w:rsidRPr="00570AC9" w:rsidRDefault="00F203E6" w:rsidP="00F203E6">
            <w:pPr>
              <w:spacing w:line="276" w:lineRule="auto"/>
              <w:contextualSpacing/>
              <w:jc w:val="center"/>
              <w:rPr>
                <w:sz w:val="26"/>
                <w:szCs w:val="26"/>
                <w:lang w:val="vi-VN"/>
              </w:rPr>
            </w:pPr>
          </w:p>
        </w:tc>
        <w:tc>
          <w:tcPr>
            <w:tcW w:w="825" w:type="dxa"/>
            <w:vAlign w:val="center"/>
          </w:tcPr>
          <w:p w14:paraId="3299B812" w14:textId="5EFC4188" w:rsidR="00F203E6" w:rsidRPr="00570AC9" w:rsidRDefault="00F203E6" w:rsidP="00F203E6">
            <w:pPr>
              <w:spacing w:line="276" w:lineRule="auto"/>
              <w:contextualSpacing/>
              <w:jc w:val="center"/>
              <w:rPr>
                <w:sz w:val="26"/>
                <w:szCs w:val="26"/>
                <w:lang w:val="vi-VN"/>
              </w:rPr>
            </w:pPr>
          </w:p>
        </w:tc>
        <w:tc>
          <w:tcPr>
            <w:tcW w:w="885" w:type="dxa"/>
            <w:vAlign w:val="center"/>
          </w:tcPr>
          <w:p w14:paraId="4E374CED" w14:textId="77777777" w:rsidR="00F203E6" w:rsidRPr="00570AC9" w:rsidRDefault="00F203E6" w:rsidP="00F203E6">
            <w:pPr>
              <w:spacing w:line="276" w:lineRule="auto"/>
              <w:contextualSpacing/>
              <w:jc w:val="center"/>
              <w:rPr>
                <w:sz w:val="26"/>
                <w:szCs w:val="26"/>
                <w:lang w:val="vi-VN"/>
              </w:rPr>
            </w:pPr>
            <w:r w:rsidRPr="00570AC9">
              <w:rPr>
                <w:sz w:val="26"/>
                <w:szCs w:val="26"/>
                <w:lang w:val="vi-VN"/>
              </w:rPr>
              <w:t>10</w:t>
            </w:r>
          </w:p>
        </w:tc>
        <w:tc>
          <w:tcPr>
            <w:tcW w:w="885" w:type="dxa"/>
            <w:vAlign w:val="center"/>
          </w:tcPr>
          <w:p w14:paraId="3A8EF764" w14:textId="77777777" w:rsidR="00F203E6" w:rsidRPr="00570AC9" w:rsidRDefault="00F203E6" w:rsidP="00F203E6">
            <w:pPr>
              <w:spacing w:line="276" w:lineRule="auto"/>
              <w:contextualSpacing/>
              <w:jc w:val="center"/>
              <w:rPr>
                <w:sz w:val="26"/>
                <w:szCs w:val="26"/>
                <w:lang w:val="vi-VN"/>
              </w:rPr>
            </w:pPr>
            <w:r w:rsidRPr="00570AC9">
              <w:rPr>
                <w:sz w:val="26"/>
                <w:szCs w:val="26"/>
                <w:lang w:val="vi-VN"/>
              </w:rPr>
              <w:t>60p</w:t>
            </w:r>
          </w:p>
        </w:tc>
        <w:tc>
          <w:tcPr>
            <w:tcW w:w="825" w:type="dxa"/>
            <w:vAlign w:val="center"/>
          </w:tcPr>
          <w:p w14:paraId="19B58242" w14:textId="77777777" w:rsidR="00F203E6" w:rsidRPr="00570AC9" w:rsidRDefault="00F203E6" w:rsidP="00F203E6">
            <w:pPr>
              <w:spacing w:line="276" w:lineRule="auto"/>
              <w:contextualSpacing/>
              <w:jc w:val="center"/>
              <w:rPr>
                <w:sz w:val="26"/>
                <w:szCs w:val="26"/>
              </w:rPr>
            </w:pPr>
            <w:r w:rsidRPr="00570AC9">
              <w:t>100%</w:t>
            </w:r>
          </w:p>
        </w:tc>
      </w:tr>
      <w:tr w:rsidR="00F203E6" w14:paraId="0426065B" w14:textId="77777777" w:rsidTr="00F203E6">
        <w:trPr>
          <w:trHeight w:val="425"/>
          <w:jc w:val="center"/>
        </w:trPr>
        <w:tc>
          <w:tcPr>
            <w:tcW w:w="2972" w:type="dxa"/>
            <w:gridSpan w:val="2"/>
            <w:vAlign w:val="center"/>
          </w:tcPr>
          <w:p w14:paraId="7EE8F664" w14:textId="77777777" w:rsidR="00F203E6" w:rsidRPr="00570AC9" w:rsidRDefault="00F203E6" w:rsidP="00F203E6">
            <w:pPr>
              <w:spacing w:line="276" w:lineRule="auto"/>
              <w:contextualSpacing/>
              <w:jc w:val="center"/>
              <w:rPr>
                <w:b/>
                <w:bCs/>
                <w:sz w:val="26"/>
                <w:szCs w:val="26"/>
              </w:rPr>
            </w:pPr>
            <w:r w:rsidRPr="00570AC9">
              <w:rPr>
                <w:b/>
                <w:bCs/>
                <w:sz w:val="26"/>
                <w:szCs w:val="26"/>
              </w:rPr>
              <w:t>Tỉ lệ</w:t>
            </w:r>
          </w:p>
        </w:tc>
        <w:tc>
          <w:tcPr>
            <w:tcW w:w="2259" w:type="dxa"/>
            <w:vAlign w:val="center"/>
          </w:tcPr>
          <w:p w14:paraId="4A415117" w14:textId="77777777" w:rsidR="00F203E6" w:rsidRPr="00570AC9" w:rsidRDefault="00F203E6" w:rsidP="00F203E6">
            <w:pPr>
              <w:spacing w:line="276" w:lineRule="auto"/>
              <w:contextualSpacing/>
              <w:rPr>
                <w:sz w:val="26"/>
                <w:szCs w:val="26"/>
              </w:rPr>
            </w:pPr>
          </w:p>
        </w:tc>
        <w:tc>
          <w:tcPr>
            <w:tcW w:w="1702" w:type="dxa"/>
            <w:gridSpan w:val="2"/>
            <w:vAlign w:val="center"/>
          </w:tcPr>
          <w:p w14:paraId="46D0B573" w14:textId="01D8A3E8" w:rsidR="00F203E6" w:rsidRPr="00570AC9" w:rsidRDefault="00F203E6" w:rsidP="00F203E6">
            <w:pPr>
              <w:spacing w:line="276" w:lineRule="auto"/>
              <w:contextualSpacing/>
              <w:jc w:val="center"/>
              <w:rPr>
                <w:sz w:val="26"/>
                <w:szCs w:val="26"/>
              </w:rPr>
            </w:pPr>
            <w:r w:rsidRPr="00570AC9">
              <w:rPr>
                <w:sz w:val="26"/>
                <w:szCs w:val="26"/>
              </w:rPr>
              <w:t>60%</w:t>
            </w:r>
          </w:p>
        </w:tc>
        <w:tc>
          <w:tcPr>
            <w:tcW w:w="1845" w:type="dxa"/>
            <w:gridSpan w:val="2"/>
            <w:vAlign w:val="center"/>
          </w:tcPr>
          <w:p w14:paraId="4FCDCB4D" w14:textId="6D6C08A8" w:rsidR="00F203E6" w:rsidRPr="00570AC9" w:rsidRDefault="00F203E6" w:rsidP="00F203E6">
            <w:pPr>
              <w:spacing w:line="276" w:lineRule="auto"/>
              <w:contextualSpacing/>
              <w:jc w:val="center"/>
              <w:rPr>
                <w:sz w:val="26"/>
                <w:szCs w:val="26"/>
              </w:rPr>
            </w:pPr>
            <w:r w:rsidRPr="00570AC9">
              <w:rPr>
                <w:sz w:val="26"/>
                <w:szCs w:val="26"/>
              </w:rPr>
              <w:t>20%</w:t>
            </w:r>
          </w:p>
        </w:tc>
        <w:tc>
          <w:tcPr>
            <w:tcW w:w="1665" w:type="dxa"/>
            <w:gridSpan w:val="2"/>
            <w:vAlign w:val="center"/>
          </w:tcPr>
          <w:p w14:paraId="24FD309A" w14:textId="46CCD615" w:rsidR="00F203E6" w:rsidRDefault="00F203E6" w:rsidP="00F203E6">
            <w:pPr>
              <w:spacing w:line="276" w:lineRule="auto"/>
              <w:contextualSpacing/>
              <w:jc w:val="center"/>
              <w:rPr>
                <w:sz w:val="26"/>
                <w:szCs w:val="26"/>
              </w:rPr>
            </w:pPr>
            <w:r w:rsidRPr="00570AC9">
              <w:rPr>
                <w:sz w:val="26"/>
                <w:szCs w:val="26"/>
              </w:rPr>
              <w:t>20%</w:t>
            </w:r>
            <w:bookmarkStart w:id="0" w:name="_GoBack"/>
            <w:bookmarkEnd w:id="0"/>
          </w:p>
        </w:tc>
        <w:tc>
          <w:tcPr>
            <w:tcW w:w="1845" w:type="dxa"/>
            <w:gridSpan w:val="2"/>
            <w:vAlign w:val="center"/>
          </w:tcPr>
          <w:p w14:paraId="203E3F71" w14:textId="7C6B14E8" w:rsidR="00F203E6" w:rsidRDefault="00F203E6" w:rsidP="00F203E6">
            <w:pPr>
              <w:spacing w:line="276" w:lineRule="auto"/>
              <w:contextualSpacing/>
              <w:jc w:val="center"/>
              <w:rPr>
                <w:sz w:val="26"/>
                <w:szCs w:val="26"/>
              </w:rPr>
            </w:pPr>
          </w:p>
        </w:tc>
        <w:tc>
          <w:tcPr>
            <w:tcW w:w="885" w:type="dxa"/>
            <w:vAlign w:val="center"/>
          </w:tcPr>
          <w:p w14:paraId="0F148E12" w14:textId="77777777" w:rsidR="00F203E6" w:rsidRDefault="00F203E6" w:rsidP="00F203E6">
            <w:pPr>
              <w:spacing w:line="276" w:lineRule="auto"/>
              <w:contextualSpacing/>
              <w:jc w:val="center"/>
              <w:rPr>
                <w:sz w:val="26"/>
                <w:szCs w:val="26"/>
              </w:rPr>
            </w:pPr>
          </w:p>
        </w:tc>
        <w:tc>
          <w:tcPr>
            <w:tcW w:w="885" w:type="dxa"/>
            <w:vAlign w:val="center"/>
          </w:tcPr>
          <w:p w14:paraId="229B0EF9" w14:textId="77777777" w:rsidR="00F203E6" w:rsidRDefault="00F203E6" w:rsidP="00F203E6">
            <w:pPr>
              <w:spacing w:line="276" w:lineRule="auto"/>
              <w:contextualSpacing/>
              <w:jc w:val="center"/>
              <w:rPr>
                <w:sz w:val="26"/>
                <w:szCs w:val="26"/>
              </w:rPr>
            </w:pPr>
          </w:p>
        </w:tc>
        <w:tc>
          <w:tcPr>
            <w:tcW w:w="825" w:type="dxa"/>
            <w:vAlign w:val="center"/>
          </w:tcPr>
          <w:p w14:paraId="319A3668" w14:textId="77777777" w:rsidR="00F203E6" w:rsidRDefault="00F203E6" w:rsidP="00F203E6">
            <w:pPr>
              <w:spacing w:line="276" w:lineRule="auto"/>
              <w:contextualSpacing/>
              <w:jc w:val="center"/>
              <w:rPr>
                <w:sz w:val="26"/>
                <w:szCs w:val="26"/>
              </w:rPr>
            </w:pPr>
          </w:p>
        </w:tc>
      </w:tr>
    </w:tbl>
    <w:p w14:paraId="3266E601" w14:textId="7FB04882" w:rsidR="007B7C3C" w:rsidRPr="002107FB" w:rsidRDefault="007B7C3C" w:rsidP="00756B2D">
      <w:pPr>
        <w:rPr>
          <w:b/>
          <w:bCs/>
          <w:sz w:val="24"/>
          <w:szCs w:val="24"/>
          <w:lang w:bidi="ar-SA"/>
        </w:rPr>
      </w:pPr>
    </w:p>
    <w:sectPr w:rsidR="007B7C3C" w:rsidRPr="002107FB" w:rsidSect="0024194B">
      <w:headerReference w:type="default" r:id="rId8"/>
      <w:footerReference w:type="default" r:id="rId9"/>
      <w:pgSz w:w="16850" w:h="11910" w:orient="landscape"/>
      <w:pgMar w:top="993" w:right="907" w:bottom="284" w:left="806" w:header="360" w:footer="56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A80CD" w14:textId="77777777" w:rsidR="009D08AF" w:rsidRDefault="009D08AF">
      <w:r>
        <w:separator/>
      </w:r>
    </w:p>
  </w:endnote>
  <w:endnote w:type="continuationSeparator" w:id="0">
    <w:p w14:paraId="1AA76F71" w14:textId="77777777" w:rsidR="009D08AF" w:rsidRDefault="009D08AF">
      <w:r>
        <w:continuationSeparator/>
      </w:r>
    </w:p>
  </w:endnote>
  <w:endnote w:type="continuationNotice" w:id="1">
    <w:p w14:paraId="38CF9165" w14:textId="77777777" w:rsidR="009D08AF" w:rsidRDefault="009D0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C169FD" w:rsidRDefault="00C169FD">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ABE1" w14:textId="77777777" w:rsidR="009D08AF" w:rsidRDefault="009D08AF">
      <w:r>
        <w:separator/>
      </w:r>
    </w:p>
  </w:footnote>
  <w:footnote w:type="continuationSeparator" w:id="0">
    <w:p w14:paraId="3A31255A" w14:textId="77777777" w:rsidR="009D08AF" w:rsidRDefault="009D08AF">
      <w:r>
        <w:continuationSeparator/>
      </w:r>
    </w:p>
  </w:footnote>
  <w:footnote w:type="continuationNotice" w:id="1">
    <w:p w14:paraId="6E1EBE4E" w14:textId="77777777" w:rsidR="009D08AF" w:rsidRDefault="009D08A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31A9" w14:textId="111B3592" w:rsidR="00C169FD" w:rsidRDefault="00C169FD" w:rsidP="0024194B">
    <w:pPr>
      <w:pStyle w:val="Header"/>
    </w:pPr>
  </w:p>
  <w:p w14:paraId="68018DF8" w14:textId="491E17D3" w:rsidR="00C169FD" w:rsidRDefault="00C16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A1A1285"/>
    <w:multiLevelType w:val="hybridMultilevel"/>
    <w:tmpl w:val="9FFC38A0"/>
    <w:lvl w:ilvl="0" w:tplc="F34EA6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0"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1"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2"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5"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7"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7"/>
  </w:num>
  <w:num w:numId="2">
    <w:abstractNumId w:val="5"/>
  </w:num>
  <w:num w:numId="3">
    <w:abstractNumId w:val="0"/>
  </w:num>
  <w:num w:numId="4">
    <w:abstractNumId w:val="9"/>
  </w:num>
  <w:num w:numId="5">
    <w:abstractNumId w:val="11"/>
  </w:num>
  <w:num w:numId="6">
    <w:abstractNumId w:val="16"/>
  </w:num>
  <w:num w:numId="7">
    <w:abstractNumId w:val="14"/>
  </w:num>
  <w:num w:numId="8">
    <w:abstractNumId w:val="1"/>
  </w:num>
  <w:num w:numId="9">
    <w:abstractNumId w:val="3"/>
  </w:num>
  <w:num w:numId="10">
    <w:abstractNumId w:val="12"/>
  </w:num>
  <w:num w:numId="11">
    <w:abstractNumId w:val="2"/>
  </w:num>
  <w:num w:numId="12">
    <w:abstractNumId w:val="10"/>
  </w:num>
  <w:num w:numId="13">
    <w:abstractNumId w:val="17"/>
  </w:num>
  <w:num w:numId="14">
    <w:abstractNumId w:val="8"/>
  </w:num>
  <w:num w:numId="15">
    <w:abstractNumId w:val="15"/>
  </w:num>
  <w:num w:numId="16">
    <w:abstractNumId w:val="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8345F"/>
    <w:rsid w:val="00085026"/>
    <w:rsid w:val="000A06E9"/>
    <w:rsid w:val="000A140D"/>
    <w:rsid w:val="000A1C75"/>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204"/>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07CD7"/>
    <w:rsid w:val="002106AC"/>
    <w:rsid w:val="002107FB"/>
    <w:rsid w:val="0021198F"/>
    <w:rsid w:val="00212B8A"/>
    <w:rsid w:val="00215FAE"/>
    <w:rsid w:val="00216F01"/>
    <w:rsid w:val="00222197"/>
    <w:rsid w:val="002265F1"/>
    <w:rsid w:val="00227903"/>
    <w:rsid w:val="00227FCA"/>
    <w:rsid w:val="00230151"/>
    <w:rsid w:val="002305B9"/>
    <w:rsid w:val="00233456"/>
    <w:rsid w:val="00233EBD"/>
    <w:rsid w:val="002341F3"/>
    <w:rsid w:val="0023441C"/>
    <w:rsid w:val="002357ED"/>
    <w:rsid w:val="002360AE"/>
    <w:rsid w:val="00236AD2"/>
    <w:rsid w:val="0024194B"/>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0C1D"/>
    <w:rsid w:val="002A1C09"/>
    <w:rsid w:val="002A302D"/>
    <w:rsid w:val="002A6556"/>
    <w:rsid w:val="002A7B6B"/>
    <w:rsid w:val="002B26E5"/>
    <w:rsid w:val="002B72C7"/>
    <w:rsid w:val="002C1539"/>
    <w:rsid w:val="002C1634"/>
    <w:rsid w:val="002D00DA"/>
    <w:rsid w:val="002D6671"/>
    <w:rsid w:val="002D6B0B"/>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5741"/>
    <w:rsid w:val="00357031"/>
    <w:rsid w:val="003570FD"/>
    <w:rsid w:val="003607D6"/>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41CE"/>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071D"/>
    <w:rsid w:val="005309D4"/>
    <w:rsid w:val="0053140D"/>
    <w:rsid w:val="0053164E"/>
    <w:rsid w:val="00531F76"/>
    <w:rsid w:val="005328EF"/>
    <w:rsid w:val="00533821"/>
    <w:rsid w:val="00534706"/>
    <w:rsid w:val="0053665F"/>
    <w:rsid w:val="005419AC"/>
    <w:rsid w:val="00545A47"/>
    <w:rsid w:val="00550BDB"/>
    <w:rsid w:val="0055398D"/>
    <w:rsid w:val="00555874"/>
    <w:rsid w:val="00555F57"/>
    <w:rsid w:val="00557203"/>
    <w:rsid w:val="00557BA3"/>
    <w:rsid w:val="00561656"/>
    <w:rsid w:val="005634CE"/>
    <w:rsid w:val="0056577D"/>
    <w:rsid w:val="00566720"/>
    <w:rsid w:val="00570AC9"/>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398C"/>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027C"/>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6B6"/>
    <w:rsid w:val="00683FBB"/>
    <w:rsid w:val="00686005"/>
    <w:rsid w:val="00686B0D"/>
    <w:rsid w:val="006907CF"/>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0BF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56B2D"/>
    <w:rsid w:val="00760366"/>
    <w:rsid w:val="00760A54"/>
    <w:rsid w:val="00765BBA"/>
    <w:rsid w:val="00766F4F"/>
    <w:rsid w:val="0076753C"/>
    <w:rsid w:val="00767E55"/>
    <w:rsid w:val="007711D0"/>
    <w:rsid w:val="00773753"/>
    <w:rsid w:val="00774E31"/>
    <w:rsid w:val="007758D8"/>
    <w:rsid w:val="00777176"/>
    <w:rsid w:val="00780043"/>
    <w:rsid w:val="0078450F"/>
    <w:rsid w:val="0078480C"/>
    <w:rsid w:val="00787144"/>
    <w:rsid w:val="0079297E"/>
    <w:rsid w:val="0079584B"/>
    <w:rsid w:val="00796247"/>
    <w:rsid w:val="00796E80"/>
    <w:rsid w:val="007A1303"/>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2359"/>
    <w:rsid w:val="008462A8"/>
    <w:rsid w:val="008465AD"/>
    <w:rsid w:val="00851491"/>
    <w:rsid w:val="008516E3"/>
    <w:rsid w:val="00855225"/>
    <w:rsid w:val="00857C9E"/>
    <w:rsid w:val="00861544"/>
    <w:rsid w:val="008636D3"/>
    <w:rsid w:val="00864770"/>
    <w:rsid w:val="00871EFD"/>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8AF"/>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58F"/>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37E82"/>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956AD"/>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4A70"/>
    <w:rsid w:val="00AD753A"/>
    <w:rsid w:val="00AE20AD"/>
    <w:rsid w:val="00AE36A2"/>
    <w:rsid w:val="00AE4072"/>
    <w:rsid w:val="00AE4A10"/>
    <w:rsid w:val="00AE745C"/>
    <w:rsid w:val="00AF1412"/>
    <w:rsid w:val="00AF208C"/>
    <w:rsid w:val="00AF3A54"/>
    <w:rsid w:val="00AF6392"/>
    <w:rsid w:val="00AF783F"/>
    <w:rsid w:val="00AF7A6A"/>
    <w:rsid w:val="00AF7A8F"/>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4EA"/>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1BFC"/>
    <w:rsid w:val="00BF3B76"/>
    <w:rsid w:val="00BF7E16"/>
    <w:rsid w:val="00C004FB"/>
    <w:rsid w:val="00C0385E"/>
    <w:rsid w:val="00C045FA"/>
    <w:rsid w:val="00C05F5B"/>
    <w:rsid w:val="00C15A38"/>
    <w:rsid w:val="00C1648E"/>
    <w:rsid w:val="00C169FD"/>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81BEF"/>
    <w:rsid w:val="00C822F7"/>
    <w:rsid w:val="00C85B7A"/>
    <w:rsid w:val="00C900BB"/>
    <w:rsid w:val="00C90557"/>
    <w:rsid w:val="00C9483D"/>
    <w:rsid w:val="00C95871"/>
    <w:rsid w:val="00C96153"/>
    <w:rsid w:val="00C961B1"/>
    <w:rsid w:val="00C969F4"/>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12E"/>
    <w:rsid w:val="00DF7353"/>
    <w:rsid w:val="00DF76F9"/>
    <w:rsid w:val="00E0291C"/>
    <w:rsid w:val="00E06CB0"/>
    <w:rsid w:val="00E111AD"/>
    <w:rsid w:val="00E14EFF"/>
    <w:rsid w:val="00E162AE"/>
    <w:rsid w:val="00E2171E"/>
    <w:rsid w:val="00E265B5"/>
    <w:rsid w:val="00E27550"/>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359"/>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6500"/>
    <w:rsid w:val="00F203E6"/>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444E1F7"/>
    <w:rsid w:val="05086F81"/>
    <w:rsid w:val="072F9BBB"/>
    <w:rsid w:val="077C82B9"/>
    <w:rsid w:val="0795AB16"/>
    <w:rsid w:val="07A594C3"/>
    <w:rsid w:val="09118844"/>
    <w:rsid w:val="0C4FF3DC"/>
    <w:rsid w:val="0CC1FF2E"/>
    <w:rsid w:val="0E0C2B27"/>
    <w:rsid w:val="10C260C4"/>
    <w:rsid w:val="12F7D8ED"/>
    <w:rsid w:val="132C4CE1"/>
    <w:rsid w:val="13D1F3DC"/>
    <w:rsid w:val="15C570EC"/>
    <w:rsid w:val="16981DFC"/>
    <w:rsid w:val="18A9F185"/>
    <w:rsid w:val="1A09117A"/>
    <w:rsid w:val="1B3ABF00"/>
    <w:rsid w:val="1E8C55C7"/>
    <w:rsid w:val="1ED9B6D3"/>
    <w:rsid w:val="1EDC829D"/>
    <w:rsid w:val="1FBB62BB"/>
    <w:rsid w:val="203763B1"/>
    <w:rsid w:val="219D1911"/>
    <w:rsid w:val="21DF76BB"/>
    <w:rsid w:val="2262CF83"/>
    <w:rsid w:val="23AFF3C0"/>
    <w:rsid w:val="259CEC8D"/>
    <w:rsid w:val="26094AD6"/>
    <w:rsid w:val="26E79482"/>
    <w:rsid w:val="2A1F3544"/>
    <w:rsid w:val="2B414069"/>
    <w:rsid w:val="2C2DD04C"/>
    <w:rsid w:val="2EF2A667"/>
    <w:rsid w:val="305D1192"/>
    <w:rsid w:val="3096644E"/>
    <w:rsid w:val="30BC9651"/>
    <w:rsid w:val="30CF6C82"/>
    <w:rsid w:val="33764F1F"/>
    <w:rsid w:val="33BB0943"/>
    <w:rsid w:val="35103F14"/>
    <w:rsid w:val="3705A5D2"/>
    <w:rsid w:val="3847DFD6"/>
    <w:rsid w:val="3CAFE054"/>
    <w:rsid w:val="3E82EF43"/>
    <w:rsid w:val="3FB8DC70"/>
    <w:rsid w:val="3FD9F70D"/>
    <w:rsid w:val="3FDB1F82"/>
    <w:rsid w:val="3FE06375"/>
    <w:rsid w:val="40019C33"/>
    <w:rsid w:val="40A70710"/>
    <w:rsid w:val="439BD872"/>
    <w:rsid w:val="465A93D1"/>
    <w:rsid w:val="491367AD"/>
    <w:rsid w:val="49D95FFC"/>
    <w:rsid w:val="4A08DCCB"/>
    <w:rsid w:val="4B30C2BE"/>
    <w:rsid w:val="4BEAB89D"/>
    <w:rsid w:val="4D1B2C49"/>
    <w:rsid w:val="4E6D1ACB"/>
    <w:rsid w:val="4F6745F5"/>
    <w:rsid w:val="501EB069"/>
    <w:rsid w:val="51D13212"/>
    <w:rsid w:val="5375F573"/>
    <w:rsid w:val="53CAD49C"/>
    <w:rsid w:val="5625A10D"/>
    <w:rsid w:val="5670B79B"/>
    <w:rsid w:val="58D5F80B"/>
    <w:rsid w:val="5957B078"/>
    <w:rsid w:val="5AA78E8A"/>
    <w:rsid w:val="5AD16A04"/>
    <w:rsid w:val="5B4428BE"/>
    <w:rsid w:val="5C92241E"/>
    <w:rsid w:val="5E090AC6"/>
    <w:rsid w:val="5EC71364"/>
    <w:rsid w:val="601957CA"/>
    <w:rsid w:val="63CBD8B6"/>
    <w:rsid w:val="63F99B4B"/>
    <w:rsid w:val="64228ABE"/>
    <w:rsid w:val="6A384467"/>
    <w:rsid w:val="6A52972A"/>
    <w:rsid w:val="6AC9B91A"/>
    <w:rsid w:val="6D9C55F0"/>
    <w:rsid w:val="72A645B2"/>
    <w:rsid w:val="72CB08F9"/>
    <w:rsid w:val="740E93CD"/>
    <w:rsid w:val="7455AB71"/>
    <w:rsid w:val="74965D9A"/>
    <w:rsid w:val="764738A8"/>
    <w:rsid w:val="776E744C"/>
    <w:rsid w:val="78282438"/>
    <w:rsid w:val="7AA1A0A7"/>
    <w:rsid w:val="7C74363B"/>
    <w:rsid w:val="7E12CFB9"/>
    <w:rsid w:val="7F4BE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paragraph" w:styleId="BodyText2">
    <w:name w:val="Body Text 2"/>
    <w:basedOn w:val="Normal"/>
    <w:link w:val="BodyText2Char"/>
    <w:uiPriority w:val="99"/>
    <w:semiHidden/>
    <w:unhideWhenUsed/>
    <w:rsid w:val="00207CD7"/>
    <w:pPr>
      <w:spacing w:after="120" w:line="480" w:lineRule="auto"/>
    </w:pPr>
  </w:style>
  <w:style w:type="character" w:customStyle="1" w:styleId="BodyText2Char">
    <w:name w:val="Body Text 2 Char"/>
    <w:basedOn w:val="DefaultParagraphFont"/>
    <w:link w:val="BodyText2"/>
    <w:uiPriority w:val="99"/>
    <w:semiHidden/>
    <w:rsid w:val="00207CD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5315-99DC-45E1-851D-F6849B97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137</Words>
  <Characters>783</Characters>
  <DocSecurity>0</DocSecurity>
  <Lines>6</Lines>
  <Paragraphs>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2020-11-29T07:00:00Z</dcterms:created>
  <dcterms:modified xsi:type="dcterms:W3CDTF">2022-04-18T05:32:00Z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