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4DB1B33D" w:rsidR="004B556F" w:rsidRPr="009C01C1" w:rsidRDefault="004B556F" w:rsidP="008972AE">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32"/>
        </w:rPr>
      </w:pPr>
      <w:r w:rsidRPr="009C01C1">
        <w:rPr>
          <w:rFonts w:ascii="Times New Roman" w:hAnsi="Times New Roman" w:cs="Times New Roman"/>
          <w:b/>
          <w:iCs/>
          <w:color w:val="FF0000"/>
          <w:sz w:val="32"/>
          <w:szCs w:val="32"/>
        </w:rPr>
        <w:t xml:space="preserve">BÀI </w:t>
      </w:r>
      <w:r w:rsidR="000A7055" w:rsidRPr="009C01C1">
        <w:rPr>
          <w:rFonts w:ascii="Times New Roman" w:hAnsi="Times New Roman" w:cs="Times New Roman"/>
          <w:b/>
          <w:iCs/>
          <w:color w:val="FF0000"/>
          <w:sz w:val="32"/>
          <w:szCs w:val="32"/>
        </w:rPr>
        <w:t>2 – CĐ – CD</w:t>
      </w:r>
      <w:r w:rsidRPr="009C01C1">
        <w:rPr>
          <w:rFonts w:ascii="Times New Roman" w:hAnsi="Times New Roman" w:cs="Times New Roman"/>
          <w:b/>
          <w:iCs/>
          <w:color w:val="FF0000"/>
          <w:sz w:val="32"/>
          <w:szCs w:val="32"/>
        </w:rPr>
        <w:t xml:space="preserve">: </w:t>
      </w:r>
      <w:r w:rsidR="000A7055" w:rsidRPr="009C01C1">
        <w:rPr>
          <w:rFonts w:ascii="Times New Roman" w:hAnsi="Times New Roman" w:cs="Times New Roman"/>
          <w:b/>
          <w:iCs/>
          <w:color w:val="FF0000"/>
          <w:sz w:val="32"/>
          <w:szCs w:val="32"/>
        </w:rPr>
        <w:t>PHÂN BÓN VÔ CƠ</w:t>
      </w:r>
    </w:p>
    <w:p w14:paraId="3F1AA00A" w14:textId="54F6C039" w:rsidR="004B556F" w:rsidRPr="008972AE" w:rsidRDefault="00F55460" w:rsidP="008972AE">
      <w:pPr>
        <w:spacing w:after="0" w:line="276" w:lineRule="auto"/>
        <w:jc w:val="center"/>
        <w:rPr>
          <w:rFonts w:ascii="Times New Roman" w:hAnsi="Times New Roman" w:cs="Times New Roman"/>
          <w:b/>
          <w:color w:val="0000FF"/>
          <w:sz w:val="24"/>
          <w:szCs w:val="24"/>
        </w:rPr>
      </w:pPr>
      <w:bookmarkStart w:id="0" w:name="_Hlk131710705"/>
      <w:r w:rsidRPr="008972AE">
        <w:rPr>
          <w:rFonts w:ascii="Times New Roman" w:hAnsi="Times New Roman" w:cs="Times New Roman"/>
          <w:b/>
          <w:color w:val="0000FF"/>
          <w:sz w:val="24"/>
          <w:szCs w:val="24"/>
        </w:rPr>
        <w:t>A. TÓM TẮT LÝ THUYẾT</w:t>
      </w:r>
    </w:p>
    <w:p w14:paraId="00D5F2F1" w14:textId="2AD1EDFF"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sz w:val="24"/>
          <w:szCs w:val="24"/>
        </w:rPr>
        <w:t xml:space="preserve">1.  </w:t>
      </w:r>
      <w:r w:rsidR="003B4696" w:rsidRPr="008972AE">
        <w:rPr>
          <w:rFonts w:ascii="Times New Roman" w:eastAsia="Calibri" w:hAnsi="Times New Roman" w:cs="Times New Roman"/>
          <w:b/>
          <w:sz w:val="24"/>
          <w:szCs w:val="24"/>
        </w:rPr>
        <w:t>Phân loại</w:t>
      </w:r>
      <w:r w:rsidR="003B4696" w:rsidRPr="008972AE">
        <w:rPr>
          <w:rFonts w:ascii="Times New Roman" w:eastAsia="Calibri" w:hAnsi="Times New Roman" w:cs="Times New Roman"/>
          <w:bCs/>
          <w:sz w:val="24"/>
          <w:szCs w:val="24"/>
        </w:rPr>
        <w:t xml:space="preserve"> n</w:t>
      </w:r>
      <w:r w:rsidRPr="008972AE">
        <w:rPr>
          <w:rFonts w:ascii="Times New Roman" w:eastAsia="Calibri" w:hAnsi="Times New Roman" w:cs="Times New Roman"/>
          <w:bCs/>
          <w:sz w:val="24"/>
          <w:szCs w:val="24"/>
        </w:rPr>
        <w:t>guyên tố dinh dưỡng</w:t>
      </w:r>
      <w:r w:rsidR="003B4696" w:rsidRPr="008972AE">
        <w:rPr>
          <w:rFonts w:ascii="Times New Roman" w:eastAsia="Calibri" w:hAnsi="Times New Roman" w:cs="Times New Roman"/>
          <w:sz w:val="24"/>
          <w:szCs w:val="24"/>
        </w:rPr>
        <w:t>: chia thành 3 loại:</w:t>
      </w:r>
    </w:p>
    <w:p w14:paraId="2AD5B855" w14:textId="10F69FD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Nguyên tố dinh dưỡng đa lượng: N, P, K</w:t>
      </w:r>
      <w:r w:rsidR="0083042E" w:rsidRPr="008972AE">
        <w:rPr>
          <w:rFonts w:ascii="Times New Roman" w:eastAsia="Calibri" w:hAnsi="Times New Roman" w:cs="Times New Roman"/>
          <w:sz w:val="24"/>
          <w:szCs w:val="24"/>
        </w:rPr>
        <w:t>.</w:t>
      </w:r>
    </w:p>
    <w:p w14:paraId="640D51DF" w14:textId="605EB4E0"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Nguyên tố dinh dưỡng trung lượng: Ca, Mg, S, Si</w:t>
      </w:r>
      <w:r w:rsidR="0083042E" w:rsidRPr="008972AE">
        <w:rPr>
          <w:rFonts w:ascii="Times New Roman" w:eastAsia="Calibri" w:hAnsi="Times New Roman" w:cs="Times New Roman"/>
          <w:sz w:val="24"/>
          <w:szCs w:val="24"/>
        </w:rPr>
        <w:t>.</w:t>
      </w:r>
    </w:p>
    <w:p w14:paraId="6E0AB7CE" w14:textId="7A8830A6" w:rsidR="0052615A" w:rsidRPr="008972AE" w:rsidRDefault="003B4696"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xml:space="preserve">+ </w:t>
      </w:r>
      <w:r w:rsidR="0052615A" w:rsidRPr="008972AE">
        <w:rPr>
          <w:rFonts w:ascii="Times New Roman" w:eastAsia="Calibri" w:hAnsi="Times New Roman" w:cs="Times New Roman"/>
          <w:sz w:val="24"/>
          <w:szCs w:val="24"/>
        </w:rPr>
        <w:t>Nguyên tố dinh dưỡng vi lượng: Fe, Co, Mn, Zn, Cu, Mo, B.</w:t>
      </w:r>
    </w:p>
    <w:p w14:paraId="2C3A4FA0" w14:textId="663E8861" w:rsidR="0052615A" w:rsidRPr="008972AE" w:rsidRDefault="0052615A" w:rsidP="009C01C1">
      <w:pPr>
        <w:spacing w:after="0" w:line="276" w:lineRule="auto"/>
        <w:ind w:firstLine="426"/>
        <w:rPr>
          <w:rFonts w:ascii="Times New Roman" w:eastAsia="Calibri" w:hAnsi="Times New Roman" w:cs="Times New Roman"/>
          <w:b/>
          <w:bCs/>
          <w:sz w:val="24"/>
          <w:szCs w:val="24"/>
        </w:rPr>
      </w:pPr>
      <w:r w:rsidRPr="008972AE">
        <w:rPr>
          <w:rFonts w:ascii="Times New Roman" w:eastAsia="Calibri" w:hAnsi="Times New Roman" w:cs="Times New Roman"/>
          <w:b/>
          <w:bCs/>
          <w:sz w:val="24"/>
          <w:szCs w:val="24"/>
        </w:rPr>
        <w:t>2. Vai trò</w:t>
      </w:r>
      <w:r w:rsidR="003B4696" w:rsidRPr="008972AE">
        <w:rPr>
          <w:rFonts w:ascii="Times New Roman" w:eastAsia="Calibri" w:hAnsi="Times New Roman" w:cs="Times New Roman"/>
          <w:b/>
          <w:bCs/>
          <w:sz w:val="24"/>
          <w:szCs w:val="24"/>
        </w:rPr>
        <w:t xml:space="preserve"> nguyên tố dinh dưỡng</w:t>
      </w:r>
      <w:r w:rsidRPr="008972AE">
        <w:rPr>
          <w:rFonts w:ascii="Times New Roman" w:eastAsia="Calibri" w:hAnsi="Times New Roman" w:cs="Times New Roman"/>
          <w:b/>
          <w:bCs/>
          <w:sz w:val="24"/>
          <w:szCs w:val="24"/>
        </w:rPr>
        <w:t xml:space="preserve">: </w:t>
      </w:r>
    </w:p>
    <w:p w14:paraId="540D7548" w14:textId="77777777" w:rsidR="0052615A" w:rsidRPr="008972AE" w:rsidRDefault="0052615A" w:rsidP="009C01C1">
      <w:pPr>
        <w:spacing w:after="0" w:line="276" w:lineRule="auto"/>
        <w:ind w:firstLine="426"/>
        <w:rPr>
          <w:rFonts w:ascii="Times New Roman" w:eastAsia="Calibri" w:hAnsi="Times New Roman" w:cs="Times New Roman"/>
          <w:b/>
          <w:bCs/>
          <w:sz w:val="24"/>
          <w:szCs w:val="24"/>
        </w:rPr>
      </w:pPr>
      <w:r w:rsidRPr="008972AE">
        <w:rPr>
          <w:rFonts w:ascii="Times New Roman" w:eastAsia="Calibri" w:hAnsi="Times New Roman" w:cs="Times New Roman"/>
          <w:b/>
          <w:bCs/>
          <w:sz w:val="24"/>
          <w:szCs w:val="24"/>
        </w:rPr>
        <w:t>a) Nitrogen</w:t>
      </w:r>
    </w:p>
    <w:p w14:paraId="235921ED"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xml:space="preserve">- </w:t>
      </w:r>
      <w:r w:rsidRPr="008972AE">
        <w:rPr>
          <w:rFonts w:ascii="Times New Roman" w:eastAsia="Calibri" w:hAnsi="Times New Roman" w:cs="Times New Roman"/>
          <w:sz w:val="24"/>
          <w:szCs w:val="24"/>
        </w:rPr>
        <w:t>Có trong chlorophyll (chất diệp lục), amino acid, nucleic acid, protein, vitamin, enzyme.</w:t>
      </w:r>
    </w:p>
    <w:p w14:paraId="2D77419D"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Nitrogen thúc đẩy quá trình giúp cây ra nhiều nhánh, nhiều cành, nhiều lá, lá có màu xanh, kích thước to, quang hợp mạnh, làm tăng năng suất cây trồng.</w:t>
      </w:r>
    </w:p>
    <w:p w14:paraId="7F0DE206" w14:textId="6A6ED045" w:rsidR="0057160F"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b) Phosphorus</w:t>
      </w:r>
      <w:r w:rsidRPr="008972AE">
        <w:rPr>
          <w:rFonts w:ascii="Times New Roman" w:eastAsia="Calibri" w:hAnsi="Times New Roman" w:cs="Times New Roman"/>
          <w:sz w:val="24"/>
          <w:szCs w:val="24"/>
        </w:rPr>
        <w:t xml:space="preserve"> </w:t>
      </w:r>
    </w:p>
    <w:p w14:paraId="531CE692" w14:textId="795C712D" w:rsidR="0052615A" w:rsidRPr="008972AE" w:rsidRDefault="0057160F"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T</w:t>
      </w:r>
      <w:r w:rsidR="0052615A" w:rsidRPr="008972AE">
        <w:rPr>
          <w:rFonts w:ascii="Times New Roman" w:eastAsia="Calibri" w:hAnsi="Times New Roman" w:cs="Times New Roman"/>
          <w:sz w:val="24"/>
          <w:szCs w:val="24"/>
        </w:rPr>
        <w:t>ham gia vào thành phần các enzyme, xúc tác cho quá trình tổng hợp amino acid, protein trong cây, có mặt trong nhân tế bào cần cho hình thành bộ phận mới của cây.</w:t>
      </w:r>
    </w:p>
    <w:p w14:paraId="16C65445"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Kích thích sự phát triển của rễ cây, làm cho rễ cây ăn sâu và lan rộng trong đất, giúp cây chống chịu được hạn và ít đổ ngã, kich thích quá trình để nhánh và nảy chồi, thúc đẩy cây ra hoa, quả sớm, nhiều, làm tăng khả năng chống chịu của cây trồng đối với rét hại, một số loại bệnh và đất chua, phèn.</w:t>
      </w:r>
    </w:p>
    <w:p w14:paraId="519B9DC0" w14:textId="77777777" w:rsidR="0052615A" w:rsidRPr="008972AE" w:rsidRDefault="0052615A" w:rsidP="009C01C1">
      <w:pPr>
        <w:spacing w:after="0" w:line="276" w:lineRule="auto"/>
        <w:ind w:firstLine="426"/>
        <w:rPr>
          <w:rFonts w:ascii="Times New Roman" w:eastAsia="Calibri" w:hAnsi="Times New Roman" w:cs="Times New Roman"/>
          <w:b/>
          <w:bCs/>
          <w:sz w:val="24"/>
          <w:szCs w:val="24"/>
        </w:rPr>
      </w:pPr>
      <w:r w:rsidRPr="008972AE">
        <w:rPr>
          <w:rFonts w:ascii="Times New Roman" w:eastAsia="Calibri" w:hAnsi="Times New Roman" w:cs="Times New Roman"/>
          <w:b/>
          <w:bCs/>
          <w:sz w:val="24"/>
          <w:szCs w:val="24"/>
        </w:rPr>
        <w:t>c) Potassium</w:t>
      </w:r>
    </w:p>
    <w:p w14:paraId="59FFC1EA" w14:textId="30FBD88A" w:rsidR="0052615A" w:rsidRPr="008972AE" w:rsidRDefault="0057160F"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xml:space="preserve">+ </w:t>
      </w:r>
      <w:r w:rsidR="0052615A" w:rsidRPr="008972AE">
        <w:rPr>
          <w:rFonts w:ascii="Times New Roman" w:eastAsia="Calibri" w:hAnsi="Times New Roman" w:cs="Times New Roman"/>
          <w:sz w:val="24"/>
          <w:szCs w:val="24"/>
        </w:rPr>
        <w:t>Giúp hoạt hóa enzim để xúc tác cho các quá trình tổng hợp và làm tăng hàm lượng tinh bột, protein, đường… trong quả, củ, thân, làm tăng khả năng chống chịu của cây trồng đối với tác động bên ngoài như hạn hán, rét hại, sâu bệnh.</w:t>
      </w:r>
    </w:p>
    <w:p w14:paraId="43BF0ED1" w14:textId="77777777" w:rsidR="0052615A" w:rsidRPr="008972AE" w:rsidRDefault="0052615A" w:rsidP="009C01C1">
      <w:pPr>
        <w:spacing w:after="0" w:line="276" w:lineRule="auto"/>
        <w:ind w:firstLine="426"/>
        <w:rPr>
          <w:rFonts w:ascii="Times New Roman" w:eastAsia="Calibri" w:hAnsi="Times New Roman" w:cs="Times New Roman"/>
          <w:b/>
          <w:bCs/>
          <w:sz w:val="24"/>
          <w:szCs w:val="24"/>
        </w:rPr>
      </w:pPr>
      <w:r w:rsidRPr="008972AE">
        <w:rPr>
          <w:rFonts w:ascii="Times New Roman" w:eastAsia="Calibri" w:hAnsi="Times New Roman" w:cs="Times New Roman"/>
          <w:b/>
          <w:bCs/>
          <w:sz w:val="24"/>
          <w:szCs w:val="24"/>
        </w:rPr>
        <w:t>3. Phân loại phân bón vô cơ</w:t>
      </w:r>
    </w:p>
    <w:p w14:paraId="13A8357B"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3.1. Phân bón đa lượng:</w:t>
      </w:r>
      <w:r w:rsidRPr="008972AE">
        <w:rPr>
          <w:rFonts w:ascii="Times New Roman" w:eastAsia="Calibri" w:hAnsi="Times New Roman" w:cs="Times New Roman"/>
          <w:sz w:val="24"/>
          <w:szCs w:val="24"/>
        </w:rPr>
        <w:t xml:space="preserve"> có ít nhất một nguyên tố dinh dưỡng đa lượng N,P, K, chia thành:</w:t>
      </w:r>
    </w:p>
    <w:p w14:paraId="37186316"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a) Phân bón đơn dinh dưỡng:</w:t>
      </w:r>
      <w:r w:rsidRPr="008972AE">
        <w:rPr>
          <w:rFonts w:ascii="Times New Roman" w:eastAsia="Calibri" w:hAnsi="Times New Roman" w:cs="Times New Roman"/>
          <w:sz w:val="24"/>
          <w:szCs w:val="24"/>
        </w:rPr>
        <w:t xml:space="preserve"> chỉ chứa một trong ba nguyên tố dinh dưỡng N, P, K</w:t>
      </w:r>
    </w:p>
    <w:p w14:paraId="3D9E0DB2"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Phân đạm:</w:t>
      </w:r>
      <w:r w:rsidRPr="008972AE">
        <w:rPr>
          <w:rFonts w:ascii="Times New Roman" w:eastAsia="Calibri" w:hAnsi="Times New Roman" w:cs="Times New Roman"/>
          <w:sz w:val="24"/>
          <w:szCs w:val="24"/>
        </w:rPr>
        <w:t xml:space="preserve"> chứa N như NH</w:t>
      </w:r>
      <w:r w:rsidRPr="008972AE">
        <w:rPr>
          <w:rFonts w:ascii="Times New Roman" w:eastAsia="Calibri" w:hAnsi="Times New Roman" w:cs="Times New Roman"/>
          <w:sz w:val="24"/>
          <w:szCs w:val="24"/>
          <w:vertAlign w:val="subscript"/>
        </w:rPr>
        <w:t>4</w:t>
      </w:r>
      <w:r w:rsidRPr="008972AE">
        <w:rPr>
          <w:rFonts w:ascii="Times New Roman" w:eastAsia="Calibri" w:hAnsi="Times New Roman" w:cs="Times New Roman"/>
          <w:sz w:val="24"/>
          <w:szCs w:val="24"/>
        </w:rPr>
        <w:t>Cl, (NH</w:t>
      </w:r>
      <w:r w:rsidRPr="008972AE">
        <w:rPr>
          <w:rFonts w:ascii="Times New Roman" w:eastAsia="Calibri" w:hAnsi="Times New Roman" w:cs="Times New Roman"/>
          <w:sz w:val="24"/>
          <w:szCs w:val="24"/>
          <w:vertAlign w:val="subscript"/>
        </w:rPr>
        <w:t>4</w:t>
      </w:r>
      <w:r w:rsidRPr="008972AE">
        <w:rPr>
          <w:rFonts w:ascii="Times New Roman" w:eastAsia="Calibri" w:hAnsi="Times New Roman" w:cs="Times New Roman"/>
          <w:sz w:val="24"/>
          <w:szCs w:val="24"/>
        </w:rPr>
        <w:t>)</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SO</w:t>
      </w:r>
      <w:r w:rsidRPr="008972AE">
        <w:rPr>
          <w:rFonts w:ascii="Times New Roman" w:eastAsia="Calibri" w:hAnsi="Times New Roman" w:cs="Times New Roman"/>
          <w:sz w:val="24"/>
          <w:szCs w:val="24"/>
          <w:vertAlign w:val="subscript"/>
        </w:rPr>
        <w:t>4</w:t>
      </w:r>
      <w:r w:rsidRPr="008972AE">
        <w:rPr>
          <w:rFonts w:ascii="Times New Roman" w:eastAsia="Calibri" w:hAnsi="Times New Roman" w:cs="Times New Roman"/>
          <w:sz w:val="24"/>
          <w:szCs w:val="24"/>
        </w:rPr>
        <w:t>, (NH</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CO</w:t>
      </w:r>
    </w:p>
    <w:p w14:paraId="7380432C"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xml:space="preserve"> +  Chất lượng phân đạm đánh giá qua hàm lượng đạm tổng số, là phần trăm khối lượng N trong phân bón, kí hiệu %N</w:t>
      </w:r>
      <w:r w:rsidRPr="008972AE">
        <w:rPr>
          <w:rFonts w:ascii="Times New Roman" w:eastAsia="Calibri" w:hAnsi="Times New Roman" w:cs="Times New Roman"/>
          <w:sz w:val="24"/>
          <w:szCs w:val="24"/>
          <w:vertAlign w:val="subscript"/>
        </w:rPr>
        <w:t>t</w:t>
      </w:r>
    </w:p>
    <w:p w14:paraId="1A9DE333"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Phân lân:</w:t>
      </w:r>
      <w:r w:rsidRPr="008972AE">
        <w:rPr>
          <w:rFonts w:ascii="Times New Roman" w:eastAsia="Calibri" w:hAnsi="Times New Roman" w:cs="Times New Roman"/>
          <w:sz w:val="24"/>
          <w:szCs w:val="24"/>
        </w:rPr>
        <w:t xml:space="preserve"> chứa P như phân superphosphate Ca(H</w:t>
      </w:r>
      <w:r w:rsidRPr="008972AE">
        <w:rPr>
          <w:rFonts w:ascii="Times New Roman" w:eastAsia="Calibri" w:hAnsi="Times New Roman" w:cs="Times New Roman"/>
          <w:sz w:val="24"/>
          <w:szCs w:val="24"/>
        </w:rPr>
        <w:softHyphen/>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PO</w:t>
      </w:r>
      <w:r w:rsidRPr="008972AE">
        <w:rPr>
          <w:rFonts w:ascii="Times New Roman" w:eastAsia="Calibri" w:hAnsi="Times New Roman" w:cs="Times New Roman"/>
          <w:sz w:val="24"/>
          <w:szCs w:val="24"/>
          <w:vertAlign w:val="subscript"/>
        </w:rPr>
        <w:t>4</w:t>
      </w:r>
      <w:r w:rsidRPr="008972AE">
        <w:rPr>
          <w:rFonts w:ascii="Times New Roman" w:eastAsia="Calibri" w:hAnsi="Times New Roman" w:cs="Times New Roman"/>
          <w:sz w:val="24"/>
          <w:szCs w:val="24"/>
        </w:rPr>
        <w:t>)</w:t>
      </w:r>
      <w:r w:rsidRPr="008972AE">
        <w:rPr>
          <w:rFonts w:ascii="Times New Roman" w:eastAsia="Calibri" w:hAnsi="Times New Roman" w:cs="Times New Roman"/>
          <w:sz w:val="24"/>
          <w:szCs w:val="24"/>
          <w:vertAlign w:val="subscript"/>
        </w:rPr>
        <w:t>2</w:t>
      </w:r>
    </w:p>
    <w:p w14:paraId="3621EAE1" w14:textId="77777777" w:rsidR="0052615A" w:rsidRPr="008972AE" w:rsidRDefault="0052615A" w:rsidP="009C01C1">
      <w:pPr>
        <w:spacing w:after="0" w:line="276" w:lineRule="auto"/>
        <w:ind w:firstLine="426"/>
        <w:rPr>
          <w:rFonts w:ascii="Times New Roman" w:eastAsia="Calibri" w:hAnsi="Times New Roman" w:cs="Times New Roman"/>
          <w:sz w:val="24"/>
          <w:szCs w:val="24"/>
          <w:vertAlign w:val="subscript"/>
        </w:rPr>
      </w:pPr>
      <w:r w:rsidRPr="008972AE">
        <w:rPr>
          <w:rFonts w:ascii="Times New Roman" w:eastAsia="Calibri" w:hAnsi="Times New Roman" w:cs="Times New Roman"/>
          <w:sz w:val="24"/>
          <w:szCs w:val="24"/>
        </w:rPr>
        <w:t>+ Chất lượng phân lân đánh giá qua hàm lượng lân hữu hiệu, tính bằng phần trăm khối lượng của P</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O</w:t>
      </w:r>
      <w:r w:rsidRPr="008972AE">
        <w:rPr>
          <w:rFonts w:ascii="Times New Roman" w:eastAsia="Calibri" w:hAnsi="Times New Roman" w:cs="Times New Roman"/>
          <w:sz w:val="24"/>
          <w:szCs w:val="24"/>
          <w:vertAlign w:val="subscript"/>
        </w:rPr>
        <w:t>5</w:t>
      </w:r>
      <w:r w:rsidRPr="008972AE">
        <w:rPr>
          <w:rFonts w:ascii="Times New Roman" w:eastAsia="Calibri" w:hAnsi="Times New Roman" w:cs="Times New Roman"/>
          <w:sz w:val="24"/>
          <w:szCs w:val="24"/>
        </w:rPr>
        <w:t xml:space="preserve"> ứng với lượng P có trong thành phần của nó, kí hiệu: %P</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O</w:t>
      </w:r>
      <w:r w:rsidRPr="008972AE">
        <w:rPr>
          <w:rFonts w:ascii="Times New Roman" w:eastAsia="Calibri" w:hAnsi="Times New Roman" w:cs="Times New Roman"/>
          <w:sz w:val="24"/>
          <w:szCs w:val="24"/>
          <w:vertAlign w:val="subscript"/>
        </w:rPr>
        <w:t>5 hh.</w:t>
      </w:r>
    </w:p>
    <w:p w14:paraId="4E3C7AED"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Phân kali (phân potash hay potassie):</w:t>
      </w:r>
      <w:r w:rsidRPr="008972AE">
        <w:rPr>
          <w:rFonts w:ascii="Times New Roman" w:eastAsia="Calibri" w:hAnsi="Times New Roman" w:cs="Times New Roman"/>
          <w:sz w:val="24"/>
          <w:szCs w:val="24"/>
        </w:rPr>
        <w:t xml:space="preserve"> chứa K như K</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SO</w:t>
      </w:r>
      <w:r w:rsidRPr="008972AE">
        <w:rPr>
          <w:rFonts w:ascii="Times New Roman" w:eastAsia="Calibri" w:hAnsi="Times New Roman" w:cs="Times New Roman"/>
          <w:sz w:val="24"/>
          <w:szCs w:val="24"/>
          <w:vertAlign w:val="subscript"/>
        </w:rPr>
        <w:t>4</w:t>
      </w:r>
    </w:p>
    <w:p w14:paraId="0144B0FD" w14:textId="77777777" w:rsidR="0052615A" w:rsidRPr="008972AE" w:rsidRDefault="0052615A" w:rsidP="009C01C1">
      <w:pPr>
        <w:spacing w:after="0" w:line="276" w:lineRule="auto"/>
        <w:ind w:firstLine="426"/>
        <w:rPr>
          <w:rFonts w:ascii="Times New Roman" w:eastAsia="Calibri" w:hAnsi="Times New Roman" w:cs="Times New Roman"/>
          <w:sz w:val="24"/>
          <w:szCs w:val="24"/>
          <w:vertAlign w:val="subscript"/>
        </w:rPr>
      </w:pPr>
      <w:r w:rsidRPr="008972AE">
        <w:rPr>
          <w:rFonts w:ascii="Times New Roman" w:eastAsia="Calibri" w:hAnsi="Times New Roman" w:cs="Times New Roman"/>
          <w:sz w:val="24"/>
          <w:szCs w:val="24"/>
        </w:rPr>
        <w:t>+  Chất lượng phân kali đánh giá qua hàm lượng kali hữu hiệu, tính bằng phần trăm khối lượng của K</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O</w:t>
      </w:r>
      <w:r w:rsidRPr="008972AE">
        <w:rPr>
          <w:rFonts w:ascii="Times New Roman" w:eastAsia="Calibri" w:hAnsi="Times New Roman" w:cs="Times New Roman"/>
          <w:sz w:val="24"/>
          <w:szCs w:val="24"/>
          <w:vertAlign w:val="subscript"/>
        </w:rPr>
        <w:t xml:space="preserve"> </w:t>
      </w:r>
      <w:r w:rsidRPr="008972AE">
        <w:rPr>
          <w:rFonts w:ascii="Times New Roman" w:eastAsia="Calibri" w:hAnsi="Times New Roman" w:cs="Times New Roman"/>
          <w:sz w:val="24"/>
          <w:szCs w:val="24"/>
        </w:rPr>
        <w:t>ứng với lượng K có trong thành phần của nó, kí hiệu: %K</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O</w:t>
      </w:r>
      <w:r w:rsidRPr="008972AE">
        <w:rPr>
          <w:rFonts w:ascii="Times New Roman" w:eastAsia="Calibri" w:hAnsi="Times New Roman" w:cs="Times New Roman"/>
          <w:sz w:val="24"/>
          <w:szCs w:val="24"/>
          <w:vertAlign w:val="subscript"/>
        </w:rPr>
        <w:t xml:space="preserve"> hh.</w:t>
      </w:r>
    </w:p>
    <w:p w14:paraId="43469A0D"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b) Phân bón đa dinh dưỡng:</w:t>
      </w:r>
      <w:r w:rsidRPr="008972AE">
        <w:rPr>
          <w:rFonts w:ascii="Times New Roman" w:eastAsia="Calibri" w:hAnsi="Times New Roman" w:cs="Times New Roman"/>
          <w:sz w:val="24"/>
          <w:szCs w:val="24"/>
        </w:rPr>
        <w:t xml:space="preserve"> chứa từ 2 nguyên tố dinh dưỡng đa lượng trở lên</w:t>
      </w:r>
    </w:p>
    <w:p w14:paraId="0690AAC9" w14:textId="28D15A67" w:rsidR="0052615A" w:rsidRPr="008972AE" w:rsidRDefault="00BE152C"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xml:space="preserve">- </w:t>
      </w:r>
      <w:r w:rsidR="0052615A" w:rsidRPr="008972AE">
        <w:rPr>
          <w:rFonts w:ascii="Times New Roman" w:eastAsia="Calibri" w:hAnsi="Times New Roman" w:cs="Times New Roman"/>
          <w:b/>
          <w:bCs/>
          <w:sz w:val="24"/>
          <w:szCs w:val="24"/>
        </w:rPr>
        <w:t>Phân bón hỗn hợp</w:t>
      </w:r>
      <w:r w:rsidR="0052615A" w:rsidRPr="008972AE">
        <w:rPr>
          <w:rFonts w:ascii="Times New Roman" w:eastAsia="Calibri" w:hAnsi="Times New Roman" w:cs="Times New Roman"/>
          <w:sz w:val="24"/>
          <w:szCs w:val="24"/>
        </w:rPr>
        <w:t xml:space="preserve"> (mixed fertilizer): trong thành phần có ít nhất 2 nguyên tố dinh dưỡng đa lượng, sản xuất bằng cách phối trộn các loại phân bón khác nhau.</w:t>
      </w:r>
    </w:p>
    <w:p w14:paraId="76F49996" w14:textId="63BDE16E" w:rsidR="0052615A" w:rsidRPr="008972AE" w:rsidRDefault="00BE152C"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xml:space="preserve">- </w:t>
      </w:r>
      <w:r w:rsidR="0052615A" w:rsidRPr="008972AE">
        <w:rPr>
          <w:rFonts w:ascii="Times New Roman" w:eastAsia="Calibri" w:hAnsi="Times New Roman" w:cs="Times New Roman"/>
          <w:b/>
          <w:bCs/>
          <w:sz w:val="24"/>
          <w:szCs w:val="24"/>
        </w:rPr>
        <w:t>Phân bón phức hợp</w:t>
      </w:r>
      <w:r w:rsidR="0052615A" w:rsidRPr="008972AE">
        <w:rPr>
          <w:rFonts w:ascii="Times New Roman" w:eastAsia="Calibri" w:hAnsi="Times New Roman" w:cs="Times New Roman"/>
          <w:sz w:val="24"/>
          <w:szCs w:val="24"/>
        </w:rPr>
        <w:t xml:space="preserve"> (complex fertilizer): trong thành phần chứa các nguyên tố dinh dưỡng đa lượng liên kết với nhau bằng các liên kết hóa học, được tạo ra từ các phản ứng hóa học</w:t>
      </w:r>
    </w:p>
    <w:p w14:paraId="20B51504" w14:textId="27C5745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3.2. Phân bón trung lượng:</w:t>
      </w:r>
      <w:r w:rsidRPr="008972AE">
        <w:rPr>
          <w:rFonts w:ascii="Times New Roman" w:eastAsia="Calibri" w:hAnsi="Times New Roman" w:cs="Times New Roman"/>
          <w:sz w:val="24"/>
          <w:szCs w:val="24"/>
        </w:rPr>
        <w:t xml:space="preserve"> chứa ít nhất một (với phân bón lá) hoặc hai (với phân bón rễ) nguyên tố dinh dưỡng trung lượng</w:t>
      </w:r>
      <w:r w:rsidR="0083042E" w:rsidRPr="008972AE">
        <w:rPr>
          <w:rFonts w:ascii="Times New Roman" w:eastAsia="Calibri" w:hAnsi="Times New Roman" w:cs="Times New Roman"/>
          <w:sz w:val="24"/>
          <w:szCs w:val="24"/>
        </w:rPr>
        <w:t xml:space="preserve"> Ca, Mg, S, Si.</w:t>
      </w:r>
    </w:p>
    <w:p w14:paraId="2563B1C3" w14:textId="522DD631" w:rsidR="000477FE" w:rsidRPr="008972AE" w:rsidRDefault="000477FE"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3.3. Phân bón vi lượng:</w:t>
      </w:r>
      <w:r w:rsidRPr="008972AE">
        <w:rPr>
          <w:rFonts w:ascii="Times New Roman" w:eastAsia="Calibri" w:hAnsi="Times New Roman" w:cs="Times New Roman"/>
          <w:sz w:val="24"/>
          <w:szCs w:val="24"/>
        </w:rPr>
        <w:t xml:space="preserve"> chứa ít nhất 1 nguyên tố dinh dưỡng vi lượng</w:t>
      </w:r>
      <w:r w:rsidR="0083042E" w:rsidRPr="008972AE">
        <w:rPr>
          <w:rFonts w:ascii="Times New Roman" w:eastAsia="Calibri" w:hAnsi="Times New Roman" w:cs="Times New Roman"/>
          <w:sz w:val="24"/>
          <w:szCs w:val="24"/>
        </w:rPr>
        <w:t xml:space="preserve"> Fe, Co, Mn, Zn, Cu, Mo, B.</w:t>
      </w:r>
    </w:p>
    <w:p w14:paraId="2FA0E4BE" w14:textId="477A73C2" w:rsidR="009E46F3" w:rsidRPr="009E46F3" w:rsidRDefault="009E46F3" w:rsidP="009C01C1">
      <w:pPr>
        <w:spacing w:after="0" w:line="276" w:lineRule="auto"/>
        <w:ind w:firstLine="426"/>
        <w:rPr>
          <w:rFonts w:ascii="Times New Roman" w:hAnsi="Times New Roman" w:cs="Times New Roman"/>
          <w:b/>
          <w:sz w:val="24"/>
          <w:szCs w:val="24"/>
          <w:lang w:val="vi-VN"/>
        </w:rPr>
      </w:pPr>
      <w:r w:rsidRPr="008972AE">
        <w:rPr>
          <w:rFonts w:ascii="Times New Roman" w:hAnsi="Times New Roman" w:cs="Times New Roman"/>
          <w:b/>
          <w:sz w:val="24"/>
          <w:szCs w:val="24"/>
        </w:rPr>
        <w:t>4</w:t>
      </w:r>
      <w:r w:rsidRPr="009E46F3">
        <w:rPr>
          <w:rFonts w:ascii="Times New Roman" w:hAnsi="Times New Roman" w:cs="Times New Roman"/>
          <w:b/>
          <w:sz w:val="24"/>
          <w:szCs w:val="24"/>
          <w:lang w:val="vi-VN"/>
        </w:rPr>
        <w:t>. Quy trình sản xuất và cách sử dụng một số loại phân bón vô cơ</w:t>
      </w:r>
    </w:p>
    <w:p w14:paraId="4A742AE9"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a. Phân uera</w:t>
      </w:r>
    </w:p>
    <w:p w14:paraId="659EF6F9" w14:textId="77777777" w:rsidR="009E46F3" w:rsidRPr="009E46F3" w:rsidRDefault="009E46F3" w:rsidP="009C01C1">
      <w:pPr>
        <w:spacing w:after="0" w:line="276" w:lineRule="auto"/>
        <w:ind w:firstLine="426"/>
        <w:rPr>
          <w:rFonts w:ascii="Times New Roman" w:hAnsi="Times New Roman" w:cs="Times New Roman"/>
          <w:bCs/>
          <w:sz w:val="24"/>
          <w:szCs w:val="24"/>
        </w:rPr>
      </w:pPr>
      <w:bookmarkStart w:id="1" w:name="_Hlk134121624"/>
      <w:r w:rsidRPr="009E46F3">
        <w:rPr>
          <w:rFonts w:ascii="Times New Roman" w:hAnsi="Times New Roman" w:cs="Times New Roman"/>
          <w:b/>
          <w:sz w:val="24"/>
          <w:szCs w:val="24"/>
        </w:rPr>
        <w:t xml:space="preserve">- Thành phần: </w:t>
      </w:r>
      <w:bookmarkEnd w:id="1"/>
      <w:r w:rsidRPr="009E46F3">
        <w:rPr>
          <w:rFonts w:ascii="Times New Roman" w:hAnsi="Times New Roman" w:cs="Times New Roman"/>
          <w:bCs/>
          <w:sz w:val="24"/>
          <w:szCs w:val="24"/>
        </w:rPr>
        <w:t>carbonyl diamide: (NH</w:t>
      </w:r>
      <w:r w:rsidRPr="009E46F3">
        <w:rPr>
          <w:rFonts w:ascii="Times New Roman" w:hAnsi="Times New Roman" w:cs="Times New Roman"/>
          <w:bCs/>
          <w:sz w:val="24"/>
          <w:szCs w:val="24"/>
          <w:vertAlign w:val="subscript"/>
        </w:rPr>
        <w:t>2</w:t>
      </w:r>
      <w:r w:rsidRPr="009E46F3">
        <w:rPr>
          <w:rFonts w:ascii="Times New Roman" w:hAnsi="Times New Roman" w:cs="Times New Roman"/>
          <w:bCs/>
          <w:sz w:val="24"/>
          <w:szCs w:val="24"/>
        </w:rPr>
        <w:t>)</w:t>
      </w:r>
      <w:r w:rsidRPr="009E46F3">
        <w:rPr>
          <w:rFonts w:ascii="Times New Roman" w:hAnsi="Times New Roman" w:cs="Times New Roman"/>
          <w:bCs/>
          <w:sz w:val="24"/>
          <w:szCs w:val="24"/>
          <w:vertAlign w:val="subscript"/>
        </w:rPr>
        <w:t>2</w:t>
      </w:r>
      <w:r w:rsidRPr="009E46F3">
        <w:rPr>
          <w:rFonts w:ascii="Times New Roman" w:hAnsi="Times New Roman" w:cs="Times New Roman"/>
          <w:bCs/>
          <w:sz w:val="24"/>
          <w:szCs w:val="24"/>
        </w:rPr>
        <w:t>CO, hạt màu trắng, dễ hút ẩm, tan tốt trong nước.</w:t>
      </w:r>
    </w:p>
    <w:p w14:paraId="1E758F7E"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rPr>
        <w:t>- Sản xuất:</w:t>
      </w:r>
      <w:r w:rsidRPr="009E46F3">
        <w:rPr>
          <w:rFonts w:ascii="Times New Roman" w:hAnsi="Times New Roman" w:cs="Times New Roman"/>
          <w:sz w:val="24"/>
          <w:szCs w:val="24"/>
        </w:rPr>
        <w:t xml:space="preserve"> </w:t>
      </w:r>
      <w:r w:rsidRPr="009E46F3">
        <w:rPr>
          <w:rFonts w:ascii="Times New Roman" w:hAnsi="Times New Roman" w:cs="Times New Roman"/>
          <w:sz w:val="24"/>
          <w:szCs w:val="24"/>
          <w:lang w:val="vi-VN"/>
        </w:rPr>
        <w:t>CO</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 xml:space="preserve"> + </w:t>
      </w:r>
      <w:r w:rsidRPr="009E46F3">
        <w:rPr>
          <w:rFonts w:ascii="Times New Roman" w:hAnsi="Times New Roman" w:cs="Times New Roman"/>
          <w:sz w:val="24"/>
          <w:szCs w:val="24"/>
        </w:rPr>
        <w:t>2</w:t>
      </w:r>
      <w:r w:rsidRPr="009E46F3">
        <w:rPr>
          <w:rFonts w:ascii="Times New Roman" w:hAnsi="Times New Roman" w:cs="Times New Roman"/>
          <w:sz w:val="24"/>
          <w:szCs w:val="24"/>
          <w:lang w:val="vi-VN"/>
        </w:rPr>
        <w:t>NH</w:t>
      </w:r>
      <w:r w:rsidRPr="009E46F3">
        <w:rPr>
          <w:rFonts w:ascii="Times New Roman" w:hAnsi="Times New Roman" w:cs="Times New Roman"/>
          <w:sz w:val="24"/>
          <w:szCs w:val="24"/>
          <w:vertAlign w:val="subscript"/>
          <w:lang w:val="vi-VN"/>
        </w:rPr>
        <w:t xml:space="preserve">3    </w:t>
      </w:r>
      <w:r w:rsidRPr="009E46F3">
        <w:rPr>
          <w:rFonts w:ascii="Times New Roman" w:hAnsi="Times New Roman" w:cs="Times New Roman"/>
          <w:position w:val="-8"/>
          <w:sz w:val="24"/>
          <w:szCs w:val="24"/>
          <w:vertAlign w:val="subscript"/>
          <w:lang w:val="vi-VN"/>
        </w:rPr>
        <w:object w:dxaOrig="820" w:dyaOrig="400" w14:anchorId="1C5D1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9.5pt" o:ole="">
            <v:imagedata r:id="rId9" o:title=""/>
          </v:shape>
          <o:OLEObject Type="Embed" ProgID="Equation.DSMT4" ShapeID="_x0000_i1025" DrawAspect="Content" ObjectID="_1746169536" r:id="rId10"/>
        </w:object>
      </w:r>
      <w:r w:rsidRPr="009E46F3">
        <w:rPr>
          <w:rFonts w:ascii="Times New Roman" w:hAnsi="Times New Roman" w:cs="Times New Roman"/>
          <w:sz w:val="24"/>
          <w:szCs w:val="24"/>
          <w:vertAlign w:val="subscript"/>
          <w:lang w:val="vi-VN"/>
        </w:rPr>
        <w:t xml:space="preserve">    </w:t>
      </w:r>
      <w:r w:rsidRPr="009E46F3">
        <w:rPr>
          <w:rFonts w:ascii="Times New Roman" w:hAnsi="Times New Roman" w:cs="Times New Roman"/>
          <w:sz w:val="24"/>
          <w:szCs w:val="24"/>
          <w:lang w:val="vi-VN"/>
        </w:rPr>
        <w:t>(NH</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CO + H</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 xml:space="preserve">O </w:t>
      </w:r>
    </w:p>
    <w:p w14:paraId="1F0E90DE"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rPr>
        <w:lastRenderedPageBreak/>
        <w:t xml:space="preserve">- </w:t>
      </w:r>
      <w:r w:rsidRPr="009E46F3">
        <w:rPr>
          <w:rFonts w:ascii="Times New Roman" w:hAnsi="Times New Roman" w:cs="Times New Roman"/>
          <w:b/>
          <w:bCs/>
          <w:sz w:val="24"/>
          <w:szCs w:val="24"/>
          <w:lang w:val="vi-VN"/>
        </w:rPr>
        <w:t>Cách sử dụng:</w:t>
      </w:r>
      <w:r w:rsidRPr="009E46F3">
        <w:rPr>
          <w:rFonts w:ascii="Times New Roman" w:hAnsi="Times New Roman" w:cs="Times New Roman"/>
          <w:sz w:val="24"/>
          <w:szCs w:val="24"/>
          <w:lang w:val="vi-VN"/>
        </w:rPr>
        <w:t xml:space="preserve"> </w:t>
      </w:r>
      <w:r w:rsidRPr="009E46F3">
        <w:rPr>
          <w:rFonts w:ascii="Times New Roman" w:hAnsi="Times New Roman" w:cs="Times New Roman"/>
          <w:sz w:val="24"/>
          <w:szCs w:val="24"/>
        </w:rPr>
        <w:t>d</w:t>
      </w:r>
      <w:r w:rsidRPr="009E46F3">
        <w:rPr>
          <w:rFonts w:ascii="Times New Roman" w:hAnsi="Times New Roman" w:cs="Times New Roman"/>
          <w:sz w:val="24"/>
          <w:szCs w:val="24"/>
          <w:lang w:val="vi-VN"/>
        </w:rPr>
        <w:t>ùng bón thúc (rải hạt, pha thành dung dịch): bón phân trong thời kỳ cây trồng đang sinh trưởng</w:t>
      </w:r>
      <w:r w:rsidRPr="009E46F3">
        <w:rPr>
          <w:rFonts w:ascii="Times New Roman" w:hAnsi="Times New Roman" w:cs="Times New Roman"/>
          <w:sz w:val="24"/>
          <w:szCs w:val="24"/>
        </w:rPr>
        <w:t xml:space="preserve">, phù hợp nhiều loại đất, </w:t>
      </w:r>
      <w:r w:rsidRPr="009E46F3">
        <w:rPr>
          <w:rFonts w:ascii="Times New Roman" w:hAnsi="Times New Roman" w:cs="Times New Roman"/>
          <w:b/>
          <w:bCs/>
          <w:i/>
          <w:iCs/>
          <w:sz w:val="24"/>
          <w:szCs w:val="24"/>
        </w:rPr>
        <w:t>không làm tăng độ chua</w:t>
      </w:r>
      <w:r w:rsidRPr="009E46F3">
        <w:rPr>
          <w:rFonts w:ascii="Times New Roman" w:hAnsi="Times New Roman" w:cs="Times New Roman"/>
          <w:sz w:val="24"/>
          <w:szCs w:val="24"/>
        </w:rPr>
        <w:t xml:space="preserve"> của đất.</w:t>
      </w:r>
    </w:p>
    <w:p w14:paraId="0CD8620E"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b. Phân ammonium sulfate (phân bón SA)</w:t>
      </w:r>
    </w:p>
    <w:p w14:paraId="6436588C" w14:textId="77777777" w:rsidR="009E46F3" w:rsidRPr="009E46F3" w:rsidRDefault="009E46F3" w:rsidP="009C01C1">
      <w:pPr>
        <w:spacing w:after="0" w:line="276" w:lineRule="auto"/>
        <w:ind w:firstLine="426"/>
        <w:rPr>
          <w:rFonts w:ascii="Times New Roman" w:hAnsi="Times New Roman" w:cs="Times New Roman"/>
          <w:bCs/>
          <w:sz w:val="24"/>
          <w:szCs w:val="24"/>
        </w:rPr>
      </w:pPr>
      <w:r w:rsidRPr="009E46F3">
        <w:rPr>
          <w:rFonts w:ascii="Times New Roman" w:hAnsi="Times New Roman" w:cs="Times New Roman"/>
          <w:b/>
          <w:sz w:val="24"/>
          <w:szCs w:val="24"/>
        </w:rPr>
        <w:t xml:space="preserve">- Thành phần: </w:t>
      </w:r>
      <w:r w:rsidRPr="009E46F3">
        <w:rPr>
          <w:rFonts w:ascii="Times New Roman" w:hAnsi="Times New Roman" w:cs="Times New Roman"/>
          <w:bCs/>
          <w:sz w:val="24"/>
          <w:szCs w:val="24"/>
          <w:lang w:val="vi-VN"/>
        </w:rPr>
        <w:t>ammonium sulfate</w:t>
      </w:r>
      <w:r w:rsidRPr="009E46F3">
        <w:rPr>
          <w:rFonts w:ascii="Times New Roman" w:hAnsi="Times New Roman" w:cs="Times New Roman"/>
          <w:bCs/>
          <w:sz w:val="24"/>
          <w:szCs w:val="24"/>
        </w:rPr>
        <w:t xml:space="preserve"> </w:t>
      </w:r>
      <w:r w:rsidRPr="009E46F3">
        <w:rPr>
          <w:rFonts w:ascii="Times New Roman" w:hAnsi="Times New Roman" w:cs="Times New Roman"/>
          <w:bCs/>
          <w:sz w:val="24"/>
          <w:szCs w:val="24"/>
          <w:lang w:val="vi-VN"/>
        </w:rPr>
        <w:t>(NH</w:t>
      </w:r>
      <w:r w:rsidRPr="009E46F3">
        <w:rPr>
          <w:rFonts w:ascii="Times New Roman" w:hAnsi="Times New Roman" w:cs="Times New Roman"/>
          <w:bCs/>
          <w:sz w:val="24"/>
          <w:szCs w:val="24"/>
          <w:vertAlign w:val="subscript"/>
          <w:lang w:val="vi-VN"/>
        </w:rPr>
        <w:t>4</w:t>
      </w:r>
      <w:r w:rsidRPr="009E46F3">
        <w:rPr>
          <w:rFonts w:ascii="Times New Roman" w:hAnsi="Times New Roman" w:cs="Times New Roman"/>
          <w:bCs/>
          <w:sz w:val="24"/>
          <w:szCs w:val="24"/>
          <w:lang w:val="vi-VN"/>
        </w:rPr>
        <w:t>)</w:t>
      </w:r>
      <w:r w:rsidRPr="009E46F3">
        <w:rPr>
          <w:rFonts w:ascii="Times New Roman" w:hAnsi="Times New Roman" w:cs="Times New Roman"/>
          <w:bCs/>
          <w:sz w:val="24"/>
          <w:szCs w:val="24"/>
          <w:vertAlign w:val="subscript"/>
          <w:lang w:val="vi-VN"/>
        </w:rPr>
        <w:t>2</w:t>
      </w:r>
      <w:r w:rsidRPr="009E46F3">
        <w:rPr>
          <w:rFonts w:ascii="Times New Roman" w:hAnsi="Times New Roman" w:cs="Times New Roman"/>
          <w:bCs/>
          <w:sz w:val="24"/>
          <w:szCs w:val="24"/>
          <w:lang w:val="vi-VN"/>
        </w:rPr>
        <w:t>SO</w:t>
      </w:r>
      <w:r w:rsidRPr="009E46F3">
        <w:rPr>
          <w:rFonts w:ascii="Times New Roman" w:hAnsi="Times New Roman" w:cs="Times New Roman"/>
          <w:bCs/>
          <w:sz w:val="24"/>
          <w:szCs w:val="24"/>
          <w:vertAlign w:val="subscript"/>
          <w:lang w:val="vi-VN"/>
        </w:rPr>
        <w:t>4</w:t>
      </w:r>
      <w:r w:rsidRPr="009E46F3">
        <w:rPr>
          <w:rFonts w:ascii="Times New Roman" w:hAnsi="Times New Roman" w:cs="Times New Roman"/>
          <w:bCs/>
          <w:sz w:val="24"/>
          <w:szCs w:val="24"/>
        </w:rPr>
        <w:t xml:space="preserve"> hạt mịn, trắng ngà hoặc xám xanh, có mùi </w:t>
      </w:r>
      <w:r w:rsidRPr="009E46F3">
        <w:rPr>
          <w:rFonts w:ascii="Times New Roman" w:hAnsi="Times New Roman" w:cs="Times New Roman"/>
          <w:bCs/>
          <w:sz w:val="24"/>
          <w:szCs w:val="24"/>
          <w:lang w:val="vi-VN"/>
        </w:rPr>
        <w:t>ammoni</w:t>
      </w:r>
      <w:r w:rsidRPr="009E46F3">
        <w:rPr>
          <w:rFonts w:ascii="Times New Roman" w:hAnsi="Times New Roman" w:cs="Times New Roman"/>
          <w:bCs/>
          <w:sz w:val="24"/>
          <w:szCs w:val="24"/>
        </w:rPr>
        <w:t>a, vị mặn hơi chua, không vón cục, tan tốt trong nước tạo môi trường acid.</w:t>
      </w:r>
    </w:p>
    <w:p w14:paraId="13EFEC2C" w14:textId="77777777" w:rsidR="009E46F3" w:rsidRPr="009E46F3" w:rsidRDefault="009E46F3" w:rsidP="009C01C1">
      <w:pPr>
        <w:spacing w:after="0" w:line="276" w:lineRule="auto"/>
        <w:ind w:firstLine="426"/>
        <w:rPr>
          <w:rFonts w:ascii="Times New Roman" w:hAnsi="Times New Roman" w:cs="Times New Roman"/>
          <w:sz w:val="24"/>
          <w:szCs w:val="24"/>
          <w:vertAlign w:val="subscript"/>
          <w:lang w:val="vi-VN"/>
        </w:rPr>
      </w:pPr>
      <w:r w:rsidRPr="009E46F3">
        <w:rPr>
          <w:rFonts w:ascii="Times New Roman" w:hAnsi="Times New Roman" w:cs="Times New Roman"/>
          <w:b/>
          <w:bCs/>
          <w:sz w:val="24"/>
          <w:szCs w:val="24"/>
        </w:rPr>
        <w:t>-  Sản xuất:</w:t>
      </w:r>
      <w:r w:rsidRPr="009E46F3">
        <w:rPr>
          <w:rFonts w:ascii="Times New Roman" w:hAnsi="Times New Roman" w:cs="Times New Roman"/>
          <w:sz w:val="24"/>
          <w:szCs w:val="24"/>
        </w:rPr>
        <w:t xml:space="preserve"> </w:t>
      </w:r>
      <w:r w:rsidRPr="009E46F3">
        <w:rPr>
          <w:rFonts w:ascii="Times New Roman" w:hAnsi="Times New Roman" w:cs="Times New Roman"/>
          <w:sz w:val="24"/>
          <w:szCs w:val="24"/>
          <w:lang w:val="vi-VN"/>
        </w:rPr>
        <w:t>2NH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 xml:space="preserve"> + H</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SO</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 xml:space="preserve">  → (NH</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SO</w:t>
      </w:r>
      <w:r w:rsidRPr="009E46F3">
        <w:rPr>
          <w:rFonts w:ascii="Times New Roman" w:hAnsi="Times New Roman" w:cs="Times New Roman"/>
          <w:sz w:val="24"/>
          <w:szCs w:val="24"/>
          <w:vertAlign w:val="subscript"/>
          <w:lang w:val="vi-VN"/>
        </w:rPr>
        <w:t>4</w:t>
      </w:r>
    </w:p>
    <w:p w14:paraId="76440A61"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Cách sử dụng:</w:t>
      </w:r>
      <w:r w:rsidRPr="009E46F3">
        <w:rPr>
          <w:rFonts w:ascii="Times New Roman" w:hAnsi="Times New Roman" w:cs="Times New Roman"/>
          <w:sz w:val="24"/>
          <w:szCs w:val="24"/>
          <w:lang w:val="vi-VN"/>
        </w:rPr>
        <w:t xml:space="preserve"> Dùng để bón thúc</w:t>
      </w:r>
      <w:r w:rsidRPr="009E46F3">
        <w:rPr>
          <w:rFonts w:ascii="Times New Roman" w:hAnsi="Times New Roman" w:cs="Times New Roman"/>
          <w:sz w:val="24"/>
          <w:szCs w:val="24"/>
        </w:rPr>
        <w:t xml:space="preserve"> </w:t>
      </w:r>
      <w:r w:rsidRPr="009E46F3">
        <w:rPr>
          <w:rFonts w:ascii="Times New Roman" w:hAnsi="Times New Roman" w:cs="Times New Roman"/>
          <w:sz w:val="24"/>
          <w:szCs w:val="24"/>
          <w:lang w:val="vi-VN"/>
        </w:rPr>
        <w:t>(rải hạt, pha thành dung dịch),</w:t>
      </w:r>
      <w:r w:rsidRPr="009E46F3">
        <w:rPr>
          <w:rFonts w:ascii="Times New Roman" w:hAnsi="Times New Roman" w:cs="Times New Roman"/>
          <w:sz w:val="24"/>
          <w:szCs w:val="24"/>
        </w:rPr>
        <w:t xml:space="preserve"> phù hợp nhiều loại đất (đặc biệt đất bazan, đất xám)</w:t>
      </w:r>
      <w:r w:rsidRPr="009E46F3">
        <w:rPr>
          <w:rFonts w:ascii="Times New Roman" w:hAnsi="Times New Roman" w:cs="Times New Roman"/>
          <w:sz w:val="24"/>
          <w:szCs w:val="24"/>
          <w:lang w:val="vi-VN"/>
        </w:rPr>
        <w:t xml:space="preserve"> tuy nhiên </w:t>
      </w:r>
      <w:r w:rsidRPr="009E46F3">
        <w:rPr>
          <w:rFonts w:ascii="Times New Roman" w:hAnsi="Times New Roman" w:cs="Times New Roman"/>
          <w:b/>
          <w:bCs/>
          <w:i/>
          <w:iCs/>
          <w:sz w:val="24"/>
          <w:szCs w:val="24"/>
          <w:lang w:val="vi-VN"/>
        </w:rPr>
        <w:t>dễ làm chua đất</w:t>
      </w:r>
      <w:r w:rsidRPr="009E46F3">
        <w:rPr>
          <w:rFonts w:ascii="Times New Roman" w:hAnsi="Times New Roman" w:cs="Times New Roman"/>
          <w:b/>
          <w:bCs/>
          <w:i/>
          <w:iCs/>
          <w:sz w:val="24"/>
          <w:szCs w:val="24"/>
        </w:rPr>
        <w:t>.</w:t>
      </w:r>
    </w:p>
    <w:p w14:paraId="2B4F267F"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c. Phân hỗn hợp NPK</w:t>
      </w:r>
    </w:p>
    <w:p w14:paraId="1684A856"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Các bước phối trộn</w:t>
      </w:r>
      <w:r w:rsidRPr="009E46F3">
        <w:rPr>
          <w:rFonts w:ascii="Times New Roman" w:hAnsi="Times New Roman" w:cs="Times New Roman"/>
          <w:sz w:val="24"/>
          <w:szCs w:val="24"/>
        </w:rPr>
        <w:t>:</w:t>
      </w:r>
      <w:r w:rsidRPr="009E46F3">
        <w:rPr>
          <w:rFonts w:ascii="Times New Roman" w:hAnsi="Times New Roman" w:cs="Times New Roman"/>
          <w:sz w:val="24"/>
          <w:szCs w:val="24"/>
          <w:lang w:val="vi-VN"/>
        </w:rPr>
        <w:t xml:space="preserve"> </w:t>
      </w:r>
    </w:p>
    <w:p w14:paraId="7A3AA8AE"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1:</w:t>
      </w:r>
      <w:r w:rsidRPr="009E46F3">
        <w:rPr>
          <w:rFonts w:ascii="Times New Roman" w:hAnsi="Times New Roman" w:cs="Times New Roman"/>
          <w:sz w:val="24"/>
          <w:szCs w:val="24"/>
          <w:lang w:val="vi-VN"/>
        </w:rPr>
        <w:t xml:space="preserve"> Nguyên liệu: các phân đơn dinh dưỡng đa lượng, chất phụ gia (mùn hữu cơ, humic acid, bột dolomite, bột bentonite, bột đá vôi ….)</w:t>
      </w:r>
    </w:p>
    <w:p w14:paraId="37661951"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2:</w:t>
      </w:r>
      <w:r w:rsidRPr="009E46F3">
        <w:rPr>
          <w:rFonts w:ascii="Times New Roman" w:hAnsi="Times New Roman" w:cs="Times New Roman"/>
          <w:sz w:val="24"/>
          <w:szCs w:val="24"/>
          <w:lang w:val="vi-VN"/>
        </w:rPr>
        <w:t xml:space="preserve"> Xác định tỉ lệ phần trăm khối lượng N : P</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O</w:t>
      </w:r>
      <w:r w:rsidRPr="009E46F3">
        <w:rPr>
          <w:rFonts w:ascii="Times New Roman" w:hAnsi="Times New Roman" w:cs="Times New Roman"/>
          <w:sz w:val="24"/>
          <w:szCs w:val="24"/>
          <w:vertAlign w:val="subscript"/>
          <w:lang w:val="vi-VN"/>
        </w:rPr>
        <w:t>5</w:t>
      </w:r>
      <w:r w:rsidRPr="009E46F3">
        <w:rPr>
          <w:rFonts w:ascii="Times New Roman" w:hAnsi="Times New Roman" w:cs="Times New Roman"/>
          <w:sz w:val="24"/>
          <w:szCs w:val="24"/>
          <w:lang w:val="vi-VN"/>
        </w:rPr>
        <w:t xml:space="preserve"> : K</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O phù hợp nhu cầu sử dụng</w:t>
      </w:r>
    </w:p>
    <w:p w14:paraId="62E606E0"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3:</w:t>
      </w:r>
      <w:r w:rsidRPr="009E46F3">
        <w:rPr>
          <w:rFonts w:ascii="Times New Roman" w:hAnsi="Times New Roman" w:cs="Times New Roman"/>
          <w:sz w:val="24"/>
          <w:szCs w:val="24"/>
          <w:lang w:val="vi-VN"/>
        </w:rPr>
        <w:t xml:space="preserve"> Xác định tổng khối lượng phân hỗn hợp cần thu được</w:t>
      </w:r>
    </w:p>
    <w:p w14:paraId="2DA2A009"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4:</w:t>
      </w:r>
      <w:r w:rsidRPr="009E46F3">
        <w:rPr>
          <w:rFonts w:ascii="Times New Roman" w:hAnsi="Times New Roman" w:cs="Times New Roman"/>
          <w:sz w:val="24"/>
          <w:szCs w:val="24"/>
          <w:lang w:val="vi-VN"/>
        </w:rPr>
        <w:t xml:space="preserve"> Tính khối lượng mỗi phân đơn theo tỉ lệ phần trăm khối lượng N : P</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O</w:t>
      </w:r>
      <w:r w:rsidRPr="009E46F3">
        <w:rPr>
          <w:rFonts w:ascii="Times New Roman" w:hAnsi="Times New Roman" w:cs="Times New Roman"/>
          <w:sz w:val="24"/>
          <w:szCs w:val="24"/>
          <w:vertAlign w:val="subscript"/>
          <w:lang w:val="vi-VN"/>
        </w:rPr>
        <w:t>5</w:t>
      </w:r>
      <w:r w:rsidRPr="009E46F3">
        <w:rPr>
          <w:rFonts w:ascii="Times New Roman" w:hAnsi="Times New Roman" w:cs="Times New Roman"/>
          <w:sz w:val="24"/>
          <w:szCs w:val="24"/>
          <w:lang w:val="vi-VN"/>
        </w:rPr>
        <w:t xml:space="preserve"> : K</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O và các chất phụ gia cần bổ sung (nếu cần)</w:t>
      </w:r>
    </w:p>
    <w:p w14:paraId="52E238E2"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5:</w:t>
      </w:r>
      <w:r w:rsidRPr="009E46F3">
        <w:rPr>
          <w:rFonts w:ascii="Times New Roman" w:hAnsi="Times New Roman" w:cs="Times New Roman"/>
          <w:sz w:val="24"/>
          <w:szCs w:val="24"/>
          <w:lang w:val="vi-VN"/>
        </w:rPr>
        <w:t xml:space="preserve"> Phối trộn</w:t>
      </w:r>
    </w:p>
    <w:p w14:paraId="4BAD181B"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6:</w:t>
      </w:r>
      <w:r w:rsidRPr="009E46F3">
        <w:rPr>
          <w:rFonts w:ascii="Times New Roman" w:hAnsi="Times New Roman" w:cs="Times New Roman"/>
          <w:sz w:val="24"/>
          <w:szCs w:val="24"/>
        </w:rPr>
        <w:t xml:space="preserve"> Tiến hành</w:t>
      </w:r>
      <w:r w:rsidRPr="009E46F3">
        <w:rPr>
          <w:rFonts w:ascii="Times New Roman" w:hAnsi="Times New Roman" w:cs="Times New Roman"/>
          <w:sz w:val="24"/>
          <w:szCs w:val="24"/>
          <w:lang w:val="vi-VN"/>
        </w:rPr>
        <w:t xml:space="preserve"> </w:t>
      </w:r>
      <w:r w:rsidRPr="009E46F3">
        <w:rPr>
          <w:rFonts w:ascii="Times New Roman" w:hAnsi="Times New Roman" w:cs="Times New Roman"/>
          <w:sz w:val="24"/>
          <w:szCs w:val="24"/>
        </w:rPr>
        <w:t>t</w:t>
      </w:r>
      <w:r w:rsidRPr="009E46F3">
        <w:rPr>
          <w:rFonts w:ascii="Times New Roman" w:hAnsi="Times New Roman" w:cs="Times New Roman"/>
          <w:sz w:val="24"/>
          <w:szCs w:val="24"/>
          <w:lang w:val="vi-VN"/>
        </w:rPr>
        <w:t>ạo hạt</w:t>
      </w:r>
      <w:r w:rsidRPr="009E46F3">
        <w:rPr>
          <w:rFonts w:ascii="Times New Roman" w:hAnsi="Times New Roman" w:cs="Times New Roman"/>
          <w:sz w:val="24"/>
          <w:szCs w:val="24"/>
        </w:rPr>
        <w:t>, thu được phân hỗn hợp có màu sắc, kích thước khá đồng nhất.</w:t>
      </w:r>
    </w:p>
    <w:p w14:paraId="4A82B420"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d. Phân phức hợp chứa N,</w:t>
      </w:r>
      <w:r w:rsidRPr="009E46F3">
        <w:rPr>
          <w:rFonts w:ascii="Times New Roman" w:hAnsi="Times New Roman" w:cs="Times New Roman"/>
          <w:b/>
          <w:sz w:val="24"/>
          <w:szCs w:val="24"/>
        </w:rPr>
        <w:t xml:space="preserve"> </w:t>
      </w:r>
      <w:r w:rsidRPr="009E46F3">
        <w:rPr>
          <w:rFonts w:ascii="Times New Roman" w:hAnsi="Times New Roman" w:cs="Times New Roman"/>
          <w:b/>
          <w:sz w:val="24"/>
          <w:szCs w:val="24"/>
          <w:lang w:val="vi-VN"/>
        </w:rPr>
        <w:t>P và ammophos</w:t>
      </w:r>
    </w:p>
    <w:p w14:paraId="1345142F" w14:textId="77777777" w:rsidR="009E46F3" w:rsidRPr="009E46F3" w:rsidRDefault="009E46F3" w:rsidP="009C01C1">
      <w:pPr>
        <w:spacing w:after="0" w:line="276" w:lineRule="auto"/>
        <w:ind w:firstLine="426"/>
        <w:rPr>
          <w:rFonts w:ascii="Times New Roman" w:hAnsi="Times New Roman" w:cs="Times New Roman"/>
          <w:bCs/>
          <w:sz w:val="24"/>
          <w:szCs w:val="24"/>
        </w:rPr>
      </w:pPr>
      <w:r w:rsidRPr="009E46F3">
        <w:rPr>
          <w:rFonts w:ascii="Times New Roman" w:hAnsi="Times New Roman" w:cs="Times New Roman"/>
          <w:b/>
          <w:sz w:val="24"/>
          <w:szCs w:val="24"/>
        </w:rPr>
        <w:t xml:space="preserve">- Thành phần: </w:t>
      </w:r>
      <w:r w:rsidRPr="009E46F3">
        <w:rPr>
          <w:rFonts w:ascii="Times New Roman" w:hAnsi="Times New Roman" w:cs="Times New Roman"/>
          <w:bCs/>
          <w:sz w:val="24"/>
          <w:szCs w:val="24"/>
        </w:rPr>
        <w:t xml:space="preserve">hợp chất giữa ammonium </w:t>
      </w:r>
      <w:r w:rsidRPr="009E46F3">
        <w:rPr>
          <w:rFonts w:ascii="Times New Roman" w:hAnsi="Times New Roman" w:cs="Times New Roman"/>
          <w:bCs/>
          <w:position w:val="-12"/>
          <w:sz w:val="24"/>
          <w:szCs w:val="24"/>
        </w:rPr>
        <w:object w:dxaOrig="740" w:dyaOrig="380" w14:anchorId="3A68AD75">
          <v:shape id="_x0000_i1026" type="#_x0000_t75" style="width:37.5pt;height:19.5pt" o:ole="">
            <v:imagedata r:id="rId11" o:title=""/>
          </v:shape>
          <o:OLEObject Type="Embed" ProgID="Equation.DSMT4" ShapeID="_x0000_i1026" DrawAspect="Content" ObjectID="_1746169537" r:id="rId12"/>
        </w:object>
      </w:r>
      <w:r w:rsidRPr="009E46F3">
        <w:rPr>
          <w:rFonts w:ascii="Times New Roman" w:hAnsi="Times New Roman" w:cs="Times New Roman"/>
          <w:bCs/>
          <w:sz w:val="24"/>
          <w:szCs w:val="24"/>
        </w:rPr>
        <w:t xml:space="preserve">với gốc phosphate </w:t>
      </w:r>
      <w:r w:rsidRPr="009E46F3">
        <w:rPr>
          <w:rFonts w:ascii="Times New Roman" w:hAnsi="Times New Roman" w:cs="Times New Roman"/>
          <w:bCs/>
          <w:position w:val="-12"/>
          <w:sz w:val="24"/>
          <w:szCs w:val="24"/>
        </w:rPr>
        <w:object w:dxaOrig="2340" w:dyaOrig="380" w14:anchorId="5CD3423C">
          <v:shape id="_x0000_i1027" type="#_x0000_t75" style="width:117pt;height:19.5pt" o:ole="">
            <v:imagedata r:id="rId13" o:title=""/>
          </v:shape>
          <o:OLEObject Type="Embed" ProgID="Equation.DSMT4" ShapeID="_x0000_i1027" DrawAspect="Content" ObjectID="_1746169538" r:id="rId14"/>
        </w:object>
      </w:r>
    </w:p>
    <w:p w14:paraId="5C23F968"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rPr>
        <w:t>- Sản xuất:</w:t>
      </w:r>
      <w:r w:rsidRPr="009E46F3">
        <w:rPr>
          <w:rFonts w:ascii="Times New Roman" w:hAnsi="Times New Roman" w:cs="Times New Roman"/>
          <w:sz w:val="24"/>
          <w:szCs w:val="24"/>
        </w:rPr>
        <w:t xml:space="preserve"> Tùy tỉ lệ sẽ tạo các loại phân phức hợp khác nhau.</w:t>
      </w:r>
    </w:p>
    <w:p w14:paraId="6B23FCAC" w14:textId="77777777" w:rsidR="009E46F3" w:rsidRPr="009E46F3" w:rsidRDefault="009E46F3" w:rsidP="009C01C1">
      <w:pPr>
        <w:spacing w:after="0" w:line="276" w:lineRule="auto"/>
        <w:ind w:firstLine="426"/>
        <w:jc w:val="center"/>
        <w:rPr>
          <w:rFonts w:ascii="Times New Roman" w:hAnsi="Times New Roman" w:cs="Times New Roman"/>
          <w:sz w:val="24"/>
          <w:szCs w:val="24"/>
          <w:vertAlign w:val="subscript"/>
          <w:lang w:val="vi-VN"/>
        </w:rPr>
      </w:pPr>
      <w:r w:rsidRPr="009E46F3">
        <w:rPr>
          <w:rFonts w:ascii="Times New Roman" w:hAnsi="Times New Roman" w:cs="Times New Roman"/>
          <w:sz w:val="24"/>
          <w:szCs w:val="24"/>
          <w:lang w:val="vi-VN"/>
        </w:rPr>
        <w:t>NH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 xml:space="preserve"> + 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 xml:space="preserve">    →    (NH</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)H</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p>
    <w:p w14:paraId="5EA12FEB" w14:textId="77777777" w:rsidR="009E46F3" w:rsidRPr="009E46F3" w:rsidRDefault="009E46F3" w:rsidP="009C01C1">
      <w:pPr>
        <w:tabs>
          <w:tab w:val="left" w:pos="2486"/>
        </w:tabs>
        <w:spacing w:after="0" w:line="276" w:lineRule="auto"/>
        <w:ind w:firstLine="426"/>
        <w:jc w:val="center"/>
        <w:rPr>
          <w:rFonts w:ascii="Times New Roman" w:hAnsi="Times New Roman" w:cs="Times New Roman"/>
          <w:sz w:val="24"/>
          <w:szCs w:val="24"/>
          <w:lang w:val="vi-VN"/>
        </w:rPr>
      </w:pPr>
      <w:r w:rsidRPr="009E46F3">
        <w:rPr>
          <w:rFonts w:ascii="Times New Roman" w:hAnsi="Times New Roman" w:cs="Times New Roman"/>
          <w:sz w:val="24"/>
          <w:szCs w:val="24"/>
          <w:lang w:val="vi-VN"/>
        </w:rPr>
        <w:t>MAP</w:t>
      </w:r>
    </w:p>
    <w:p w14:paraId="68B837B0" w14:textId="77777777" w:rsidR="009E46F3" w:rsidRPr="009E46F3" w:rsidRDefault="009E46F3" w:rsidP="009C01C1">
      <w:pPr>
        <w:spacing w:after="0" w:line="276" w:lineRule="auto"/>
        <w:ind w:firstLine="426"/>
        <w:jc w:val="center"/>
        <w:rPr>
          <w:rFonts w:ascii="Times New Roman" w:hAnsi="Times New Roman" w:cs="Times New Roman"/>
          <w:sz w:val="24"/>
          <w:szCs w:val="24"/>
          <w:vertAlign w:val="subscript"/>
          <w:lang w:val="vi-VN"/>
        </w:rPr>
      </w:pPr>
      <w:r w:rsidRPr="009E46F3">
        <w:rPr>
          <w:rFonts w:ascii="Times New Roman" w:hAnsi="Times New Roman" w:cs="Times New Roman"/>
          <w:sz w:val="24"/>
          <w:szCs w:val="24"/>
          <w:lang w:val="vi-VN"/>
        </w:rPr>
        <w:t>2NH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 xml:space="preserve"> + 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 xml:space="preserve">    →    (NH</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HPO</w:t>
      </w:r>
      <w:r w:rsidRPr="009E46F3">
        <w:rPr>
          <w:rFonts w:ascii="Times New Roman" w:hAnsi="Times New Roman" w:cs="Times New Roman"/>
          <w:sz w:val="24"/>
          <w:szCs w:val="24"/>
          <w:vertAlign w:val="subscript"/>
          <w:lang w:val="vi-VN"/>
        </w:rPr>
        <w:t>4</w:t>
      </w:r>
    </w:p>
    <w:p w14:paraId="7E3D5BA9" w14:textId="77777777" w:rsidR="009E46F3" w:rsidRPr="009E46F3" w:rsidRDefault="009E46F3" w:rsidP="009C01C1">
      <w:pPr>
        <w:tabs>
          <w:tab w:val="left" w:pos="2777"/>
        </w:tabs>
        <w:spacing w:after="0" w:line="276" w:lineRule="auto"/>
        <w:ind w:firstLine="426"/>
        <w:jc w:val="center"/>
        <w:rPr>
          <w:rFonts w:ascii="Times New Roman" w:hAnsi="Times New Roman" w:cs="Times New Roman"/>
          <w:sz w:val="24"/>
          <w:szCs w:val="24"/>
          <w:lang w:val="vi-VN"/>
        </w:rPr>
      </w:pPr>
      <w:r w:rsidRPr="009E46F3">
        <w:rPr>
          <w:rFonts w:ascii="Times New Roman" w:hAnsi="Times New Roman" w:cs="Times New Roman"/>
          <w:sz w:val="24"/>
          <w:szCs w:val="24"/>
          <w:lang w:val="vi-VN"/>
        </w:rPr>
        <w:t>DAP</w:t>
      </w:r>
    </w:p>
    <w:p w14:paraId="12F264D9" w14:textId="77777777" w:rsidR="009E46F3" w:rsidRPr="009E46F3" w:rsidRDefault="009E46F3" w:rsidP="009C01C1">
      <w:pPr>
        <w:spacing w:after="0" w:line="276" w:lineRule="auto"/>
        <w:ind w:firstLine="426"/>
        <w:jc w:val="center"/>
        <w:rPr>
          <w:rFonts w:ascii="Times New Roman" w:hAnsi="Times New Roman" w:cs="Times New Roman"/>
          <w:sz w:val="24"/>
          <w:szCs w:val="24"/>
          <w:lang w:val="vi-VN"/>
        </w:rPr>
      </w:pPr>
      <w:r w:rsidRPr="009E46F3">
        <w:rPr>
          <w:rFonts w:ascii="Times New Roman" w:hAnsi="Times New Roman" w:cs="Times New Roman"/>
          <w:sz w:val="24"/>
          <w:szCs w:val="24"/>
          <w:lang w:val="vi-VN"/>
        </w:rPr>
        <w:t>3NH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 xml:space="preserve"> + 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 xml:space="preserve">    →    (NH</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p>
    <w:p w14:paraId="78139572" w14:textId="77777777" w:rsidR="009E46F3" w:rsidRPr="009E46F3" w:rsidRDefault="009E46F3" w:rsidP="009C01C1">
      <w:pPr>
        <w:spacing w:after="0" w:line="276" w:lineRule="auto"/>
        <w:ind w:firstLine="426"/>
        <w:jc w:val="center"/>
        <w:rPr>
          <w:rFonts w:ascii="Times New Roman" w:hAnsi="Times New Roman" w:cs="Times New Roman"/>
          <w:sz w:val="24"/>
          <w:szCs w:val="24"/>
          <w:lang w:val="vi-VN"/>
        </w:rPr>
      </w:pPr>
      <w:r w:rsidRPr="009E46F3">
        <w:rPr>
          <w:rFonts w:ascii="Times New Roman" w:hAnsi="Times New Roman" w:cs="Times New Roman"/>
          <w:sz w:val="24"/>
          <w:szCs w:val="24"/>
          <w:lang w:val="vi-VN"/>
        </w:rPr>
        <w:t>TAP</w:t>
      </w:r>
    </w:p>
    <w:p w14:paraId="22593498" w14:textId="77777777" w:rsidR="009E46F3" w:rsidRPr="009E46F3" w:rsidRDefault="009E46F3" w:rsidP="009C01C1">
      <w:pPr>
        <w:spacing w:after="0" w:line="276" w:lineRule="auto"/>
        <w:ind w:firstLine="426"/>
        <w:rPr>
          <w:rFonts w:ascii="Times New Roman" w:hAnsi="Times New Roman" w:cs="Times New Roman"/>
          <w:b/>
          <w:bCs/>
          <w:i/>
          <w:iCs/>
          <w:sz w:val="24"/>
          <w:szCs w:val="24"/>
        </w:rPr>
      </w:pPr>
      <w:r w:rsidRPr="009E46F3">
        <w:rPr>
          <w:rFonts w:ascii="Times New Roman" w:hAnsi="Times New Roman" w:cs="Times New Roman"/>
          <w:sz w:val="24"/>
          <w:szCs w:val="24"/>
        </w:rPr>
        <w:t xml:space="preserve">- Điều chỉnh tỉ lệ ammonia và phosphoric acid thu được </w:t>
      </w:r>
      <w:r w:rsidRPr="009E46F3">
        <w:rPr>
          <w:rFonts w:ascii="Times New Roman" w:hAnsi="Times New Roman" w:cs="Times New Roman"/>
          <w:b/>
          <w:bCs/>
          <w:i/>
          <w:iCs/>
          <w:sz w:val="24"/>
          <w:szCs w:val="24"/>
        </w:rPr>
        <w:t>hỗn hợp cả DAP và MAP gọi là phân phức hợp ammophos.</w:t>
      </w:r>
    </w:p>
    <w:p w14:paraId="53438090"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e. Phân superphosphate</w:t>
      </w:r>
    </w:p>
    <w:p w14:paraId="5FA7E9E1" w14:textId="77777777" w:rsidR="009E46F3" w:rsidRPr="009E46F3" w:rsidRDefault="009E46F3" w:rsidP="009C01C1">
      <w:pPr>
        <w:spacing w:after="0" w:line="276" w:lineRule="auto"/>
        <w:ind w:firstLine="426"/>
        <w:rPr>
          <w:rFonts w:ascii="Times New Roman" w:hAnsi="Times New Roman" w:cs="Times New Roman"/>
          <w:bCs/>
          <w:sz w:val="24"/>
          <w:szCs w:val="24"/>
        </w:rPr>
      </w:pPr>
      <w:r w:rsidRPr="009E46F3">
        <w:rPr>
          <w:rFonts w:ascii="Times New Roman" w:hAnsi="Times New Roman" w:cs="Times New Roman"/>
          <w:b/>
          <w:sz w:val="24"/>
          <w:szCs w:val="24"/>
        </w:rPr>
        <w:t xml:space="preserve">- Nguyên liệu: </w:t>
      </w:r>
      <w:r w:rsidRPr="009E46F3">
        <w:rPr>
          <w:rFonts w:ascii="Times New Roman" w:hAnsi="Times New Roman" w:cs="Times New Roman"/>
          <w:bCs/>
          <w:sz w:val="24"/>
          <w:szCs w:val="24"/>
        </w:rPr>
        <w:t>Từ quặng apatite đem nghiền, loại bở tạp chất thu apatite tinh luyện.</w:t>
      </w:r>
    </w:p>
    <w:p w14:paraId="47C44736"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Quy trình 1:</w:t>
      </w:r>
      <w:r w:rsidRPr="009E46F3">
        <w:rPr>
          <w:rFonts w:ascii="Times New Roman" w:hAnsi="Times New Roman" w:cs="Times New Roman"/>
          <w:sz w:val="24"/>
          <w:szCs w:val="24"/>
          <w:lang w:val="vi-VN"/>
        </w:rPr>
        <w:t xml:space="preserve"> apatite tinh luyện </w:t>
      </w:r>
      <m:oMath>
        <m:r>
          <w:rPr>
            <w:rFonts w:ascii="Cambria Math" w:hAnsi="Cambria Math" w:cs="Times New Roman"/>
            <w:sz w:val="24"/>
            <w:szCs w:val="24"/>
            <w:lang w:val="vi-VN"/>
          </w:rPr>
          <m:t xml:space="preserve">     </m:t>
        </m:r>
        <m:box>
          <m:boxPr>
            <m:opEmu m:val="1"/>
            <m:ctrlPr>
              <w:rPr>
                <w:rFonts w:ascii="Cambria Math" w:hAnsi="Cambria Math" w:cs="Times New Roman"/>
                <w:i/>
                <w:sz w:val="24"/>
                <w:szCs w:val="24"/>
                <w:lang w:val="vi-VN"/>
              </w:rPr>
            </m:ctrlPr>
          </m:boxPr>
          <m:e>
            <m:groupChr>
              <m:groupChrPr>
                <m:chr m:val="→"/>
                <m:vertJc m:val="bot"/>
                <m:ctrlPr>
                  <w:rPr>
                    <w:rFonts w:ascii="Cambria Math" w:hAnsi="Cambria Math" w:cs="Times New Roman"/>
                    <w:i/>
                    <w:sz w:val="24"/>
                    <w:szCs w:val="24"/>
                    <w:lang w:val="vi-VN"/>
                  </w:rPr>
                </m:ctrlPr>
              </m:groupChr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H</m:t>
                    </m:r>
                  </m:e>
                  <m:sub>
                    <m:r>
                      <w:rPr>
                        <w:rFonts w:ascii="Cambria Math" w:hAnsi="Cambria Math" w:cs="Times New Roman"/>
                        <w:sz w:val="24"/>
                        <w:szCs w:val="24"/>
                        <w:lang w:val="vi-VN"/>
                      </w:rPr>
                      <m:t>2</m:t>
                    </m:r>
                  </m:sub>
                </m:sSub>
                <m:r>
                  <w:rPr>
                    <w:rFonts w:ascii="Cambria Math" w:hAnsi="Cambria Math" w:cs="Times New Roman"/>
                    <w:sz w:val="24"/>
                    <w:szCs w:val="24"/>
                    <w:lang w:val="vi-VN"/>
                  </w:rPr>
                  <m:t>S</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O</m:t>
                    </m:r>
                  </m:e>
                  <m:sub>
                    <m:r>
                      <w:rPr>
                        <w:rFonts w:ascii="Cambria Math" w:hAnsi="Cambria Math" w:cs="Times New Roman"/>
                        <w:sz w:val="24"/>
                        <w:szCs w:val="24"/>
                        <w:lang w:val="vi-VN"/>
                      </w:rPr>
                      <m:t xml:space="preserve">4, </m:t>
                    </m:r>
                  </m:sub>
                </m:sSub>
                <m:r>
                  <w:rPr>
                    <w:rFonts w:ascii="Cambria Math" w:hAnsi="Cambria Math" w:cs="Times New Roman"/>
                    <w:sz w:val="24"/>
                    <w:szCs w:val="24"/>
                    <w:lang w:val="vi-VN"/>
                  </w:rPr>
                  <m:t>,</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0</m:t>
                    </m:r>
                  </m:sup>
                </m:sSup>
              </m:e>
            </m:groupChr>
          </m:e>
        </m:box>
      </m:oMath>
      <w:r w:rsidRPr="009E46F3">
        <w:rPr>
          <w:rFonts w:ascii="Times New Roman" w:eastAsiaTheme="minorEastAsia" w:hAnsi="Times New Roman" w:cs="Times New Roman"/>
          <w:sz w:val="24"/>
          <w:szCs w:val="24"/>
          <w:lang w:val="vi-VN"/>
        </w:rPr>
        <w:t xml:space="preserve">  Ca(H</w:t>
      </w:r>
      <w:r w:rsidRPr="009E46F3">
        <w:rPr>
          <w:rFonts w:ascii="Times New Roman" w:eastAsiaTheme="minorEastAsia" w:hAnsi="Times New Roman" w:cs="Times New Roman"/>
          <w:sz w:val="24"/>
          <w:szCs w:val="24"/>
          <w:vertAlign w:val="subscript"/>
          <w:lang w:val="vi-VN"/>
        </w:rPr>
        <w:t>2</w:t>
      </w:r>
      <w:r w:rsidRPr="009E46F3">
        <w:rPr>
          <w:rFonts w:ascii="Times New Roman" w:eastAsiaTheme="minorEastAsia" w:hAnsi="Times New Roman" w:cs="Times New Roman"/>
          <w:sz w:val="24"/>
          <w:szCs w:val="24"/>
          <w:lang w:val="vi-VN"/>
        </w:rPr>
        <w:t>PO</w:t>
      </w:r>
      <w:r w:rsidRPr="009E46F3">
        <w:rPr>
          <w:rFonts w:ascii="Times New Roman" w:eastAsiaTheme="minorEastAsia" w:hAnsi="Times New Roman" w:cs="Times New Roman"/>
          <w:sz w:val="24"/>
          <w:szCs w:val="24"/>
          <w:vertAlign w:val="subscript"/>
          <w:lang w:val="vi-VN"/>
        </w:rPr>
        <w:t>4</w:t>
      </w:r>
      <w:r w:rsidRPr="009E46F3">
        <w:rPr>
          <w:rFonts w:ascii="Times New Roman" w:eastAsiaTheme="minorEastAsia" w:hAnsi="Times New Roman" w:cs="Times New Roman"/>
          <w:sz w:val="24"/>
          <w:szCs w:val="24"/>
          <w:lang w:val="vi-VN"/>
        </w:rPr>
        <w:t>)</w:t>
      </w:r>
      <w:r w:rsidRPr="009E46F3">
        <w:rPr>
          <w:rFonts w:ascii="Times New Roman" w:eastAsiaTheme="minorEastAsia" w:hAnsi="Times New Roman" w:cs="Times New Roman"/>
          <w:sz w:val="24"/>
          <w:szCs w:val="24"/>
          <w:vertAlign w:val="subscript"/>
          <w:lang w:val="vi-VN"/>
        </w:rPr>
        <w:t xml:space="preserve">2 </w:t>
      </w:r>
      <w:r w:rsidRPr="009E46F3">
        <w:rPr>
          <w:rFonts w:ascii="Times New Roman" w:eastAsiaTheme="minorEastAsia" w:hAnsi="Times New Roman" w:cs="Times New Roman"/>
          <w:sz w:val="24"/>
          <w:szCs w:val="24"/>
          <w:lang w:val="vi-VN"/>
        </w:rPr>
        <w:t>+ CaSO</w:t>
      </w:r>
      <w:r w:rsidRPr="009E46F3">
        <w:rPr>
          <w:rFonts w:ascii="Times New Roman" w:eastAsiaTheme="minorEastAsia" w:hAnsi="Times New Roman" w:cs="Times New Roman"/>
          <w:sz w:val="24"/>
          <w:szCs w:val="24"/>
          <w:vertAlign w:val="subscript"/>
          <w:lang w:val="vi-VN"/>
        </w:rPr>
        <w:t>4</w:t>
      </w:r>
      <w:r w:rsidRPr="009E46F3">
        <w:rPr>
          <w:rFonts w:ascii="Times New Roman" w:eastAsiaTheme="minorEastAsia" w:hAnsi="Times New Roman" w:cs="Times New Roman"/>
          <w:sz w:val="24"/>
          <w:szCs w:val="24"/>
          <w:lang w:val="vi-VN"/>
        </w:rPr>
        <w:t xml:space="preserve"> + các khí</w:t>
      </w:r>
    </w:p>
    <w:p w14:paraId="4FECC0BA"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Quy trình 2:</w:t>
      </w:r>
      <w:r w:rsidRPr="009E46F3">
        <w:rPr>
          <w:rFonts w:ascii="Times New Roman" w:hAnsi="Times New Roman" w:cs="Times New Roman"/>
          <w:sz w:val="24"/>
          <w:szCs w:val="24"/>
          <w:lang w:val="vi-VN"/>
        </w:rPr>
        <w:t xml:space="preserve"> Apatite tinh luyện </w:t>
      </w:r>
      <m:oMath>
        <m:r>
          <w:rPr>
            <w:rFonts w:ascii="Cambria Math" w:hAnsi="Cambria Math" w:cs="Times New Roman"/>
            <w:sz w:val="24"/>
            <w:szCs w:val="24"/>
            <w:lang w:val="vi-VN"/>
          </w:rPr>
          <m:t xml:space="preserve">    </m:t>
        </m:r>
        <m:box>
          <m:boxPr>
            <m:opEmu m:val="1"/>
            <m:ctrlPr>
              <w:rPr>
                <w:rFonts w:ascii="Cambria Math" w:hAnsi="Cambria Math" w:cs="Times New Roman"/>
                <w:i/>
                <w:sz w:val="24"/>
                <w:szCs w:val="24"/>
                <w:lang w:val="vi-VN"/>
              </w:rPr>
            </m:ctrlPr>
          </m:boxPr>
          <m:e>
            <m:groupChr>
              <m:groupChrPr>
                <m:chr m:val="→"/>
                <m:vertJc m:val="bot"/>
                <m:ctrlPr>
                  <w:rPr>
                    <w:rFonts w:ascii="Cambria Math" w:hAnsi="Cambria Math" w:cs="Times New Roman"/>
                    <w:i/>
                    <w:sz w:val="24"/>
                    <w:szCs w:val="24"/>
                    <w:lang w:val="vi-VN"/>
                  </w:rPr>
                </m:ctrlPr>
              </m:groupChr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H</m:t>
                    </m:r>
                  </m:e>
                  <m:sub>
                    <m:r>
                      <w:rPr>
                        <w:rFonts w:ascii="Cambria Math" w:hAnsi="Cambria Math" w:cs="Times New Roman"/>
                        <w:sz w:val="24"/>
                        <w:szCs w:val="24"/>
                        <w:lang w:val="vi-VN"/>
                      </w:rPr>
                      <m:t>3</m:t>
                    </m:r>
                  </m:sub>
                </m:sSub>
                <m:r>
                  <w:rPr>
                    <w:rFonts w:ascii="Cambria Math" w:hAnsi="Cambria Math" w:cs="Times New Roman"/>
                    <w:sz w:val="24"/>
                    <w:szCs w:val="24"/>
                    <w:lang w:val="vi-VN"/>
                  </w:rPr>
                  <m:t>P</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O</m:t>
                    </m:r>
                  </m:e>
                  <m:sub>
                    <m:r>
                      <w:rPr>
                        <w:rFonts w:ascii="Cambria Math" w:hAnsi="Cambria Math" w:cs="Times New Roman"/>
                        <w:sz w:val="24"/>
                        <w:szCs w:val="24"/>
                        <w:lang w:val="vi-VN"/>
                      </w:rPr>
                      <m:t xml:space="preserve">4, </m:t>
                    </m:r>
                  </m:sub>
                </m:sSub>
                <m:r>
                  <w:rPr>
                    <w:rFonts w:ascii="Cambria Math" w:hAnsi="Cambria Math" w:cs="Times New Roman"/>
                    <w:sz w:val="24"/>
                    <w:szCs w:val="24"/>
                    <w:lang w:val="vi-VN"/>
                  </w:rPr>
                  <m:t>,</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0</m:t>
                    </m:r>
                  </m:sup>
                </m:sSup>
              </m:e>
            </m:groupChr>
          </m:e>
        </m:box>
      </m:oMath>
      <w:r w:rsidRPr="009E46F3">
        <w:rPr>
          <w:rFonts w:ascii="Times New Roman" w:eastAsiaTheme="minorEastAsia" w:hAnsi="Times New Roman" w:cs="Times New Roman"/>
          <w:sz w:val="24"/>
          <w:szCs w:val="24"/>
          <w:lang w:val="vi-VN"/>
        </w:rPr>
        <w:t xml:space="preserve">  Ca(H</w:t>
      </w:r>
      <w:r w:rsidRPr="009E46F3">
        <w:rPr>
          <w:rFonts w:ascii="Times New Roman" w:eastAsiaTheme="minorEastAsia" w:hAnsi="Times New Roman" w:cs="Times New Roman"/>
          <w:sz w:val="24"/>
          <w:szCs w:val="24"/>
          <w:vertAlign w:val="subscript"/>
          <w:lang w:val="vi-VN"/>
        </w:rPr>
        <w:t>2</w:t>
      </w:r>
      <w:r w:rsidRPr="009E46F3">
        <w:rPr>
          <w:rFonts w:ascii="Times New Roman" w:eastAsiaTheme="minorEastAsia" w:hAnsi="Times New Roman" w:cs="Times New Roman"/>
          <w:sz w:val="24"/>
          <w:szCs w:val="24"/>
          <w:lang w:val="vi-VN"/>
        </w:rPr>
        <w:t>PO</w:t>
      </w:r>
      <w:r w:rsidRPr="009E46F3">
        <w:rPr>
          <w:rFonts w:ascii="Times New Roman" w:eastAsiaTheme="minorEastAsia" w:hAnsi="Times New Roman" w:cs="Times New Roman"/>
          <w:sz w:val="24"/>
          <w:szCs w:val="24"/>
          <w:vertAlign w:val="subscript"/>
          <w:lang w:val="vi-VN"/>
        </w:rPr>
        <w:t>4</w:t>
      </w:r>
      <w:r w:rsidRPr="009E46F3">
        <w:rPr>
          <w:rFonts w:ascii="Times New Roman" w:eastAsiaTheme="minorEastAsia" w:hAnsi="Times New Roman" w:cs="Times New Roman"/>
          <w:sz w:val="24"/>
          <w:szCs w:val="24"/>
          <w:lang w:val="vi-VN"/>
        </w:rPr>
        <w:t>)</w:t>
      </w:r>
      <w:r w:rsidRPr="009E46F3">
        <w:rPr>
          <w:rFonts w:ascii="Times New Roman" w:eastAsiaTheme="minorEastAsia" w:hAnsi="Times New Roman" w:cs="Times New Roman"/>
          <w:sz w:val="24"/>
          <w:szCs w:val="24"/>
          <w:vertAlign w:val="subscript"/>
          <w:lang w:val="vi-VN"/>
        </w:rPr>
        <w:t xml:space="preserve">2 </w:t>
      </w:r>
      <w:r w:rsidRPr="009E46F3">
        <w:rPr>
          <w:rFonts w:ascii="Times New Roman" w:eastAsiaTheme="minorEastAsia" w:hAnsi="Times New Roman" w:cs="Times New Roman"/>
          <w:sz w:val="24"/>
          <w:szCs w:val="24"/>
          <w:lang w:val="vi-VN"/>
        </w:rPr>
        <w:t>+ các khí</w:t>
      </w:r>
    </w:p>
    <w:p w14:paraId="48AA7ECE"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sz w:val="24"/>
          <w:szCs w:val="24"/>
        </w:rPr>
        <w:t xml:space="preserve">- </w:t>
      </w:r>
      <w:r w:rsidRPr="009E46F3">
        <w:rPr>
          <w:rFonts w:ascii="Times New Roman" w:hAnsi="Times New Roman" w:cs="Times New Roman"/>
          <w:sz w:val="24"/>
          <w:szCs w:val="24"/>
          <w:lang w:val="vi-VN"/>
        </w:rPr>
        <w:t xml:space="preserve">Sử dụng phân bón superphosphate sẽ làm chua đất. Vì vậy đối với đất acid cần khử acid trước khi bón phân này. </w:t>
      </w:r>
    </w:p>
    <w:p w14:paraId="4FCF7981"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Cách sử dụng:</w:t>
      </w:r>
      <w:r w:rsidRPr="009E46F3">
        <w:rPr>
          <w:rFonts w:ascii="Times New Roman" w:hAnsi="Times New Roman" w:cs="Times New Roman"/>
          <w:sz w:val="24"/>
          <w:szCs w:val="24"/>
          <w:lang w:val="vi-VN"/>
        </w:rPr>
        <w:t xml:space="preserve"> Phân superphosphate dùng để bón lót và bón thúc, thích hợp cho các loại cây ngắn ngày</w:t>
      </w:r>
      <w:r w:rsidRPr="009E46F3">
        <w:rPr>
          <w:rFonts w:ascii="Times New Roman" w:hAnsi="Times New Roman" w:cs="Times New Roman"/>
          <w:sz w:val="24"/>
          <w:szCs w:val="24"/>
        </w:rPr>
        <w:t xml:space="preserve"> và các cây cần nhiều sulfur.</w:t>
      </w:r>
    </w:p>
    <w:p w14:paraId="65752D71" w14:textId="3A8EA17F" w:rsidR="009E46F3" w:rsidRPr="009E46F3" w:rsidRDefault="009E46F3" w:rsidP="009C01C1">
      <w:pPr>
        <w:spacing w:after="0" w:line="276" w:lineRule="auto"/>
        <w:ind w:firstLine="426"/>
        <w:rPr>
          <w:rFonts w:ascii="Times New Roman" w:hAnsi="Times New Roman" w:cs="Times New Roman"/>
          <w:b/>
          <w:sz w:val="24"/>
          <w:szCs w:val="24"/>
          <w:lang w:val="vi-VN"/>
        </w:rPr>
      </w:pPr>
      <w:r w:rsidRPr="008972AE">
        <w:rPr>
          <w:rFonts w:ascii="Times New Roman" w:hAnsi="Times New Roman" w:cs="Times New Roman"/>
          <w:b/>
          <w:sz w:val="24"/>
          <w:szCs w:val="24"/>
        </w:rPr>
        <w:t>5</w:t>
      </w:r>
      <w:r w:rsidRPr="009E46F3">
        <w:rPr>
          <w:rFonts w:ascii="Times New Roman" w:hAnsi="Times New Roman" w:cs="Times New Roman"/>
          <w:b/>
          <w:sz w:val="24"/>
          <w:szCs w:val="24"/>
          <w:lang w:val="vi-VN"/>
        </w:rPr>
        <w:t>. Bảo quản phân bón vô cơ</w:t>
      </w:r>
    </w:p>
    <w:p w14:paraId="5B5D3140"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sz w:val="24"/>
          <w:szCs w:val="24"/>
          <w:lang w:val="vi-VN"/>
        </w:rPr>
        <w:t>- Không để phân bón bị ẩm ướt.</w:t>
      </w:r>
    </w:p>
    <w:p w14:paraId="21373EFE"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sz w:val="24"/>
          <w:szCs w:val="24"/>
          <w:lang w:val="vi-VN"/>
        </w:rPr>
        <w:t>- Không để phân bón bị nóng.</w:t>
      </w:r>
    </w:p>
    <w:p w14:paraId="5F784879"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sz w:val="24"/>
          <w:szCs w:val="24"/>
          <w:lang w:val="vi-VN"/>
        </w:rPr>
        <w:t>- Không để lẫn các loại phân bón với nhau.</w:t>
      </w:r>
    </w:p>
    <w:p w14:paraId="437EFC6A" w14:textId="77777777" w:rsidR="009E46F3" w:rsidRPr="009C01C1" w:rsidRDefault="009E46F3" w:rsidP="008972AE">
      <w:pPr>
        <w:spacing w:after="0" w:line="276" w:lineRule="auto"/>
        <w:rPr>
          <w:rFonts w:ascii="Times New Roman" w:eastAsia="Calibri" w:hAnsi="Times New Roman" w:cs="Times New Roman"/>
          <w:sz w:val="24"/>
          <w:szCs w:val="24"/>
          <w:vertAlign w:val="subscript"/>
        </w:rPr>
      </w:pPr>
    </w:p>
    <w:bookmarkEnd w:id="0"/>
    <w:p w14:paraId="3F095503" w14:textId="2CF6D677" w:rsidR="00F55460" w:rsidRPr="008972AE" w:rsidRDefault="00F55460" w:rsidP="008972AE">
      <w:pPr>
        <w:spacing w:after="0" w:line="276" w:lineRule="auto"/>
        <w:jc w:val="center"/>
        <w:rPr>
          <w:rFonts w:ascii="Times New Roman" w:hAnsi="Times New Roman" w:cs="Times New Roman"/>
          <w:b/>
          <w:color w:val="0000FF"/>
          <w:sz w:val="24"/>
          <w:szCs w:val="24"/>
        </w:rPr>
      </w:pPr>
      <w:r w:rsidRPr="008972AE">
        <w:rPr>
          <w:rFonts w:ascii="Times New Roman" w:hAnsi="Times New Roman" w:cs="Times New Roman"/>
          <w:b/>
          <w:color w:val="0000FF"/>
          <w:sz w:val="24"/>
          <w:szCs w:val="24"/>
        </w:rPr>
        <w:t>B. BÀI TẬP TRẮC NGHIỆM</w:t>
      </w:r>
    </w:p>
    <w:p w14:paraId="48E61960" w14:textId="77777777" w:rsidR="00F55460" w:rsidRPr="008972AE" w:rsidRDefault="00F55460" w:rsidP="008972AE">
      <w:pPr>
        <w:tabs>
          <w:tab w:val="left" w:pos="750"/>
        </w:tabs>
        <w:spacing w:after="0" w:line="276" w:lineRule="auto"/>
        <w:jc w:val="center"/>
        <w:rPr>
          <w:rFonts w:ascii="Times New Roman" w:hAnsi="Times New Roman" w:cs="Times New Roman"/>
          <w:b/>
          <w:color w:val="FF0000"/>
          <w:sz w:val="24"/>
          <w:szCs w:val="24"/>
        </w:rPr>
      </w:pPr>
      <w:r w:rsidRPr="008972AE">
        <w:rPr>
          <w:rFonts w:ascii="Times New Roman" w:hAnsi="Times New Roman" w:cs="Times New Roman"/>
          <w:b/>
          <w:color w:val="FF0000"/>
          <w:sz w:val="24"/>
          <w:szCs w:val="24"/>
        </w:rPr>
        <w:t>MỨC ĐỘ 1: BIẾT</w:t>
      </w:r>
    </w:p>
    <w:p w14:paraId="1C4D92B5" w14:textId="13C15BB7" w:rsidR="00F55460" w:rsidRPr="008972AE" w:rsidRDefault="00C01E37" w:rsidP="008972AE">
      <w:pPr>
        <w:spacing w:after="0" w:line="276" w:lineRule="auto"/>
        <w:jc w:val="both"/>
        <w:rPr>
          <w:rFonts w:ascii="Times New Roman" w:hAnsi="Times New Roman" w:cs="Times New Roman"/>
          <w:b/>
          <w:sz w:val="24"/>
          <w:szCs w:val="24"/>
          <w:lang w:val="es-ES"/>
        </w:rPr>
      </w:pPr>
      <w:r w:rsidRPr="008972AE">
        <w:rPr>
          <w:rFonts w:ascii="Times New Roman" w:hAnsi="Times New Roman" w:cs="Times New Roman"/>
          <w:b/>
          <w:color w:val="0000FF"/>
          <w:sz w:val="24"/>
          <w:szCs w:val="24"/>
          <w:lang w:val="es-ES"/>
        </w:rPr>
        <w:t>Câu 1</w:t>
      </w:r>
      <w:r w:rsidR="00F55460" w:rsidRPr="008972AE">
        <w:rPr>
          <w:rFonts w:ascii="Times New Roman" w:hAnsi="Times New Roman" w:cs="Times New Roman"/>
          <w:b/>
          <w:color w:val="0000FF"/>
          <w:sz w:val="24"/>
          <w:szCs w:val="24"/>
          <w:lang w:val="es-ES"/>
        </w:rPr>
        <w:t>.</w:t>
      </w:r>
      <w:r w:rsidR="00F55460" w:rsidRPr="008972AE">
        <w:rPr>
          <w:rFonts w:ascii="Times New Roman" w:hAnsi="Times New Roman" w:cs="Times New Roman"/>
          <w:b/>
          <w:sz w:val="24"/>
          <w:szCs w:val="24"/>
          <w:lang w:val="es-ES"/>
        </w:rPr>
        <w:t xml:space="preserve"> </w:t>
      </w:r>
      <w:r w:rsidR="00DF239E" w:rsidRPr="008972AE">
        <w:rPr>
          <w:rFonts w:ascii="Times New Roman" w:hAnsi="Times New Roman" w:cs="Times New Roman"/>
          <w:sz w:val="24"/>
          <w:szCs w:val="24"/>
          <w:lang w:val="pt-BR"/>
        </w:rPr>
        <w:t>Dựa vào hàm lượng mà cây trồng cần nguyên tố nào sau đây là nguyên tố dinh dưỡng đa lượng?</w:t>
      </w:r>
      <w:r w:rsidR="00F55460" w:rsidRPr="008972AE">
        <w:rPr>
          <w:rFonts w:ascii="Times New Roman" w:hAnsi="Times New Roman" w:cs="Times New Roman"/>
          <w:sz w:val="24"/>
          <w:szCs w:val="24"/>
          <w:lang w:val="es-ES"/>
        </w:rPr>
        <w:t xml:space="preserve"> </w:t>
      </w:r>
    </w:p>
    <w:p w14:paraId="7BABBB4F" w14:textId="7C55DC83" w:rsidR="00DF239E"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b/>
          <w:sz w:val="24"/>
          <w:szCs w:val="24"/>
          <w:lang w:val="es-ES"/>
        </w:rPr>
        <w:tab/>
      </w:r>
      <w:r w:rsidR="00DF239E" w:rsidRPr="008972AE">
        <w:rPr>
          <w:rFonts w:ascii="Times New Roman" w:hAnsi="Times New Roman" w:cs="Times New Roman"/>
          <w:b/>
          <w:sz w:val="24"/>
          <w:szCs w:val="24"/>
          <w:lang w:val="es-ES"/>
        </w:rPr>
        <w:t>A.</w:t>
      </w:r>
      <w:r w:rsidR="00DF239E" w:rsidRPr="008972AE">
        <w:rPr>
          <w:rFonts w:ascii="Times New Roman" w:hAnsi="Times New Roman" w:cs="Times New Roman"/>
          <w:sz w:val="24"/>
          <w:szCs w:val="24"/>
          <w:lang w:val="es-ES"/>
        </w:rPr>
        <w:t xml:space="preserve"> </w:t>
      </w:r>
      <w:r w:rsidR="00DF239E" w:rsidRPr="008972AE">
        <w:rPr>
          <w:rFonts w:ascii="Times New Roman" w:hAnsi="Times New Roman" w:cs="Times New Roman"/>
          <w:sz w:val="24"/>
          <w:szCs w:val="24"/>
        </w:rPr>
        <w:t>Calcium</w:t>
      </w:r>
      <w:r w:rsidR="00DF239E" w:rsidRPr="008972AE">
        <w:rPr>
          <w:rFonts w:ascii="Times New Roman" w:hAnsi="Times New Roman" w:cs="Times New Roman"/>
          <w:sz w:val="24"/>
          <w:szCs w:val="24"/>
          <w:lang w:val="vi-VN"/>
        </w:rPr>
        <w:t>.</w:t>
      </w:r>
      <w:r w:rsidR="00DF239E" w:rsidRPr="008972AE">
        <w:rPr>
          <w:rFonts w:ascii="Times New Roman" w:hAnsi="Times New Roman" w:cs="Times New Roman"/>
          <w:b/>
          <w:sz w:val="24"/>
          <w:szCs w:val="24"/>
        </w:rPr>
        <w:tab/>
      </w:r>
      <w:r w:rsidR="00DF239E" w:rsidRPr="008972AE">
        <w:rPr>
          <w:rFonts w:ascii="Times New Roman" w:hAnsi="Times New Roman" w:cs="Times New Roman"/>
          <w:b/>
          <w:sz w:val="24"/>
          <w:szCs w:val="24"/>
          <w:highlight w:val="yellow"/>
          <w:lang w:val="vi-VN"/>
        </w:rPr>
        <w:t xml:space="preserve">B. </w:t>
      </w:r>
      <w:r w:rsidR="00DF239E" w:rsidRPr="008972AE">
        <w:rPr>
          <w:rFonts w:ascii="Times New Roman" w:hAnsi="Times New Roman" w:cs="Times New Roman"/>
          <w:sz w:val="24"/>
          <w:szCs w:val="24"/>
          <w:highlight w:val="yellow"/>
        </w:rPr>
        <w:t>Nitrogen</w:t>
      </w:r>
      <w:r w:rsidR="00DF239E" w:rsidRPr="008972AE">
        <w:rPr>
          <w:rFonts w:ascii="Times New Roman" w:hAnsi="Times New Roman" w:cs="Times New Roman"/>
          <w:sz w:val="24"/>
          <w:szCs w:val="24"/>
          <w:highlight w:val="yellow"/>
          <w:lang w:val="vi-VN"/>
        </w:rPr>
        <w:t>.</w:t>
      </w:r>
      <w:r w:rsidR="00DF239E" w:rsidRPr="008972AE">
        <w:rPr>
          <w:rFonts w:ascii="Times New Roman" w:hAnsi="Times New Roman" w:cs="Times New Roman"/>
          <w:b/>
          <w:sz w:val="24"/>
          <w:szCs w:val="24"/>
        </w:rPr>
        <w:tab/>
      </w:r>
      <w:r w:rsidR="00DF239E" w:rsidRPr="008972AE">
        <w:rPr>
          <w:rFonts w:ascii="Times New Roman" w:hAnsi="Times New Roman" w:cs="Times New Roman"/>
          <w:b/>
          <w:sz w:val="24"/>
          <w:szCs w:val="24"/>
          <w:lang w:val="vi-VN"/>
        </w:rPr>
        <w:t xml:space="preserve">C. </w:t>
      </w:r>
      <w:r w:rsidR="00DF239E" w:rsidRPr="008972AE">
        <w:rPr>
          <w:rFonts w:ascii="Times New Roman" w:hAnsi="Times New Roman" w:cs="Times New Roman"/>
          <w:sz w:val="24"/>
          <w:szCs w:val="24"/>
        </w:rPr>
        <w:t>Sulfur</w:t>
      </w:r>
      <w:r w:rsidR="00DF239E" w:rsidRPr="008972AE">
        <w:rPr>
          <w:rFonts w:ascii="Times New Roman" w:hAnsi="Times New Roman" w:cs="Times New Roman"/>
          <w:sz w:val="24"/>
          <w:szCs w:val="24"/>
          <w:lang w:val="vi-VN"/>
        </w:rPr>
        <w:t>.</w:t>
      </w:r>
      <w:r w:rsidR="00DF239E" w:rsidRPr="008972AE">
        <w:rPr>
          <w:rFonts w:ascii="Times New Roman" w:hAnsi="Times New Roman" w:cs="Times New Roman"/>
          <w:b/>
          <w:sz w:val="24"/>
          <w:szCs w:val="24"/>
          <w:lang w:val="vi-VN"/>
        </w:rPr>
        <w:tab/>
      </w:r>
      <w:r w:rsidR="00DF239E" w:rsidRPr="008972AE">
        <w:rPr>
          <w:rFonts w:ascii="Times New Roman" w:hAnsi="Times New Roman" w:cs="Times New Roman"/>
          <w:b/>
          <w:sz w:val="24"/>
          <w:szCs w:val="24"/>
        </w:rPr>
        <w:tab/>
      </w:r>
      <w:r w:rsidR="00DF239E" w:rsidRPr="008972AE">
        <w:rPr>
          <w:rFonts w:ascii="Times New Roman" w:hAnsi="Times New Roman" w:cs="Times New Roman"/>
          <w:b/>
          <w:sz w:val="24"/>
          <w:szCs w:val="24"/>
          <w:lang w:val="vi-VN"/>
        </w:rPr>
        <w:t xml:space="preserve">D. </w:t>
      </w:r>
      <w:r w:rsidR="00DF239E" w:rsidRPr="008972AE">
        <w:rPr>
          <w:rFonts w:ascii="Times New Roman" w:hAnsi="Times New Roman" w:cs="Times New Roman"/>
          <w:sz w:val="24"/>
          <w:szCs w:val="24"/>
        </w:rPr>
        <w:t>Zinc</w:t>
      </w:r>
      <w:r w:rsidR="00DF239E" w:rsidRPr="008972AE">
        <w:rPr>
          <w:rFonts w:ascii="Times New Roman" w:hAnsi="Times New Roman" w:cs="Times New Roman"/>
          <w:sz w:val="24"/>
          <w:szCs w:val="24"/>
          <w:lang w:val="vi-VN"/>
        </w:rPr>
        <w:t xml:space="preserve">. </w:t>
      </w:r>
    </w:p>
    <w:p w14:paraId="7702D008" w14:textId="2FF80B94" w:rsidR="00DF3918" w:rsidRPr="008972AE" w:rsidRDefault="00DF3918" w:rsidP="008972AE">
      <w:pPr>
        <w:spacing w:after="0" w:line="276" w:lineRule="auto"/>
        <w:jc w:val="both"/>
        <w:rPr>
          <w:rFonts w:ascii="Times New Roman" w:hAnsi="Times New Roman" w:cs="Times New Roman"/>
          <w:b/>
          <w:sz w:val="24"/>
          <w:szCs w:val="24"/>
          <w:lang w:val="es-ES"/>
        </w:rPr>
      </w:pPr>
      <w:r w:rsidRPr="008972AE">
        <w:rPr>
          <w:rFonts w:ascii="Times New Roman" w:hAnsi="Times New Roman" w:cs="Times New Roman"/>
          <w:b/>
          <w:color w:val="0000FF"/>
          <w:sz w:val="24"/>
          <w:szCs w:val="24"/>
          <w:lang w:val="es-ES"/>
        </w:rPr>
        <w:lastRenderedPageBreak/>
        <w:t>Câu 2.</w:t>
      </w:r>
      <w:r w:rsidRPr="008972AE">
        <w:rPr>
          <w:rFonts w:ascii="Times New Roman" w:hAnsi="Times New Roman" w:cs="Times New Roman"/>
          <w:b/>
          <w:sz w:val="24"/>
          <w:szCs w:val="24"/>
          <w:lang w:val="es-ES"/>
        </w:rPr>
        <w:t xml:space="preserve"> </w:t>
      </w:r>
      <w:r w:rsidRPr="008972AE">
        <w:rPr>
          <w:rFonts w:ascii="Times New Roman" w:hAnsi="Times New Roman" w:cs="Times New Roman"/>
          <w:sz w:val="24"/>
          <w:szCs w:val="24"/>
          <w:lang w:val="pt-BR"/>
        </w:rPr>
        <w:t>Dựa vào hàm lượng mà cây trồng cần nguyên tố nào sau đây là nguyên tố dinh dưỡng vi lượng?</w:t>
      </w:r>
      <w:r w:rsidRPr="008972AE">
        <w:rPr>
          <w:rFonts w:ascii="Times New Roman" w:hAnsi="Times New Roman" w:cs="Times New Roman"/>
          <w:sz w:val="24"/>
          <w:szCs w:val="24"/>
          <w:lang w:val="es-ES"/>
        </w:rPr>
        <w:t xml:space="preserve"> </w:t>
      </w:r>
    </w:p>
    <w:p w14:paraId="41F3A7D6" w14:textId="141EE7A0" w:rsidR="00DF3918" w:rsidRPr="008972AE" w:rsidRDefault="00DF3918"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b/>
          <w:sz w:val="24"/>
          <w:szCs w:val="24"/>
          <w:lang w:val="es-ES"/>
        </w:rPr>
        <w:tab/>
        <w:t>A.</w:t>
      </w:r>
      <w:r w:rsidRPr="008972AE">
        <w:rPr>
          <w:rFonts w:ascii="Times New Roman" w:hAnsi="Times New Roman" w:cs="Times New Roman"/>
          <w:sz w:val="24"/>
          <w:szCs w:val="24"/>
          <w:lang w:val="es-ES"/>
        </w:rPr>
        <w:t xml:space="preserve"> </w:t>
      </w:r>
      <w:r w:rsidRPr="008972AE">
        <w:rPr>
          <w:rFonts w:ascii="Times New Roman" w:hAnsi="Times New Roman" w:cs="Times New Roman"/>
          <w:sz w:val="24"/>
          <w:szCs w:val="24"/>
        </w:rPr>
        <w:t>Phosphorus</w:t>
      </w:r>
      <w:r w:rsidRPr="008972AE">
        <w:rPr>
          <w:rFonts w:ascii="Times New Roman" w:hAnsi="Times New Roman" w:cs="Times New Roman"/>
          <w:sz w:val="24"/>
          <w:szCs w:val="24"/>
          <w:lang w:val="vi-VN"/>
        </w:rPr>
        <w:t>.</w:t>
      </w:r>
      <w:r w:rsidRPr="008972AE">
        <w:rPr>
          <w:rFonts w:ascii="Times New Roman" w:hAnsi="Times New Roman" w:cs="Times New Roman"/>
          <w:b/>
          <w:sz w:val="24"/>
          <w:szCs w:val="24"/>
        </w:rPr>
        <w:tab/>
      </w:r>
      <w:r w:rsidRPr="008972AE">
        <w:rPr>
          <w:rFonts w:ascii="Times New Roman" w:hAnsi="Times New Roman" w:cs="Times New Roman"/>
          <w:b/>
          <w:sz w:val="24"/>
          <w:szCs w:val="24"/>
          <w:lang w:val="vi-VN"/>
        </w:rPr>
        <w:t xml:space="preserve">B. </w:t>
      </w:r>
      <w:r w:rsidRPr="008972AE">
        <w:rPr>
          <w:rFonts w:ascii="Times New Roman" w:hAnsi="Times New Roman" w:cs="Times New Roman"/>
          <w:sz w:val="24"/>
          <w:szCs w:val="24"/>
        </w:rPr>
        <w:t>Nitrogen</w:t>
      </w:r>
      <w:r w:rsidRPr="008972AE">
        <w:rPr>
          <w:rFonts w:ascii="Times New Roman" w:hAnsi="Times New Roman" w:cs="Times New Roman"/>
          <w:sz w:val="24"/>
          <w:szCs w:val="24"/>
          <w:lang w:val="vi-VN"/>
        </w:rPr>
        <w:t>.</w:t>
      </w:r>
      <w:r w:rsidRPr="008972AE">
        <w:rPr>
          <w:rFonts w:ascii="Times New Roman" w:hAnsi="Times New Roman" w:cs="Times New Roman"/>
          <w:b/>
          <w:sz w:val="24"/>
          <w:szCs w:val="24"/>
        </w:rPr>
        <w:tab/>
      </w:r>
      <w:r w:rsidRPr="008972AE">
        <w:rPr>
          <w:rFonts w:ascii="Times New Roman" w:hAnsi="Times New Roman" w:cs="Times New Roman"/>
          <w:b/>
          <w:sz w:val="24"/>
          <w:szCs w:val="24"/>
          <w:lang w:val="vi-VN"/>
        </w:rPr>
        <w:t xml:space="preserve">C. </w:t>
      </w:r>
      <w:r w:rsidRPr="008972AE">
        <w:rPr>
          <w:rFonts w:ascii="Times New Roman" w:hAnsi="Times New Roman" w:cs="Times New Roman"/>
          <w:sz w:val="24"/>
          <w:szCs w:val="24"/>
        </w:rPr>
        <w:t>Potssium</w:t>
      </w:r>
      <w:r w:rsidRPr="008972AE">
        <w:rPr>
          <w:rFonts w:ascii="Times New Roman" w:hAnsi="Times New Roman" w:cs="Times New Roman"/>
          <w:sz w:val="24"/>
          <w:szCs w:val="24"/>
          <w:lang w:val="vi-VN"/>
        </w:rPr>
        <w:t>.</w:t>
      </w:r>
      <w:r w:rsidRPr="008972AE">
        <w:rPr>
          <w:rFonts w:ascii="Times New Roman" w:hAnsi="Times New Roman" w:cs="Times New Roman"/>
          <w:b/>
          <w:sz w:val="24"/>
          <w:szCs w:val="24"/>
          <w:lang w:val="vi-VN"/>
        </w:rPr>
        <w:tab/>
      </w:r>
      <w:r w:rsidRPr="008972AE">
        <w:rPr>
          <w:rFonts w:ascii="Times New Roman" w:hAnsi="Times New Roman" w:cs="Times New Roman"/>
          <w:b/>
          <w:sz w:val="24"/>
          <w:szCs w:val="24"/>
        </w:rPr>
        <w:tab/>
      </w:r>
      <w:r w:rsidRPr="008972AE">
        <w:rPr>
          <w:rFonts w:ascii="Times New Roman" w:hAnsi="Times New Roman" w:cs="Times New Roman"/>
          <w:b/>
          <w:sz w:val="24"/>
          <w:szCs w:val="24"/>
          <w:highlight w:val="yellow"/>
          <w:lang w:val="vi-VN"/>
        </w:rPr>
        <w:t xml:space="preserve">D. </w:t>
      </w:r>
      <w:r w:rsidRPr="008972AE">
        <w:rPr>
          <w:rFonts w:ascii="Times New Roman" w:hAnsi="Times New Roman" w:cs="Times New Roman"/>
          <w:sz w:val="24"/>
          <w:szCs w:val="24"/>
          <w:highlight w:val="yellow"/>
        </w:rPr>
        <w:t>Cobalt</w:t>
      </w:r>
      <w:r w:rsidRPr="008972AE">
        <w:rPr>
          <w:rFonts w:ascii="Times New Roman" w:hAnsi="Times New Roman" w:cs="Times New Roman"/>
          <w:sz w:val="24"/>
          <w:szCs w:val="24"/>
          <w:highlight w:val="yellow"/>
          <w:lang w:val="vi-VN"/>
        </w:rPr>
        <w:t>.</w:t>
      </w:r>
      <w:r w:rsidRPr="008972AE">
        <w:rPr>
          <w:rFonts w:ascii="Times New Roman" w:hAnsi="Times New Roman" w:cs="Times New Roman"/>
          <w:sz w:val="24"/>
          <w:szCs w:val="24"/>
          <w:lang w:val="vi-VN"/>
        </w:rPr>
        <w:t xml:space="preserve"> </w:t>
      </w:r>
    </w:p>
    <w:p w14:paraId="1ED717A5" w14:textId="02A01F82" w:rsidR="00F55460" w:rsidRPr="008972AE" w:rsidRDefault="00F55460" w:rsidP="008972AE">
      <w:pPr>
        <w:tabs>
          <w:tab w:val="left" w:pos="284"/>
        </w:tabs>
        <w:spacing w:after="0" w:line="276" w:lineRule="auto"/>
        <w:jc w:val="both"/>
        <w:rPr>
          <w:rFonts w:ascii="Times New Roman" w:hAnsi="Times New Roman" w:cs="Times New Roman"/>
          <w:sz w:val="24"/>
          <w:szCs w:val="24"/>
        </w:rPr>
      </w:pPr>
      <w:r w:rsidRPr="008972AE">
        <w:rPr>
          <w:rFonts w:ascii="Times New Roman" w:hAnsi="Times New Roman" w:cs="Times New Roman"/>
          <w:b/>
          <w:color w:val="0033CC"/>
          <w:sz w:val="24"/>
          <w:szCs w:val="24"/>
          <w:lang w:val="vi-VN"/>
        </w:rPr>
        <w:t xml:space="preserve">Câu </w:t>
      </w:r>
      <w:r w:rsidR="00DF3918" w:rsidRPr="008972AE">
        <w:rPr>
          <w:rFonts w:ascii="Times New Roman" w:hAnsi="Times New Roman" w:cs="Times New Roman"/>
          <w:b/>
          <w:color w:val="0033CC"/>
          <w:sz w:val="24"/>
          <w:szCs w:val="24"/>
        </w:rPr>
        <w:t>3</w:t>
      </w:r>
      <w:r w:rsidRPr="008972AE">
        <w:rPr>
          <w:rFonts w:ascii="Times New Roman" w:hAnsi="Times New Roman" w:cs="Times New Roman"/>
          <w:b/>
          <w:color w:val="0033CC"/>
          <w:sz w:val="24"/>
          <w:szCs w:val="24"/>
          <w:lang w:val="vi-VN"/>
        </w:rPr>
        <w:t xml:space="preserve">. </w:t>
      </w:r>
      <w:r w:rsidR="00532083" w:rsidRPr="008972AE">
        <w:rPr>
          <w:rFonts w:ascii="Times New Roman" w:hAnsi="Times New Roman" w:cs="Times New Roman"/>
          <w:sz w:val="24"/>
          <w:szCs w:val="24"/>
        </w:rPr>
        <w:t>Loại phân bón nào sau đây chứa nguyên tố dinh dưỡng nitrogen?</w:t>
      </w:r>
    </w:p>
    <w:p w14:paraId="0B6E605B" w14:textId="77777777" w:rsidR="003E4E2E"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8972AE">
        <w:rPr>
          <w:rFonts w:ascii="Times New Roman" w:hAnsi="Times New Roman" w:cs="Times New Roman"/>
          <w:b/>
          <w:sz w:val="24"/>
          <w:szCs w:val="24"/>
          <w:lang w:val="es-ES"/>
        </w:rPr>
        <w:tab/>
        <w:t>A.</w:t>
      </w:r>
      <w:r w:rsidRPr="008972AE">
        <w:rPr>
          <w:rFonts w:ascii="Times New Roman" w:hAnsi="Times New Roman" w:cs="Times New Roman"/>
          <w:sz w:val="24"/>
          <w:szCs w:val="24"/>
          <w:lang w:val="es-ES"/>
        </w:rPr>
        <w:t xml:space="preserve"> </w:t>
      </w:r>
      <w:r w:rsidR="003E4E2E" w:rsidRPr="008972AE">
        <w:rPr>
          <w:rFonts w:ascii="Times New Roman" w:hAnsi="Times New Roman" w:cs="Times New Roman"/>
          <w:sz w:val="24"/>
          <w:szCs w:val="24"/>
        </w:rPr>
        <w:t>Potassium sulfate</w:t>
      </w:r>
      <w:r w:rsidRPr="008972AE">
        <w:rPr>
          <w:rFonts w:ascii="Times New Roman" w:hAnsi="Times New Roman" w:cs="Times New Roman"/>
          <w:sz w:val="24"/>
          <w:szCs w:val="24"/>
          <w:lang w:val="vi-VN"/>
        </w:rPr>
        <w:t>.</w:t>
      </w:r>
      <w:r w:rsidRPr="008972AE">
        <w:rPr>
          <w:rFonts w:ascii="Times New Roman" w:hAnsi="Times New Roman" w:cs="Times New Roman"/>
          <w:b/>
          <w:sz w:val="24"/>
          <w:szCs w:val="24"/>
        </w:rPr>
        <w:tab/>
      </w:r>
      <w:r w:rsidR="003E4E2E" w:rsidRPr="008972AE">
        <w:rPr>
          <w:rFonts w:ascii="Times New Roman" w:hAnsi="Times New Roman" w:cs="Times New Roman"/>
          <w:b/>
          <w:sz w:val="24"/>
          <w:szCs w:val="24"/>
        </w:rPr>
        <w:tab/>
      </w:r>
      <w:r w:rsidRPr="008972AE">
        <w:rPr>
          <w:rFonts w:ascii="Times New Roman" w:hAnsi="Times New Roman" w:cs="Times New Roman"/>
          <w:b/>
          <w:sz w:val="24"/>
          <w:szCs w:val="24"/>
          <w:highlight w:val="yellow"/>
          <w:lang w:val="vi-VN"/>
        </w:rPr>
        <w:t xml:space="preserve">B. </w:t>
      </w:r>
      <w:r w:rsidR="003E4E2E" w:rsidRPr="008972AE">
        <w:rPr>
          <w:rFonts w:ascii="Times New Roman" w:hAnsi="Times New Roman" w:cs="Times New Roman"/>
          <w:sz w:val="24"/>
          <w:szCs w:val="24"/>
          <w:highlight w:val="yellow"/>
        </w:rPr>
        <w:t>Urea</w:t>
      </w:r>
      <w:r w:rsidRPr="008972AE">
        <w:rPr>
          <w:rFonts w:ascii="Times New Roman" w:hAnsi="Times New Roman" w:cs="Times New Roman"/>
          <w:sz w:val="24"/>
          <w:szCs w:val="24"/>
          <w:highlight w:val="yellow"/>
          <w:lang w:val="vi-VN"/>
        </w:rPr>
        <w:t>.</w:t>
      </w:r>
      <w:r w:rsidRPr="008972AE">
        <w:rPr>
          <w:rFonts w:ascii="Times New Roman" w:hAnsi="Times New Roman" w:cs="Times New Roman"/>
          <w:b/>
          <w:sz w:val="24"/>
          <w:szCs w:val="24"/>
        </w:rPr>
        <w:tab/>
      </w:r>
    </w:p>
    <w:p w14:paraId="3CB2CC04" w14:textId="25EF5133" w:rsidR="00F55460" w:rsidRPr="008972AE" w:rsidRDefault="003E4E2E"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b/>
          <w:sz w:val="24"/>
          <w:szCs w:val="24"/>
        </w:rPr>
        <w:tab/>
      </w:r>
      <w:r w:rsidR="00F55460" w:rsidRPr="008972AE">
        <w:rPr>
          <w:rFonts w:ascii="Times New Roman" w:hAnsi="Times New Roman" w:cs="Times New Roman"/>
          <w:b/>
          <w:sz w:val="24"/>
          <w:szCs w:val="24"/>
          <w:lang w:val="vi-VN"/>
        </w:rPr>
        <w:t xml:space="preserve">C. </w:t>
      </w:r>
      <w:r w:rsidRPr="008972AE">
        <w:rPr>
          <w:rFonts w:ascii="Times New Roman" w:hAnsi="Times New Roman" w:cs="Times New Roman"/>
          <w:sz w:val="24"/>
          <w:szCs w:val="24"/>
        </w:rPr>
        <w:t>Superphosphate</w:t>
      </w:r>
      <w:r w:rsidR="00F55460" w:rsidRPr="008972AE">
        <w:rPr>
          <w:rFonts w:ascii="Times New Roman" w:hAnsi="Times New Roman" w:cs="Times New Roman"/>
          <w:sz w:val="24"/>
          <w:szCs w:val="24"/>
          <w:lang w:val="vi-VN"/>
        </w:rPr>
        <w:t>.</w:t>
      </w:r>
      <w:r w:rsidR="00F55460" w:rsidRPr="008972AE">
        <w:rPr>
          <w:rFonts w:ascii="Times New Roman" w:hAnsi="Times New Roman" w:cs="Times New Roman"/>
          <w:b/>
          <w:sz w:val="24"/>
          <w:szCs w:val="24"/>
          <w:lang w:val="vi-VN"/>
        </w:rPr>
        <w:tab/>
      </w:r>
      <w:r w:rsidR="00F55460" w:rsidRPr="008972AE">
        <w:rPr>
          <w:rFonts w:ascii="Times New Roman" w:hAnsi="Times New Roman" w:cs="Times New Roman"/>
          <w:b/>
          <w:sz w:val="24"/>
          <w:szCs w:val="24"/>
        </w:rPr>
        <w:tab/>
      </w:r>
      <w:r w:rsidR="00F55460" w:rsidRPr="008972AE">
        <w:rPr>
          <w:rFonts w:ascii="Times New Roman" w:hAnsi="Times New Roman" w:cs="Times New Roman"/>
          <w:b/>
          <w:sz w:val="24"/>
          <w:szCs w:val="24"/>
          <w:lang w:val="vi-VN"/>
        </w:rPr>
        <w:t xml:space="preserve">D. </w:t>
      </w:r>
      <w:r w:rsidRPr="008972AE">
        <w:rPr>
          <w:rFonts w:ascii="Times New Roman" w:hAnsi="Times New Roman" w:cs="Times New Roman"/>
          <w:sz w:val="24"/>
          <w:szCs w:val="24"/>
        </w:rPr>
        <w:t>Potassium chloride</w:t>
      </w:r>
      <w:r w:rsidR="00F55460" w:rsidRPr="008972AE">
        <w:rPr>
          <w:rFonts w:ascii="Times New Roman" w:hAnsi="Times New Roman" w:cs="Times New Roman"/>
          <w:sz w:val="24"/>
          <w:szCs w:val="24"/>
          <w:lang w:val="vi-VN"/>
        </w:rPr>
        <w:t xml:space="preserve">. </w:t>
      </w:r>
    </w:p>
    <w:p w14:paraId="07FC13B2" w14:textId="18FE2AF3" w:rsidR="003E4E2E" w:rsidRPr="008972AE" w:rsidRDefault="00C01E37" w:rsidP="008972AE">
      <w:pPr>
        <w:spacing w:after="0" w:line="276" w:lineRule="auto"/>
        <w:jc w:val="both"/>
        <w:rPr>
          <w:rFonts w:ascii="Times New Roman" w:hAnsi="Times New Roman" w:cs="Times New Roman"/>
          <w:sz w:val="24"/>
          <w:szCs w:val="24"/>
          <w:lang w:val="es-ES"/>
        </w:rPr>
      </w:pPr>
      <w:r w:rsidRPr="008972AE">
        <w:rPr>
          <w:rFonts w:ascii="Times New Roman" w:hAnsi="Times New Roman" w:cs="Times New Roman"/>
          <w:b/>
          <w:color w:val="0033CC"/>
          <w:sz w:val="24"/>
          <w:szCs w:val="24"/>
          <w:lang w:val="es-ES"/>
        </w:rPr>
        <w:t xml:space="preserve">Câu </w:t>
      </w:r>
      <w:r w:rsidR="00DF3918" w:rsidRPr="008972AE">
        <w:rPr>
          <w:rFonts w:ascii="Times New Roman" w:hAnsi="Times New Roman" w:cs="Times New Roman"/>
          <w:b/>
          <w:color w:val="0033CC"/>
          <w:sz w:val="24"/>
          <w:szCs w:val="24"/>
          <w:lang w:val="es-ES"/>
        </w:rPr>
        <w:t>4</w:t>
      </w:r>
      <w:r w:rsidR="00F55460" w:rsidRPr="008972AE">
        <w:rPr>
          <w:rFonts w:ascii="Times New Roman" w:hAnsi="Times New Roman" w:cs="Times New Roman"/>
          <w:b/>
          <w:color w:val="0033CC"/>
          <w:sz w:val="24"/>
          <w:szCs w:val="24"/>
          <w:lang w:val="es-ES"/>
        </w:rPr>
        <w:t xml:space="preserve">. </w:t>
      </w:r>
      <w:r w:rsidR="003E4E2E" w:rsidRPr="008972AE">
        <w:rPr>
          <w:rFonts w:ascii="Times New Roman" w:hAnsi="Times New Roman" w:cs="Times New Roman"/>
          <w:sz w:val="24"/>
          <w:szCs w:val="24"/>
          <w:lang w:val="es-ES"/>
        </w:rPr>
        <w:t>Chất lượng phân lân được đánh giá qua hàm lượng</w:t>
      </w:r>
    </w:p>
    <w:p w14:paraId="05899F19" w14:textId="6CD14D18" w:rsidR="003E4E2E"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sz w:val="24"/>
          <w:szCs w:val="24"/>
          <w:lang w:val="es-ES"/>
        </w:rPr>
        <w:t xml:space="preserve"> </w:t>
      </w:r>
      <w:r w:rsidR="003E4E2E" w:rsidRPr="008972AE">
        <w:rPr>
          <w:rFonts w:ascii="Times New Roman" w:hAnsi="Times New Roman" w:cs="Times New Roman"/>
          <w:sz w:val="24"/>
          <w:szCs w:val="24"/>
          <w:lang w:val="es-ES"/>
        </w:rPr>
        <w:tab/>
      </w:r>
      <w:r w:rsidR="003E4E2E" w:rsidRPr="008972AE">
        <w:rPr>
          <w:rFonts w:ascii="Times New Roman" w:hAnsi="Times New Roman" w:cs="Times New Roman"/>
          <w:b/>
          <w:sz w:val="24"/>
          <w:szCs w:val="24"/>
          <w:highlight w:val="yellow"/>
          <w:lang w:val="es-ES"/>
        </w:rPr>
        <w:t>A.</w:t>
      </w:r>
      <w:r w:rsidR="003E4E2E" w:rsidRPr="008972AE">
        <w:rPr>
          <w:rFonts w:ascii="Times New Roman" w:hAnsi="Times New Roman" w:cs="Times New Roman"/>
          <w:sz w:val="24"/>
          <w:szCs w:val="24"/>
          <w:highlight w:val="yellow"/>
          <w:lang w:val="es-ES"/>
        </w:rPr>
        <w:t xml:space="preserve"> </w:t>
      </w:r>
      <w:r w:rsidR="003E4E2E" w:rsidRPr="008972AE">
        <w:rPr>
          <w:rFonts w:ascii="Times New Roman" w:hAnsi="Times New Roman" w:cs="Times New Roman"/>
          <w:sz w:val="24"/>
          <w:szCs w:val="24"/>
          <w:highlight w:val="yellow"/>
        </w:rPr>
        <w:t>%P</w:t>
      </w:r>
      <w:r w:rsidR="003E4E2E" w:rsidRPr="008972AE">
        <w:rPr>
          <w:rFonts w:ascii="Times New Roman" w:hAnsi="Times New Roman" w:cs="Times New Roman"/>
          <w:sz w:val="24"/>
          <w:szCs w:val="24"/>
          <w:highlight w:val="yellow"/>
          <w:vertAlign w:val="subscript"/>
        </w:rPr>
        <w:t>2</w:t>
      </w:r>
      <w:r w:rsidR="003E4E2E" w:rsidRPr="008972AE">
        <w:rPr>
          <w:rFonts w:ascii="Times New Roman" w:hAnsi="Times New Roman" w:cs="Times New Roman"/>
          <w:sz w:val="24"/>
          <w:szCs w:val="24"/>
          <w:highlight w:val="yellow"/>
        </w:rPr>
        <w:t>O</w:t>
      </w:r>
      <w:r w:rsidR="003E4E2E" w:rsidRPr="008972AE">
        <w:rPr>
          <w:rFonts w:ascii="Times New Roman" w:hAnsi="Times New Roman" w:cs="Times New Roman"/>
          <w:sz w:val="24"/>
          <w:szCs w:val="24"/>
          <w:highlight w:val="yellow"/>
          <w:vertAlign w:val="subscript"/>
        </w:rPr>
        <w:t>5</w:t>
      </w:r>
      <w:r w:rsidR="00812C5F" w:rsidRPr="008972AE">
        <w:rPr>
          <w:rFonts w:ascii="Times New Roman" w:hAnsi="Times New Roman" w:cs="Times New Roman"/>
          <w:sz w:val="24"/>
          <w:szCs w:val="24"/>
          <w:highlight w:val="yellow"/>
          <w:vertAlign w:val="subscript"/>
        </w:rPr>
        <w:t>hh</w:t>
      </w:r>
      <w:r w:rsidR="003E4E2E" w:rsidRPr="008972AE">
        <w:rPr>
          <w:rFonts w:ascii="Times New Roman" w:hAnsi="Times New Roman" w:cs="Times New Roman"/>
          <w:sz w:val="24"/>
          <w:szCs w:val="24"/>
          <w:highlight w:val="yellow"/>
          <w:lang w:val="vi-VN"/>
        </w:rPr>
        <w:t>.</w:t>
      </w:r>
      <w:r w:rsidR="003E4E2E" w:rsidRPr="008972AE">
        <w:rPr>
          <w:rFonts w:ascii="Times New Roman" w:hAnsi="Times New Roman" w:cs="Times New Roman"/>
          <w:b/>
          <w:sz w:val="24"/>
          <w:szCs w:val="24"/>
        </w:rPr>
        <w:tab/>
      </w:r>
      <w:r w:rsidR="003E4E2E" w:rsidRPr="008972AE">
        <w:rPr>
          <w:rFonts w:ascii="Times New Roman" w:hAnsi="Times New Roman" w:cs="Times New Roman"/>
          <w:b/>
          <w:sz w:val="24"/>
          <w:szCs w:val="24"/>
          <w:lang w:val="vi-VN"/>
        </w:rPr>
        <w:t xml:space="preserve">B. </w:t>
      </w:r>
      <w:r w:rsidR="00812C5F" w:rsidRPr="008972AE">
        <w:rPr>
          <w:rFonts w:ascii="Times New Roman" w:hAnsi="Times New Roman" w:cs="Times New Roman"/>
          <w:sz w:val="24"/>
          <w:szCs w:val="24"/>
        </w:rPr>
        <w:t>%K</w:t>
      </w:r>
      <w:r w:rsidR="00812C5F" w:rsidRPr="008972AE">
        <w:rPr>
          <w:rFonts w:ascii="Times New Roman" w:hAnsi="Times New Roman" w:cs="Times New Roman"/>
          <w:sz w:val="24"/>
          <w:szCs w:val="24"/>
          <w:vertAlign w:val="subscript"/>
        </w:rPr>
        <w:t>2</w:t>
      </w:r>
      <w:r w:rsidR="00812C5F" w:rsidRPr="008972AE">
        <w:rPr>
          <w:rFonts w:ascii="Times New Roman" w:hAnsi="Times New Roman" w:cs="Times New Roman"/>
          <w:sz w:val="24"/>
          <w:szCs w:val="24"/>
        </w:rPr>
        <w:t>O</w:t>
      </w:r>
      <w:r w:rsidR="00812C5F" w:rsidRPr="008972AE">
        <w:rPr>
          <w:rFonts w:ascii="Times New Roman" w:hAnsi="Times New Roman" w:cs="Times New Roman"/>
          <w:sz w:val="24"/>
          <w:szCs w:val="24"/>
          <w:vertAlign w:val="subscript"/>
        </w:rPr>
        <w:t>hh</w:t>
      </w:r>
      <w:r w:rsidR="003E4E2E" w:rsidRPr="008972AE">
        <w:rPr>
          <w:rFonts w:ascii="Times New Roman" w:hAnsi="Times New Roman" w:cs="Times New Roman"/>
          <w:sz w:val="24"/>
          <w:szCs w:val="24"/>
          <w:lang w:val="vi-VN"/>
        </w:rPr>
        <w:t>.</w:t>
      </w:r>
      <w:r w:rsidR="003E4E2E" w:rsidRPr="008972AE">
        <w:rPr>
          <w:rFonts w:ascii="Times New Roman" w:hAnsi="Times New Roman" w:cs="Times New Roman"/>
          <w:b/>
          <w:sz w:val="24"/>
          <w:szCs w:val="24"/>
        </w:rPr>
        <w:tab/>
      </w:r>
      <w:r w:rsidR="003E4E2E" w:rsidRPr="008972AE">
        <w:rPr>
          <w:rFonts w:ascii="Times New Roman" w:hAnsi="Times New Roman" w:cs="Times New Roman"/>
          <w:b/>
          <w:sz w:val="24"/>
          <w:szCs w:val="24"/>
          <w:lang w:val="vi-VN"/>
        </w:rPr>
        <w:t xml:space="preserve">C. </w:t>
      </w:r>
      <w:r w:rsidR="00812C5F" w:rsidRPr="008972AE">
        <w:rPr>
          <w:rFonts w:ascii="Times New Roman" w:hAnsi="Times New Roman" w:cs="Times New Roman"/>
          <w:sz w:val="24"/>
          <w:szCs w:val="24"/>
        </w:rPr>
        <w:t>%P</w:t>
      </w:r>
      <w:r w:rsidR="00812C5F" w:rsidRPr="008972AE">
        <w:rPr>
          <w:rFonts w:ascii="Times New Roman" w:hAnsi="Times New Roman" w:cs="Times New Roman"/>
          <w:sz w:val="24"/>
          <w:szCs w:val="24"/>
          <w:vertAlign w:val="subscript"/>
        </w:rPr>
        <w:t>2</w:t>
      </w:r>
      <w:r w:rsidR="00812C5F" w:rsidRPr="008972AE">
        <w:rPr>
          <w:rFonts w:ascii="Times New Roman" w:hAnsi="Times New Roman" w:cs="Times New Roman"/>
          <w:sz w:val="24"/>
          <w:szCs w:val="24"/>
        </w:rPr>
        <w:t>O</w:t>
      </w:r>
      <w:r w:rsidR="00812C5F" w:rsidRPr="008972AE">
        <w:rPr>
          <w:rFonts w:ascii="Times New Roman" w:hAnsi="Times New Roman" w:cs="Times New Roman"/>
          <w:sz w:val="24"/>
          <w:szCs w:val="24"/>
          <w:vertAlign w:val="subscript"/>
        </w:rPr>
        <w:t>3hh</w:t>
      </w:r>
      <w:r w:rsidR="003E4E2E" w:rsidRPr="008972AE">
        <w:rPr>
          <w:rFonts w:ascii="Times New Roman" w:hAnsi="Times New Roman" w:cs="Times New Roman"/>
          <w:sz w:val="24"/>
          <w:szCs w:val="24"/>
          <w:lang w:val="vi-VN"/>
        </w:rPr>
        <w:t>.</w:t>
      </w:r>
      <w:r w:rsidR="003E4E2E" w:rsidRPr="008972AE">
        <w:rPr>
          <w:rFonts w:ascii="Times New Roman" w:hAnsi="Times New Roman" w:cs="Times New Roman"/>
          <w:b/>
          <w:sz w:val="24"/>
          <w:szCs w:val="24"/>
          <w:lang w:val="vi-VN"/>
        </w:rPr>
        <w:tab/>
      </w:r>
      <w:r w:rsidR="003E4E2E" w:rsidRPr="008972AE">
        <w:rPr>
          <w:rFonts w:ascii="Times New Roman" w:hAnsi="Times New Roman" w:cs="Times New Roman"/>
          <w:b/>
          <w:sz w:val="24"/>
          <w:szCs w:val="24"/>
        </w:rPr>
        <w:tab/>
      </w:r>
      <w:r w:rsidR="003E4E2E" w:rsidRPr="008972AE">
        <w:rPr>
          <w:rFonts w:ascii="Times New Roman" w:hAnsi="Times New Roman" w:cs="Times New Roman"/>
          <w:b/>
          <w:sz w:val="24"/>
          <w:szCs w:val="24"/>
          <w:lang w:val="vi-VN"/>
        </w:rPr>
        <w:t xml:space="preserve">D. </w:t>
      </w:r>
      <w:r w:rsidR="00812C5F" w:rsidRPr="008972AE">
        <w:rPr>
          <w:rFonts w:ascii="Times New Roman" w:hAnsi="Times New Roman" w:cs="Times New Roman"/>
          <w:sz w:val="24"/>
          <w:szCs w:val="24"/>
        </w:rPr>
        <w:t>%PH</w:t>
      </w:r>
      <w:r w:rsidR="00812C5F" w:rsidRPr="008972AE">
        <w:rPr>
          <w:rFonts w:ascii="Times New Roman" w:hAnsi="Times New Roman" w:cs="Times New Roman"/>
          <w:sz w:val="24"/>
          <w:szCs w:val="24"/>
          <w:vertAlign w:val="subscript"/>
        </w:rPr>
        <w:t>3hh</w:t>
      </w:r>
      <w:r w:rsidR="003E4E2E" w:rsidRPr="008972AE">
        <w:rPr>
          <w:rFonts w:ascii="Times New Roman" w:hAnsi="Times New Roman" w:cs="Times New Roman"/>
          <w:sz w:val="24"/>
          <w:szCs w:val="24"/>
          <w:lang w:val="vi-VN"/>
        </w:rPr>
        <w:t xml:space="preserve">. </w:t>
      </w:r>
    </w:p>
    <w:p w14:paraId="539A921C" w14:textId="19F4118C" w:rsidR="00F55460" w:rsidRPr="008972AE" w:rsidRDefault="00C01E37" w:rsidP="008972AE">
      <w:pPr>
        <w:autoSpaceDE w:val="0"/>
        <w:autoSpaceDN w:val="0"/>
        <w:adjustRightInd w:val="0"/>
        <w:spacing w:after="0" w:line="276" w:lineRule="auto"/>
        <w:jc w:val="both"/>
        <w:rPr>
          <w:rFonts w:ascii="Times New Roman" w:hAnsi="Times New Roman" w:cs="Times New Roman"/>
          <w:b/>
          <w:color w:val="0000FF"/>
          <w:sz w:val="24"/>
          <w:szCs w:val="24"/>
        </w:rPr>
      </w:pPr>
      <w:r w:rsidRPr="008972AE">
        <w:rPr>
          <w:rFonts w:ascii="Times New Roman" w:hAnsi="Times New Roman" w:cs="Times New Roman"/>
          <w:b/>
          <w:color w:val="0033CC"/>
          <w:sz w:val="24"/>
          <w:szCs w:val="24"/>
        </w:rPr>
        <w:t xml:space="preserve">Câu </w:t>
      </w:r>
      <w:r w:rsidR="00DF3918" w:rsidRPr="008972AE">
        <w:rPr>
          <w:rFonts w:ascii="Times New Roman" w:hAnsi="Times New Roman" w:cs="Times New Roman"/>
          <w:b/>
          <w:color w:val="0033CC"/>
          <w:sz w:val="24"/>
          <w:szCs w:val="24"/>
        </w:rPr>
        <w:t>5</w:t>
      </w:r>
      <w:r w:rsidR="00F55460" w:rsidRPr="008972AE">
        <w:rPr>
          <w:rFonts w:ascii="Times New Roman" w:hAnsi="Times New Roman" w:cs="Times New Roman"/>
          <w:b/>
          <w:color w:val="0033CC"/>
          <w:sz w:val="24"/>
          <w:szCs w:val="24"/>
        </w:rPr>
        <w:t xml:space="preserve">. </w:t>
      </w:r>
      <w:r w:rsidR="00812C5F" w:rsidRPr="008972AE">
        <w:rPr>
          <w:rFonts w:ascii="Times New Roman" w:hAnsi="Times New Roman" w:cs="Times New Roman"/>
          <w:color w:val="000000"/>
          <w:sz w:val="24"/>
          <w:szCs w:val="24"/>
        </w:rPr>
        <w:t>Phân bón đa lượng đa dinh dưỡng là</w:t>
      </w:r>
    </w:p>
    <w:p w14:paraId="6BE40F7D" w14:textId="66ED9046" w:rsidR="00F55460" w:rsidRPr="008972AE" w:rsidRDefault="00F55460" w:rsidP="008972AE">
      <w:pPr>
        <w:tabs>
          <w:tab w:val="left" w:pos="284"/>
        </w:tabs>
        <w:autoSpaceDE w:val="0"/>
        <w:autoSpaceDN w:val="0"/>
        <w:adjustRightInd w:val="0"/>
        <w:spacing w:after="0" w:line="276" w:lineRule="auto"/>
        <w:ind w:firstLine="284"/>
        <w:jc w:val="both"/>
        <w:rPr>
          <w:rFonts w:ascii="Times New Roman" w:hAnsi="Times New Roman" w:cs="Times New Roman"/>
          <w:b/>
          <w:sz w:val="24"/>
          <w:szCs w:val="24"/>
        </w:rPr>
      </w:pPr>
      <w:r w:rsidRPr="008972AE">
        <w:rPr>
          <w:rFonts w:ascii="Times New Roman" w:hAnsi="Times New Roman" w:cs="Times New Roman"/>
          <w:b/>
          <w:sz w:val="24"/>
          <w:szCs w:val="24"/>
        </w:rPr>
        <w:t>A.</w:t>
      </w:r>
      <w:r w:rsidRPr="008972AE">
        <w:rPr>
          <w:rFonts w:ascii="Times New Roman" w:hAnsi="Times New Roman" w:cs="Times New Roman"/>
          <w:sz w:val="24"/>
          <w:szCs w:val="24"/>
        </w:rPr>
        <w:t xml:space="preserve"> </w:t>
      </w:r>
      <w:r w:rsidR="00812C5F" w:rsidRPr="008972AE">
        <w:rPr>
          <w:rFonts w:ascii="Times New Roman" w:hAnsi="Times New Roman" w:cs="Times New Roman"/>
          <w:sz w:val="24"/>
          <w:szCs w:val="24"/>
        </w:rPr>
        <w:t>loại phân bón chỉ chứa một trong ba nguyên tố dinh dưỡng đa lượng N, P, K</w:t>
      </w:r>
      <w:r w:rsidRPr="008972AE">
        <w:rPr>
          <w:rFonts w:ascii="Times New Roman" w:hAnsi="Times New Roman" w:cs="Times New Roman"/>
          <w:sz w:val="24"/>
          <w:szCs w:val="24"/>
        </w:rPr>
        <w:t>.</w:t>
      </w:r>
      <w:r w:rsidRPr="008972AE">
        <w:rPr>
          <w:rFonts w:ascii="Times New Roman" w:hAnsi="Times New Roman" w:cs="Times New Roman"/>
          <w:b/>
          <w:sz w:val="24"/>
          <w:szCs w:val="24"/>
        </w:rPr>
        <w:tab/>
      </w:r>
    </w:p>
    <w:p w14:paraId="27332E04" w14:textId="4E0DD385" w:rsidR="00F55460" w:rsidRPr="008972AE" w:rsidRDefault="00F55460" w:rsidP="008972AE">
      <w:pPr>
        <w:tabs>
          <w:tab w:val="left" w:pos="284"/>
        </w:tabs>
        <w:autoSpaceDE w:val="0"/>
        <w:autoSpaceDN w:val="0"/>
        <w:adjustRightInd w:val="0"/>
        <w:spacing w:after="0" w:line="276" w:lineRule="auto"/>
        <w:ind w:firstLine="284"/>
        <w:jc w:val="both"/>
        <w:rPr>
          <w:rFonts w:ascii="Times New Roman" w:hAnsi="Times New Roman" w:cs="Times New Roman"/>
          <w:b/>
          <w:sz w:val="24"/>
          <w:szCs w:val="24"/>
        </w:rPr>
      </w:pPr>
      <w:r w:rsidRPr="008972AE">
        <w:rPr>
          <w:rFonts w:ascii="Times New Roman" w:hAnsi="Times New Roman" w:cs="Times New Roman"/>
          <w:b/>
          <w:sz w:val="24"/>
          <w:szCs w:val="24"/>
          <w:highlight w:val="yellow"/>
        </w:rPr>
        <w:t>B.</w:t>
      </w:r>
      <w:r w:rsidRPr="008972AE">
        <w:rPr>
          <w:rFonts w:ascii="Times New Roman" w:hAnsi="Times New Roman" w:cs="Times New Roman"/>
          <w:sz w:val="24"/>
          <w:szCs w:val="24"/>
          <w:highlight w:val="yellow"/>
        </w:rPr>
        <w:t xml:space="preserve"> </w:t>
      </w:r>
      <w:r w:rsidR="00812C5F" w:rsidRPr="008972AE">
        <w:rPr>
          <w:rFonts w:ascii="Times New Roman" w:hAnsi="Times New Roman" w:cs="Times New Roman"/>
          <w:sz w:val="24"/>
          <w:szCs w:val="24"/>
          <w:highlight w:val="yellow"/>
        </w:rPr>
        <w:t>loại phân bón chứa từ hai nguyên tố dinh dưỡng đa lượng trở lên</w:t>
      </w:r>
      <w:r w:rsidRPr="008972AE">
        <w:rPr>
          <w:rFonts w:ascii="Times New Roman" w:hAnsi="Times New Roman" w:cs="Times New Roman"/>
          <w:sz w:val="24"/>
          <w:szCs w:val="24"/>
          <w:highlight w:val="yellow"/>
        </w:rPr>
        <w:t>.</w:t>
      </w:r>
    </w:p>
    <w:p w14:paraId="71790FD0" w14:textId="5B33A312" w:rsidR="00F55460" w:rsidRPr="008972AE" w:rsidRDefault="00F55460" w:rsidP="008972AE">
      <w:pPr>
        <w:tabs>
          <w:tab w:val="left" w:pos="284"/>
        </w:tabs>
        <w:autoSpaceDE w:val="0"/>
        <w:autoSpaceDN w:val="0"/>
        <w:adjustRightInd w:val="0"/>
        <w:spacing w:after="0" w:line="276" w:lineRule="auto"/>
        <w:ind w:firstLine="284"/>
        <w:jc w:val="both"/>
        <w:rPr>
          <w:rFonts w:ascii="Times New Roman" w:hAnsi="Times New Roman" w:cs="Times New Roman"/>
          <w:b/>
          <w:sz w:val="24"/>
          <w:szCs w:val="24"/>
        </w:rPr>
      </w:pPr>
      <w:r w:rsidRPr="008972AE">
        <w:rPr>
          <w:rFonts w:ascii="Times New Roman" w:hAnsi="Times New Roman" w:cs="Times New Roman"/>
          <w:b/>
          <w:sz w:val="24"/>
          <w:szCs w:val="24"/>
        </w:rPr>
        <w:t>C.</w:t>
      </w:r>
      <w:r w:rsidRPr="008972AE">
        <w:rPr>
          <w:rFonts w:ascii="Times New Roman" w:hAnsi="Times New Roman" w:cs="Times New Roman"/>
          <w:sz w:val="24"/>
          <w:szCs w:val="24"/>
        </w:rPr>
        <w:t xml:space="preserve"> </w:t>
      </w:r>
      <w:r w:rsidR="00812C5F" w:rsidRPr="008972AE">
        <w:rPr>
          <w:rFonts w:ascii="Times New Roman" w:hAnsi="Times New Roman" w:cs="Times New Roman"/>
          <w:sz w:val="24"/>
          <w:szCs w:val="24"/>
        </w:rPr>
        <w:t>loại phân bón chứa cả ba nguyên tố dinh dưỡng đa lượng N, P, K.</w:t>
      </w:r>
      <w:r w:rsidRPr="008972AE">
        <w:rPr>
          <w:rFonts w:ascii="Times New Roman" w:hAnsi="Times New Roman" w:cs="Times New Roman"/>
          <w:sz w:val="24"/>
          <w:szCs w:val="24"/>
        </w:rPr>
        <w:t xml:space="preserve">. </w:t>
      </w:r>
    </w:p>
    <w:p w14:paraId="4C609FE3" w14:textId="2DF2D56C" w:rsidR="00F55460" w:rsidRPr="008972AE" w:rsidRDefault="00F55460" w:rsidP="008972AE">
      <w:pPr>
        <w:tabs>
          <w:tab w:val="left" w:pos="284"/>
        </w:tabs>
        <w:autoSpaceDE w:val="0"/>
        <w:autoSpaceDN w:val="0"/>
        <w:adjustRightInd w:val="0"/>
        <w:spacing w:after="0" w:line="276" w:lineRule="auto"/>
        <w:ind w:firstLine="284"/>
        <w:jc w:val="both"/>
        <w:rPr>
          <w:rFonts w:ascii="Times New Roman" w:hAnsi="Times New Roman" w:cs="Times New Roman"/>
          <w:b/>
          <w:sz w:val="24"/>
          <w:szCs w:val="24"/>
        </w:rPr>
      </w:pPr>
      <w:r w:rsidRPr="008972AE">
        <w:rPr>
          <w:rFonts w:ascii="Times New Roman" w:hAnsi="Times New Roman" w:cs="Times New Roman"/>
          <w:b/>
          <w:sz w:val="24"/>
          <w:szCs w:val="24"/>
        </w:rPr>
        <w:t xml:space="preserve">D. </w:t>
      </w:r>
      <w:r w:rsidR="00812C5F" w:rsidRPr="008972AE">
        <w:rPr>
          <w:rFonts w:ascii="Times New Roman" w:hAnsi="Times New Roman" w:cs="Times New Roman"/>
          <w:sz w:val="24"/>
          <w:szCs w:val="24"/>
        </w:rPr>
        <w:t>loại phân bón chứa hai nguyên tố dinh dưỡng đa lượng</w:t>
      </w:r>
      <w:r w:rsidRPr="008972AE">
        <w:rPr>
          <w:rFonts w:ascii="Times New Roman" w:hAnsi="Times New Roman" w:cs="Times New Roman"/>
          <w:sz w:val="24"/>
          <w:szCs w:val="24"/>
        </w:rPr>
        <w:t>.</w:t>
      </w:r>
    </w:p>
    <w:p w14:paraId="7B0D2C07" w14:textId="3B078740" w:rsidR="00AC7135" w:rsidRPr="008972AE" w:rsidRDefault="00C01E37" w:rsidP="008972AE">
      <w:pPr>
        <w:autoSpaceDE w:val="0"/>
        <w:autoSpaceDN w:val="0"/>
        <w:adjustRightInd w:val="0"/>
        <w:spacing w:after="0" w:line="276" w:lineRule="auto"/>
        <w:jc w:val="both"/>
        <w:rPr>
          <w:rFonts w:ascii="Times New Roman" w:hAnsi="Times New Roman" w:cs="Times New Roman"/>
          <w:color w:val="000000"/>
          <w:sz w:val="24"/>
          <w:szCs w:val="24"/>
        </w:rPr>
      </w:pPr>
      <w:r w:rsidRPr="008972AE">
        <w:rPr>
          <w:rFonts w:ascii="Times New Roman" w:hAnsi="Times New Roman" w:cs="Times New Roman"/>
          <w:b/>
          <w:color w:val="0033CC"/>
          <w:sz w:val="24"/>
          <w:szCs w:val="24"/>
        </w:rPr>
        <w:t xml:space="preserve">Câu </w:t>
      </w:r>
      <w:r w:rsidR="00DF3918" w:rsidRPr="008972AE">
        <w:rPr>
          <w:rFonts w:ascii="Times New Roman" w:hAnsi="Times New Roman" w:cs="Times New Roman"/>
          <w:b/>
          <w:color w:val="0033CC"/>
          <w:sz w:val="24"/>
          <w:szCs w:val="24"/>
        </w:rPr>
        <w:t>6</w:t>
      </w:r>
      <w:r w:rsidR="00F55460" w:rsidRPr="008972AE">
        <w:rPr>
          <w:rFonts w:ascii="Times New Roman" w:hAnsi="Times New Roman" w:cs="Times New Roman"/>
          <w:b/>
          <w:color w:val="0033CC"/>
          <w:sz w:val="24"/>
          <w:szCs w:val="24"/>
        </w:rPr>
        <w:t xml:space="preserve">. </w:t>
      </w:r>
      <w:r w:rsidR="00DF356C" w:rsidRPr="008972AE">
        <w:rPr>
          <w:rFonts w:ascii="Times New Roman" w:hAnsi="Times New Roman" w:cs="Times New Roman"/>
          <w:color w:val="000000"/>
          <w:sz w:val="24"/>
          <w:szCs w:val="24"/>
        </w:rPr>
        <w:t xml:space="preserve">Phân bón </w:t>
      </w:r>
      <w:r w:rsidR="00AC7135" w:rsidRPr="008972AE">
        <w:rPr>
          <w:rFonts w:ascii="Times New Roman" w:hAnsi="Times New Roman" w:cs="Times New Roman"/>
          <w:color w:val="000000"/>
          <w:sz w:val="24"/>
          <w:szCs w:val="24"/>
        </w:rPr>
        <w:t>nào sau đây là phân bón phức hợp?</w:t>
      </w:r>
    </w:p>
    <w:p w14:paraId="205F5463" w14:textId="77777777" w:rsidR="00AC7135"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8972AE">
        <w:rPr>
          <w:rFonts w:ascii="Times New Roman" w:hAnsi="Times New Roman" w:cs="Times New Roman"/>
          <w:b/>
          <w:sz w:val="24"/>
          <w:szCs w:val="24"/>
        </w:rPr>
        <w:tab/>
      </w:r>
      <w:r w:rsidR="00AC7135" w:rsidRPr="008972AE">
        <w:rPr>
          <w:rFonts w:ascii="Times New Roman" w:hAnsi="Times New Roman" w:cs="Times New Roman"/>
          <w:b/>
          <w:sz w:val="24"/>
          <w:szCs w:val="24"/>
          <w:lang w:val="es-ES"/>
        </w:rPr>
        <w:t>A.</w:t>
      </w:r>
      <w:r w:rsidR="00AC7135" w:rsidRPr="008972AE">
        <w:rPr>
          <w:rFonts w:ascii="Times New Roman" w:hAnsi="Times New Roman" w:cs="Times New Roman"/>
          <w:sz w:val="24"/>
          <w:szCs w:val="24"/>
          <w:lang w:val="es-ES"/>
        </w:rPr>
        <w:t xml:space="preserve"> </w:t>
      </w:r>
      <w:r w:rsidR="00AC7135" w:rsidRPr="008972AE">
        <w:rPr>
          <w:rFonts w:ascii="Times New Roman" w:hAnsi="Times New Roman" w:cs="Times New Roman"/>
          <w:sz w:val="24"/>
          <w:szCs w:val="24"/>
        </w:rPr>
        <w:t>Potassium sulfate</w:t>
      </w:r>
      <w:r w:rsidR="00AC7135" w:rsidRPr="008972AE">
        <w:rPr>
          <w:rFonts w:ascii="Times New Roman" w:hAnsi="Times New Roman" w:cs="Times New Roman"/>
          <w:sz w:val="24"/>
          <w:szCs w:val="24"/>
          <w:lang w:val="vi-VN"/>
        </w:rPr>
        <w:t>.</w:t>
      </w:r>
      <w:r w:rsidR="00AC7135" w:rsidRPr="008972AE">
        <w:rPr>
          <w:rFonts w:ascii="Times New Roman" w:hAnsi="Times New Roman" w:cs="Times New Roman"/>
          <w:b/>
          <w:sz w:val="24"/>
          <w:szCs w:val="24"/>
        </w:rPr>
        <w:tab/>
      </w:r>
      <w:r w:rsidR="00AC7135" w:rsidRPr="008972AE">
        <w:rPr>
          <w:rFonts w:ascii="Times New Roman" w:hAnsi="Times New Roman" w:cs="Times New Roman"/>
          <w:b/>
          <w:sz w:val="24"/>
          <w:szCs w:val="24"/>
        </w:rPr>
        <w:tab/>
      </w:r>
      <w:r w:rsidR="00AC7135" w:rsidRPr="008972AE">
        <w:rPr>
          <w:rFonts w:ascii="Times New Roman" w:hAnsi="Times New Roman" w:cs="Times New Roman"/>
          <w:b/>
          <w:sz w:val="24"/>
          <w:szCs w:val="24"/>
          <w:lang w:val="vi-VN"/>
        </w:rPr>
        <w:t xml:space="preserve">B. </w:t>
      </w:r>
      <w:r w:rsidR="00AC7135" w:rsidRPr="008972AE">
        <w:rPr>
          <w:rFonts w:ascii="Times New Roman" w:hAnsi="Times New Roman" w:cs="Times New Roman"/>
          <w:sz w:val="24"/>
          <w:szCs w:val="24"/>
        </w:rPr>
        <w:t>Urea</w:t>
      </w:r>
      <w:r w:rsidR="00AC7135" w:rsidRPr="008972AE">
        <w:rPr>
          <w:rFonts w:ascii="Times New Roman" w:hAnsi="Times New Roman" w:cs="Times New Roman"/>
          <w:sz w:val="24"/>
          <w:szCs w:val="24"/>
          <w:lang w:val="vi-VN"/>
        </w:rPr>
        <w:t>.</w:t>
      </w:r>
      <w:r w:rsidR="00AC7135" w:rsidRPr="008972AE">
        <w:rPr>
          <w:rFonts w:ascii="Times New Roman" w:hAnsi="Times New Roman" w:cs="Times New Roman"/>
          <w:b/>
          <w:sz w:val="24"/>
          <w:szCs w:val="24"/>
        </w:rPr>
        <w:tab/>
      </w:r>
    </w:p>
    <w:p w14:paraId="04352905" w14:textId="51A73B25" w:rsidR="00AC7135" w:rsidRPr="008972AE" w:rsidRDefault="00AC7135"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b/>
          <w:sz w:val="24"/>
          <w:szCs w:val="24"/>
        </w:rPr>
        <w:tab/>
      </w:r>
      <w:r w:rsidRPr="008972AE">
        <w:rPr>
          <w:rFonts w:ascii="Times New Roman" w:hAnsi="Times New Roman" w:cs="Times New Roman"/>
          <w:b/>
          <w:sz w:val="24"/>
          <w:szCs w:val="24"/>
          <w:lang w:val="vi-VN"/>
        </w:rPr>
        <w:t xml:space="preserve">C. </w:t>
      </w:r>
      <w:r w:rsidRPr="008972AE">
        <w:rPr>
          <w:rFonts w:ascii="Times New Roman" w:hAnsi="Times New Roman" w:cs="Times New Roman"/>
          <w:sz w:val="24"/>
          <w:szCs w:val="24"/>
        </w:rPr>
        <w:t>Superphosphate</w:t>
      </w:r>
      <w:r w:rsidRPr="008972AE">
        <w:rPr>
          <w:rFonts w:ascii="Times New Roman" w:hAnsi="Times New Roman" w:cs="Times New Roman"/>
          <w:sz w:val="24"/>
          <w:szCs w:val="24"/>
          <w:lang w:val="vi-VN"/>
        </w:rPr>
        <w:t>.</w:t>
      </w:r>
      <w:r w:rsidRPr="008972AE">
        <w:rPr>
          <w:rFonts w:ascii="Times New Roman" w:hAnsi="Times New Roman" w:cs="Times New Roman"/>
          <w:b/>
          <w:sz w:val="24"/>
          <w:szCs w:val="24"/>
          <w:lang w:val="vi-VN"/>
        </w:rPr>
        <w:tab/>
      </w:r>
      <w:r w:rsidRPr="008972AE">
        <w:rPr>
          <w:rFonts w:ascii="Times New Roman" w:hAnsi="Times New Roman" w:cs="Times New Roman"/>
          <w:b/>
          <w:sz w:val="24"/>
          <w:szCs w:val="24"/>
        </w:rPr>
        <w:tab/>
      </w:r>
      <w:r w:rsidRPr="008972AE">
        <w:rPr>
          <w:rFonts w:ascii="Times New Roman" w:hAnsi="Times New Roman" w:cs="Times New Roman"/>
          <w:b/>
          <w:sz w:val="24"/>
          <w:szCs w:val="24"/>
          <w:highlight w:val="yellow"/>
          <w:lang w:val="vi-VN"/>
        </w:rPr>
        <w:t xml:space="preserve">D. </w:t>
      </w:r>
      <w:r w:rsidR="009A2ED3" w:rsidRPr="008972AE">
        <w:rPr>
          <w:rFonts w:ascii="Times New Roman" w:hAnsi="Times New Roman" w:cs="Times New Roman"/>
          <w:sz w:val="24"/>
          <w:szCs w:val="24"/>
          <w:highlight w:val="yellow"/>
        </w:rPr>
        <w:t>ammophos</w:t>
      </w:r>
      <w:r w:rsidRPr="008972AE">
        <w:rPr>
          <w:rFonts w:ascii="Times New Roman" w:hAnsi="Times New Roman" w:cs="Times New Roman"/>
          <w:sz w:val="24"/>
          <w:szCs w:val="24"/>
          <w:highlight w:val="yellow"/>
          <w:lang w:val="vi-VN"/>
        </w:rPr>
        <w:t>.</w:t>
      </w:r>
      <w:r w:rsidRPr="008972AE">
        <w:rPr>
          <w:rFonts w:ascii="Times New Roman" w:hAnsi="Times New Roman" w:cs="Times New Roman"/>
          <w:sz w:val="24"/>
          <w:szCs w:val="24"/>
          <w:lang w:val="vi-VN"/>
        </w:rPr>
        <w:t xml:space="preserve"> </w:t>
      </w:r>
    </w:p>
    <w:p w14:paraId="5903673F" w14:textId="72A9F1E4" w:rsidR="00F55460" w:rsidRPr="008972AE" w:rsidRDefault="00C01E37" w:rsidP="008972AE">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color w:val="0000FF"/>
          <w:sz w:val="24"/>
          <w:szCs w:val="24"/>
        </w:rPr>
      </w:pPr>
      <w:r w:rsidRPr="008972AE">
        <w:rPr>
          <w:rFonts w:ascii="Times New Roman" w:hAnsi="Times New Roman" w:cs="Times New Roman"/>
          <w:b/>
          <w:color w:val="0033CC"/>
          <w:sz w:val="24"/>
          <w:szCs w:val="24"/>
        </w:rPr>
        <w:t xml:space="preserve">Câu </w:t>
      </w:r>
      <w:r w:rsidR="00DF3918" w:rsidRPr="008972AE">
        <w:rPr>
          <w:rFonts w:ascii="Times New Roman" w:hAnsi="Times New Roman" w:cs="Times New Roman"/>
          <w:b/>
          <w:color w:val="0033CC"/>
          <w:sz w:val="24"/>
          <w:szCs w:val="24"/>
        </w:rPr>
        <w:t>7</w:t>
      </w:r>
      <w:r w:rsidR="00F55460" w:rsidRPr="008972AE">
        <w:rPr>
          <w:rFonts w:ascii="Times New Roman" w:hAnsi="Times New Roman" w:cs="Times New Roman"/>
          <w:b/>
          <w:color w:val="0033CC"/>
          <w:sz w:val="24"/>
          <w:szCs w:val="24"/>
        </w:rPr>
        <w:t xml:space="preserve">. </w:t>
      </w:r>
      <w:r w:rsidR="00AC7135" w:rsidRPr="008972AE">
        <w:rPr>
          <w:rFonts w:ascii="Times New Roman" w:hAnsi="Times New Roman" w:cs="Times New Roman"/>
          <w:sz w:val="24"/>
          <w:szCs w:val="24"/>
        </w:rPr>
        <w:t>Phân bón rễ trung lượng là loại phân bón tron</w:t>
      </w:r>
      <w:bookmarkStart w:id="2" w:name="_GoBack"/>
      <w:bookmarkEnd w:id="2"/>
      <w:r w:rsidR="00AC7135" w:rsidRPr="008972AE">
        <w:rPr>
          <w:rFonts w:ascii="Times New Roman" w:hAnsi="Times New Roman" w:cs="Times New Roman"/>
          <w:sz w:val="24"/>
          <w:szCs w:val="24"/>
        </w:rPr>
        <w:t>g thành phần có chứa ít nhất mấy nguyên tố dinh dưỡng trung lượng?</w:t>
      </w:r>
    </w:p>
    <w:p w14:paraId="1D0D6B7F" w14:textId="659BB427" w:rsidR="00AC7135"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8972AE">
        <w:rPr>
          <w:rFonts w:ascii="Times New Roman" w:hAnsi="Times New Roman" w:cs="Times New Roman"/>
          <w:b/>
          <w:bCs/>
          <w:sz w:val="24"/>
          <w:szCs w:val="24"/>
        </w:rPr>
        <w:tab/>
      </w:r>
      <w:r w:rsidR="00AC7135" w:rsidRPr="008972AE">
        <w:rPr>
          <w:rFonts w:ascii="Times New Roman" w:hAnsi="Times New Roman" w:cs="Times New Roman"/>
          <w:b/>
          <w:sz w:val="24"/>
          <w:szCs w:val="24"/>
        </w:rPr>
        <w:t xml:space="preserve">A. </w:t>
      </w:r>
      <w:r w:rsidR="00AC7135" w:rsidRPr="008972AE">
        <w:rPr>
          <w:rFonts w:ascii="Times New Roman" w:hAnsi="Times New Roman" w:cs="Times New Roman"/>
          <w:sz w:val="24"/>
          <w:szCs w:val="24"/>
        </w:rPr>
        <w:t>1.</w:t>
      </w:r>
      <w:r w:rsidR="00AC7135" w:rsidRPr="008972AE">
        <w:rPr>
          <w:rFonts w:ascii="Times New Roman" w:hAnsi="Times New Roman" w:cs="Times New Roman"/>
          <w:b/>
          <w:sz w:val="24"/>
          <w:szCs w:val="24"/>
        </w:rPr>
        <w:tab/>
      </w:r>
      <w:r w:rsidR="00AC7135" w:rsidRPr="008972AE">
        <w:rPr>
          <w:rFonts w:ascii="Times New Roman" w:hAnsi="Times New Roman" w:cs="Times New Roman"/>
          <w:b/>
          <w:color w:val="FF0000"/>
          <w:sz w:val="24"/>
          <w:szCs w:val="24"/>
          <w:highlight w:val="yellow"/>
        </w:rPr>
        <w:t xml:space="preserve">B. </w:t>
      </w:r>
      <w:r w:rsidR="00AC7135" w:rsidRPr="008972AE">
        <w:rPr>
          <w:rFonts w:ascii="Times New Roman" w:hAnsi="Times New Roman" w:cs="Times New Roman"/>
          <w:color w:val="FF0000"/>
          <w:sz w:val="24"/>
          <w:szCs w:val="24"/>
          <w:highlight w:val="yellow"/>
        </w:rPr>
        <w:t>2.</w:t>
      </w:r>
      <w:r w:rsidR="00AC7135" w:rsidRPr="008972AE">
        <w:rPr>
          <w:rFonts w:ascii="Times New Roman" w:hAnsi="Times New Roman" w:cs="Times New Roman"/>
          <w:color w:val="FF0000"/>
          <w:sz w:val="24"/>
          <w:szCs w:val="24"/>
        </w:rPr>
        <w:t xml:space="preserve">           </w:t>
      </w:r>
      <w:r w:rsidR="00AC7135" w:rsidRPr="008972AE">
        <w:rPr>
          <w:rFonts w:ascii="Times New Roman" w:hAnsi="Times New Roman" w:cs="Times New Roman"/>
          <w:sz w:val="24"/>
          <w:szCs w:val="24"/>
        </w:rPr>
        <w:tab/>
      </w:r>
      <w:r w:rsidR="00AC7135" w:rsidRPr="008972AE">
        <w:rPr>
          <w:rFonts w:ascii="Times New Roman" w:hAnsi="Times New Roman" w:cs="Times New Roman"/>
          <w:b/>
          <w:sz w:val="24"/>
          <w:szCs w:val="24"/>
        </w:rPr>
        <w:t xml:space="preserve">C. </w:t>
      </w:r>
      <w:r w:rsidR="00AC7135" w:rsidRPr="008972AE">
        <w:rPr>
          <w:rFonts w:ascii="Times New Roman" w:hAnsi="Times New Roman" w:cs="Times New Roman"/>
          <w:sz w:val="24"/>
          <w:szCs w:val="24"/>
        </w:rPr>
        <w:t>3.</w:t>
      </w:r>
      <w:r w:rsidR="00AC7135" w:rsidRPr="008972AE">
        <w:rPr>
          <w:rFonts w:ascii="Times New Roman" w:hAnsi="Times New Roman" w:cs="Times New Roman"/>
          <w:b/>
          <w:sz w:val="24"/>
          <w:szCs w:val="24"/>
        </w:rPr>
        <w:tab/>
        <w:t xml:space="preserve">D. </w:t>
      </w:r>
      <w:r w:rsidR="00AC7135" w:rsidRPr="008972AE">
        <w:rPr>
          <w:rFonts w:ascii="Times New Roman" w:hAnsi="Times New Roman" w:cs="Times New Roman"/>
          <w:sz w:val="24"/>
          <w:szCs w:val="24"/>
        </w:rPr>
        <w:t>4.</w:t>
      </w:r>
    </w:p>
    <w:p w14:paraId="7ADD3582" w14:textId="728C02AE" w:rsidR="00F55460" w:rsidRPr="008972AE" w:rsidRDefault="00F55460" w:rsidP="008972AE">
      <w:pPr>
        <w:pStyle w:val="ListParagraph"/>
        <w:keepNext/>
        <w:tabs>
          <w:tab w:val="left" w:pos="0"/>
          <w:tab w:val="left" w:pos="284"/>
          <w:tab w:val="left" w:pos="990"/>
          <w:tab w:val="left" w:pos="2552"/>
          <w:tab w:val="left" w:pos="5040"/>
        </w:tabs>
        <w:spacing w:after="0"/>
        <w:ind w:left="0"/>
        <w:jc w:val="both"/>
        <w:outlineLvl w:val="1"/>
        <w:rPr>
          <w:rFonts w:cs="Times New Roman"/>
          <w:color w:val="000000"/>
          <w:sz w:val="24"/>
          <w:szCs w:val="24"/>
          <w:lang w:val="pt-BR"/>
        </w:rPr>
      </w:pPr>
      <w:r w:rsidRPr="008972AE">
        <w:rPr>
          <w:rFonts w:cs="Times New Roman"/>
          <w:b/>
          <w:color w:val="0033CC"/>
          <w:sz w:val="24"/>
          <w:szCs w:val="24"/>
        </w:rPr>
        <w:t xml:space="preserve">Câu </w:t>
      </w:r>
      <w:r w:rsidR="00C01E37" w:rsidRPr="008972AE">
        <w:rPr>
          <w:rFonts w:cs="Times New Roman"/>
          <w:b/>
          <w:color w:val="0033CC"/>
          <w:sz w:val="24"/>
          <w:szCs w:val="24"/>
        </w:rPr>
        <w:t>8</w:t>
      </w:r>
      <w:r w:rsidRPr="008972AE">
        <w:rPr>
          <w:rFonts w:cs="Times New Roman"/>
          <w:b/>
          <w:color w:val="0033CC"/>
          <w:sz w:val="24"/>
          <w:szCs w:val="24"/>
        </w:rPr>
        <w:t xml:space="preserve">. </w:t>
      </w:r>
      <w:r w:rsidR="00DF3918" w:rsidRPr="008972AE">
        <w:rPr>
          <w:rFonts w:cs="Times New Roman"/>
          <w:color w:val="000000"/>
          <w:sz w:val="24"/>
          <w:szCs w:val="24"/>
          <w:lang w:val="pt-BR"/>
        </w:rPr>
        <w:t xml:space="preserve">Phân urea có thành phần chính là </w:t>
      </w:r>
    </w:p>
    <w:p w14:paraId="135AAC53" w14:textId="348087AC" w:rsidR="00F55460" w:rsidRPr="008972AE" w:rsidRDefault="00F55460" w:rsidP="008972AE">
      <w:pPr>
        <w:pStyle w:val="BodyText"/>
        <w:tabs>
          <w:tab w:val="left" w:pos="284"/>
          <w:tab w:val="left" w:pos="2835"/>
          <w:tab w:val="left" w:pos="5387"/>
          <w:tab w:val="left" w:pos="7938"/>
        </w:tabs>
        <w:spacing w:line="276" w:lineRule="auto"/>
        <w:jc w:val="both"/>
        <w:rPr>
          <w:lang w:val="pt-BR"/>
        </w:rPr>
      </w:pPr>
      <w:r w:rsidRPr="008972AE">
        <w:rPr>
          <w:b/>
          <w:lang w:val="pt-BR"/>
        </w:rPr>
        <w:tab/>
        <w:t>A.</w:t>
      </w:r>
      <w:r w:rsidR="00DF3918" w:rsidRPr="008972AE">
        <w:rPr>
          <w:b/>
          <w:lang w:val="pt-BR"/>
        </w:rPr>
        <w:t xml:space="preserve"> </w:t>
      </w:r>
      <w:r w:rsidR="00DF3918" w:rsidRPr="008972AE">
        <w:rPr>
          <w:lang w:val="pt-BR"/>
        </w:rPr>
        <w:t>NH</w:t>
      </w:r>
      <w:r w:rsidR="00DF3918" w:rsidRPr="008972AE">
        <w:rPr>
          <w:vertAlign w:val="subscript"/>
          <w:lang w:val="pt-BR"/>
        </w:rPr>
        <w:t>4</w:t>
      </w:r>
      <w:r w:rsidR="00DF3918" w:rsidRPr="008972AE">
        <w:rPr>
          <w:lang w:val="pt-BR"/>
        </w:rPr>
        <w:t>NO</w:t>
      </w:r>
      <w:r w:rsidR="00DF3918" w:rsidRPr="008972AE">
        <w:rPr>
          <w:vertAlign w:val="subscript"/>
          <w:lang w:val="pt-BR"/>
        </w:rPr>
        <w:t>3</w:t>
      </w:r>
      <w:r w:rsidR="00E87CDF" w:rsidRPr="008972AE">
        <w:rPr>
          <w:lang w:val="pt-BR"/>
        </w:rPr>
        <w:t>.</w:t>
      </w:r>
      <w:r w:rsidRPr="008972AE">
        <w:rPr>
          <w:lang w:val="pt-BR"/>
        </w:rPr>
        <w:t xml:space="preserve">                </w:t>
      </w:r>
      <w:r w:rsidRPr="008972AE">
        <w:rPr>
          <w:lang w:val="pt-BR"/>
        </w:rPr>
        <w:tab/>
      </w:r>
      <w:r w:rsidRPr="008972AE">
        <w:rPr>
          <w:b/>
        </w:rPr>
        <w:t>B.</w:t>
      </w:r>
      <w:r w:rsidRPr="008972AE">
        <w:t xml:space="preserve"> </w:t>
      </w:r>
      <w:r w:rsidR="00DF3918" w:rsidRPr="008972AE">
        <w:t>(NH</w:t>
      </w:r>
      <w:r w:rsidR="00DF3918" w:rsidRPr="008972AE">
        <w:rPr>
          <w:vertAlign w:val="subscript"/>
        </w:rPr>
        <w:t>4</w:t>
      </w:r>
      <w:r w:rsidR="00DF3918" w:rsidRPr="008972AE">
        <w:t>)</w:t>
      </w:r>
      <w:r w:rsidR="00DF3918" w:rsidRPr="008972AE">
        <w:rPr>
          <w:vertAlign w:val="subscript"/>
        </w:rPr>
        <w:t>2</w:t>
      </w:r>
      <w:r w:rsidR="00DF3918" w:rsidRPr="008972AE">
        <w:t>CO</w:t>
      </w:r>
      <w:r w:rsidR="00DF3918" w:rsidRPr="008972AE">
        <w:rPr>
          <w:vertAlign w:val="subscript"/>
        </w:rPr>
        <w:t>3</w:t>
      </w:r>
      <w:r w:rsidR="00DF3918" w:rsidRPr="008972AE">
        <w:rPr>
          <w:lang w:val="pt-BR"/>
        </w:rPr>
        <w:t>.</w:t>
      </w:r>
      <w:r w:rsidRPr="008972AE">
        <w:rPr>
          <w:lang w:val="pt-BR"/>
        </w:rPr>
        <w:t xml:space="preserve">                   </w:t>
      </w:r>
      <w:r w:rsidRPr="008972AE">
        <w:rPr>
          <w:b/>
          <w:highlight w:val="yellow"/>
          <w:lang w:val="pt-BR"/>
        </w:rPr>
        <w:t xml:space="preserve">C. </w:t>
      </w:r>
      <w:r w:rsidR="00DF3918" w:rsidRPr="008972AE">
        <w:rPr>
          <w:highlight w:val="yellow"/>
        </w:rPr>
        <w:t>(NH</w:t>
      </w:r>
      <w:r w:rsidR="00DF3918" w:rsidRPr="008972AE">
        <w:rPr>
          <w:highlight w:val="yellow"/>
          <w:vertAlign w:val="subscript"/>
        </w:rPr>
        <w:t>2</w:t>
      </w:r>
      <w:r w:rsidR="00DF3918" w:rsidRPr="008972AE">
        <w:rPr>
          <w:highlight w:val="yellow"/>
        </w:rPr>
        <w:t>)</w:t>
      </w:r>
      <w:r w:rsidR="00DF3918" w:rsidRPr="008972AE">
        <w:rPr>
          <w:highlight w:val="yellow"/>
          <w:vertAlign w:val="subscript"/>
        </w:rPr>
        <w:t>2</w:t>
      </w:r>
      <w:r w:rsidR="00DF3918" w:rsidRPr="008972AE">
        <w:rPr>
          <w:highlight w:val="yellow"/>
        </w:rPr>
        <w:t>CO.</w:t>
      </w:r>
      <w:r w:rsidRPr="008972AE">
        <w:rPr>
          <w:lang w:val="pt-BR"/>
        </w:rPr>
        <w:t xml:space="preserve">                  </w:t>
      </w:r>
      <w:r w:rsidRPr="008972AE">
        <w:rPr>
          <w:lang w:val="pt-BR"/>
        </w:rPr>
        <w:tab/>
      </w:r>
      <w:r w:rsidRPr="008972AE">
        <w:rPr>
          <w:b/>
          <w:lang w:val="pt-BR"/>
        </w:rPr>
        <w:t>D</w:t>
      </w:r>
      <w:r w:rsidR="00C01E37" w:rsidRPr="008972AE">
        <w:rPr>
          <w:lang w:val="pt-BR"/>
        </w:rPr>
        <w:t xml:space="preserve">. </w:t>
      </w:r>
      <w:r w:rsidR="00DF3918" w:rsidRPr="008972AE">
        <w:t>(NH</w:t>
      </w:r>
      <w:r w:rsidR="00DF3918" w:rsidRPr="008972AE">
        <w:rPr>
          <w:vertAlign w:val="subscript"/>
        </w:rPr>
        <w:t>4</w:t>
      </w:r>
      <w:r w:rsidR="00DF3918" w:rsidRPr="008972AE">
        <w:t>)</w:t>
      </w:r>
      <w:r w:rsidR="00DF3918" w:rsidRPr="008972AE">
        <w:rPr>
          <w:vertAlign w:val="subscript"/>
        </w:rPr>
        <w:t>2</w:t>
      </w:r>
      <w:r w:rsidR="00DF3918" w:rsidRPr="008972AE">
        <w:t>CO.</w:t>
      </w:r>
    </w:p>
    <w:p w14:paraId="4EE556AD" w14:textId="04EFD9EF" w:rsidR="000F4B46" w:rsidRPr="008972AE" w:rsidRDefault="000F4B46"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color w:val="0000FF"/>
          <w:sz w:val="24"/>
          <w:szCs w:val="24"/>
          <w:lang w:val="vi-VN"/>
        </w:rPr>
        <w:t xml:space="preserve">Câu </w:t>
      </w:r>
      <w:r w:rsidRPr="008972AE">
        <w:rPr>
          <w:rFonts w:ascii="Times New Roman" w:hAnsi="Times New Roman" w:cs="Times New Roman"/>
          <w:b/>
          <w:color w:val="0000FF"/>
          <w:sz w:val="24"/>
          <w:szCs w:val="24"/>
        </w:rPr>
        <w:t>9.</w:t>
      </w:r>
      <w:r w:rsidRPr="008972AE">
        <w:rPr>
          <w:rFonts w:ascii="Times New Roman" w:hAnsi="Times New Roman" w:cs="Times New Roman"/>
          <w:b/>
          <w:sz w:val="24"/>
          <w:szCs w:val="24"/>
          <w:lang w:val="vi-VN"/>
        </w:rPr>
        <w:t xml:space="preserve"> </w:t>
      </w:r>
      <w:r w:rsidRPr="008972AE">
        <w:rPr>
          <w:rFonts w:ascii="Times New Roman" w:hAnsi="Times New Roman" w:cs="Times New Roman"/>
          <w:sz w:val="24"/>
          <w:szCs w:val="24"/>
        </w:rPr>
        <w:t xml:space="preserve">Nguyên liệu để sản xuất phân urea là  </w:t>
      </w:r>
    </w:p>
    <w:p w14:paraId="4F3AFB78" w14:textId="77777777" w:rsidR="000F4B46" w:rsidRPr="008972AE" w:rsidRDefault="000F4B46"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noProof/>
          <w:sz w:val="24"/>
          <w:szCs w:val="24"/>
          <w:lang w:val="pt-BR"/>
        </w:rPr>
        <w:tab/>
        <w:t>A</w:t>
      </w:r>
      <w:r w:rsidRPr="008972AE">
        <w:rPr>
          <w:rFonts w:ascii="Times New Roman" w:hAnsi="Times New Roman" w:cs="Times New Roman"/>
          <w:noProof/>
          <w:sz w:val="24"/>
          <w:szCs w:val="24"/>
          <w:lang w:val="pt-BR"/>
        </w:rPr>
        <w:t xml:space="preserve">. ammonia và sulfuric acid đặc. </w:t>
      </w:r>
      <w:r w:rsidRPr="008972AE">
        <w:rPr>
          <w:rFonts w:ascii="Times New Roman" w:hAnsi="Times New Roman" w:cs="Times New Roman"/>
          <w:noProof/>
          <w:sz w:val="24"/>
          <w:szCs w:val="24"/>
          <w:lang w:val="pt-BR"/>
        </w:rPr>
        <w:tab/>
      </w:r>
      <w:r w:rsidRPr="008972AE">
        <w:rPr>
          <w:rFonts w:ascii="Times New Roman" w:hAnsi="Times New Roman" w:cs="Times New Roman"/>
          <w:b/>
          <w:sz w:val="24"/>
          <w:szCs w:val="24"/>
          <w:highlight w:val="yellow"/>
        </w:rPr>
        <w:t>B.</w:t>
      </w:r>
      <w:r w:rsidRPr="008972AE">
        <w:rPr>
          <w:rFonts w:ascii="Times New Roman" w:hAnsi="Times New Roman" w:cs="Times New Roman"/>
          <w:sz w:val="24"/>
          <w:szCs w:val="24"/>
          <w:highlight w:val="yellow"/>
        </w:rPr>
        <w:t xml:space="preserve"> </w:t>
      </w:r>
      <w:r w:rsidRPr="008972AE">
        <w:rPr>
          <w:rFonts w:ascii="Times New Roman" w:hAnsi="Times New Roman" w:cs="Times New Roman"/>
          <w:noProof/>
          <w:sz w:val="24"/>
          <w:szCs w:val="24"/>
          <w:highlight w:val="yellow"/>
          <w:lang w:val="pt-BR"/>
        </w:rPr>
        <w:t>ammonia và c</w:t>
      </w:r>
      <w:r w:rsidRPr="008972AE">
        <w:rPr>
          <w:rFonts w:ascii="Times New Roman" w:hAnsi="Times New Roman" w:cs="Times New Roman"/>
          <w:sz w:val="24"/>
          <w:szCs w:val="24"/>
          <w:highlight w:val="yellow"/>
        </w:rPr>
        <w:t>arbon dioxide.</w:t>
      </w:r>
    </w:p>
    <w:p w14:paraId="24CE1585" w14:textId="77777777" w:rsidR="000F4B46" w:rsidRPr="008972AE" w:rsidRDefault="000F4B46" w:rsidP="008972AE">
      <w:pPr>
        <w:tabs>
          <w:tab w:val="left" w:pos="284"/>
          <w:tab w:val="left" w:pos="5387"/>
        </w:tabs>
        <w:spacing w:after="0" w:line="276" w:lineRule="auto"/>
        <w:jc w:val="both"/>
        <w:rPr>
          <w:rFonts w:ascii="Times New Roman" w:hAnsi="Times New Roman" w:cs="Times New Roman"/>
          <w:noProof/>
          <w:sz w:val="24"/>
          <w:szCs w:val="24"/>
          <w:lang w:val="pt-BR"/>
        </w:rPr>
      </w:pPr>
      <w:r w:rsidRPr="008972AE">
        <w:rPr>
          <w:rFonts w:ascii="Times New Roman" w:hAnsi="Times New Roman" w:cs="Times New Roman"/>
          <w:noProof/>
          <w:sz w:val="24"/>
          <w:szCs w:val="24"/>
          <w:lang w:val="pt-BR"/>
        </w:rPr>
        <w:tab/>
      </w:r>
      <w:r w:rsidRPr="008972AE">
        <w:rPr>
          <w:rFonts w:ascii="Times New Roman" w:hAnsi="Times New Roman" w:cs="Times New Roman"/>
          <w:b/>
          <w:noProof/>
          <w:sz w:val="24"/>
          <w:szCs w:val="24"/>
        </w:rPr>
        <w:t>C.</w:t>
      </w:r>
      <w:r w:rsidRPr="008972AE">
        <w:rPr>
          <w:rFonts w:ascii="Times New Roman" w:hAnsi="Times New Roman" w:cs="Times New Roman"/>
          <w:noProof/>
          <w:sz w:val="24"/>
          <w:szCs w:val="24"/>
        </w:rPr>
        <w:t xml:space="preserve"> </w:t>
      </w:r>
      <w:r w:rsidRPr="008972AE">
        <w:rPr>
          <w:rFonts w:ascii="Times New Roman" w:hAnsi="Times New Roman" w:cs="Times New Roman"/>
          <w:noProof/>
          <w:sz w:val="24"/>
          <w:szCs w:val="24"/>
          <w:lang w:val="pt-BR"/>
        </w:rPr>
        <w:t xml:space="preserve">ammonia và </w:t>
      </w:r>
      <w:r w:rsidRPr="008972AE">
        <w:rPr>
          <w:rFonts w:ascii="Times New Roman" w:hAnsi="Times New Roman" w:cs="Times New Roman"/>
          <w:noProof/>
          <w:sz w:val="24"/>
          <w:szCs w:val="24"/>
        </w:rPr>
        <w:t>phosphoric acid.</w:t>
      </w:r>
      <w:r w:rsidRPr="008972AE">
        <w:rPr>
          <w:rFonts w:ascii="Times New Roman" w:hAnsi="Times New Roman" w:cs="Times New Roman"/>
          <w:noProof/>
          <w:sz w:val="24"/>
          <w:szCs w:val="24"/>
        </w:rPr>
        <w:tab/>
      </w:r>
      <w:r w:rsidRPr="008972AE">
        <w:rPr>
          <w:rFonts w:ascii="Times New Roman" w:hAnsi="Times New Roman" w:cs="Times New Roman"/>
          <w:b/>
          <w:noProof/>
          <w:sz w:val="24"/>
          <w:szCs w:val="24"/>
        </w:rPr>
        <w:t>D.</w:t>
      </w:r>
      <w:r w:rsidRPr="008972AE">
        <w:rPr>
          <w:rFonts w:ascii="Times New Roman" w:hAnsi="Times New Roman" w:cs="Times New Roman"/>
          <w:noProof/>
          <w:sz w:val="24"/>
          <w:szCs w:val="24"/>
        </w:rPr>
        <w:t xml:space="preserve"> </w:t>
      </w:r>
      <w:r w:rsidRPr="008972AE">
        <w:rPr>
          <w:rFonts w:ascii="Times New Roman" w:hAnsi="Times New Roman" w:cs="Times New Roman"/>
          <w:noProof/>
          <w:sz w:val="24"/>
          <w:szCs w:val="24"/>
          <w:lang w:val="pt-BR"/>
        </w:rPr>
        <w:t xml:space="preserve">ammonia và </w:t>
      </w:r>
      <w:r w:rsidRPr="008972AE">
        <w:rPr>
          <w:rFonts w:ascii="Times New Roman" w:hAnsi="Times New Roman" w:cs="Times New Roman"/>
          <w:noProof/>
          <w:sz w:val="24"/>
          <w:szCs w:val="24"/>
        </w:rPr>
        <w:t>nitric acid.</w:t>
      </w:r>
    </w:p>
    <w:p w14:paraId="18919571" w14:textId="44FB27A0" w:rsidR="00F55460" w:rsidRPr="008972AE" w:rsidRDefault="00F55460" w:rsidP="008972AE">
      <w:pPr>
        <w:pStyle w:val="ListParagraph"/>
        <w:keepNext/>
        <w:tabs>
          <w:tab w:val="left" w:pos="0"/>
          <w:tab w:val="left" w:pos="284"/>
          <w:tab w:val="left" w:pos="990"/>
          <w:tab w:val="left" w:pos="2552"/>
          <w:tab w:val="left" w:pos="5040"/>
        </w:tabs>
        <w:spacing w:after="0"/>
        <w:ind w:left="0"/>
        <w:jc w:val="both"/>
        <w:outlineLvl w:val="1"/>
        <w:rPr>
          <w:rFonts w:cs="Times New Roman"/>
          <w:noProof/>
          <w:sz w:val="24"/>
          <w:szCs w:val="24"/>
          <w:lang w:val="pt-BR"/>
        </w:rPr>
      </w:pPr>
      <w:r w:rsidRPr="008972AE">
        <w:rPr>
          <w:rFonts w:cs="Times New Roman"/>
          <w:b/>
          <w:color w:val="0033CC"/>
          <w:sz w:val="24"/>
          <w:szCs w:val="24"/>
        </w:rPr>
        <w:t xml:space="preserve">Câu </w:t>
      </w:r>
      <w:r w:rsidR="000F4B46" w:rsidRPr="008972AE">
        <w:rPr>
          <w:rFonts w:cs="Times New Roman"/>
          <w:b/>
          <w:color w:val="0033CC"/>
          <w:sz w:val="24"/>
          <w:szCs w:val="24"/>
        </w:rPr>
        <w:t>10</w:t>
      </w:r>
      <w:r w:rsidRPr="008972AE">
        <w:rPr>
          <w:rFonts w:cs="Times New Roman"/>
          <w:b/>
          <w:color w:val="0033CC"/>
          <w:sz w:val="24"/>
          <w:szCs w:val="24"/>
        </w:rPr>
        <w:t xml:space="preserve">. </w:t>
      </w:r>
      <w:r w:rsidR="008C12D6" w:rsidRPr="008972AE">
        <w:rPr>
          <w:rFonts w:cs="Times New Roman"/>
          <w:noProof/>
          <w:sz w:val="24"/>
          <w:szCs w:val="24"/>
          <w:lang w:val="pt-BR"/>
        </w:rPr>
        <w:t xml:space="preserve">Phân bón SA được sản xuất theo phản ứng giữa ammonia và </w:t>
      </w:r>
    </w:p>
    <w:p w14:paraId="241EC6C0" w14:textId="2C254E21" w:rsidR="00F55460" w:rsidRPr="008972AE" w:rsidRDefault="00F55460"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noProof/>
          <w:sz w:val="24"/>
          <w:szCs w:val="24"/>
          <w:lang w:val="pt-BR"/>
        </w:rPr>
        <w:tab/>
      </w:r>
      <w:r w:rsidRPr="008972AE">
        <w:rPr>
          <w:rFonts w:ascii="Times New Roman" w:hAnsi="Times New Roman" w:cs="Times New Roman"/>
          <w:b/>
          <w:noProof/>
          <w:sz w:val="24"/>
          <w:szCs w:val="24"/>
          <w:highlight w:val="yellow"/>
          <w:lang w:val="pt-BR"/>
        </w:rPr>
        <w:t>A</w:t>
      </w:r>
      <w:r w:rsidR="00C01E37" w:rsidRPr="008972AE">
        <w:rPr>
          <w:rFonts w:ascii="Times New Roman" w:hAnsi="Times New Roman" w:cs="Times New Roman"/>
          <w:noProof/>
          <w:sz w:val="24"/>
          <w:szCs w:val="24"/>
          <w:highlight w:val="yellow"/>
          <w:lang w:val="pt-BR"/>
        </w:rPr>
        <w:t xml:space="preserve">. </w:t>
      </w:r>
      <w:r w:rsidR="008C12D6" w:rsidRPr="008972AE">
        <w:rPr>
          <w:rFonts w:ascii="Times New Roman" w:hAnsi="Times New Roman" w:cs="Times New Roman"/>
          <w:noProof/>
          <w:sz w:val="24"/>
          <w:szCs w:val="24"/>
          <w:highlight w:val="yellow"/>
          <w:lang w:val="pt-BR"/>
        </w:rPr>
        <w:t>sulfuric acid đặc</w:t>
      </w:r>
      <w:r w:rsidRPr="008972AE">
        <w:rPr>
          <w:rFonts w:ascii="Times New Roman" w:hAnsi="Times New Roman" w:cs="Times New Roman"/>
          <w:noProof/>
          <w:sz w:val="24"/>
          <w:szCs w:val="24"/>
          <w:highlight w:val="yellow"/>
          <w:lang w:val="pt-BR"/>
        </w:rPr>
        <w:t>.</w:t>
      </w:r>
      <w:r w:rsidRPr="008972AE">
        <w:rPr>
          <w:rFonts w:ascii="Times New Roman" w:hAnsi="Times New Roman" w:cs="Times New Roman"/>
          <w:noProof/>
          <w:sz w:val="24"/>
          <w:szCs w:val="24"/>
          <w:lang w:val="pt-BR"/>
        </w:rPr>
        <w:t xml:space="preserve"> </w:t>
      </w:r>
      <w:r w:rsidRPr="008972AE">
        <w:rPr>
          <w:rFonts w:ascii="Times New Roman" w:hAnsi="Times New Roman" w:cs="Times New Roman"/>
          <w:noProof/>
          <w:sz w:val="24"/>
          <w:szCs w:val="24"/>
          <w:lang w:val="pt-BR"/>
        </w:rPr>
        <w:tab/>
      </w:r>
      <w:r w:rsidRPr="008972AE">
        <w:rPr>
          <w:rFonts w:ascii="Times New Roman" w:hAnsi="Times New Roman" w:cs="Times New Roman"/>
          <w:b/>
          <w:sz w:val="24"/>
          <w:szCs w:val="24"/>
        </w:rPr>
        <w:t>B.</w:t>
      </w:r>
      <w:r w:rsidR="00C01E37" w:rsidRPr="008972AE">
        <w:rPr>
          <w:rFonts w:ascii="Times New Roman" w:hAnsi="Times New Roman" w:cs="Times New Roman"/>
          <w:sz w:val="24"/>
          <w:szCs w:val="24"/>
        </w:rPr>
        <w:t xml:space="preserve"> </w:t>
      </w:r>
      <w:r w:rsidR="00201866" w:rsidRPr="008972AE">
        <w:rPr>
          <w:rFonts w:ascii="Times New Roman" w:hAnsi="Times New Roman" w:cs="Times New Roman"/>
          <w:sz w:val="24"/>
          <w:szCs w:val="24"/>
        </w:rPr>
        <w:t>c</w:t>
      </w:r>
      <w:r w:rsidR="008C12D6" w:rsidRPr="008972AE">
        <w:rPr>
          <w:rFonts w:ascii="Times New Roman" w:hAnsi="Times New Roman" w:cs="Times New Roman"/>
          <w:sz w:val="24"/>
          <w:szCs w:val="24"/>
        </w:rPr>
        <w:t>arbon dioxide</w:t>
      </w:r>
      <w:r w:rsidRPr="008972AE">
        <w:rPr>
          <w:rFonts w:ascii="Times New Roman" w:hAnsi="Times New Roman" w:cs="Times New Roman"/>
          <w:sz w:val="24"/>
          <w:szCs w:val="24"/>
        </w:rPr>
        <w:t>.</w:t>
      </w:r>
    </w:p>
    <w:p w14:paraId="4F062AB6" w14:textId="2B9C07D7" w:rsidR="00C01E37" w:rsidRPr="008972AE" w:rsidRDefault="00F55460" w:rsidP="008972AE">
      <w:pPr>
        <w:tabs>
          <w:tab w:val="left" w:pos="284"/>
          <w:tab w:val="left" w:pos="5387"/>
        </w:tabs>
        <w:spacing w:after="0" w:line="276" w:lineRule="auto"/>
        <w:jc w:val="both"/>
        <w:rPr>
          <w:rFonts w:ascii="Times New Roman" w:hAnsi="Times New Roman" w:cs="Times New Roman"/>
          <w:noProof/>
          <w:sz w:val="24"/>
          <w:szCs w:val="24"/>
          <w:lang w:val="pt-BR"/>
        </w:rPr>
      </w:pPr>
      <w:r w:rsidRPr="008972AE">
        <w:rPr>
          <w:rFonts w:ascii="Times New Roman" w:hAnsi="Times New Roman" w:cs="Times New Roman"/>
          <w:noProof/>
          <w:sz w:val="24"/>
          <w:szCs w:val="24"/>
          <w:lang w:val="pt-BR"/>
        </w:rPr>
        <w:tab/>
      </w:r>
      <w:r w:rsidRPr="008972AE">
        <w:rPr>
          <w:rFonts w:ascii="Times New Roman" w:hAnsi="Times New Roman" w:cs="Times New Roman"/>
          <w:b/>
          <w:noProof/>
          <w:sz w:val="24"/>
          <w:szCs w:val="24"/>
        </w:rPr>
        <w:t>C.</w:t>
      </w:r>
      <w:r w:rsidR="00C01E37" w:rsidRPr="008972AE">
        <w:rPr>
          <w:rFonts w:ascii="Times New Roman" w:hAnsi="Times New Roman" w:cs="Times New Roman"/>
          <w:noProof/>
          <w:sz w:val="24"/>
          <w:szCs w:val="24"/>
        </w:rPr>
        <w:t xml:space="preserve"> </w:t>
      </w:r>
      <w:r w:rsidR="008C12D6" w:rsidRPr="008972AE">
        <w:rPr>
          <w:rFonts w:ascii="Times New Roman" w:hAnsi="Times New Roman" w:cs="Times New Roman"/>
          <w:noProof/>
          <w:sz w:val="24"/>
          <w:szCs w:val="24"/>
        </w:rPr>
        <w:t>phosphoric acid</w:t>
      </w:r>
      <w:r w:rsidRPr="008972AE">
        <w:rPr>
          <w:rFonts w:ascii="Times New Roman" w:hAnsi="Times New Roman" w:cs="Times New Roman"/>
          <w:noProof/>
          <w:sz w:val="24"/>
          <w:szCs w:val="24"/>
        </w:rPr>
        <w:t>.</w:t>
      </w:r>
      <w:r w:rsidRPr="008972AE">
        <w:rPr>
          <w:rFonts w:ascii="Times New Roman" w:hAnsi="Times New Roman" w:cs="Times New Roman"/>
          <w:noProof/>
          <w:sz w:val="24"/>
          <w:szCs w:val="24"/>
        </w:rPr>
        <w:tab/>
      </w:r>
      <w:r w:rsidRPr="008972AE">
        <w:rPr>
          <w:rFonts w:ascii="Times New Roman" w:hAnsi="Times New Roman" w:cs="Times New Roman"/>
          <w:b/>
          <w:noProof/>
          <w:sz w:val="24"/>
          <w:szCs w:val="24"/>
        </w:rPr>
        <w:t>D.</w:t>
      </w:r>
      <w:r w:rsidR="00C01E37" w:rsidRPr="008972AE">
        <w:rPr>
          <w:rFonts w:ascii="Times New Roman" w:hAnsi="Times New Roman" w:cs="Times New Roman"/>
          <w:noProof/>
          <w:sz w:val="24"/>
          <w:szCs w:val="24"/>
        </w:rPr>
        <w:t xml:space="preserve"> </w:t>
      </w:r>
      <w:r w:rsidR="008C12D6" w:rsidRPr="008972AE">
        <w:rPr>
          <w:rFonts w:ascii="Times New Roman" w:hAnsi="Times New Roman" w:cs="Times New Roman"/>
          <w:noProof/>
          <w:sz w:val="24"/>
          <w:szCs w:val="24"/>
        </w:rPr>
        <w:t>nitric acid</w:t>
      </w:r>
      <w:r w:rsidRPr="008972AE">
        <w:rPr>
          <w:rFonts w:ascii="Times New Roman" w:hAnsi="Times New Roman" w:cs="Times New Roman"/>
          <w:noProof/>
          <w:sz w:val="24"/>
          <w:szCs w:val="24"/>
        </w:rPr>
        <w:t>.</w:t>
      </w:r>
    </w:p>
    <w:p w14:paraId="3B6039D5" w14:textId="5C01F830" w:rsidR="00F55460" w:rsidRPr="008972AE" w:rsidRDefault="00F55460"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color w:val="0000FF"/>
          <w:sz w:val="24"/>
          <w:szCs w:val="24"/>
          <w:lang w:val="vi-VN"/>
        </w:rPr>
        <w:t xml:space="preserve">Câu </w:t>
      </w:r>
      <w:r w:rsidR="00C01E37" w:rsidRPr="008972AE">
        <w:rPr>
          <w:rFonts w:ascii="Times New Roman" w:hAnsi="Times New Roman" w:cs="Times New Roman"/>
          <w:b/>
          <w:color w:val="0000FF"/>
          <w:sz w:val="24"/>
          <w:szCs w:val="24"/>
        </w:rPr>
        <w:t>1</w:t>
      </w:r>
      <w:r w:rsidR="000F4B46" w:rsidRPr="008972AE">
        <w:rPr>
          <w:rFonts w:ascii="Times New Roman" w:hAnsi="Times New Roman" w:cs="Times New Roman"/>
          <w:b/>
          <w:color w:val="0000FF"/>
          <w:sz w:val="24"/>
          <w:szCs w:val="24"/>
        </w:rPr>
        <w:t>1</w:t>
      </w:r>
      <w:r w:rsidR="00201866" w:rsidRPr="008972AE">
        <w:rPr>
          <w:rFonts w:ascii="Times New Roman" w:hAnsi="Times New Roman" w:cs="Times New Roman"/>
          <w:b/>
          <w:color w:val="0000FF"/>
          <w:sz w:val="24"/>
          <w:szCs w:val="24"/>
        </w:rPr>
        <w:t>.</w:t>
      </w:r>
      <w:r w:rsidRPr="008972AE">
        <w:rPr>
          <w:rFonts w:ascii="Times New Roman" w:hAnsi="Times New Roman" w:cs="Times New Roman"/>
          <w:b/>
          <w:sz w:val="24"/>
          <w:szCs w:val="24"/>
          <w:lang w:val="vi-VN"/>
        </w:rPr>
        <w:t xml:space="preserve"> </w:t>
      </w:r>
      <w:r w:rsidR="00201866" w:rsidRPr="008972AE">
        <w:rPr>
          <w:rFonts w:ascii="Times New Roman" w:hAnsi="Times New Roman" w:cs="Times New Roman"/>
          <w:sz w:val="24"/>
          <w:szCs w:val="24"/>
        </w:rPr>
        <w:t xml:space="preserve">Nguyên liệu để sản xuất phân phức hợp N, P là  </w:t>
      </w:r>
    </w:p>
    <w:p w14:paraId="3869A4E2" w14:textId="51465D22" w:rsidR="00201866" w:rsidRPr="008972AE" w:rsidRDefault="00201866"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noProof/>
          <w:sz w:val="24"/>
          <w:szCs w:val="24"/>
          <w:lang w:val="pt-BR"/>
        </w:rPr>
        <w:tab/>
        <w:t>A</w:t>
      </w:r>
      <w:r w:rsidRPr="008972AE">
        <w:rPr>
          <w:rFonts w:ascii="Times New Roman" w:hAnsi="Times New Roman" w:cs="Times New Roman"/>
          <w:noProof/>
          <w:sz w:val="24"/>
          <w:szCs w:val="24"/>
          <w:lang w:val="pt-BR"/>
        </w:rPr>
        <w:t xml:space="preserve">. ammonia và sulfuric acid đặc. </w:t>
      </w:r>
      <w:r w:rsidRPr="008972AE">
        <w:rPr>
          <w:rFonts w:ascii="Times New Roman" w:hAnsi="Times New Roman" w:cs="Times New Roman"/>
          <w:noProof/>
          <w:sz w:val="24"/>
          <w:szCs w:val="24"/>
          <w:lang w:val="pt-BR"/>
        </w:rPr>
        <w:tab/>
      </w:r>
      <w:r w:rsidRPr="008972AE">
        <w:rPr>
          <w:rFonts w:ascii="Times New Roman" w:hAnsi="Times New Roman" w:cs="Times New Roman"/>
          <w:b/>
          <w:sz w:val="24"/>
          <w:szCs w:val="24"/>
        </w:rPr>
        <w:t>B.</w:t>
      </w:r>
      <w:r w:rsidRPr="008972AE">
        <w:rPr>
          <w:rFonts w:ascii="Times New Roman" w:hAnsi="Times New Roman" w:cs="Times New Roman"/>
          <w:sz w:val="24"/>
          <w:szCs w:val="24"/>
        </w:rPr>
        <w:t xml:space="preserve"> </w:t>
      </w:r>
      <w:r w:rsidRPr="008972AE">
        <w:rPr>
          <w:rFonts w:ascii="Times New Roman" w:hAnsi="Times New Roman" w:cs="Times New Roman"/>
          <w:noProof/>
          <w:sz w:val="24"/>
          <w:szCs w:val="24"/>
          <w:lang w:val="pt-BR"/>
        </w:rPr>
        <w:t>ammonia và c</w:t>
      </w:r>
      <w:r w:rsidRPr="008972AE">
        <w:rPr>
          <w:rFonts w:ascii="Times New Roman" w:hAnsi="Times New Roman" w:cs="Times New Roman"/>
          <w:sz w:val="24"/>
          <w:szCs w:val="24"/>
        </w:rPr>
        <w:t>arbon dioxide.</w:t>
      </w:r>
    </w:p>
    <w:p w14:paraId="47E73310" w14:textId="199A7653" w:rsidR="00201866" w:rsidRPr="008972AE" w:rsidRDefault="00201866" w:rsidP="008972AE">
      <w:pPr>
        <w:tabs>
          <w:tab w:val="left" w:pos="284"/>
          <w:tab w:val="left" w:pos="5387"/>
        </w:tabs>
        <w:spacing w:after="0" w:line="276" w:lineRule="auto"/>
        <w:jc w:val="both"/>
        <w:rPr>
          <w:rFonts w:ascii="Times New Roman" w:hAnsi="Times New Roman" w:cs="Times New Roman"/>
          <w:noProof/>
          <w:sz w:val="24"/>
          <w:szCs w:val="24"/>
          <w:lang w:val="pt-BR"/>
        </w:rPr>
      </w:pPr>
      <w:r w:rsidRPr="008972AE">
        <w:rPr>
          <w:rFonts w:ascii="Times New Roman" w:hAnsi="Times New Roman" w:cs="Times New Roman"/>
          <w:noProof/>
          <w:sz w:val="24"/>
          <w:szCs w:val="24"/>
          <w:lang w:val="pt-BR"/>
        </w:rPr>
        <w:tab/>
      </w:r>
      <w:r w:rsidRPr="008972AE">
        <w:rPr>
          <w:rFonts w:ascii="Times New Roman" w:hAnsi="Times New Roman" w:cs="Times New Roman"/>
          <w:b/>
          <w:noProof/>
          <w:sz w:val="24"/>
          <w:szCs w:val="24"/>
          <w:highlight w:val="yellow"/>
        </w:rPr>
        <w:t>C.</w:t>
      </w:r>
      <w:r w:rsidRPr="008972AE">
        <w:rPr>
          <w:rFonts w:ascii="Times New Roman" w:hAnsi="Times New Roman" w:cs="Times New Roman"/>
          <w:noProof/>
          <w:sz w:val="24"/>
          <w:szCs w:val="24"/>
          <w:highlight w:val="yellow"/>
        </w:rPr>
        <w:t xml:space="preserve"> </w:t>
      </w:r>
      <w:r w:rsidRPr="008972AE">
        <w:rPr>
          <w:rFonts w:ascii="Times New Roman" w:hAnsi="Times New Roman" w:cs="Times New Roman"/>
          <w:noProof/>
          <w:sz w:val="24"/>
          <w:szCs w:val="24"/>
          <w:highlight w:val="yellow"/>
          <w:lang w:val="pt-BR"/>
        </w:rPr>
        <w:t xml:space="preserve">ammonia và </w:t>
      </w:r>
      <w:r w:rsidRPr="008972AE">
        <w:rPr>
          <w:rFonts w:ascii="Times New Roman" w:hAnsi="Times New Roman" w:cs="Times New Roman"/>
          <w:noProof/>
          <w:sz w:val="24"/>
          <w:szCs w:val="24"/>
          <w:highlight w:val="yellow"/>
        </w:rPr>
        <w:t>phosphoric acid.</w:t>
      </w:r>
      <w:r w:rsidRPr="008972AE">
        <w:rPr>
          <w:rFonts w:ascii="Times New Roman" w:hAnsi="Times New Roman" w:cs="Times New Roman"/>
          <w:noProof/>
          <w:sz w:val="24"/>
          <w:szCs w:val="24"/>
        </w:rPr>
        <w:tab/>
      </w:r>
      <w:r w:rsidRPr="008972AE">
        <w:rPr>
          <w:rFonts w:ascii="Times New Roman" w:hAnsi="Times New Roman" w:cs="Times New Roman"/>
          <w:b/>
          <w:noProof/>
          <w:sz w:val="24"/>
          <w:szCs w:val="24"/>
        </w:rPr>
        <w:t>D.</w:t>
      </w:r>
      <w:r w:rsidRPr="008972AE">
        <w:rPr>
          <w:rFonts w:ascii="Times New Roman" w:hAnsi="Times New Roman" w:cs="Times New Roman"/>
          <w:noProof/>
          <w:sz w:val="24"/>
          <w:szCs w:val="24"/>
        </w:rPr>
        <w:t xml:space="preserve"> </w:t>
      </w:r>
      <w:r w:rsidRPr="008972AE">
        <w:rPr>
          <w:rFonts w:ascii="Times New Roman" w:hAnsi="Times New Roman" w:cs="Times New Roman"/>
          <w:noProof/>
          <w:sz w:val="24"/>
          <w:szCs w:val="24"/>
          <w:lang w:val="pt-BR"/>
        </w:rPr>
        <w:t xml:space="preserve">ammonia và </w:t>
      </w:r>
      <w:r w:rsidRPr="008972AE">
        <w:rPr>
          <w:rFonts w:ascii="Times New Roman" w:hAnsi="Times New Roman" w:cs="Times New Roman"/>
          <w:noProof/>
          <w:sz w:val="24"/>
          <w:szCs w:val="24"/>
        </w:rPr>
        <w:t>nitric acid.</w:t>
      </w:r>
    </w:p>
    <w:p w14:paraId="0AB755A1" w14:textId="21D5D5B9" w:rsidR="00F55460" w:rsidRPr="008972AE" w:rsidRDefault="00F55460" w:rsidP="008972AE">
      <w:pPr>
        <w:spacing w:after="0" w:line="276" w:lineRule="auto"/>
        <w:rPr>
          <w:rFonts w:ascii="Times New Roman" w:hAnsi="Times New Roman" w:cs="Times New Roman"/>
          <w:position w:val="5"/>
          <w:sz w:val="24"/>
          <w:szCs w:val="24"/>
          <w:lang w:val="vi-VN"/>
        </w:rPr>
      </w:pPr>
      <w:r w:rsidRPr="008972AE">
        <w:rPr>
          <w:rFonts w:ascii="Times New Roman" w:hAnsi="Times New Roman" w:cs="Times New Roman"/>
          <w:b/>
          <w:bCs/>
          <w:color w:val="0000FF"/>
          <w:position w:val="-1"/>
          <w:sz w:val="24"/>
          <w:szCs w:val="24"/>
          <w:lang w:val="vi-VN"/>
        </w:rPr>
        <w:t xml:space="preserve">Câu </w:t>
      </w:r>
      <w:r w:rsidR="00C01E37" w:rsidRPr="008972AE">
        <w:rPr>
          <w:rFonts w:ascii="Times New Roman" w:hAnsi="Times New Roman" w:cs="Times New Roman"/>
          <w:b/>
          <w:bCs/>
          <w:color w:val="0000FF"/>
          <w:position w:val="-1"/>
          <w:sz w:val="24"/>
          <w:szCs w:val="24"/>
        </w:rPr>
        <w:t>1</w:t>
      </w:r>
      <w:r w:rsidR="000F4B46" w:rsidRPr="008972AE">
        <w:rPr>
          <w:rFonts w:ascii="Times New Roman" w:hAnsi="Times New Roman" w:cs="Times New Roman"/>
          <w:b/>
          <w:bCs/>
          <w:color w:val="0000FF"/>
          <w:position w:val="-1"/>
          <w:sz w:val="24"/>
          <w:szCs w:val="24"/>
        </w:rPr>
        <w:t>2</w:t>
      </w:r>
      <w:r w:rsidR="00201866" w:rsidRPr="008972AE">
        <w:rPr>
          <w:rFonts w:ascii="Times New Roman" w:hAnsi="Times New Roman" w:cs="Times New Roman"/>
          <w:b/>
          <w:bCs/>
          <w:color w:val="0000FF"/>
          <w:position w:val="-1"/>
          <w:sz w:val="24"/>
          <w:szCs w:val="24"/>
        </w:rPr>
        <w:t>.</w:t>
      </w:r>
      <w:r w:rsidRPr="008972AE">
        <w:rPr>
          <w:rFonts w:ascii="Times New Roman" w:hAnsi="Times New Roman" w:cs="Times New Roman"/>
          <w:b/>
          <w:bCs/>
          <w:position w:val="-1"/>
          <w:sz w:val="24"/>
          <w:szCs w:val="24"/>
          <w:lang w:val="vi-VN"/>
        </w:rPr>
        <w:t xml:space="preserve"> </w:t>
      </w:r>
      <w:r w:rsidR="00201866" w:rsidRPr="008972AE">
        <w:rPr>
          <w:rFonts w:ascii="Times New Roman" w:hAnsi="Times New Roman" w:cs="Times New Roman"/>
          <w:bCs/>
          <w:position w:val="-1"/>
          <w:sz w:val="24"/>
          <w:szCs w:val="24"/>
        </w:rPr>
        <w:t>Thành phần của p</w:t>
      </w:r>
      <w:r w:rsidR="00201866" w:rsidRPr="008972AE">
        <w:rPr>
          <w:rFonts w:ascii="Times New Roman" w:hAnsi="Times New Roman" w:cs="Times New Roman"/>
          <w:position w:val="-1"/>
          <w:sz w:val="24"/>
          <w:szCs w:val="24"/>
        </w:rPr>
        <w:t>hân phức hợp ammophos gồm</w:t>
      </w:r>
    </w:p>
    <w:p w14:paraId="365CC081" w14:textId="312F9DF5" w:rsidR="00F55460" w:rsidRPr="008972AE" w:rsidRDefault="00F55460" w:rsidP="008972AE">
      <w:pPr>
        <w:tabs>
          <w:tab w:val="left" w:pos="284"/>
          <w:tab w:val="left" w:pos="2835"/>
          <w:tab w:val="left" w:pos="5387"/>
        </w:tabs>
        <w:spacing w:after="0" w:line="276" w:lineRule="auto"/>
        <w:rPr>
          <w:rFonts w:ascii="Times New Roman" w:hAnsi="Times New Roman" w:cs="Times New Roman"/>
          <w:color w:val="FF0000"/>
          <w:position w:val="5"/>
          <w:sz w:val="24"/>
          <w:szCs w:val="24"/>
        </w:rPr>
      </w:pPr>
      <w:r w:rsidRPr="008972AE">
        <w:rPr>
          <w:rFonts w:ascii="Times New Roman" w:hAnsi="Times New Roman" w:cs="Times New Roman"/>
          <w:b/>
          <w:position w:val="5"/>
          <w:sz w:val="24"/>
          <w:szCs w:val="24"/>
        </w:rPr>
        <w:tab/>
      </w:r>
      <w:r w:rsidRPr="008972AE">
        <w:rPr>
          <w:rFonts w:ascii="Times New Roman" w:hAnsi="Times New Roman" w:cs="Times New Roman"/>
          <w:b/>
          <w:position w:val="5"/>
          <w:sz w:val="24"/>
          <w:szCs w:val="24"/>
          <w:highlight w:val="yellow"/>
          <w:lang w:val="vi-VN"/>
        </w:rPr>
        <w:t>A.</w:t>
      </w:r>
      <w:r w:rsidR="00C01E37" w:rsidRPr="008972AE">
        <w:rPr>
          <w:rFonts w:ascii="Times New Roman" w:hAnsi="Times New Roman" w:cs="Times New Roman"/>
          <w:position w:val="5"/>
          <w:sz w:val="24"/>
          <w:szCs w:val="24"/>
          <w:highlight w:val="yellow"/>
          <w:lang w:val="vi-VN"/>
        </w:rPr>
        <w:t xml:space="preserve"> </w:t>
      </w:r>
      <w:r w:rsidR="00201866" w:rsidRPr="008972AE">
        <w:rPr>
          <w:rFonts w:ascii="Times New Roman" w:hAnsi="Times New Roman" w:cs="Times New Roman"/>
          <w:position w:val="5"/>
          <w:sz w:val="24"/>
          <w:szCs w:val="24"/>
          <w:highlight w:val="yellow"/>
        </w:rPr>
        <w:t>DAP và TAP</w:t>
      </w:r>
      <w:r w:rsidRPr="008972AE">
        <w:rPr>
          <w:rFonts w:ascii="Times New Roman" w:hAnsi="Times New Roman" w:cs="Times New Roman"/>
          <w:position w:val="5"/>
          <w:sz w:val="24"/>
          <w:szCs w:val="24"/>
          <w:highlight w:val="yellow"/>
          <w:lang w:val="vi-VN"/>
        </w:rPr>
        <w:t>.</w:t>
      </w:r>
      <w:r w:rsidRPr="008972AE">
        <w:rPr>
          <w:rFonts w:ascii="Times New Roman" w:hAnsi="Times New Roman" w:cs="Times New Roman"/>
          <w:position w:val="5"/>
          <w:sz w:val="24"/>
          <w:szCs w:val="24"/>
          <w:highlight w:val="yellow"/>
          <w:lang w:val="vi-VN"/>
        </w:rPr>
        <w:tab/>
      </w:r>
      <w:r w:rsidR="00201866" w:rsidRPr="008972AE">
        <w:rPr>
          <w:rFonts w:ascii="Times New Roman" w:hAnsi="Times New Roman" w:cs="Times New Roman"/>
          <w:position w:val="5"/>
          <w:sz w:val="24"/>
          <w:szCs w:val="24"/>
          <w:highlight w:val="yellow"/>
          <w:lang w:val="vi-VN"/>
        </w:rPr>
        <w:tab/>
      </w:r>
      <w:r w:rsidRPr="009C01C1">
        <w:rPr>
          <w:rFonts w:ascii="Times New Roman" w:hAnsi="Times New Roman" w:cs="Times New Roman"/>
          <w:b/>
          <w:position w:val="5"/>
          <w:sz w:val="24"/>
          <w:szCs w:val="24"/>
          <w:highlight w:val="yellow"/>
          <w:lang w:val="vi-VN"/>
        </w:rPr>
        <w:t>B.</w:t>
      </w:r>
      <w:r w:rsidRPr="009C01C1">
        <w:rPr>
          <w:rFonts w:ascii="Times New Roman" w:hAnsi="Times New Roman" w:cs="Times New Roman"/>
          <w:position w:val="5"/>
          <w:sz w:val="24"/>
          <w:szCs w:val="24"/>
          <w:highlight w:val="yellow"/>
          <w:lang w:val="vi-VN"/>
        </w:rPr>
        <w:t xml:space="preserve"> </w:t>
      </w:r>
      <w:r w:rsidR="00201866" w:rsidRPr="009C01C1">
        <w:rPr>
          <w:rFonts w:ascii="Times New Roman" w:hAnsi="Times New Roman" w:cs="Times New Roman"/>
          <w:position w:val="5"/>
          <w:sz w:val="24"/>
          <w:szCs w:val="24"/>
          <w:highlight w:val="yellow"/>
        </w:rPr>
        <w:t>DAP và MAP</w:t>
      </w:r>
      <w:r w:rsidRPr="009C01C1">
        <w:rPr>
          <w:rFonts w:ascii="Times New Roman" w:hAnsi="Times New Roman" w:cs="Times New Roman"/>
          <w:position w:val="5"/>
          <w:sz w:val="24"/>
          <w:szCs w:val="24"/>
          <w:highlight w:val="yellow"/>
          <w:lang w:val="vi-VN"/>
        </w:rPr>
        <w:t>.</w:t>
      </w:r>
    </w:p>
    <w:p w14:paraId="1F51E57D" w14:textId="14E3E743" w:rsidR="00F55460" w:rsidRPr="008972AE" w:rsidRDefault="00F55460" w:rsidP="008972AE">
      <w:pPr>
        <w:tabs>
          <w:tab w:val="left" w:pos="284"/>
          <w:tab w:val="left" w:pos="2835"/>
          <w:tab w:val="left" w:pos="5387"/>
        </w:tabs>
        <w:spacing w:after="0" w:line="276" w:lineRule="auto"/>
        <w:rPr>
          <w:rFonts w:ascii="Times New Roman" w:hAnsi="Times New Roman" w:cs="Times New Roman"/>
          <w:position w:val="5"/>
          <w:sz w:val="24"/>
          <w:szCs w:val="24"/>
          <w:lang w:val="vi-VN"/>
        </w:rPr>
      </w:pPr>
      <w:r w:rsidRPr="008972AE">
        <w:rPr>
          <w:rFonts w:ascii="Times New Roman" w:hAnsi="Times New Roman" w:cs="Times New Roman"/>
          <w:position w:val="5"/>
          <w:sz w:val="24"/>
          <w:szCs w:val="24"/>
        </w:rPr>
        <w:tab/>
      </w:r>
      <w:r w:rsidRPr="008972AE">
        <w:rPr>
          <w:rFonts w:ascii="Times New Roman" w:hAnsi="Times New Roman" w:cs="Times New Roman"/>
          <w:b/>
          <w:position w:val="5"/>
          <w:sz w:val="24"/>
          <w:szCs w:val="24"/>
          <w:lang w:val="vi-VN"/>
        </w:rPr>
        <w:t>C.</w:t>
      </w:r>
      <w:r w:rsidR="00C01E37" w:rsidRPr="008972AE">
        <w:rPr>
          <w:rFonts w:ascii="Times New Roman" w:hAnsi="Times New Roman" w:cs="Times New Roman"/>
          <w:position w:val="5"/>
          <w:sz w:val="24"/>
          <w:szCs w:val="24"/>
          <w:lang w:val="vi-VN"/>
        </w:rPr>
        <w:t xml:space="preserve"> </w:t>
      </w:r>
      <w:r w:rsidR="00201866" w:rsidRPr="008972AE">
        <w:rPr>
          <w:rFonts w:ascii="Times New Roman" w:hAnsi="Times New Roman" w:cs="Times New Roman"/>
          <w:position w:val="5"/>
          <w:sz w:val="24"/>
          <w:szCs w:val="24"/>
        </w:rPr>
        <w:t>MAP và TAP</w:t>
      </w:r>
      <w:r w:rsidR="00C01E37" w:rsidRPr="008972AE">
        <w:rPr>
          <w:rFonts w:ascii="Times New Roman" w:hAnsi="Times New Roman" w:cs="Times New Roman"/>
          <w:position w:val="5"/>
          <w:sz w:val="24"/>
          <w:szCs w:val="24"/>
          <w:lang w:val="vi-VN"/>
        </w:rPr>
        <w:t>.</w:t>
      </w:r>
      <w:r w:rsidR="00C01E37" w:rsidRPr="008972AE">
        <w:rPr>
          <w:rFonts w:ascii="Times New Roman" w:hAnsi="Times New Roman" w:cs="Times New Roman"/>
          <w:position w:val="5"/>
          <w:sz w:val="24"/>
          <w:szCs w:val="24"/>
          <w:lang w:val="vi-VN"/>
        </w:rPr>
        <w:tab/>
      </w:r>
      <w:r w:rsidR="00C01E37" w:rsidRPr="008972AE">
        <w:rPr>
          <w:rFonts w:ascii="Times New Roman" w:hAnsi="Times New Roman" w:cs="Times New Roman"/>
          <w:position w:val="5"/>
          <w:sz w:val="24"/>
          <w:szCs w:val="24"/>
          <w:lang w:val="vi-VN"/>
        </w:rPr>
        <w:tab/>
      </w:r>
      <w:r w:rsidRPr="008972AE">
        <w:rPr>
          <w:rFonts w:ascii="Times New Roman" w:hAnsi="Times New Roman" w:cs="Times New Roman"/>
          <w:b/>
          <w:position w:val="5"/>
          <w:sz w:val="24"/>
          <w:szCs w:val="24"/>
          <w:lang w:val="vi-VN"/>
        </w:rPr>
        <w:t>D.</w:t>
      </w:r>
      <w:r w:rsidRPr="008972AE">
        <w:rPr>
          <w:rFonts w:ascii="Times New Roman" w:hAnsi="Times New Roman" w:cs="Times New Roman"/>
          <w:position w:val="5"/>
          <w:sz w:val="24"/>
          <w:szCs w:val="24"/>
          <w:lang w:val="vi-VN"/>
        </w:rPr>
        <w:t xml:space="preserve"> </w:t>
      </w:r>
      <w:r w:rsidR="00201866" w:rsidRPr="008972AE">
        <w:rPr>
          <w:rFonts w:ascii="Times New Roman" w:hAnsi="Times New Roman" w:cs="Times New Roman"/>
          <w:position w:val="5"/>
          <w:sz w:val="24"/>
          <w:szCs w:val="24"/>
        </w:rPr>
        <w:t>DAP</w:t>
      </w:r>
      <w:r w:rsidR="00E87CDF" w:rsidRPr="008972AE">
        <w:rPr>
          <w:rFonts w:ascii="Times New Roman" w:hAnsi="Times New Roman" w:cs="Times New Roman"/>
          <w:position w:val="5"/>
          <w:sz w:val="24"/>
          <w:szCs w:val="24"/>
        </w:rPr>
        <w:t>, MAP</w:t>
      </w:r>
      <w:r w:rsidR="00201866" w:rsidRPr="008972AE">
        <w:rPr>
          <w:rFonts w:ascii="Times New Roman" w:hAnsi="Times New Roman" w:cs="Times New Roman"/>
          <w:position w:val="5"/>
          <w:sz w:val="24"/>
          <w:szCs w:val="24"/>
        </w:rPr>
        <w:t xml:space="preserve"> và TAP</w:t>
      </w:r>
      <w:r w:rsidRPr="008972AE">
        <w:rPr>
          <w:rFonts w:ascii="Times New Roman" w:hAnsi="Times New Roman" w:cs="Times New Roman"/>
          <w:position w:val="5"/>
          <w:sz w:val="24"/>
          <w:szCs w:val="24"/>
          <w:lang w:val="vi-VN"/>
        </w:rPr>
        <w:t>.</w:t>
      </w:r>
    </w:p>
    <w:p w14:paraId="23DDB0F9" w14:textId="1A6D4049" w:rsidR="00F55460" w:rsidRPr="008972AE" w:rsidRDefault="00F55460" w:rsidP="008972AE">
      <w:pPr>
        <w:spacing w:after="0" w:line="276" w:lineRule="auto"/>
        <w:jc w:val="both"/>
        <w:rPr>
          <w:rFonts w:ascii="Times New Roman" w:hAnsi="Times New Roman" w:cs="Times New Roman"/>
          <w:sz w:val="24"/>
          <w:szCs w:val="24"/>
        </w:rPr>
      </w:pPr>
      <w:r w:rsidRPr="008972AE">
        <w:rPr>
          <w:rFonts w:ascii="Times New Roman" w:hAnsi="Times New Roman" w:cs="Times New Roman"/>
          <w:b/>
          <w:color w:val="0000FF"/>
          <w:sz w:val="24"/>
          <w:szCs w:val="24"/>
          <w:lang w:val="vi-VN"/>
        </w:rPr>
        <w:t xml:space="preserve">Câu </w:t>
      </w:r>
      <w:r w:rsidR="00C01E37" w:rsidRPr="008972AE">
        <w:rPr>
          <w:rFonts w:ascii="Times New Roman" w:hAnsi="Times New Roman" w:cs="Times New Roman"/>
          <w:b/>
          <w:color w:val="0000FF"/>
          <w:sz w:val="24"/>
          <w:szCs w:val="24"/>
          <w:lang w:val="pt-BR"/>
        </w:rPr>
        <w:t>1</w:t>
      </w:r>
      <w:r w:rsidR="000F4B46" w:rsidRPr="008972AE">
        <w:rPr>
          <w:rFonts w:ascii="Times New Roman" w:hAnsi="Times New Roman" w:cs="Times New Roman"/>
          <w:b/>
          <w:color w:val="0000FF"/>
          <w:sz w:val="24"/>
          <w:szCs w:val="24"/>
          <w:lang w:val="pt-BR"/>
        </w:rPr>
        <w:t>3</w:t>
      </w:r>
      <w:r w:rsidR="00E87CDF" w:rsidRPr="008972AE">
        <w:rPr>
          <w:rFonts w:ascii="Times New Roman" w:hAnsi="Times New Roman" w:cs="Times New Roman"/>
          <w:b/>
          <w:color w:val="0000FF"/>
          <w:sz w:val="24"/>
          <w:szCs w:val="24"/>
        </w:rPr>
        <w:t>.</w:t>
      </w:r>
      <w:r w:rsidRPr="008972AE">
        <w:rPr>
          <w:rFonts w:ascii="Times New Roman" w:hAnsi="Times New Roman" w:cs="Times New Roman"/>
          <w:color w:val="0000FF"/>
          <w:sz w:val="24"/>
          <w:szCs w:val="24"/>
          <w:lang w:val="vi-VN"/>
        </w:rPr>
        <w:t xml:space="preserve"> </w:t>
      </w:r>
      <w:r w:rsidR="00E87CDF" w:rsidRPr="008972AE">
        <w:rPr>
          <w:rFonts w:ascii="Times New Roman" w:hAnsi="Times New Roman" w:cs="Times New Roman"/>
          <w:sz w:val="24"/>
          <w:szCs w:val="24"/>
        </w:rPr>
        <w:t>Phân superphosphate được sản xuất theo quy trình sử dụng phosphoric acid (H</w:t>
      </w:r>
      <w:r w:rsidR="00E87CDF" w:rsidRPr="008972AE">
        <w:rPr>
          <w:rFonts w:ascii="Times New Roman" w:hAnsi="Times New Roman" w:cs="Times New Roman"/>
          <w:sz w:val="24"/>
          <w:szCs w:val="24"/>
          <w:vertAlign w:val="subscript"/>
        </w:rPr>
        <w:t>3</w:t>
      </w:r>
      <w:r w:rsidR="00E87CDF" w:rsidRPr="008972AE">
        <w:rPr>
          <w:rFonts w:ascii="Times New Roman" w:hAnsi="Times New Roman" w:cs="Times New Roman"/>
          <w:sz w:val="24"/>
          <w:szCs w:val="24"/>
        </w:rPr>
        <w:t>PO</w:t>
      </w:r>
      <w:r w:rsidR="00E87CDF" w:rsidRPr="008972AE">
        <w:rPr>
          <w:rFonts w:ascii="Times New Roman" w:hAnsi="Times New Roman" w:cs="Times New Roman"/>
          <w:sz w:val="24"/>
          <w:szCs w:val="24"/>
          <w:vertAlign w:val="subscript"/>
        </w:rPr>
        <w:t>4</w:t>
      </w:r>
      <w:r w:rsidR="00E87CDF" w:rsidRPr="008972AE">
        <w:rPr>
          <w:rFonts w:ascii="Times New Roman" w:hAnsi="Times New Roman" w:cs="Times New Roman"/>
          <w:sz w:val="24"/>
          <w:szCs w:val="24"/>
        </w:rPr>
        <w:t xml:space="preserve">) với nồng độ phù hợp phản ứng với apatite tinh luyện có thành phần chủ yếu là </w:t>
      </w:r>
    </w:p>
    <w:p w14:paraId="0BA051AD" w14:textId="77777777" w:rsidR="00E87CDF" w:rsidRPr="008972AE" w:rsidRDefault="00F55460" w:rsidP="008972AE">
      <w:pPr>
        <w:pStyle w:val="BodyText"/>
        <w:tabs>
          <w:tab w:val="left" w:pos="284"/>
          <w:tab w:val="left" w:pos="2835"/>
          <w:tab w:val="left" w:pos="5387"/>
          <w:tab w:val="left" w:pos="7938"/>
        </w:tabs>
        <w:spacing w:line="276" w:lineRule="auto"/>
        <w:jc w:val="both"/>
      </w:pPr>
      <w:r w:rsidRPr="008972AE">
        <w:rPr>
          <w:lang w:val="vi-VN"/>
        </w:rPr>
        <w:tab/>
      </w:r>
      <w:r w:rsidR="00E87CDF" w:rsidRPr="008972AE">
        <w:rPr>
          <w:b/>
          <w:lang w:val="pt-BR"/>
        </w:rPr>
        <w:t xml:space="preserve">A. </w:t>
      </w:r>
      <w:r w:rsidR="00E87CDF" w:rsidRPr="008972AE">
        <w:t>Ca</w:t>
      </w:r>
      <w:r w:rsidR="00E87CDF" w:rsidRPr="008972AE">
        <w:rPr>
          <w:vertAlign w:val="subscript"/>
        </w:rPr>
        <w:t>3</w:t>
      </w:r>
      <w:r w:rsidR="00E87CDF" w:rsidRPr="008972AE">
        <w:t>(PO</w:t>
      </w:r>
      <w:r w:rsidR="00E87CDF" w:rsidRPr="008972AE">
        <w:rPr>
          <w:vertAlign w:val="subscript"/>
        </w:rPr>
        <w:t>4</w:t>
      </w:r>
      <w:r w:rsidR="00E87CDF" w:rsidRPr="008972AE">
        <w:t>)</w:t>
      </w:r>
      <w:r w:rsidR="00E87CDF" w:rsidRPr="008972AE">
        <w:rPr>
          <w:vertAlign w:val="subscript"/>
        </w:rPr>
        <w:t>2</w:t>
      </w:r>
      <w:r w:rsidR="00E87CDF" w:rsidRPr="008972AE">
        <w:t>.</w:t>
      </w:r>
      <w:r w:rsidR="00E87CDF" w:rsidRPr="008972AE">
        <w:rPr>
          <w:lang w:val="pt-BR"/>
        </w:rPr>
        <w:t xml:space="preserve">                </w:t>
      </w:r>
      <w:r w:rsidR="00E87CDF" w:rsidRPr="008972AE">
        <w:rPr>
          <w:lang w:val="pt-BR"/>
        </w:rPr>
        <w:tab/>
      </w:r>
      <w:r w:rsidR="00E87CDF" w:rsidRPr="008972AE">
        <w:rPr>
          <w:lang w:val="pt-BR"/>
        </w:rPr>
        <w:tab/>
      </w:r>
      <w:r w:rsidR="00E87CDF" w:rsidRPr="008972AE">
        <w:rPr>
          <w:b/>
          <w:highlight w:val="yellow"/>
        </w:rPr>
        <w:t>B.</w:t>
      </w:r>
      <w:r w:rsidR="00E87CDF" w:rsidRPr="008972AE">
        <w:rPr>
          <w:highlight w:val="yellow"/>
        </w:rPr>
        <w:t xml:space="preserve"> Ca(H</w:t>
      </w:r>
      <w:r w:rsidR="00E87CDF" w:rsidRPr="008972AE">
        <w:rPr>
          <w:highlight w:val="yellow"/>
          <w:vertAlign w:val="subscript"/>
        </w:rPr>
        <w:t>2</w:t>
      </w:r>
      <w:r w:rsidR="00E87CDF" w:rsidRPr="008972AE">
        <w:rPr>
          <w:highlight w:val="yellow"/>
        </w:rPr>
        <w:t>PO</w:t>
      </w:r>
      <w:r w:rsidR="00E87CDF" w:rsidRPr="008972AE">
        <w:rPr>
          <w:highlight w:val="yellow"/>
          <w:vertAlign w:val="subscript"/>
        </w:rPr>
        <w:t>4</w:t>
      </w:r>
      <w:r w:rsidR="00E87CDF" w:rsidRPr="008972AE">
        <w:rPr>
          <w:highlight w:val="yellow"/>
        </w:rPr>
        <w:t>)</w:t>
      </w:r>
      <w:r w:rsidR="00E87CDF" w:rsidRPr="008972AE">
        <w:rPr>
          <w:highlight w:val="yellow"/>
          <w:vertAlign w:val="subscript"/>
        </w:rPr>
        <w:t>2</w:t>
      </w:r>
      <w:r w:rsidR="00E87CDF" w:rsidRPr="008972AE">
        <w:rPr>
          <w:highlight w:val="yellow"/>
        </w:rPr>
        <w:t>.</w:t>
      </w:r>
      <w:r w:rsidR="00E87CDF" w:rsidRPr="008972AE">
        <w:tab/>
      </w:r>
    </w:p>
    <w:p w14:paraId="50214AAD" w14:textId="49299FC9" w:rsidR="00E87CDF" w:rsidRPr="008972AE" w:rsidRDefault="00E87CDF" w:rsidP="008972AE">
      <w:pPr>
        <w:pStyle w:val="BodyText"/>
        <w:tabs>
          <w:tab w:val="left" w:pos="284"/>
          <w:tab w:val="left" w:pos="2835"/>
          <w:tab w:val="left" w:pos="5387"/>
          <w:tab w:val="left" w:pos="7938"/>
        </w:tabs>
        <w:spacing w:line="276" w:lineRule="auto"/>
        <w:jc w:val="both"/>
        <w:rPr>
          <w:color w:val="000000"/>
          <w:lang w:val="pt-BR"/>
        </w:rPr>
      </w:pPr>
      <w:r w:rsidRPr="008972AE">
        <w:rPr>
          <w:b/>
          <w:color w:val="000000"/>
          <w:lang w:val="pt-BR"/>
        </w:rPr>
        <w:tab/>
        <w:t xml:space="preserve">C. </w:t>
      </w:r>
      <w:r w:rsidRPr="008972AE">
        <w:t>Ca(H</w:t>
      </w:r>
      <w:r w:rsidRPr="008972AE">
        <w:rPr>
          <w:vertAlign w:val="subscript"/>
        </w:rPr>
        <w:t>2</w:t>
      </w:r>
      <w:r w:rsidRPr="008972AE">
        <w:t>PO</w:t>
      </w:r>
      <w:r w:rsidRPr="008972AE">
        <w:rPr>
          <w:vertAlign w:val="subscript"/>
        </w:rPr>
        <w:t>4</w:t>
      </w:r>
      <w:r w:rsidRPr="008972AE">
        <w:t>)</w:t>
      </w:r>
      <w:r w:rsidRPr="008972AE">
        <w:rPr>
          <w:vertAlign w:val="subscript"/>
        </w:rPr>
        <w:t>2</w:t>
      </w:r>
      <w:r w:rsidRPr="008972AE">
        <w:t xml:space="preserve"> và CaSO</w:t>
      </w:r>
      <w:r w:rsidRPr="008972AE">
        <w:rPr>
          <w:vertAlign w:val="subscript"/>
        </w:rPr>
        <w:t>4</w:t>
      </w:r>
      <w:r w:rsidRPr="008972AE">
        <w:t>.</w:t>
      </w:r>
      <w:r w:rsidRPr="008972AE">
        <w:rPr>
          <w:color w:val="000000"/>
          <w:lang w:val="pt-BR"/>
        </w:rPr>
        <w:tab/>
      </w:r>
      <w:r w:rsidRPr="008972AE">
        <w:rPr>
          <w:color w:val="000000"/>
          <w:lang w:val="pt-BR"/>
        </w:rPr>
        <w:tab/>
      </w:r>
      <w:r w:rsidRPr="008972AE">
        <w:rPr>
          <w:b/>
          <w:color w:val="000000"/>
          <w:lang w:val="pt-BR"/>
        </w:rPr>
        <w:t>D</w:t>
      </w:r>
      <w:r w:rsidRPr="008972AE">
        <w:rPr>
          <w:color w:val="000000"/>
          <w:lang w:val="pt-BR"/>
        </w:rPr>
        <w:t xml:space="preserve">. </w:t>
      </w:r>
      <w:r w:rsidRPr="008972AE">
        <w:t>CaHPO</w:t>
      </w:r>
      <w:r w:rsidRPr="008972AE">
        <w:rPr>
          <w:vertAlign w:val="subscript"/>
        </w:rPr>
        <w:t>4</w:t>
      </w:r>
      <w:r w:rsidRPr="008972AE">
        <w:t>.</w:t>
      </w:r>
    </w:p>
    <w:p w14:paraId="370EA5A0" w14:textId="40394DCD" w:rsidR="002E681F" w:rsidRPr="008972AE" w:rsidRDefault="002E681F" w:rsidP="008972AE">
      <w:pPr>
        <w:spacing w:after="0" w:line="276" w:lineRule="auto"/>
        <w:jc w:val="both"/>
        <w:rPr>
          <w:rFonts w:ascii="Times New Roman" w:hAnsi="Times New Roman" w:cs="Times New Roman"/>
          <w:sz w:val="24"/>
          <w:szCs w:val="24"/>
        </w:rPr>
      </w:pPr>
      <w:r w:rsidRPr="008972AE">
        <w:rPr>
          <w:rFonts w:ascii="Times New Roman" w:hAnsi="Times New Roman" w:cs="Times New Roman"/>
          <w:b/>
          <w:color w:val="0000FF"/>
          <w:sz w:val="24"/>
          <w:szCs w:val="24"/>
          <w:lang w:val="vi-VN"/>
        </w:rPr>
        <w:t xml:space="preserve">Câu </w:t>
      </w:r>
      <w:r w:rsidRPr="008972AE">
        <w:rPr>
          <w:rFonts w:ascii="Times New Roman" w:hAnsi="Times New Roman" w:cs="Times New Roman"/>
          <w:b/>
          <w:color w:val="0000FF"/>
          <w:sz w:val="24"/>
          <w:szCs w:val="24"/>
          <w:lang w:val="pt-BR"/>
        </w:rPr>
        <w:t>1</w:t>
      </w:r>
      <w:r w:rsidR="000F4B46" w:rsidRPr="008972AE">
        <w:rPr>
          <w:rFonts w:ascii="Times New Roman" w:hAnsi="Times New Roman" w:cs="Times New Roman"/>
          <w:b/>
          <w:color w:val="0000FF"/>
          <w:sz w:val="24"/>
          <w:szCs w:val="24"/>
          <w:lang w:val="pt-BR"/>
        </w:rPr>
        <w:t>4</w:t>
      </w:r>
      <w:r w:rsidRPr="008972AE">
        <w:rPr>
          <w:rFonts w:ascii="Times New Roman" w:hAnsi="Times New Roman" w:cs="Times New Roman"/>
          <w:b/>
          <w:color w:val="0000FF"/>
          <w:sz w:val="24"/>
          <w:szCs w:val="24"/>
        </w:rPr>
        <w:t>.</w:t>
      </w:r>
      <w:r w:rsidRPr="008972AE">
        <w:rPr>
          <w:rFonts w:ascii="Times New Roman" w:hAnsi="Times New Roman" w:cs="Times New Roman"/>
          <w:color w:val="0000FF"/>
          <w:sz w:val="24"/>
          <w:szCs w:val="24"/>
          <w:lang w:val="vi-VN"/>
        </w:rPr>
        <w:t xml:space="preserve"> </w:t>
      </w:r>
      <w:r w:rsidRPr="008972AE">
        <w:rPr>
          <w:rFonts w:ascii="Times New Roman" w:hAnsi="Times New Roman" w:cs="Times New Roman"/>
          <w:sz w:val="24"/>
          <w:szCs w:val="24"/>
        </w:rPr>
        <w:t xml:space="preserve">Phân superphosphate được sản xuất theo quy trình sử dụng sulfuric acid đặc với lượng phù hợp phản ứng với apatite tinh luyện có thành phần chủ yếu là </w:t>
      </w:r>
    </w:p>
    <w:p w14:paraId="47F4C2A4" w14:textId="77777777" w:rsidR="002E681F" w:rsidRPr="008972AE" w:rsidRDefault="002E681F" w:rsidP="008972AE">
      <w:pPr>
        <w:pStyle w:val="BodyText"/>
        <w:tabs>
          <w:tab w:val="left" w:pos="284"/>
          <w:tab w:val="left" w:pos="2835"/>
          <w:tab w:val="left" w:pos="5387"/>
          <w:tab w:val="left" w:pos="7938"/>
        </w:tabs>
        <w:spacing w:line="276" w:lineRule="auto"/>
        <w:jc w:val="both"/>
      </w:pPr>
      <w:r w:rsidRPr="008972AE">
        <w:rPr>
          <w:lang w:val="vi-VN"/>
        </w:rPr>
        <w:tab/>
      </w:r>
      <w:r w:rsidRPr="008972AE">
        <w:rPr>
          <w:b/>
          <w:color w:val="000000"/>
          <w:lang w:val="pt-BR"/>
        </w:rPr>
        <w:t xml:space="preserve">A. </w:t>
      </w:r>
      <w:r w:rsidRPr="008972AE">
        <w:t>Ca</w:t>
      </w:r>
      <w:r w:rsidRPr="008972AE">
        <w:rPr>
          <w:vertAlign w:val="subscript"/>
        </w:rPr>
        <w:t>3</w:t>
      </w:r>
      <w:r w:rsidRPr="008972AE">
        <w:t>(PO</w:t>
      </w:r>
      <w:r w:rsidRPr="008972AE">
        <w:rPr>
          <w:vertAlign w:val="subscript"/>
        </w:rPr>
        <w:t>4</w:t>
      </w:r>
      <w:r w:rsidRPr="008972AE">
        <w:t>)</w:t>
      </w:r>
      <w:r w:rsidRPr="008972AE">
        <w:rPr>
          <w:vertAlign w:val="subscript"/>
        </w:rPr>
        <w:t>2</w:t>
      </w:r>
      <w:r w:rsidRPr="008972AE">
        <w:t>.</w:t>
      </w:r>
      <w:r w:rsidRPr="008972AE">
        <w:rPr>
          <w:color w:val="000000"/>
          <w:lang w:val="pt-BR"/>
        </w:rPr>
        <w:t xml:space="preserve">                </w:t>
      </w:r>
      <w:r w:rsidRPr="008972AE">
        <w:rPr>
          <w:color w:val="000000"/>
          <w:lang w:val="pt-BR"/>
        </w:rPr>
        <w:tab/>
      </w:r>
      <w:r w:rsidRPr="008972AE">
        <w:rPr>
          <w:color w:val="000000"/>
          <w:lang w:val="pt-BR"/>
        </w:rPr>
        <w:tab/>
      </w:r>
      <w:r w:rsidRPr="008972AE">
        <w:rPr>
          <w:b/>
        </w:rPr>
        <w:t>B.</w:t>
      </w:r>
      <w:r w:rsidRPr="008972AE">
        <w:t xml:space="preserve"> Ca(H</w:t>
      </w:r>
      <w:r w:rsidRPr="008972AE">
        <w:rPr>
          <w:vertAlign w:val="subscript"/>
        </w:rPr>
        <w:t>2</w:t>
      </w:r>
      <w:r w:rsidRPr="008972AE">
        <w:t>PO</w:t>
      </w:r>
      <w:r w:rsidRPr="008972AE">
        <w:rPr>
          <w:vertAlign w:val="subscript"/>
        </w:rPr>
        <w:t>4</w:t>
      </w:r>
      <w:r w:rsidRPr="008972AE">
        <w:t>)</w:t>
      </w:r>
      <w:r w:rsidRPr="008972AE">
        <w:rPr>
          <w:vertAlign w:val="subscript"/>
        </w:rPr>
        <w:t>2</w:t>
      </w:r>
      <w:r w:rsidRPr="008972AE">
        <w:t>.</w:t>
      </w:r>
      <w:r w:rsidRPr="008972AE">
        <w:tab/>
      </w:r>
    </w:p>
    <w:p w14:paraId="13DBED6A" w14:textId="1E5AB92B" w:rsidR="002E681F" w:rsidRPr="008972AE" w:rsidRDefault="002E681F" w:rsidP="008972AE">
      <w:pPr>
        <w:pStyle w:val="BodyText"/>
        <w:tabs>
          <w:tab w:val="left" w:pos="284"/>
          <w:tab w:val="left" w:pos="2835"/>
          <w:tab w:val="left" w:pos="5387"/>
          <w:tab w:val="left" w:pos="7938"/>
        </w:tabs>
        <w:spacing w:line="276" w:lineRule="auto"/>
        <w:jc w:val="both"/>
        <w:rPr>
          <w:lang w:val="pt-BR"/>
        </w:rPr>
      </w:pPr>
      <w:r w:rsidRPr="008972AE">
        <w:rPr>
          <w:b/>
          <w:lang w:val="pt-BR"/>
        </w:rPr>
        <w:tab/>
      </w:r>
      <w:r w:rsidRPr="008972AE">
        <w:rPr>
          <w:b/>
          <w:highlight w:val="yellow"/>
          <w:lang w:val="pt-BR"/>
        </w:rPr>
        <w:t xml:space="preserve">C. </w:t>
      </w:r>
      <w:r w:rsidRPr="008972AE">
        <w:rPr>
          <w:highlight w:val="yellow"/>
        </w:rPr>
        <w:t>Ca(H</w:t>
      </w:r>
      <w:r w:rsidRPr="008972AE">
        <w:rPr>
          <w:highlight w:val="yellow"/>
          <w:vertAlign w:val="subscript"/>
        </w:rPr>
        <w:t>2</w:t>
      </w:r>
      <w:r w:rsidRPr="008972AE">
        <w:rPr>
          <w:highlight w:val="yellow"/>
        </w:rPr>
        <w:t>PO</w:t>
      </w:r>
      <w:r w:rsidRPr="008972AE">
        <w:rPr>
          <w:highlight w:val="yellow"/>
          <w:vertAlign w:val="subscript"/>
        </w:rPr>
        <w:t>4</w:t>
      </w:r>
      <w:r w:rsidRPr="008972AE">
        <w:rPr>
          <w:highlight w:val="yellow"/>
        </w:rPr>
        <w:t>)</w:t>
      </w:r>
      <w:r w:rsidRPr="008972AE">
        <w:rPr>
          <w:highlight w:val="yellow"/>
          <w:vertAlign w:val="subscript"/>
        </w:rPr>
        <w:t>2</w:t>
      </w:r>
      <w:r w:rsidRPr="008972AE">
        <w:rPr>
          <w:highlight w:val="yellow"/>
        </w:rPr>
        <w:t xml:space="preserve"> và CaSO</w:t>
      </w:r>
      <w:r w:rsidRPr="008972AE">
        <w:rPr>
          <w:highlight w:val="yellow"/>
          <w:vertAlign w:val="subscript"/>
        </w:rPr>
        <w:t>4</w:t>
      </w:r>
      <w:r w:rsidRPr="008972AE">
        <w:rPr>
          <w:highlight w:val="yellow"/>
        </w:rPr>
        <w:t>.</w:t>
      </w:r>
      <w:r w:rsidRPr="008972AE">
        <w:rPr>
          <w:lang w:val="pt-BR"/>
        </w:rPr>
        <w:tab/>
      </w:r>
      <w:r w:rsidRPr="008972AE">
        <w:rPr>
          <w:lang w:val="pt-BR"/>
        </w:rPr>
        <w:tab/>
      </w:r>
      <w:r w:rsidRPr="008972AE">
        <w:rPr>
          <w:b/>
          <w:lang w:val="pt-BR"/>
        </w:rPr>
        <w:t>D</w:t>
      </w:r>
      <w:r w:rsidRPr="008972AE">
        <w:rPr>
          <w:lang w:val="pt-BR"/>
        </w:rPr>
        <w:t xml:space="preserve">. </w:t>
      </w:r>
      <w:r w:rsidRPr="008972AE">
        <w:t>CaHPO</w:t>
      </w:r>
      <w:r w:rsidRPr="008972AE">
        <w:rPr>
          <w:vertAlign w:val="subscript"/>
        </w:rPr>
        <w:t>4</w:t>
      </w:r>
      <w:r w:rsidRPr="008972AE">
        <w:t xml:space="preserve"> và CaSO</w:t>
      </w:r>
      <w:r w:rsidRPr="008972AE">
        <w:rPr>
          <w:vertAlign w:val="subscript"/>
        </w:rPr>
        <w:t>4</w:t>
      </w:r>
      <w:r w:rsidRPr="008972AE">
        <w:t>.</w:t>
      </w:r>
    </w:p>
    <w:p w14:paraId="40FB8417" w14:textId="0617451D" w:rsidR="00F55460" w:rsidRPr="008972AE" w:rsidRDefault="00C01E37" w:rsidP="008972AE">
      <w:pPr>
        <w:pStyle w:val="ListParagraph"/>
        <w:spacing w:after="0"/>
        <w:ind w:left="0"/>
        <w:jc w:val="both"/>
        <w:rPr>
          <w:rFonts w:cs="Times New Roman"/>
          <w:sz w:val="24"/>
          <w:szCs w:val="24"/>
        </w:rPr>
      </w:pPr>
      <w:r w:rsidRPr="008972AE">
        <w:rPr>
          <w:rFonts w:cs="Times New Roman"/>
          <w:b/>
          <w:noProof/>
          <w:color w:val="0033CC"/>
          <w:sz w:val="24"/>
          <w:szCs w:val="24"/>
          <w:lang w:val="pt-BR"/>
        </w:rPr>
        <w:t>Câu 1</w:t>
      </w:r>
      <w:r w:rsidR="000F4B46" w:rsidRPr="008972AE">
        <w:rPr>
          <w:rFonts w:cs="Times New Roman"/>
          <w:b/>
          <w:noProof/>
          <w:color w:val="0033CC"/>
          <w:sz w:val="24"/>
          <w:szCs w:val="24"/>
          <w:lang w:val="pt-BR"/>
        </w:rPr>
        <w:t>5</w:t>
      </w:r>
      <w:r w:rsidR="00F55460" w:rsidRPr="008972AE">
        <w:rPr>
          <w:rFonts w:cs="Times New Roman"/>
          <w:b/>
          <w:noProof/>
          <w:color w:val="0033CC"/>
          <w:sz w:val="24"/>
          <w:szCs w:val="24"/>
          <w:lang w:val="pt-BR"/>
        </w:rPr>
        <w:t xml:space="preserve">. </w:t>
      </w:r>
      <w:r w:rsidR="002E681F" w:rsidRPr="008972AE">
        <w:rPr>
          <w:rFonts w:cs="Times New Roman"/>
          <w:sz w:val="24"/>
          <w:szCs w:val="24"/>
        </w:rPr>
        <w:t xml:space="preserve">Biện pháp nào sau đây </w:t>
      </w:r>
      <w:r w:rsidR="002E681F" w:rsidRPr="008972AE">
        <w:rPr>
          <w:rFonts w:cs="Times New Roman"/>
          <w:b/>
          <w:sz w:val="24"/>
          <w:szCs w:val="24"/>
        </w:rPr>
        <w:t>không</w:t>
      </w:r>
      <w:r w:rsidR="002E681F" w:rsidRPr="008972AE">
        <w:rPr>
          <w:rFonts w:cs="Times New Roman"/>
          <w:sz w:val="24"/>
          <w:szCs w:val="24"/>
        </w:rPr>
        <w:t xml:space="preserve"> dùng để bảo quản phân bón vô cơ?</w:t>
      </w:r>
    </w:p>
    <w:p w14:paraId="0C074AEA" w14:textId="76950AD2" w:rsidR="00F55460" w:rsidRPr="008972AE" w:rsidRDefault="00F55460" w:rsidP="008972AE">
      <w:pPr>
        <w:tabs>
          <w:tab w:val="left" w:pos="284"/>
        </w:tabs>
        <w:spacing w:after="0" w:line="276" w:lineRule="auto"/>
        <w:jc w:val="both"/>
        <w:rPr>
          <w:rFonts w:ascii="Times New Roman" w:hAnsi="Times New Roman" w:cs="Times New Roman"/>
          <w:sz w:val="24"/>
          <w:szCs w:val="24"/>
        </w:rPr>
      </w:pPr>
      <w:r w:rsidRPr="008972AE">
        <w:rPr>
          <w:rFonts w:ascii="Times New Roman" w:hAnsi="Times New Roman" w:cs="Times New Roman"/>
          <w:sz w:val="24"/>
          <w:szCs w:val="24"/>
        </w:rPr>
        <w:tab/>
      </w:r>
      <w:r w:rsidRPr="008972AE">
        <w:rPr>
          <w:rFonts w:ascii="Times New Roman" w:hAnsi="Times New Roman" w:cs="Times New Roman"/>
          <w:b/>
          <w:bCs/>
          <w:sz w:val="24"/>
          <w:szCs w:val="24"/>
        </w:rPr>
        <w:t xml:space="preserve">A. </w:t>
      </w:r>
      <w:r w:rsidR="002E681F" w:rsidRPr="008972AE">
        <w:rPr>
          <w:rFonts w:ascii="Times New Roman" w:hAnsi="Times New Roman" w:cs="Times New Roman"/>
          <w:sz w:val="24"/>
          <w:szCs w:val="24"/>
        </w:rPr>
        <w:t>Phân bón cần được chứa trong bao bì chống thấm</w:t>
      </w:r>
      <w:r w:rsidRPr="008972AE">
        <w:rPr>
          <w:rFonts w:ascii="Times New Roman" w:hAnsi="Times New Roman" w:cs="Times New Roman"/>
          <w:sz w:val="24"/>
          <w:szCs w:val="24"/>
        </w:rPr>
        <w:t>.</w:t>
      </w:r>
    </w:p>
    <w:p w14:paraId="0ED19D58" w14:textId="1EAE457D" w:rsidR="00F55460" w:rsidRPr="008972AE" w:rsidRDefault="00F55460" w:rsidP="008972AE">
      <w:pPr>
        <w:tabs>
          <w:tab w:val="left" w:pos="284"/>
        </w:tabs>
        <w:spacing w:after="0" w:line="276" w:lineRule="auto"/>
        <w:jc w:val="both"/>
        <w:rPr>
          <w:rFonts w:ascii="Times New Roman" w:hAnsi="Times New Roman" w:cs="Times New Roman"/>
          <w:sz w:val="24"/>
          <w:szCs w:val="24"/>
        </w:rPr>
      </w:pPr>
      <w:r w:rsidRPr="008972AE">
        <w:rPr>
          <w:rFonts w:ascii="Times New Roman" w:hAnsi="Times New Roman" w:cs="Times New Roman"/>
          <w:sz w:val="24"/>
          <w:szCs w:val="24"/>
        </w:rPr>
        <w:tab/>
      </w:r>
      <w:r w:rsidRPr="008972AE">
        <w:rPr>
          <w:rFonts w:ascii="Times New Roman" w:hAnsi="Times New Roman" w:cs="Times New Roman"/>
          <w:b/>
          <w:bCs/>
          <w:sz w:val="24"/>
          <w:szCs w:val="24"/>
        </w:rPr>
        <w:t>B.</w:t>
      </w:r>
      <w:r w:rsidRPr="008972AE">
        <w:rPr>
          <w:rFonts w:ascii="Times New Roman" w:hAnsi="Times New Roman" w:cs="Times New Roman"/>
          <w:sz w:val="24"/>
          <w:szCs w:val="24"/>
        </w:rPr>
        <w:t xml:space="preserve"> </w:t>
      </w:r>
      <w:r w:rsidR="002E681F" w:rsidRPr="008972AE">
        <w:rPr>
          <w:rFonts w:ascii="Times New Roman" w:hAnsi="Times New Roman" w:cs="Times New Roman"/>
          <w:sz w:val="24"/>
          <w:szCs w:val="24"/>
        </w:rPr>
        <w:t>Đặt trên giá khô, tránh xa nguồn nước</w:t>
      </w:r>
      <w:r w:rsidRPr="008972AE">
        <w:rPr>
          <w:rFonts w:ascii="Times New Roman" w:hAnsi="Times New Roman" w:cs="Times New Roman"/>
          <w:sz w:val="24"/>
          <w:szCs w:val="24"/>
        </w:rPr>
        <w:t>.</w:t>
      </w:r>
    </w:p>
    <w:p w14:paraId="1A8E0480" w14:textId="2CBDEFEB" w:rsidR="00F55460" w:rsidRPr="008972AE" w:rsidRDefault="00F55460" w:rsidP="008972AE">
      <w:pPr>
        <w:tabs>
          <w:tab w:val="left" w:pos="284"/>
        </w:tabs>
        <w:spacing w:after="0" w:line="276" w:lineRule="auto"/>
        <w:jc w:val="both"/>
        <w:rPr>
          <w:rFonts w:ascii="Times New Roman" w:hAnsi="Times New Roman" w:cs="Times New Roman"/>
          <w:color w:val="FF0000"/>
          <w:sz w:val="24"/>
          <w:szCs w:val="24"/>
        </w:rPr>
      </w:pPr>
      <w:r w:rsidRPr="008972AE">
        <w:rPr>
          <w:rFonts w:ascii="Times New Roman" w:hAnsi="Times New Roman" w:cs="Times New Roman"/>
          <w:sz w:val="24"/>
          <w:szCs w:val="24"/>
        </w:rPr>
        <w:tab/>
      </w:r>
      <w:r w:rsidRPr="008972AE">
        <w:rPr>
          <w:rFonts w:ascii="Times New Roman" w:hAnsi="Times New Roman" w:cs="Times New Roman"/>
          <w:b/>
          <w:bCs/>
          <w:sz w:val="24"/>
          <w:szCs w:val="24"/>
        </w:rPr>
        <w:t>C.</w:t>
      </w:r>
      <w:r w:rsidRPr="008972AE">
        <w:rPr>
          <w:rFonts w:ascii="Times New Roman" w:hAnsi="Times New Roman" w:cs="Times New Roman"/>
          <w:sz w:val="24"/>
          <w:szCs w:val="24"/>
        </w:rPr>
        <w:t xml:space="preserve"> </w:t>
      </w:r>
      <w:r w:rsidR="000F4B46" w:rsidRPr="008972AE">
        <w:rPr>
          <w:rFonts w:ascii="Times New Roman" w:hAnsi="Times New Roman" w:cs="Times New Roman"/>
          <w:sz w:val="24"/>
          <w:szCs w:val="24"/>
        </w:rPr>
        <w:t>Tránh tiếp xúc với nguồn nhiệt và nguồn điện</w:t>
      </w:r>
      <w:r w:rsidRPr="008972AE">
        <w:rPr>
          <w:rFonts w:ascii="Times New Roman" w:hAnsi="Times New Roman" w:cs="Times New Roman"/>
          <w:sz w:val="24"/>
          <w:szCs w:val="24"/>
        </w:rPr>
        <w:t>.</w:t>
      </w:r>
    </w:p>
    <w:p w14:paraId="554F5992" w14:textId="7C10D8BD" w:rsidR="00F55460" w:rsidRPr="008972AE" w:rsidRDefault="00F55460" w:rsidP="008972AE">
      <w:pPr>
        <w:tabs>
          <w:tab w:val="left" w:pos="284"/>
        </w:tabs>
        <w:spacing w:after="0" w:line="276" w:lineRule="auto"/>
        <w:jc w:val="both"/>
        <w:rPr>
          <w:rFonts w:ascii="Times New Roman" w:hAnsi="Times New Roman" w:cs="Times New Roman"/>
          <w:sz w:val="24"/>
          <w:szCs w:val="24"/>
        </w:rPr>
      </w:pPr>
      <w:r w:rsidRPr="008972AE">
        <w:rPr>
          <w:rFonts w:ascii="Times New Roman" w:hAnsi="Times New Roman" w:cs="Times New Roman"/>
          <w:sz w:val="24"/>
          <w:szCs w:val="24"/>
        </w:rPr>
        <w:tab/>
      </w:r>
      <w:r w:rsidRPr="008972AE">
        <w:rPr>
          <w:rFonts w:ascii="Times New Roman" w:hAnsi="Times New Roman" w:cs="Times New Roman"/>
          <w:b/>
          <w:bCs/>
          <w:sz w:val="24"/>
          <w:szCs w:val="24"/>
          <w:highlight w:val="yellow"/>
        </w:rPr>
        <w:t xml:space="preserve">D. </w:t>
      </w:r>
      <w:r w:rsidR="000F4B46" w:rsidRPr="008972AE">
        <w:rPr>
          <w:rFonts w:ascii="Times New Roman" w:hAnsi="Times New Roman" w:cs="Times New Roman"/>
          <w:sz w:val="24"/>
          <w:szCs w:val="24"/>
          <w:highlight w:val="yellow"/>
        </w:rPr>
        <w:t>Để lẫn các loại phâ</w:t>
      </w:r>
      <w:r w:rsidR="005E0C9C">
        <w:rPr>
          <w:rFonts w:ascii="Times New Roman" w:hAnsi="Times New Roman" w:cs="Times New Roman"/>
          <w:sz w:val="24"/>
          <w:szCs w:val="24"/>
          <w:highlight w:val="yellow"/>
        </w:rPr>
        <w:t>n</w:t>
      </w:r>
      <w:r w:rsidR="000F4B46" w:rsidRPr="008972AE">
        <w:rPr>
          <w:rFonts w:ascii="Times New Roman" w:hAnsi="Times New Roman" w:cs="Times New Roman"/>
          <w:sz w:val="24"/>
          <w:szCs w:val="24"/>
          <w:highlight w:val="yellow"/>
        </w:rPr>
        <w:t xml:space="preserve"> bón vô cơ với nhau</w:t>
      </w:r>
      <w:r w:rsidRPr="008972AE">
        <w:rPr>
          <w:rFonts w:ascii="Times New Roman" w:hAnsi="Times New Roman" w:cs="Times New Roman"/>
          <w:sz w:val="24"/>
          <w:szCs w:val="24"/>
          <w:highlight w:val="yellow"/>
        </w:rPr>
        <w:t>.</w:t>
      </w:r>
    </w:p>
    <w:p w14:paraId="1669531F" w14:textId="77777777" w:rsidR="0052615A" w:rsidRPr="008972AE" w:rsidRDefault="0052615A" w:rsidP="008972AE">
      <w:pPr>
        <w:tabs>
          <w:tab w:val="left" w:pos="750"/>
        </w:tabs>
        <w:spacing w:after="0" w:line="276" w:lineRule="auto"/>
        <w:jc w:val="center"/>
        <w:rPr>
          <w:rFonts w:ascii="Times New Roman" w:eastAsia="Calibri" w:hAnsi="Times New Roman" w:cs="Times New Roman"/>
          <w:b/>
          <w:color w:val="FF0000"/>
          <w:sz w:val="24"/>
          <w:szCs w:val="24"/>
        </w:rPr>
      </w:pPr>
      <w:r w:rsidRPr="008972AE">
        <w:rPr>
          <w:rFonts w:ascii="Times New Roman" w:eastAsia="Calibri" w:hAnsi="Times New Roman" w:cs="Times New Roman"/>
          <w:b/>
          <w:color w:val="FF0000"/>
          <w:sz w:val="24"/>
          <w:szCs w:val="24"/>
        </w:rPr>
        <w:t>MỨC ĐỘ 2 : HIỂU</w:t>
      </w:r>
    </w:p>
    <w:p w14:paraId="61A68F3F" w14:textId="7B1A869A" w:rsidR="0052615A" w:rsidRPr="005E0C9C" w:rsidRDefault="0052615A"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hAnsi="Times New Roman" w:cs="Times New Roman"/>
          <w:b/>
          <w:noProof/>
          <w:color w:val="0033CC"/>
          <w:sz w:val="24"/>
          <w:szCs w:val="24"/>
          <w:lang w:val="pt-BR"/>
        </w:rPr>
        <w:t>Câu 1</w:t>
      </w:r>
      <w:r w:rsidR="003C0C3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b/>
          <w:sz w:val="24"/>
          <w:szCs w:val="24"/>
          <w:lang w:val="pt-BR"/>
        </w:rPr>
        <w:t xml:space="preserve"> </w:t>
      </w:r>
      <w:r w:rsidRPr="005E0C9C">
        <w:rPr>
          <w:rFonts w:ascii="Times New Roman" w:eastAsia="Calibri" w:hAnsi="Times New Roman" w:cs="Times New Roman"/>
          <w:sz w:val="24"/>
          <w:szCs w:val="24"/>
          <w:lang w:val="pt-BR"/>
        </w:rPr>
        <w:t xml:space="preserve">Nhận xét nào sau đây là </w:t>
      </w:r>
      <w:r w:rsidRPr="005E0C9C">
        <w:rPr>
          <w:rFonts w:ascii="Times New Roman" w:eastAsia="Calibri" w:hAnsi="Times New Roman" w:cs="Times New Roman"/>
          <w:b/>
          <w:bCs/>
          <w:sz w:val="24"/>
          <w:szCs w:val="24"/>
          <w:lang w:val="pt-BR"/>
        </w:rPr>
        <w:t xml:space="preserve">không </w:t>
      </w:r>
      <w:r w:rsidRPr="005E0C9C">
        <w:rPr>
          <w:rFonts w:ascii="Times New Roman" w:eastAsia="Calibri" w:hAnsi="Times New Roman" w:cs="Times New Roman"/>
          <w:sz w:val="24"/>
          <w:szCs w:val="24"/>
          <w:lang w:val="pt-BR"/>
        </w:rPr>
        <w:t xml:space="preserve">đúng? </w:t>
      </w:r>
    </w:p>
    <w:p w14:paraId="4DD24C90" w14:textId="5D139E82" w:rsidR="0052615A" w:rsidRPr="005E0C9C" w:rsidRDefault="009C01C1"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Pr>
          <w:rFonts w:ascii="Times New Roman" w:eastAsia="Calibri" w:hAnsi="Times New Roman" w:cs="Times New Roman"/>
          <w:b/>
          <w:bCs/>
          <w:sz w:val="24"/>
          <w:szCs w:val="24"/>
          <w:lang w:val="pt-BR"/>
        </w:rPr>
        <w:lastRenderedPageBreak/>
        <w:tab/>
      </w:r>
      <w:r w:rsidR="0052615A" w:rsidRPr="005E0C9C">
        <w:rPr>
          <w:rFonts w:ascii="Times New Roman" w:eastAsia="Calibri" w:hAnsi="Times New Roman" w:cs="Times New Roman"/>
          <w:b/>
          <w:bCs/>
          <w:sz w:val="24"/>
          <w:szCs w:val="24"/>
          <w:lang w:val="pt-BR"/>
        </w:rPr>
        <w:t>A.</w:t>
      </w:r>
      <w:r w:rsidR="0052615A" w:rsidRPr="005E0C9C">
        <w:rPr>
          <w:rFonts w:ascii="Times New Roman" w:eastAsia="Calibri" w:hAnsi="Times New Roman" w:cs="Times New Roman"/>
          <w:sz w:val="24"/>
          <w:szCs w:val="24"/>
          <w:lang w:val="pt-BR"/>
        </w:rPr>
        <w:t xml:space="preserve"> Nitrogen thuộc nhóm nguyên tố dinh dưỡng đa lượng.</w:t>
      </w:r>
    </w:p>
    <w:p w14:paraId="17D000A3" w14:textId="54B4B6DE" w:rsidR="0052615A" w:rsidRPr="005E0C9C" w:rsidRDefault="009C01C1"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B.</w:t>
      </w:r>
      <w:r w:rsidR="0052615A" w:rsidRPr="005E0C9C">
        <w:rPr>
          <w:rFonts w:ascii="Times New Roman" w:eastAsia="Calibri" w:hAnsi="Times New Roman" w:cs="Times New Roman"/>
          <w:sz w:val="24"/>
          <w:szCs w:val="24"/>
          <w:lang w:val="pt-BR"/>
        </w:rPr>
        <w:t xml:space="preserve"> Nitrogen thúc đẩy quá trình giúp cây ra nhiều nhánh, nhiều cành, nhiều lá.</w:t>
      </w:r>
    </w:p>
    <w:p w14:paraId="21B53C44" w14:textId="33D85417" w:rsidR="0052615A" w:rsidRPr="005E0C9C" w:rsidRDefault="009C01C1"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C.</w:t>
      </w:r>
      <w:r w:rsidR="0052615A" w:rsidRPr="005E0C9C">
        <w:rPr>
          <w:rFonts w:ascii="Times New Roman" w:eastAsia="Calibri" w:hAnsi="Times New Roman" w:cs="Times New Roman"/>
          <w:sz w:val="24"/>
          <w:szCs w:val="24"/>
          <w:lang w:val="pt-BR"/>
        </w:rPr>
        <w:t xml:space="preserve"> Nitrogen giúp lá có màu xanh, kích thước to, quang hợp mạnh, làm tăng năng suất cây trồng.</w:t>
      </w:r>
    </w:p>
    <w:p w14:paraId="40D5C862" w14:textId="0D1ED059" w:rsidR="0052615A" w:rsidRPr="005E0C9C" w:rsidRDefault="009C01C1"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9C01C1">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highlight w:val="yellow"/>
          <w:lang w:val="pt-BR"/>
        </w:rPr>
        <w:t>D.</w:t>
      </w:r>
      <w:r w:rsidR="0052615A" w:rsidRPr="005E0C9C">
        <w:rPr>
          <w:rFonts w:ascii="Times New Roman" w:eastAsia="Calibri" w:hAnsi="Times New Roman" w:cs="Times New Roman"/>
          <w:sz w:val="24"/>
          <w:szCs w:val="24"/>
          <w:highlight w:val="yellow"/>
          <w:lang w:val="pt-BR"/>
        </w:rPr>
        <w:t xml:space="preserve"> Nitrogen kích thích sự phát triển của rễ, làm cây chống chịu được hạn, giúp cây ra hoa, quả sớm, nhiều.</w:t>
      </w:r>
    </w:p>
    <w:p w14:paraId="64751C9C" w14:textId="0557C6A0" w:rsidR="0052615A" w:rsidRPr="005E0C9C" w:rsidRDefault="0052615A" w:rsidP="008972AE">
      <w:pPr>
        <w:widowControl w:val="0"/>
        <w:tabs>
          <w:tab w:val="left" w:pos="284"/>
          <w:tab w:val="left" w:pos="900"/>
          <w:tab w:val="left" w:pos="2835"/>
          <w:tab w:val="left" w:pos="5387"/>
          <w:tab w:val="left" w:pos="7938"/>
        </w:tabs>
        <w:autoSpaceDE w:val="0"/>
        <w:autoSpaceDN w:val="0"/>
        <w:adjustRightInd w:val="0"/>
        <w:spacing w:after="0" w:line="276" w:lineRule="auto"/>
        <w:ind w:right="489"/>
        <w:jc w:val="both"/>
        <w:rPr>
          <w:rFonts w:ascii="Times New Roman" w:eastAsia="Calibri" w:hAnsi="Times New Roman" w:cs="Times New Roman"/>
          <w:sz w:val="24"/>
          <w:szCs w:val="24"/>
        </w:rPr>
      </w:pPr>
      <w:r w:rsidRPr="005E0C9C">
        <w:rPr>
          <w:rFonts w:ascii="Times New Roman" w:hAnsi="Times New Roman" w:cs="Times New Roman"/>
          <w:b/>
          <w:noProof/>
          <w:color w:val="0033CC"/>
          <w:sz w:val="24"/>
          <w:szCs w:val="24"/>
          <w:lang w:val="pt-BR"/>
        </w:rPr>
        <w:t>Câu 2</w:t>
      </w:r>
      <w:r w:rsidR="003C0C3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b/>
          <w:sz w:val="24"/>
          <w:szCs w:val="24"/>
        </w:rPr>
        <w:t xml:space="preserve"> </w:t>
      </w:r>
      <w:r w:rsidRPr="005E0C9C">
        <w:rPr>
          <w:rFonts w:ascii="Times New Roman" w:eastAsia="Calibri" w:hAnsi="Times New Roman" w:cs="Times New Roman"/>
          <w:sz w:val="24"/>
          <w:szCs w:val="24"/>
        </w:rPr>
        <w:t>Hàm lượng đạm tổng số của phân ammonium nitrate nguyên chất là</w:t>
      </w:r>
    </w:p>
    <w:p w14:paraId="7BD771AC" w14:textId="2ED621AB" w:rsidR="0052615A" w:rsidRPr="005E0C9C" w:rsidRDefault="00BB1071" w:rsidP="008972AE">
      <w:pPr>
        <w:tabs>
          <w:tab w:val="left" w:pos="284"/>
          <w:tab w:val="left" w:pos="2835"/>
          <w:tab w:val="left" w:pos="5387"/>
          <w:tab w:val="left" w:pos="7938"/>
        </w:tabs>
        <w:spacing w:after="0" w:line="276" w:lineRule="auto"/>
        <w:rPr>
          <w:rFonts w:ascii="Times New Roman" w:eastAsia="Calibri" w:hAnsi="Times New Roman" w:cs="Times New Roman"/>
          <w:bCs/>
          <w:sz w:val="24"/>
          <w:szCs w:val="24"/>
        </w:rPr>
      </w:pPr>
      <w:r w:rsidRPr="005E0C9C">
        <w:rPr>
          <w:rFonts w:ascii="Times New Roman" w:eastAsia="Calibri" w:hAnsi="Times New Roman" w:cs="Times New Roman"/>
          <w:b/>
          <w:sz w:val="24"/>
          <w:szCs w:val="24"/>
        </w:rPr>
        <w:tab/>
      </w:r>
      <w:r w:rsidR="0052615A" w:rsidRPr="005E0C9C">
        <w:rPr>
          <w:rFonts w:ascii="Times New Roman" w:eastAsia="Calibri" w:hAnsi="Times New Roman" w:cs="Times New Roman"/>
          <w:b/>
          <w:sz w:val="24"/>
          <w:szCs w:val="24"/>
        </w:rPr>
        <w:t>A.</w:t>
      </w:r>
      <w:r w:rsidR="0052615A" w:rsidRPr="005E0C9C">
        <w:rPr>
          <w:rFonts w:ascii="Times New Roman" w:eastAsia="Calibri" w:hAnsi="Times New Roman" w:cs="Times New Roman"/>
          <w:bCs/>
          <w:sz w:val="24"/>
          <w:szCs w:val="24"/>
        </w:rPr>
        <w:t xml:space="preserve"> 26,17%</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highlight w:val="yellow"/>
        </w:rPr>
        <w:t xml:space="preserve">B. </w:t>
      </w:r>
      <w:r w:rsidR="0052615A" w:rsidRPr="005E0C9C">
        <w:rPr>
          <w:rFonts w:ascii="Times New Roman" w:eastAsia="Calibri" w:hAnsi="Times New Roman" w:cs="Times New Roman"/>
          <w:bCs/>
          <w:sz w:val="24"/>
          <w:szCs w:val="24"/>
          <w:highlight w:val="yellow"/>
        </w:rPr>
        <w:t>35%</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rPr>
        <w:t>C.</w:t>
      </w:r>
      <w:r w:rsidR="0052615A" w:rsidRPr="005E0C9C">
        <w:rPr>
          <w:rFonts w:ascii="Times New Roman" w:eastAsia="Calibri" w:hAnsi="Times New Roman" w:cs="Times New Roman"/>
          <w:bCs/>
          <w:sz w:val="24"/>
          <w:szCs w:val="24"/>
        </w:rPr>
        <w:t xml:space="preserve"> 46,47%</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rPr>
        <w:t>D.</w:t>
      </w:r>
      <w:r w:rsidR="0052615A" w:rsidRPr="005E0C9C">
        <w:rPr>
          <w:rFonts w:ascii="Times New Roman" w:eastAsia="Calibri" w:hAnsi="Times New Roman" w:cs="Times New Roman"/>
          <w:bCs/>
          <w:sz w:val="24"/>
          <w:szCs w:val="24"/>
        </w:rPr>
        <w:t xml:space="preserve"> 17,5%.</w:t>
      </w:r>
    </w:p>
    <w:p w14:paraId="1330CDFF" w14:textId="1EB1BE0B" w:rsidR="0052615A" w:rsidRPr="005E0C9C" w:rsidRDefault="0052615A" w:rsidP="008972AE">
      <w:pPr>
        <w:tabs>
          <w:tab w:val="left" w:pos="284"/>
          <w:tab w:val="left" w:pos="2835"/>
          <w:tab w:val="left" w:pos="5387"/>
          <w:tab w:val="left" w:pos="7938"/>
        </w:tabs>
        <w:spacing w:after="0" w:line="276" w:lineRule="auto"/>
        <w:rPr>
          <w:rFonts w:ascii="Times New Roman" w:eastAsia="Calibri" w:hAnsi="Times New Roman" w:cs="Times New Roman"/>
          <w:b/>
          <w:sz w:val="24"/>
          <w:szCs w:val="24"/>
        </w:rPr>
      </w:pPr>
      <w:r w:rsidRPr="005E0C9C">
        <w:rPr>
          <w:rFonts w:ascii="Times New Roman" w:hAnsi="Times New Roman" w:cs="Times New Roman"/>
          <w:b/>
          <w:noProof/>
          <w:color w:val="0033CC"/>
          <w:sz w:val="24"/>
          <w:szCs w:val="24"/>
          <w:lang w:val="pt-BR"/>
        </w:rPr>
        <w:t>Câu 3</w:t>
      </w:r>
      <w:r w:rsidR="0013481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b/>
          <w:sz w:val="24"/>
          <w:szCs w:val="24"/>
        </w:rPr>
        <w:t xml:space="preserve"> </w:t>
      </w:r>
      <w:r w:rsidRPr="005E0C9C">
        <w:rPr>
          <w:rFonts w:ascii="Times New Roman" w:eastAsia="Calibri" w:hAnsi="Times New Roman" w:cs="Times New Roman"/>
          <w:bCs/>
          <w:sz w:val="24"/>
          <w:szCs w:val="24"/>
        </w:rPr>
        <w:t>Hàm lượng kali hữu hiệu của phân potassium chloride nguyên chất là</w:t>
      </w:r>
    </w:p>
    <w:p w14:paraId="525B6283" w14:textId="6B5B764C"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z w:val="24"/>
          <w:szCs w:val="24"/>
        </w:rPr>
      </w:pPr>
      <w:r w:rsidRPr="005E0C9C">
        <w:rPr>
          <w:rFonts w:ascii="Times New Roman" w:eastAsia="Calibri" w:hAnsi="Times New Roman" w:cs="Times New Roman"/>
          <w:b/>
          <w:sz w:val="24"/>
          <w:szCs w:val="24"/>
        </w:rPr>
        <w:tab/>
      </w:r>
      <w:r w:rsidR="0052615A" w:rsidRPr="005E0C9C">
        <w:rPr>
          <w:rFonts w:ascii="Times New Roman" w:eastAsia="Calibri" w:hAnsi="Times New Roman" w:cs="Times New Roman"/>
          <w:b/>
          <w:sz w:val="24"/>
          <w:szCs w:val="24"/>
        </w:rPr>
        <w:t>A.</w:t>
      </w:r>
      <w:r w:rsidR="0052615A" w:rsidRPr="005E0C9C">
        <w:rPr>
          <w:rFonts w:ascii="Times New Roman" w:eastAsia="Calibri" w:hAnsi="Times New Roman" w:cs="Times New Roman"/>
          <w:bCs/>
          <w:sz w:val="24"/>
          <w:szCs w:val="24"/>
        </w:rPr>
        <w:t xml:space="preserve"> 52,35%</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rPr>
        <w:t>B.</w:t>
      </w:r>
      <w:r w:rsidR="0052615A" w:rsidRPr="005E0C9C">
        <w:rPr>
          <w:rFonts w:ascii="Times New Roman" w:eastAsia="Calibri" w:hAnsi="Times New Roman" w:cs="Times New Roman"/>
          <w:bCs/>
          <w:sz w:val="24"/>
          <w:szCs w:val="24"/>
        </w:rPr>
        <w:t xml:space="preserve"> 54,02%</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highlight w:val="yellow"/>
        </w:rPr>
        <w:t>C.</w:t>
      </w:r>
      <w:r w:rsidR="0052615A" w:rsidRPr="005E0C9C">
        <w:rPr>
          <w:rFonts w:ascii="Times New Roman" w:eastAsia="Calibri" w:hAnsi="Times New Roman" w:cs="Times New Roman"/>
          <w:bCs/>
          <w:sz w:val="24"/>
          <w:szCs w:val="24"/>
          <w:highlight w:val="yellow"/>
        </w:rPr>
        <w:t xml:space="preserve"> 63,09%</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rPr>
        <w:t>D.</w:t>
      </w:r>
      <w:r w:rsidR="0052615A" w:rsidRPr="005E0C9C">
        <w:rPr>
          <w:rFonts w:ascii="Times New Roman" w:eastAsia="Calibri" w:hAnsi="Times New Roman" w:cs="Times New Roman"/>
          <w:bCs/>
          <w:sz w:val="24"/>
          <w:szCs w:val="24"/>
        </w:rPr>
        <w:t xml:space="preserve"> 73,83%</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Cs/>
          <w:sz w:val="24"/>
          <w:szCs w:val="24"/>
        </w:rPr>
        <w:tab/>
      </w:r>
    </w:p>
    <w:p w14:paraId="16DF223F" w14:textId="249039D9" w:rsidR="0052615A" w:rsidRPr="005E0C9C" w:rsidRDefault="0052615A"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hAnsi="Times New Roman" w:cs="Times New Roman"/>
          <w:b/>
          <w:noProof/>
          <w:color w:val="0033CC"/>
          <w:sz w:val="24"/>
          <w:szCs w:val="24"/>
          <w:lang w:val="pt-BR"/>
        </w:rPr>
        <w:t>Câu 4</w:t>
      </w:r>
      <w:r w:rsidR="003C0C3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sz w:val="24"/>
          <w:szCs w:val="24"/>
          <w:lang w:val="es-ES"/>
        </w:rPr>
        <w:t xml:space="preserve"> </w:t>
      </w:r>
      <w:r w:rsidRPr="005E0C9C">
        <w:rPr>
          <w:rFonts w:ascii="Times New Roman" w:eastAsia="Calibri" w:hAnsi="Times New Roman" w:cs="Times New Roman"/>
          <w:sz w:val="24"/>
          <w:szCs w:val="24"/>
          <w:lang w:val="pt-BR"/>
        </w:rPr>
        <w:t xml:space="preserve">Nhận xét nào sau đây là đúng? </w:t>
      </w:r>
    </w:p>
    <w:p w14:paraId="09317886" w14:textId="67D671DD" w:rsidR="0052615A" w:rsidRPr="005E0C9C" w:rsidRDefault="0038093C"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A.</w:t>
      </w:r>
      <w:r w:rsidR="0052615A" w:rsidRPr="005E0C9C">
        <w:rPr>
          <w:rFonts w:ascii="Times New Roman" w:eastAsia="Calibri" w:hAnsi="Times New Roman" w:cs="Times New Roman"/>
          <w:sz w:val="24"/>
          <w:szCs w:val="24"/>
          <w:lang w:val="pt-BR"/>
        </w:rPr>
        <w:t xml:space="preserve"> Phân kali thuộc loại phân bón trung lượng.</w:t>
      </w:r>
    </w:p>
    <w:p w14:paraId="49E9518B" w14:textId="28DB15D6" w:rsidR="0052615A" w:rsidRPr="005E0C9C" w:rsidRDefault="0038093C"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B.</w:t>
      </w:r>
      <w:r w:rsidR="0052615A" w:rsidRPr="005E0C9C">
        <w:rPr>
          <w:rFonts w:ascii="Times New Roman" w:eastAsia="Calibri" w:hAnsi="Times New Roman" w:cs="Times New Roman"/>
          <w:sz w:val="24"/>
          <w:szCs w:val="24"/>
          <w:lang w:val="pt-BR"/>
        </w:rPr>
        <w:t xml:space="preserve"> Phân bón đa dinh dưỡng phải chứa cả 3 nguyên tố dinh dưỡng N, P, K.</w:t>
      </w:r>
    </w:p>
    <w:p w14:paraId="16EA296D" w14:textId="77E17174" w:rsidR="0052615A" w:rsidRPr="005E0C9C" w:rsidRDefault="0038093C"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C.</w:t>
      </w:r>
      <w:r w:rsidR="0052615A" w:rsidRPr="005E0C9C">
        <w:rPr>
          <w:rFonts w:ascii="Times New Roman" w:eastAsia="Calibri" w:hAnsi="Times New Roman" w:cs="Times New Roman"/>
          <w:sz w:val="24"/>
          <w:szCs w:val="24"/>
          <w:lang w:val="pt-BR"/>
        </w:rPr>
        <w:t xml:space="preserve"> Phân lân chứa nguyên tố dinh dưỡng N.</w:t>
      </w:r>
    </w:p>
    <w:p w14:paraId="3043EB9A" w14:textId="1ECA709E" w:rsidR="0052615A" w:rsidRPr="005E0C9C" w:rsidRDefault="0038093C"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highlight w:val="yellow"/>
          <w:lang w:val="pt-BR"/>
        </w:rPr>
        <w:t>D.</w:t>
      </w:r>
      <w:r w:rsidR="0052615A" w:rsidRPr="005E0C9C">
        <w:rPr>
          <w:rFonts w:ascii="Times New Roman" w:eastAsia="Calibri" w:hAnsi="Times New Roman" w:cs="Times New Roman"/>
          <w:sz w:val="24"/>
          <w:szCs w:val="24"/>
          <w:highlight w:val="yellow"/>
          <w:lang w:val="pt-BR"/>
        </w:rPr>
        <w:t xml:space="preserve"> Phân bón phức hợp được tạo ra từ các phản ứng hóa học.</w:t>
      </w:r>
    </w:p>
    <w:p w14:paraId="38B244D8" w14:textId="62DE9A30" w:rsidR="0052615A" w:rsidRPr="005E0C9C" w:rsidRDefault="0052615A"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hAnsi="Times New Roman" w:cs="Times New Roman"/>
          <w:b/>
          <w:noProof/>
          <w:color w:val="0033CC"/>
          <w:sz w:val="24"/>
          <w:szCs w:val="24"/>
          <w:lang w:val="pt-BR"/>
        </w:rPr>
        <w:t>Câu 5</w:t>
      </w:r>
      <w:r w:rsidR="0013481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b/>
          <w:spacing w:val="-10"/>
          <w:sz w:val="24"/>
          <w:szCs w:val="24"/>
        </w:rPr>
        <w:t xml:space="preserve"> </w:t>
      </w:r>
      <w:r w:rsidRPr="00F13644">
        <w:rPr>
          <w:rFonts w:ascii="Times New Roman" w:eastAsia="Times New Roman" w:hAnsi="Times New Roman" w:cs="Times New Roman"/>
          <w:sz w:val="24"/>
          <w:szCs w:val="24"/>
          <w:lang w:eastAsia="vi-VN"/>
        </w:rPr>
        <w:t>Chọn phát biểu đúng?</w:t>
      </w:r>
    </w:p>
    <w:p w14:paraId="2A07DA67" w14:textId="574F3271"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eastAsia="Calibri" w:hAnsi="Times New Roman" w:cs="Times New Roman"/>
          <w:b/>
          <w:spacing w:val="-10"/>
          <w:sz w:val="24"/>
          <w:szCs w:val="24"/>
        </w:rPr>
        <w:tab/>
      </w:r>
      <w:r w:rsidR="0052615A" w:rsidRPr="005E0C9C">
        <w:rPr>
          <w:rFonts w:ascii="Times New Roman" w:eastAsia="Calibri" w:hAnsi="Times New Roman" w:cs="Times New Roman"/>
          <w:b/>
          <w:spacing w:val="-10"/>
          <w:sz w:val="24"/>
          <w:szCs w:val="24"/>
        </w:rPr>
        <w:t>A.</w:t>
      </w:r>
      <w:r w:rsidR="0052615A" w:rsidRPr="005E0C9C">
        <w:rPr>
          <w:rFonts w:ascii="Times New Roman" w:eastAsia="Calibri" w:hAnsi="Times New Roman" w:cs="Times New Roman"/>
          <w:bCs/>
          <w:spacing w:val="-10"/>
          <w:sz w:val="24"/>
          <w:szCs w:val="24"/>
        </w:rPr>
        <w:t xml:space="preserve"> </w:t>
      </w:r>
      <w:r w:rsidR="0052615A" w:rsidRPr="00F13644">
        <w:rPr>
          <w:rFonts w:ascii="Times New Roman" w:eastAsia="Times New Roman" w:hAnsi="Times New Roman" w:cs="Times New Roman"/>
          <w:sz w:val="24"/>
          <w:szCs w:val="24"/>
          <w:lang w:eastAsia="vi-VN"/>
        </w:rPr>
        <w:t>Phân bón vô cơ gồm 2 loại là phân bón đa dinh dưỡng và phân bón đơn dinh dưỡng.</w:t>
      </w:r>
    </w:p>
    <w:p w14:paraId="0A526349" w14:textId="144EF91D"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eastAsia="Calibri" w:hAnsi="Times New Roman" w:cs="Times New Roman"/>
          <w:b/>
          <w:spacing w:val="-10"/>
          <w:sz w:val="24"/>
          <w:szCs w:val="24"/>
        </w:rPr>
        <w:tab/>
      </w:r>
      <w:r w:rsidR="0052615A" w:rsidRPr="005E0C9C">
        <w:rPr>
          <w:rFonts w:ascii="Times New Roman" w:eastAsia="Calibri" w:hAnsi="Times New Roman" w:cs="Times New Roman"/>
          <w:b/>
          <w:spacing w:val="-10"/>
          <w:sz w:val="24"/>
          <w:szCs w:val="24"/>
        </w:rPr>
        <w:t>B.</w:t>
      </w:r>
      <w:r w:rsidR="0052615A" w:rsidRPr="005E0C9C">
        <w:rPr>
          <w:rFonts w:ascii="Times New Roman" w:eastAsia="Calibri" w:hAnsi="Times New Roman" w:cs="Times New Roman"/>
          <w:bCs/>
          <w:spacing w:val="-10"/>
          <w:sz w:val="24"/>
          <w:szCs w:val="24"/>
        </w:rPr>
        <w:t xml:space="preserve"> </w:t>
      </w:r>
      <w:r w:rsidR="0052615A" w:rsidRPr="00F13644">
        <w:rPr>
          <w:rFonts w:ascii="Times New Roman" w:eastAsia="Times New Roman" w:hAnsi="Times New Roman" w:cs="Times New Roman"/>
          <w:sz w:val="24"/>
          <w:szCs w:val="24"/>
          <w:lang w:eastAsia="vi-VN"/>
        </w:rPr>
        <w:t>Phân bón hỗn hợp được sản xuất bằng cách cho các chất phản ứng hóa học với nhau.</w:t>
      </w:r>
    </w:p>
    <w:p w14:paraId="15B78E09" w14:textId="34B77BC4"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eastAsia="Calibri" w:hAnsi="Times New Roman" w:cs="Times New Roman"/>
          <w:b/>
          <w:spacing w:val="-10"/>
          <w:sz w:val="24"/>
          <w:szCs w:val="24"/>
        </w:rPr>
        <w:tab/>
      </w:r>
      <w:r w:rsidR="0052615A" w:rsidRPr="00F13644">
        <w:rPr>
          <w:rFonts w:ascii="Times New Roman" w:eastAsia="Calibri" w:hAnsi="Times New Roman" w:cs="Times New Roman"/>
          <w:b/>
          <w:spacing w:val="-10"/>
          <w:sz w:val="24"/>
          <w:szCs w:val="24"/>
          <w:highlight w:val="yellow"/>
        </w:rPr>
        <w:t>C.</w:t>
      </w:r>
      <w:r w:rsidR="0052615A" w:rsidRPr="00F13644">
        <w:rPr>
          <w:rFonts w:ascii="Times New Roman" w:eastAsia="Calibri" w:hAnsi="Times New Roman" w:cs="Times New Roman"/>
          <w:bCs/>
          <w:spacing w:val="-10"/>
          <w:sz w:val="24"/>
          <w:szCs w:val="24"/>
          <w:highlight w:val="yellow"/>
        </w:rPr>
        <w:t xml:space="preserve"> </w:t>
      </w:r>
      <w:r w:rsidR="0052615A" w:rsidRPr="00F13644">
        <w:rPr>
          <w:rFonts w:ascii="Times New Roman" w:hAnsi="Times New Roman" w:cs="Times New Roman"/>
          <w:sz w:val="24"/>
          <w:szCs w:val="24"/>
          <w:highlight w:val="yellow"/>
        </w:rPr>
        <w:t>Phân urea là loại phân đạm tốt nhất hiện nay.</w:t>
      </w:r>
    </w:p>
    <w:p w14:paraId="3DD0B0AF" w14:textId="0CD65DA1"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eastAsia="Calibri" w:hAnsi="Times New Roman" w:cs="Times New Roman"/>
          <w:b/>
          <w:spacing w:val="-10"/>
          <w:sz w:val="24"/>
          <w:szCs w:val="24"/>
        </w:rPr>
        <w:tab/>
      </w:r>
      <w:r w:rsidR="0052615A" w:rsidRPr="005E0C9C">
        <w:rPr>
          <w:rFonts w:ascii="Times New Roman" w:eastAsia="Calibri" w:hAnsi="Times New Roman" w:cs="Times New Roman"/>
          <w:b/>
          <w:spacing w:val="-10"/>
          <w:sz w:val="24"/>
          <w:szCs w:val="24"/>
        </w:rPr>
        <w:t>D.</w:t>
      </w:r>
      <w:r w:rsidR="0052615A" w:rsidRPr="005E0C9C">
        <w:rPr>
          <w:rFonts w:ascii="Times New Roman" w:eastAsia="Calibri" w:hAnsi="Times New Roman" w:cs="Times New Roman"/>
          <w:bCs/>
          <w:spacing w:val="-10"/>
          <w:sz w:val="24"/>
          <w:szCs w:val="24"/>
        </w:rPr>
        <w:t xml:space="preserve"> </w:t>
      </w:r>
      <w:r w:rsidR="0052615A" w:rsidRPr="00F13644">
        <w:rPr>
          <w:rFonts w:ascii="Times New Roman" w:eastAsia="Times New Roman" w:hAnsi="Times New Roman" w:cs="Times New Roman"/>
          <w:sz w:val="24"/>
          <w:szCs w:val="24"/>
          <w:lang w:eastAsia="vi-VN"/>
        </w:rPr>
        <w:t>Potassium kích thích sự phát triển của rễ cây, giúp cây chống chịu được hạn, kích thích quá trình đẻ nhánh, nảy chồi, giúp cây ra hoa, quả sớm, nhiều.</w:t>
      </w:r>
    </w:p>
    <w:p w14:paraId="23559CD6" w14:textId="1DF6FC0D" w:rsidR="009E46F3" w:rsidRPr="009E46F3" w:rsidRDefault="009E46F3"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6</w:t>
      </w:r>
      <w:r w:rsidR="005E0C9C" w:rsidRPr="005E0C9C">
        <w:rPr>
          <w:rFonts w:ascii="Times New Roman" w:hAnsi="Times New Roman" w:cs="Times New Roman"/>
          <w:b/>
          <w:color w:val="0000FF"/>
          <w:sz w:val="24"/>
          <w:szCs w:val="24"/>
          <w:lang w:val="vi-VN"/>
        </w:rPr>
        <w:t>.</w:t>
      </w:r>
      <w:r w:rsidRPr="009E46F3">
        <w:rPr>
          <w:rFonts w:ascii="Times New Roman" w:eastAsia="Times New Roman" w:hAnsi="Times New Roman" w:cs="Times New Roman"/>
          <w:sz w:val="24"/>
          <w:szCs w:val="24"/>
          <w:lang w:val="vi-VN" w:eastAsia="vi-VN"/>
        </w:rPr>
        <w:t xml:space="preserve"> </w:t>
      </w:r>
      <w:r w:rsidRPr="009E46F3">
        <w:rPr>
          <w:rFonts w:ascii="Times New Roman" w:eastAsia="Times New Roman" w:hAnsi="Times New Roman" w:cs="Times New Roman"/>
          <w:sz w:val="24"/>
          <w:szCs w:val="24"/>
          <w:lang w:eastAsia="vi-VN"/>
        </w:rPr>
        <w:t xml:space="preserve">Nhận xét nào sau đây </w:t>
      </w:r>
      <w:r w:rsidRPr="009E46F3">
        <w:rPr>
          <w:rFonts w:ascii="Times New Roman" w:eastAsia="Times New Roman" w:hAnsi="Times New Roman" w:cs="Times New Roman"/>
          <w:b/>
          <w:bCs/>
          <w:sz w:val="24"/>
          <w:szCs w:val="24"/>
          <w:lang w:eastAsia="vi-VN"/>
        </w:rPr>
        <w:t>không</w:t>
      </w:r>
      <w:r w:rsidRPr="009E46F3">
        <w:rPr>
          <w:rFonts w:ascii="Times New Roman" w:eastAsia="Times New Roman" w:hAnsi="Times New Roman" w:cs="Times New Roman"/>
          <w:sz w:val="24"/>
          <w:szCs w:val="24"/>
          <w:lang w:eastAsia="vi-VN"/>
        </w:rPr>
        <w:t xml:space="preserve"> đúng?</w:t>
      </w:r>
    </w:p>
    <w:p w14:paraId="266E7EC8" w14:textId="15D0B1D6"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shd w:val="clear" w:color="auto" w:fill="FFFFFF"/>
          <w:lang w:eastAsia="vi-VN"/>
        </w:rPr>
      </w:pPr>
      <w:r w:rsidRPr="009C01C1">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highlight w:val="yellow"/>
          <w:lang w:eastAsia="vi-VN"/>
        </w:rPr>
        <w:t>A.</w:t>
      </w:r>
      <w:r w:rsidR="009E46F3" w:rsidRPr="009E46F3">
        <w:rPr>
          <w:rFonts w:ascii="Times New Roman" w:eastAsia="Times New Roman" w:hAnsi="Times New Roman" w:cs="Times New Roman"/>
          <w:sz w:val="24"/>
          <w:szCs w:val="24"/>
          <w:highlight w:val="yellow"/>
          <w:lang w:eastAsia="vi-VN"/>
        </w:rPr>
        <w:t xml:space="preserve"> Phân urea có thành phần chính là </w:t>
      </w:r>
      <w:r w:rsidR="009E46F3" w:rsidRPr="009E46F3">
        <w:rPr>
          <w:rFonts w:ascii="Times New Roman" w:eastAsia="Times New Roman" w:hAnsi="Times New Roman" w:cs="Times New Roman"/>
          <w:sz w:val="24"/>
          <w:szCs w:val="24"/>
          <w:highlight w:val="yellow"/>
          <w:shd w:val="clear" w:color="auto" w:fill="FFFFFF"/>
          <w:lang w:val="vi-VN" w:eastAsia="vi-VN"/>
        </w:rPr>
        <w:t>(NH</w:t>
      </w:r>
      <w:r w:rsidR="009E46F3" w:rsidRPr="009E46F3">
        <w:rPr>
          <w:rFonts w:ascii="Times New Roman" w:eastAsia="Times New Roman" w:hAnsi="Times New Roman" w:cs="Times New Roman"/>
          <w:sz w:val="24"/>
          <w:szCs w:val="24"/>
          <w:highlight w:val="yellow"/>
          <w:shd w:val="clear" w:color="auto" w:fill="FFFFFF"/>
          <w:vertAlign w:val="subscript"/>
          <w:lang w:val="vi-VN" w:eastAsia="vi-VN"/>
        </w:rPr>
        <w:t>2</w:t>
      </w:r>
      <w:r w:rsidR="009E46F3" w:rsidRPr="009E46F3">
        <w:rPr>
          <w:rFonts w:ascii="Times New Roman" w:eastAsia="Times New Roman" w:hAnsi="Times New Roman" w:cs="Times New Roman"/>
          <w:sz w:val="24"/>
          <w:szCs w:val="24"/>
          <w:highlight w:val="yellow"/>
          <w:shd w:val="clear" w:color="auto" w:fill="FFFFFF"/>
          <w:lang w:val="vi-VN" w:eastAsia="vi-VN"/>
        </w:rPr>
        <w:t>)</w:t>
      </w:r>
      <w:r w:rsidR="009E46F3" w:rsidRPr="009E46F3">
        <w:rPr>
          <w:rFonts w:ascii="Times New Roman" w:eastAsia="Times New Roman" w:hAnsi="Times New Roman" w:cs="Times New Roman"/>
          <w:sz w:val="24"/>
          <w:szCs w:val="24"/>
          <w:highlight w:val="yellow"/>
          <w:shd w:val="clear" w:color="auto" w:fill="FFFFFF"/>
          <w:vertAlign w:val="subscript"/>
          <w:lang w:val="vi-VN" w:eastAsia="vi-VN"/>
        </w:rPr>
        <w:t>2</w:t>
      </w:r>
      <w:r w:rsidR="009E46F3" w:rsidRPr="009E46F3">
        <w:rPr>
          <w:rFonts w:ascii="Times New Roman" w:eastAsia="Times New Roman" w:hAnsi="Times New Roman" w:cs="Times New Roman"/>
          <w:sz w:val="24"/>
          <w:szCs w:val="24"/>
          <w:highlight w:val="yellow"/>
          <w:shd w:val="clear" w:color="auto" w:fill="FFFFFF"/>
          <w:lang w:val="vi-VN" w:eastAsia="vi-VN"/>
        </w:rPr>
        <w:t>CO</w:t>
      </w:r>
      <w:r w:rsidR="009E46F3" w:rsidRPr="009E46F3">
        <w:rPr>
          <w:rFonts w:ascii="Times New Roman" w:eastAsia="Times New Roman" w:hAnsi="Times New Roman" w:cs="Times New Roman"/>
          <w:sz w:val="24"/>
          <w:szCs w:val="24"/>
          <w:highlight w:val="yellow"/>
          <w:shd w:val="clear" w:color="auto" w:fill="FFFFFF"/>
          <w:lang w:eastAsia="vi-VN"/>
        </w:rPr>
        <w:t xml:space="preserve"> và làm tăng độ chua của đất.</w:t>
      </w:r>
    </w:p>
    <w:p w14:paraId="78028B9B" w14:textId="02432A93" w:rsidR="009E46F3" w:rsidRPr="009E46F3" w:rsidRDefault="008972AE"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5E0C9C">
        <w:rPr>
          <w:rFonts w:ascii="Times New Roman" w:hAnsi="Times New Roman" w:cs="Times New Roman"/>
          <w:b/>
          <w:bCs/>
          <w:sz w:val="24"/>
          <w:szCs w:val="24"/>
        </w:rPr>
        <w:tab/>
      </w:r>
      <w:r w:rsidR="009E46F3" w:rsidRPr="009E46F3">
        <w:rPr>
          <w:rFonts w:ascii="Times New Roman" w:hAnsi="Times New Roman" w:cs="Times New Roman"/>
          <w:b/>
          <w:bCs/>
          <w:sz w:val="24"/>
          <w:szCs w:val="24"/>
        </w:rPr>
        <w:t>B.</w:t>
      </w:r>
      <w:r w:rsidR="009E46F3" w:rsidRPr="009E46F3">
        <w:rPr>
          <w:rFonts w:ascii="Times New Roman" w:hAnsi="Times New Roman" w:cs="Times New Roman"/>
          <w:sz w:val="24"/>
          <w:szCs w:val="24"/>
        </w:rPr>
        <w:t xml:space="preserve"> Thành phần chính của phân phân phức hợp ammophos là hỗn hợp cả DAP và MAP.</w:t>
      </w:r>
    </w:p>
    <w:p w14:paraId="14B2A80E" w14:textId="65C4F5FC" w:rsidR="009E46F3" w:rsidRPr="009E46F3" w:rsidRDefault="008972AE"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5E0C9C">
        <w:rPr>
          <w:rFonts w:ascii="Times New Roman" w:hAnsi="Times New Roman" w:cs="Times New Roman"/>
          <w:b/>
          <w:bCs/>
          <w:sz w:val="24"/>
          <w:szCs w:val="24"/>
        </w:rPr>
        <w:tab/>
      </w:r>
      <w:r w:rsidR="009E46F3" w:rsidRPr="009E46F3">
        <w:rPr>
          <w:rFonts w:ascii="Times New Roman" w:hAnsi="Times New Roman" w:cs="Times New Roman"/>
          <w:b/>
          <w:bCs/>
          <w:sz w:val="24"/>
          <w:szCs w:val="24"/>
        </w:rPr>
        <w:t>C.</w:t>
      </w:r>
      <w:r w:rsidR="009E46F3" w:rsidRPr="009E46F3">
        <w:rPr>
          <w:rFonts w:ascii="Times New Roman" w:hAnsi="Times New Roman" w:cs="Times New Roman"/>
          <w:sz w:val="24"/>
          <w:szCs w:val="24"/>
        </w:rPr>
        <w:t xml:space="preserve"> Nguyên liệu phổ biến để sản xuất phân bón superphosphate là quặng apatite.</w:t>
      </w:r>
    </w:p>
    <w:p w14:paraId="24E5E68C" w14:textId="501DA14F" w:rsidR="009E46F3" w:rsidRPr="009E46F3" w:rsidRDefault="008972AE" w:rsidP="008972AE">
      <w:pPr>
        <w:tabs>
          <w:tab w:val="left" w:pos="284"/>
          <w:tab w:val="left" w:pos="2835"/>
          <w:tab w:val="left" w:pos="5387"/>
          <w:tab w:val="left" w:pos="7938"/>
        </w:tabs>
        <w:spacing w:after="0" w:line="276" w:lineRule="auto"/>
        <w:rPr>
          <w:rFonts w:ascii="Times New Roman" w:hAnsi="Times New Roman" w:cs="Times New Roman"/>
          <w:b/>
          <w:bCs/>
          <w:i/>
          <w:iCs/>
          <w:sz w:val="24"/>
          <w:szCs w:val="24"/>
        </w:rPr>
      </w:pPr>
      <w:r w:rsidRPr="005E0C9C">
        <w:rPr>
          <w:rFonts w:ascii="Times New Roman" w:hAnsi="Times New Roman" w:cs="Times New Roman"/>
          <w:b/>
          <w:bCs/>
          <w:sz w:val="24"/>
          <w:szCs w:val="24"/>
        </w:rPr>
        <w:tab/>
      </w:r>
      <w:r w:rsidR="009E46F3" w:rsidRPr="009E46F3">
        <w:rPr>
          <w:rFonts w:ascii="Times New Roman" w:hAnsi="Times New Roman" w:cs="Times New Roman"/>
          <w:b/>
          <w:bCs/>
          <w:sz w:val="24"/>
          <w:szCs w:val="24"/>
        </w:rPr>
        <w:t>D.</w:t>
      </w:r>
      <w:r w:rsidR="009E46F3" w:rsidRPr="009E46F3">
        <w:rPr>
          <w:rFonts w:ascii="Times New Roman" w:hAnsi="Times New Roman" w:cs="Times New Roman"/>
          <w:sz w:val="24"/>
          <w:szCs w:val="24"/>
        </w:rPr>
        <w:t xml:space="preserve"> Phân bón SA thường dùng để bón thúc, thích hợp cho tất cả cây trồng nhưng dễ làm chua đất.</w:t>
      </w:r>
    </w:p>
    <w:p w14:paraId="22CA4AF3" w14:textId="7E7B8646" w:rsidR="009E46F3" w:rsidRPr="009E46F3" w:rsidRDefault="009E46F3"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7</w:t>
      </w:r>
      <w:r w:rsidR="005E0C9C" w:rsidRPr="005E0C9C">
        <w:rPr>
          <w:rFonts w:ascii="Times New Roman" w:hAnsi="Times New Roman" w:cs="Times New Roman"/>
          <w:b/>
          <w:color w:val="0000FF"/>
          <w:sz w:val="24"/>
          <w:szCs w:val="24"/>
          <w:lang w:val="vi-VN"/>
        </w:rPr>
        <w:t>.</w:t>
      </w:r>
      <w:r w:rsidRPr="009E46F3">
        <w:rPr>
          <w:rFonts w:ascii="Times New Roman" w:eastAsia="Times New Roman" w:hAnsi="Times New Roman" w:cs="Times New Roman"/>
          <w:sz w:val="24"/>
          <w:szCs w:val="24"/>
          <w:lang w:eastAsia="vi-VN"/>
        </w:rPr>
        <w:t xml:space="preserve"> Phát biểu nào sau đây là đúng?</w:t>
      </w:r>
    </w:p>
    <w:p w14:paraId="45AA07B2" w14:textId="1BC23F99"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5E0C9C">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lang w:eastAsia="vi-VN"/>
        </w:rPr>
        <w:t>A.</w:t>
      </w:r>
      <w:r w:rsidR="009E46F3" w:rsidRPr="009E46F3">
        <w:rPr>
          <w:rFonts w:ascii="Times New Roman" w:eastAsia="Times New Roman" w:hAnsi="Times New Roman" w:cs="Times New Roman"/>
          <w:sz w:val="24"/>
          <w:szCs w:val="24"/>
          <w:lang w:eastAsia="vi-VN"/>
        </w:rPr>
        <w:t xml:space="preserve"> Có thể để lẫn các loại phân bón với nhau mà không làm ảnh hưởng đến chất lượng phân bón.</w:t>
      </w:r>
    </w:p>
    <w:p w14:paraId="26F61314" w14:textId="060E99A4"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5E0C9C">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lang w:eastAsia="vi-VN"/>
        </w:rPr>
        <w:t>B.</w:t>
      </w:r>
      <w:r w:rsidR="009E46F3" w:rsidRPr="009E46F3">
        <w:rPr>
          <w:rFonts w:ascii="Times New Roman" w:eastAsia="Times New Roman" w:hAnsi="Times New Roman" w:cs="Times New Roman"/>
          <w:sz w:val="24"/>
          <w:szCs w:val="24"/>
          <w:lang w:eastAsia="vi-VN"/>
        </w:rPr>
        <w:t xml:space="preserve"> Không cần bước tạo hạt thì phân hỗn hợp NPK vẫn có màu sắc, kích thước đồng nhất.</w:t>
      </w:r>
    </w:p>
    <w:p w14:paraId="4946B0D2" w14:textId="7928DFDF"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5E0C9C">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lang w:eastAsia="vi-VN"/>
        </w:rPr>
        <w:t>C.</w:t>
      </w:r>
      <w:r w:rsidR="009E46F3" w:rsidRPr="009E46F3">
        <w:rPr>
          <w:rFonts w:ascii="Times New Roman" w:eastAsia="Times New Roman" w:hAnsi="Times New Roman" w:cs="Times New Roman"/>
          <w:sz w:val="24"/>
          <w:szCs w:val="24"/>
          <w:lang w:eastAsia="vi-VN"/>
        </w:rPr>
        <w:t xml:space="preserve"> Nguyên liệu để sản xuất phân phức hợp chứa N, P là ammonia và sulfuric acid.</w:t>
      </w:r>
    </w:p>
    <w:p w14:paraId="37FA37DD" w14:textId="3021702A"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9C01C1">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highlight w:val="yellow"/>
          <w:lang w:eastAsia="vi-VN"/>
        </w:rPr>
        <w:t>D.</w:t>
      </w:r>
      <w:r w:rsidR="009E46F3" w:rsidRPr="009E46F3">
        <w:rPr>
          <w:rFonts w:ascii="Times New Roman" w:eastAsia="Times New Roman" w:hAnsi="Times New Roman" w:cs="Times New Roman"/>
          <w:sz w:val="24"/>
          <w:szCs w:val="24"/>
          <w:highlight w:val="yellow"/>
          <w:lang w:eastAsia="vi-VN"/>
        </w:rPr>
        <w:t xml:space="preserve"> Phân bón superphosphate thường được dùng để bón lót và bón thúc, thích hợp cho các loại cây ngắn ngày.</w:t>
      </w:r>
    </w:p>
    <w:p w14:paraId="04152AC4" w14:textId="7E807B24"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b/>
          <w:sz w:val="24"/>
          <w:szCs w:val="24"/>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8</w:t>
      </w:r>
      <w:r w:rsidRPr="009E46F3">
        <w:rPr>
          <w:rFonts w:ascii="Times New Roman" w:hAnsi="Times New Roman" w:cs="Times New Roman"/>
          <w:b/>
          <w:color w:val="0000FF"/>
          <w:sz w:val="24"/>
          <w:szCs w:val="24"/>
          <w:lang w:val="vi-VN"/>
        </w:rPr>
        <w:t>.</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 xml:space="preserve">Phát biểu nào sau đây </w:t>
      </w:r>
      <w:r w:rsidRPr="009E46F3">
        <w:rPr>
          <w:rFonts w:ascii="Times New Roman" w:hAnsi="Times New Roman" w:cs="Times New Roman"/>
          <w:b/>
          <w:sz w:val="24"/>
          <w:szCs w:val="24"/>
        </w:rPr>
        <w:t>không</w:t>
      </w:r>
      <w:r w:rsidRPr="009E46F3">
        <w:rPr>
          <w:rFonts w:ascii="Times New Roman" w:hAnsi="Times New Roman" w:cs="Times New Roman"/>
          <w:sz w:val="24"/>
          <w:szCs w:val="24"/>
        </w:rPr>
        <w:t xml:space="preserve"> đúng?</w:t>
      </w:r>
    </w:p>
    <w:p w14:paraId="3B166277" w14:textId="77777777" w:rsidR="009E46F3" w:rsidRPr="009E46F3" w:rsidRDefault="009E46F3"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9E46F3">
        <w:rPr>
          <w:rFonts w:ascii="Times New Roman" w:hAnsi="Times New Roman" w:cs="Times New Roman"/>
          <w:b/>
          <w:color w:val="FF0000"/>
          <w:sz w:val="24"/>
          <w:szCs w:val="24"/>
        </w:rPr>
        <w:tab/>
      </w:r>
      <w:r w:rsidRPr="009E46F3">
        <w:rPr>
          <w:rFonts w:ascii="Times New Roman" w:hAnsi="Times New Roman" w:cs="Times New Roman"/>
          <w:b/>
          <w:bCs/>
          <w:sz w:val="24"/>
          <w:szCs w:val="24"/>
        </w:rPr>
        <w:t xml:space="preserve">A. </w:t>
      </w:r>
      <w:r w:rsidRPr="009E46F3">
        <w:rPr>
          <w:rFonts w:ascii="Times New Roman" w:hAnsi="Times New Roman" w:cs="Times New Roman"/>
          <w:sz w:val="24"/>
          <w:szCs w:val="24"/>
        </w:rPr>
        <w:t>Nguyên liệu chính để sản xuất phân urea là carbon dioxide và ammonia.</w:t>
      </w:r>
    </w:p>
    <w:p w14:paraId="64CC5116" w14:textId="77777777" w:rsidR="009E46F3" w:rsidRPr="009E46F3" w:rsidRDefault="009E46F3"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bCs/>
          <w:sz w:val="24"/>
          <w:szCs w:val="24"/>
        </w:rPr>
        <w:t>B.</w:t>
      </w:r>
      <w:r w:rsidRPr="009E46F3">
        <w:rPr>
          <w:rFonts w:ascii="Times New Roman" w:hAnsi="Times New Roman" w:cs="Times New Roman"/>
          <w:sz w:val="24"/>
          <w:szCs w:val="24"/>
        </w:rPr>
        <w:t xml:space="preserve"> Phân bón SA là chất rắn dạng hạt mịn màu trắng ngà hoặc xám xanh.</w:t>
      </w:r>
    </w:p>
    <w:p w14:paraId="0D4F9B60" w14:textId="77777777" w:rsidR="009E46F3" w:rsidRPr="009E46F3" w:rsidRDefault="009E46F3"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bCs/>
          <w:sz w:val="24"/>
          <w:szCs w:val="24"/>
          <w:highlight w:val="yellow"/>
        </w:rPr>
        <w:t>C.</w:t>
      </w:r>
      <w:r w:rsidRPr="009E46F3">
        <w:rPr>
          <w:rFonts w:ascii="Times New Roman" w:hAnsi="Times New Roman" w:cs="Times New Roman"/>
          <w:sz w:val="24"/>
          <w:szCs w:val="24"/>
          <w:highlight w:val="yellow"/>
        </w:rPr>
        <w:t xml:space="preserve"> </w:t>
      </w:r>
      <w:r w:rsidRPr="009E46F3">
        <w:rPr>
          <w:rFonts w:ascii="Times New Roman" w:eastAsia="Calibri" w:hAnsi="Times New Roman" w:cs="Times New Roman"/>
          <w:color w:val="000000"/>
          <w:sz w:val="24"/>
          <w:szCs w:val="24"/>
          <w:highlight w:val="yellow"/>
          <w:lang w:val="fr-FR"/>
        </w:rPr>
        <w:t>Phân phức hợp ammophos là hỗn hợp của DAP, MAP và TAP.</w:t>
      </w:r>
    </w:p>
    <w:p w14:paraId="4208784F" w14:textId="77777777" w:rsidR="009E46F3" w:rsidRPr="009E46F3" w:rsidRDefault="009E46F3"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bCs/>
          <w:sz w:val="24"/>
          <w:szCs w:val="24"/>
        </w:rPr>
        <w:t xml:space="preserve">D. </w:t>
      </w:r>
      <w:r w:rsidRPr="009E46F3">
        <w:rPr>
          <w:rFonts w:ascii="Times New Roman" w:hAnsi="Times New Roman" w:cs="Times New Roman"/>
          <w:bCs/>
          <w:sz w:val="24"/>
          <w:szCs w:val="24"/>
        </w:rPr>
        <w:t>Trước khi bón p</w:t>
      </w:r>
      <w:r w:rsidRPr="009E46F3">
        <w:rPr>
          <w:rFonts w:ascii="Times New Roman" w:hAnsi="Times New Roman" w:cs="Times New Roman"/>
          <w:sz w:val="24"/>
          <w:szCs w:val="24"/>
        </w:rPr>
        <w:t>hân superphosphate người ta thường xử lí đất bằng vôi.</w:t>
      </w:r>
    </w:p>
    <w:p w14:paraId="59FC3EA5" w14:textId="1E5A0125"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9</w:t>
      </w:r>
      <w:r w:rsidRPr="009E46F3">
        <w:rPr>
          <w:rFonts w:ascii="Times New Roman" w:hAnsi="Times New Roman" w:cs="Times New Roman"/>
          <w:b/>
          <w:color w:val="0000FF"/>
          <w:sz w:val="24"/>
          <w:szCs w:val="24"/>
          <w:lang w:val="vi-VN"/>
        </w:rPr>
        <w:t>.</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Nguyên liệu để sản xuất phân bón urea là</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chất X và chất Y, nguyên liệu để sản xuất phân bón SA là</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chất X và chất Z. Các chất X, Y, Z lần lượt là</w:t>
      </w:r>
    </w:p>
    <w:p w14:paraId="3CFC38E0"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rPr>
        <w:t>A.</w:t>
      </w:r>
      <w:r w:rsidRPr="009E46F3">
        <w:rPr>
          <w:rFonts w:ascii="Times New Roman" w:hAnsi="Times New Roman" w:cs="Times New Roman"/>
          <w:sz w:val="24"/>
          <w:szCs w:val="24"/>
        </w:rPr>
        <w:t xml:space="preserve"> </w:t>
      </w:r>
      <w:r w:rsidRPr="009E46F3">
        <w:rPr>
          <w:rFonts w:ascii="Times New Roman" w:hAnsi="Times New Roman" w:cs="Times New Roman"/>
          <w:bCs/>
          <w:color w:val="0E0E00"/>
          <w:sz w:val="24"/>
          <w:szCs w:val="24"/>
        </w:rPr>
        <w:t>Ammonia, carbon dioxide, phosphoric acid đặc</w:t>
      </w:r>
      <w:r w:rsidRPr="009E46F3">
        <w:rPr>
          <w:rFonts w:ascii="Times New Roman" w:hAnsi="Times New Roman" w:cs="Times New Roman"/>
          <w:sz w:val="24"/>
          <w:szCs w:val="24"/>
        </w:rPr>
        <w:t>.</w:t>
      </w:r>
    </w:p>
    <w:p w14:paraId="331EC9A9"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highlight w:val="yellow"/>
        </w:rPr>
        <w:t>B.</w:t>
      </w:r>
      <w:r w:rsidRPr="009E46F3">
        <w:rPr>
          <w:rFonts w:ascii="Times New Roman" w:hAnsi="Times New Roman" w:cs="Times New Roman"/>
          <w:sz w:val="24"/>
          <w:szCs w:val="24"/>
          <w:highlight w:val="yellow"/>
        </w:rPr>
        <w:t xml:space="preserve"> </w:t>
      </w:r>
      <w:r w:rsidRPr="009E46F3">
        <w:rPr>
          <w:rFonts w:ascii="Times New Roman" w:hAnsi="Times New Roman" w:cs="Times New Roman"/>
          <w:bCs/>
          <w:color w:val="0E0E00"/>
          <w:sz w:val="24"/>
          <w:szCs w:val="24"/>
          <w:highlight w:val="yellow"/>
        </w:rPr>
        <w:t>Ammonia, carbon dioxide, sulfuric acid đặc</w:t>
      </w:r>
      <w:r w:rsidRPr="009E46F3">
        <w:rPr>
          <w:rFonts w:ascii="Times New Roman" w:hAnsi="Times New Roman" w:cs="Times New Roman"/>
          <w:sz w:val="24"/>
          <w:szCs w:val="24"/>
          <w:highlight w:val="yellow"/>
        </w:rPr>
        <w:t>.</w:t>
      </w:r>
      <w:r w:rsidRPr="009E46F3">
        <w:rPr>
          <w:rFonts w:ascii="Times New Roman" w:hAnsi="Times New Roman" w:cs="Times New Roman"/>
          <w:sz w:val="24"/>
          <w:szCs w:val="24"/>
        </w:rPr>
        <w:t xml:space="preserve">        </w:t>
      </w:r>
    </w:p>
    <w:p w14:paraId="3F2B1B88" w14:textId="77777777" w:rsidR="009E46F3" w:rsidRPr="009E46F3" w:rsidRDefault="009E46F3" w:rsidP="008972AE">
      <w:pPr>
        <w:tabs>
          <w:tab w:val="left" w:pos="284"/>
          <w:tab w:val="left" w:pos="2835"/>
          <w:tab w:val="left" w:pos="5387"/>
          <w:tab w:val="left" w:pos="7938"/>
        </w:tabs>
        <w:spacing w:after="0" w:line="276" w:lineRule="auto"/>
        <w:ind w:firstLine="284"/>
        <w:rPr>
          <w:rFonts w:ascii="Times New Roman" w:hAnsi="Times New Roman" w:cs="Times New Roman"/>
          <w:sz w:val="24"/>
          <w:szCs w:val="24"/>
        </w:rPr>
      </w:pPr>
      <w:r w:rsidRPr="009E46F3">
        <w:rPr>
          <w:rFonts w:ascii="Times New Roman" w:hAnsi="Times New Roman" w:cs="Times New Roman"/>
          <w:b/>
          <w:sz w:val="24"/>
          <w:szCs w:val="24"/>
        </w:rPr>
        <w:t>C.</w:t>
      </w:r>
      <w:r w:rsidRPr="009E46F3">
        <w:rPr>
          <w:rFonts w:ascii="Times New Roman" w:hAnsi="Times New Roman" w:cs="Times New Roman"/>
          <w:sz w:val="24"/>
          <w:szCs w:val="24"/>
        </w:rPr>
        <w:t xml:space="preserve"> </w:t>
      </w:r>
      <w:r w:rsidRPr="009E46F3">
        <w:rPr>
          <w:rFonts w:ascii="Times New Roman" w:hAnsi="Times New Roman" w:cs="Times New Roman"/>
          <w:bCs/>
          <w:color w:val="0E0E00"/>
          <w:sz w:val="24"/>
          <w:szCs w:val="24"/>
        </w:rPr>
        <w:t>Ammonia, sulfuric acid đặc, carbon dioxide</w:t>
      </w:r>
      <w:r w:rsidRPr="009E46F3">
        <w:rPr>
          <w:rFonts w:ascii="Times New Roman" w:hAnsi="Times New Roman" w:cs="Times New Roman"/>
          <w:sz w:val="24"/>
          <w:szCs w:val="24"/>
        </w:rPr>
        <w:t>.</w:t>
      </w:r>
      <w:r w:rsidRPr="009E46F3">
        <w:rPr>
          <w:rFonts w:ascii="Times New Roman" w:hAnsi="Times New Roman" w:cs="Times New Roman"/>
          <w:sz w:val="24"/>
          <w:szCs w:val="24"/>
        </w:rPr>
        <w:tab/>
      </w:r>
    </w:p>
    <w:p w14:paraId="73CC00A7"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rPr>
        <w:t>D.</w:t>
      </w:r>
      <w:r w:rsidRPr="009E46F3">
        <w:rPr>
          <w:rFonts w:ascii="Times New Roman" w:hAnsi="Times New Roman" w:cs="Times New Roman"/>
          <w:sz w:val="24"/>
          <w:szCs w:val="24"/>
        </w:rPr>
        <w:t xml:space="preserve"> </w:t>
      </w:r>
      <w:r w:rsidRPr="009E46F3">
        <w:rPr>
          <w:rFonts w:ascii="Times New Roman" w:hAnsi="Times New Roman" w:cs="Times New Roman"/>
          <w:bCs/>
          <w:color w:val="0E0E00"/>
          <w:sz w:val="24"/>
          <w:szCs w:val="24"/>
        </w:rPr>
        <w:t>Carbon dioxide, ammonia, sulfuric acid đặc</w:t>
      </w:r>
      <w:r w:rsidRPr="009E46F3">
        <w:rPr>
          <w:rFonts w:ascii="Times New Roman" w:hAnsi="Times New Roman" w:cs="Times New Roman"/>
          <w:sz w:val="24"/>
          <w:szCs w:val="24"/>
        </w:rPr>
        <w:t>.</w:t>
      </w:r>
    </w:p>
    <w:p w14:paraId="7441F51C" w14:textId="0A4FE3A4" w:rsidR="009E46F3" w:rsidRPr="009E46F3" w:rsidRDefault="009E46F3" w:rsidP="008972AE">
      <w:pPr>
        <w:tabs>
          <w:tab w:val="left" w:pos="284"/>
          <w:tab w:val="left" w:pos="750"/>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10</w:t>
      </w:r>
      <w:r w:rsidRPr="009E46F3">
        <w:rPr>
          <w:rFonts w:ascii="Times New Roman" w:hAnsi="Times New Roman" w:cs="Times New Roman"/>
          <w:b/>
          <w:color w:val="0000FF"/>
          <w:sz w:val="24"/>
          <w:szCs w:val="24"/>
          <w:lang w:val="vi-VN"/>
        </w:rPr>
        <w:t>.</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Phát biểu nào sau đây đúng?</w:t>
      </w:r>
    </w:p>
    <w:p w14:paraId="2165297C"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b/>
          <w:sz w:val="24"/>
          <w:szCs w:val="24"/>
        </w:rPr>
        <w:tab/>
        <w:t xml:space="preserve">A. </w:t>
      </w:r>
      <w:r w:rsidRPr="009E46F3">
        <w:rPr>
          <w:rFonts w:ascii="Times New Roman" w:hAnsi="Times New Roman" w:cs="Times New Roman"/>
          <w:sz w:val="24"/>
          <w:szCs w:val="24"/>
        </w:rPr>
        <w:t>Phân phức hợp ammophos chỉ chứa một nguyên tố dinh dưỡng đa lượng.</w:t>
      </w:r>
    </w:p>
    <w:p w14:paraId="40F54CB1"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b/>
          <w:sz w:val="24"/>
          <w:szCs w:val="24"/>
        </w:rPr>
        <w:tab/>
        <w:t xml:space="preserve">B. </w:t>
      </w:r>
      <w:r w:rsidRPr="009E46F3">
        <w:rPr>
          <w:rFonts w:ascii="Times New Roman" w:hAnsi="Times New Roman" w:cs="Times New Roman"/>
          <w:sz w:val="24"/>
          <w:szCs w:val="24"/>
        </w:rPr>
        <w:t>Phân urea và phân SA phù hợp với nhiều loại đất nhưng dễ làm chua đất.</w:t>
      </w:r>
    </w:p>
    <w:p w14:paraId="1D8C098E"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highlight w:val="yellow"/>
        </w:rPr>
        <w:t xml:space="preserve">C. </w:t>
      </w:r>
      <w:r w:rsidRPr="009E46F3">
        <w:rPr>
          <w:rFonts w:ascii="Times New Roman" w:hAnsi="Times New Roman" w:cs="Times New Roman"/>
          <w:sz w:val="24"/>
          <w:szCs w:val="24"/>
          <w:highlight w:val="yellow"/>
        </w:rPr>
        <w:t>Với đất chua cần khử acid trước khi bón phân superphosphate.</w:t>
      </w:r>
    </w:p>
    <w:p w14:paraId="20574B9A"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rPr>
        <w:t xml:space="preserve">D. </w:t>
      </w:r>
      <w:r w:rsidRPr="009E46F3">
        <w:rPr>
          <w:rFonts w:ascii="Times New Roman" w:hAnsi="Times New Roman" w:cs="Times New Roman"/>
          <w:sz w:val="24"/>
          <w:szCs w:val="24"/>
        </w:rPr>
        <w:t>Phân urea có thành phần chính là ammonium carbonate.</w:t>
      </w:r>
    </w:p>
    <w:p w14:paraId="4FFC2391" w14:textId="77777777" w:rsidR="009E46F3" w:rsidRPr="009E46F3" w:rsidRDefault="009E46F3" w:rsidP="008972AE">
      <w:pPr>
        <w:tabs>
          <w:tab w:val="left" w:pos="750"/>
        </w:tabs>
        <w:spacing w:after="0" w:line="276" w:lineRule="auto"/>
        <w:jc w:val="center"/>
        <w:rPr>
          <w:rFonts w:ascii="Times New Roman" w:hAnsi="Times New Roman" w:cs="Times New Roman"/>
          <w:b/>
          <w:color w:val="FF0000"/>
          <w:sz w:val="24"/>
          <w:szCs w:val="24"/>
        </w:rPr>
      </w:pPr>
    </w:p>
    <w:p w14:paraId="16ED5C9A" w14:textId="77777777" w:rsidR="009E46F3" w:rsidRPr="009E46F3" w:rsidRDefault="009E46F3" w:rsidP="008972AE">
      <w:pPr>
        <w:spacing w:after="0" w:line="276" w:lineRule="auto"/>
        <w:rPr>
          <w:rFonts w:ascii="Times New Roman" w:hAnsi="Times New Roman" w:cs="Times New Roman"/>
          <w:b/>
          <w:sz w:val="24"/>
          <w:szCs w:val="24"/>
          <w:lang w:val="vi-VN"/>
        </w:rPr>
      </w:pPr>
    </w:p>
    <w:p w14:paraId="16D2B0D3" w14:textId="77777777" w:rsidR="009E46F3" w:rsidRPr="005E0C9C" w:rsidRDefault="009E46F3" w:rsidP="008972AE">
      <w:pPr>
        <w:tabs>
          <w:tab w:val="left" w:pos="284"/>
          <w:tab w:val="left" w:pos="2835"/>
          <w:tab w:val="left" w:pos="5387"/>
          <w:tab w:val="left" w:pos="7938"/>
        </w:tabs>
        <w:spacing w:after="0" w:line="276" w:lineRule="auto"/>
        <w:rPr>
          <w:rFonts w:ascii="Times New Roman" w:eastAsia="Calibri" w:hAnsi="Times New Roman" w:cs="Times New Roman"/>
          <w:bCs/>
          <w:sz w:val="24"/>
          <w:szCs w:val="24"/>
        </w:rPr>
      </w:pPr>
    </w:p>
    <w:p w14:paraId="7A2A4FAF" w14:textId="6192F2A3" w:rsidR="00CB73AD" w:rsidRPr="005E0C9C" w:rsidRDefault="00CB73AD" w:rsidP="008972AE">
      <w:pPr>
        <w:tabs>
          <w:tab w:val="left" w:pos="750"/>
        </w:tabs>
        <w:spacing w:after="0" w:line="276" w:lineRule="auto"/>
        <w:jc w:val="center"/>
        <w:rPr>
          <w:rFonts w:ascii="Times New Roman" w:hAnsi="Times New Roman" w:cs="Times New Roman"/>
          <w:b/>
          <w:color w:val="FF0000"/>
          <w:sz w:val="24"/>
          <w:szCs w:val="24"/>
        </w:rPr>
      </w:pPr>
      <w:r w:rsidRPr="005E0C9C">
        <w:rPr>
          <w:rFonts w:ascii="Times New Roman" w:hAnsi="Times New Roman" w:cs="Times New Roman"/>
          <w:b/>
          <w:color w:val="FF0000"/>
          <w:sz w:val="24"/>
          <w:szCs w:val="24"/>
        </w:rPr>
        <w:t xml:space="preserve">MỨC ĐỘ 3, 4: VẬN DỤNG - VẬN DỤNG CAO </w:t>
      </w:r>
    </w:p>
    <w:p w14:paraId="7CA97705" w14:textId="6A595AC2" w:rsidR="00CB73AD" w:rsidRPr="005E0C9C" w:rsidRDefault="00CB73AD" w:rsidP="008972AE">
      <w:pPr>
        <w:spacing w:after="0" w:line="276" w:lineRule="auto"/>
        <w:jc w:val="both"/>
        <w:rPr>
          <w:rFonts w:ascii="Times New Roman" w:hAnsi="Times New Roman" w:cs="Times New Roman"/>
          <w:sz w:val="24"/>
          <w:szCs w:val="24"/>
        </w:rPr>
      </w:pPr>
      <w:r w:rsidRPr="005E0C9C">
        <w:rPr>
          <w:rFonts w:ascii="Times New Roman" w:hAnsi="Times New Roman" w:cs="Times New Roman"/>
          <w:b/>
          <w:color w:val="0000FF"/>
          <w:sz w:val="24"/>
          <w:szCs w:val="24"/>
          <w:lang w:val="vi-VN"/>
        </w:rPr>
        <w:t xml:space="preserve">Câu </w:t>
      </w:r>
      <w:r w:rsidRPr="005E0C9C">
        <w:rPr>
          <w:rFonts w:ascii="Times New Roman" w:hAnsi="Times New Roman" w:cs="Times New Roman"/>
          <w:b/>
          <w:color w:val="0000FF"/>
          <w:sz w:val="24"/>
          <w:szCs w:val="24"/>
        </w:rPr>
        <w:t>1.</w:t>
      </w:r>
      <w:r w:rsidRPr="005E0C9C">
        <w:rPr>
          <w:rFonts w:ascii="Times New Roman" w:hAnsi="Times New Roman" w:cs="Times New Roman"/>
          <w:sz w:val="24"/>
          <w:szCs w:val="24"/>
          <w:lang w:val="vi-VN"/>
        </w:rPr>
        <w:t xml:space="preserve"> </w:t>
      </w:r>
      <w:r w:rsidRPr="005E0C9C">
        <w:rPr>
          <w:rFonts w:ascii="Times New Roman" w:hAnsi="Times New Roman" w:cs="Times New Roman"/>
          <w:sz w:val="24"/>
          <w:szCs w:val="24"/>
        </w:rPr>
        <w:t>Cho các phát biểu sau:</w:t>
      </w:r>
    </w:p>
    <w:p w14:paraId="2C752514" w14:textId="79C010EC"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lang w:val="pt-BR"/>
        </w:rPr>
      </w:pPr>
      <w:r w:rsidRPr="005E0C9C">
        <w:rPr>
          <w:rFonts w:ascii="Times New Roman" w:eastAsia="Calibri" w:hAnsi="Times New Roman" w:cs="Times New Roman"/>
          <w:color w:val="000000"/>
          <w:sz w:val="24"/>
          <w:szCs w:val="24"/>
          <w:lang w:val="pt-BR"/>
        </w:rPr>
        <w:tab/>
      </w:r>
      <w:r w:rsidRPr="005E0C9C">
        <w:rPr>
          <w:rFonts w:ascii="Times New Roman" w:eastAsia="Calibri" w:hAnsi="Times New Roman" w:cs="Times New Roman"/>
          <w:color w:val="000000"/>
          <w:sz w:val="24"/>
          <w:szCs w:val="24"/>
          <w:highlight w:val="yellow"/>
          <w:lang w:val="pt-BR"/>
        </w:rPr>
        <w:t>(a) Phân đạm ammonium chlorid</w:t>
      </w:r>
      <w:r w:rsidR="00090EB2" w:rsidRPr="005E0C9C">
        <w:rPr>
          <w:rFonts w:ascii="Times New Roman" w:eastAsia="Calibri" w:hAnsi="Times New Roman" w:cs="Times New Roman"/>
          <w:color w:val="000000"/>
          <w:sz w:val="24"/>
          <w:szCs w:val="24"/>
          <w:highlight w:val="yellow"/>
          <w:lang w:val="pt-BR"/>
        </w:rPr>
        <w:t>e</w:t>
      </w:r>
      <w:r w:rsidRPr="005E0C9C">
        <w:rPr>
          <w:rFonts w:ascii="Times New Roman" w:eastAsia="Calibri" w:hAnsi="Times New Roman" w:cs="Times New Roman"/>
          <w:color w:val="000000"/>
          <w:sz w:val="24"/>
          <w:szCs w:val="24"/>
          <w:highlight w:val="yellow"/>
          <w:lang w:val="pt-BR"/>
        </w:rPr>
        <w:t xml:space="preserve"> là loại phân bón đơn dinh dưỡng đa lượng.</w:t>
      </w:r>
      <w:r w:rsidRPr="005E0C9C">
        <w:rPr>
          <w:rFonts w:ascii="Times New Roman" w:eastAsia="Calibri" w:hAnsi="Times New Roman" w:cs="Times New Roman"/>
          <w:color w:val="000000"/>
          <w:sz w:val="24"/>
          <w:szCs w:val="24"/>
          <w:lang w:val="pt-BR"/>
        </w:rPr>
        <w:t xml:space="preserve"> </w:t>
      </w:r>
    </w:p>
    <w:p w14:paraId="251C337A" w14:textId="72D77791"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vertAlign w:val="subscript"/>
          <w:lang w:val="pt-BR"/>
        </w:rPr>
      </w:pPr>
      <w:r w:rsidRPr="005E0C9C">
        <w:rPr>
          <w:rFonts w:ascii="Times New Roman" w:eastAsia="Calibri" w:hAnsi="Times New Roman" w:cs="Times New Roman"/>
          <w:color w:val="000000"/>
          <w:sz w:val="24"/>
          <w:szCs w:val="24"/>
          <w:lang w:val="pt-BR"/>
        </w:rPr>
        <w:tab/>
        <w:t>(b) Chất lượng của phân kali được đánh giá qua hàm lượng kali hữu hiệu, kí hiệu là %K</w:t>
      </w:r>
      <w:r w:rsidRPr="005E0C9C">
        <w:rPr>
          <w:rFonts w:ascii="Times New Roman" w:eastAsia="Calibri" w:hAnsi="Times New Roman" w:cs="Times New Roman"/>
          <w:color w:val="000000"/>
          <w:sz w:val="24"/>
          <w:szCs w:val="24"/>
          <w:vertAlign w:val="subscript"/>
          <w:lang w:val="pt-BR"/>
        </w:rPr>
        <w:t>hh</w:t>
      </w:r>
    </w:p>
    <w:p w14:paraId="45EFA689" w14:textId="2D8C4629"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lang w:val="pt-BR"/>
        </w:rPr>
      </w:pPr>
      <w:r w:rsidRPr="005E0C9C">
        <w:rPr>
          <w:rFonts w:ascii="Times New Roman" w:eastAsia="Calibri" w:hAnsi="Times New Roman" w:cs="Times New Roman"/>
          <w:color w:val="000000"/>
          <w:sz w:val="24"/>
          <w:szCs w:val="24"/>
          <w:lang w:val="pt-BR"/>
        </w:rPr>
        <w:tab/>
      </w:r>
      <w:r w:rsidRPr="005E0C9C">
        <w:rPr>
          <w:rFonts w:ascii="Times New Roman" w:eastAsia="Calibri" w:hAnsi="Times New Roman" w:cs="Times New Roman"/>
          <w:color w:val="000000"/>
          <w:sz w:val="24"/>
          <w:szCs w:val="24"/>
          <w:highlight w:val="yellow"/>
          <w:lang w:val="pt-BR"/>
        </w:rPr>
        <w:t xml:space="preserve">(c) </w:t>
      </w:r>
      <w:r w:rsidR="00C57156" w:rsidRPr="005E0C9C">
        <w:rPr>
          <w:rFonts w:ascii="Times New Roman" w:eastAsia="Calibri" w:hAnsi="Times New Roman" w:cs="Times New Roman"/>
          <w:color w:val="000000"/>
          <w:sz w:val="24"/>
          <w:szCs w:val="24"/>
          <w:highlight w:val="yellow"/>
          <w:lang w:val="pt-BR"/>
        </w:rPr>
        <w:t xml:space="preserve">Phân </w:t>
      </w:r>
      <w:r w:rsidR="00C57156" w:rsidRPr="005E0C9C">
        <w:rPr>
          <w:rFonts w:ascii="Times New Roman" w:hAnsi="Times New Roman" w:cs="Times New Roman"/>
          <w:sz w:val="24"/>
          <w:szCs w:val="24"/>
          <w:highlight w:val="yellow"/>
        </w:rPr>
        <w:t>superphosphate không nên bón cho loại đất chua.</w:t>
      </w:r>
    </w:p>
    <w:p w14:paraId="1DDA28E5" w14:textId="750F6052"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lang w:val="pt-BR"/>
        </w:rPr>
      </w:pPr>
      <w:r w:rsidRPr="005E0C9C">
        <w:rPr>
          <w:rFonts w:ascii="Times New Roman" w:eastAsia="Calibri" w:hAnsi="Times New Roman" w:cs="Times New Roman"/>
          <w:color w:val="000000"/>
          <w:sz w:val="24"/>
          <w:szCs w:val="24"/>
          <w:lang w:val="pt-BR"/>
        </w:rPr>
        <w:tab/>
      </w:r>
      <w:r w:rsidRPr="005E0C9C">
        <w:rPr>
          <w:rFonts w:ascii="Times New Roman" w:eastAsia="Calibri" w:hAnsi="Times New Roman" w:cs="Times New Roman"/>
          <w:color w:val="000000"/>
          <w:sz w:val="24"/>
          <w:szCs w:val="24"/>
          <w:highlight w:val="yellow"/>
          <w:lang w:val="pt-BR"/>
        </w:rPr>
        <w:t>(</w:t>
      </w:r>
      <w:r w:rsidR="00BF0F58" w:rsidRPr="005E0C9C">
        <w:rPr>
          <w:rFonts w:ascii="Times New Roman" w:eastAsia="Calibri" w:hAnsi="Times New Roman" w:cs="Times New Roman"/>
          <w:color w:val="000000"/>
          <w:sz w:val="24"/>
          <w:szCs w:val="24"/>
          <w:highlight w:val="yellow"/>
          <w:lang w:val="pt-BR"/>
        </w:rPr>
        <w:t>d</w:t>
      </w:r>
      <w:r w:rsidRPr="005E0C9C">
        <w:rPr>
          <w:rFonts w:ascii="Times New Roman" w:eastAsia="Calibri" w:hAnsi="Times New Roman" w:cs="Times New Roman"/>
          <w:color w:val="000000"/>
          <w:sz w:val="24"/>
          <w:szCs w:val="24"/>
          <w:highlight w:val="yellow"/>
          <w:lang w:val="pt-BR"/>
        </w:rPr>
        <w:t>) Tro thực vật cũng là một loại phân kali vì có chứ</w:t>
      </w:r>
      <w:r w:rsidR="00090EB2" w:rsidRPr="005E0C9C">
        <w:rPr>
          <w:rFonts w:ascii="Times New Roman" w:eastAsia="Calibri" w:hAnsi="Times New Roman" w:cs="Times New Roman"/>
          <w:color w:val="000000"/>
          <w:sz w:val="24"/>
          <w:szCs w:val="24"/>
          <w:highlight w:val="yellow"/>
          <w:lang w:val="pt-BR"/>
        </w:rPr>
        <w:t>a potassium carbonate.</w:t>
      </w:r>
    </w:p>
    <w:p w14:paraId="555F9A4E" w14:textId="590BEFC1"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lang w:val="fr-FR"/>
        </w:rPr>
      </w:pPr>
      <w:r w:rsidRPr="005E0C9C">
        <w:rPr>
          <w:rFonts w:ascii="Times New Roman" w:eastAsia="Calibri" w:hAnsi="Times New Roman" w:cs="Times New Roman"/>
          <w:color w:val="000000"/>
          <w:sz w:val="24"/>
          <w:szCs w:val="24"/>
          <w:lang w:val="fr-FR"/>
        </w:rPr>
        <w:tab/>
        <w:t>(</w:t>
      </w:r>
      <w:r w:rsidR="00BF0F58" w:rsidRPr="005E0C9C">
        <w:rPr>
          <w:rFonts w:ascii="Times New Roman" w:eastAsia="Calibri" w:hAnsi="Times New Roman" w:cs="Times New Roman"/>
          <w:color w:val="000000"/>
          <w:sz w:val="24"/>
          <w:szCs w:val="24"/>
          <w:lang w:val="fr-FR"/>
        </w:rPr>
        <w:t>e</w:t>
      </w:r>
      <w:r w:rsidRPr="005E0C9C">
        <w:rPr>
          <w:rFonts w:ascii="Times New Roman" w:eastAsia="Calibri" w:hAnsi="Times New Roman" w:cs="Times New Roman"/>
          <w:color w:val="000000"/>
          <w:sz w:val="24"/>
          <w:szCs w:val="24"/>
          <w:lang w:val="fr-FR"/>
        </w:rPr>
        <w:t xml:space="preserve">) </w:t>
      </w:r>
      <w:r w:rsidR="00090EB2" w:rsidRPr="005E0C9C">
        <w:rPr>
          <w:rFonts w:ascii="Times New Roman" w:eastAsia="Calibri" w:hAnsi="Times New Roman" w:cs="Times New Roman"/>
          <w:color w:val="000000"/>
          <w:sz w:val="24"/>
          <w:szCs w:val="24"/>
          <w:lang w:val="fr-FR"/>
        </w:rPr>
        <w:t>Phân phức hợp ammophos</w:t>
      </w:r>
      <w:r w:rsidRPr="005E0C9C">
        <w:rPr>
          <w:rFonts w:ascii="Times New Roman" w:eastAsia="Calibri" w:hAnsi="Times New Roman" w:cs="Times New Roman"/>
          <w:color w:val="000000"/>
          <w:sz w:val="24"/>
          <w:szCs w:val="24"/>
          <w:lang w:val="fr-FR"/>
        </w:rPr>
        <w:t xml:space="preserve"> là </w:t>
      </w:r>
      <w:r w:rsidR="00090EB2" w:rsidRPr="005E0C9C">
        <w:rPr>
          <w:rFonts w:ascii="Times New Roman" w:eastAsia="Calibri" w:hAnsi="Times New Roman" w:cs="Times New Roman"/>
          <w:color w:val="000000"/>
          <w:sz w:val="24"/>
          <w:szCs w:val="24"/>
          <w:lang w:val="fr-FR"/>
        </w:rPr>
        <w:t>hỗn hợp của hai muối (NH</w:t>
      </w:r>
      <w:r w:rsidR="00090EB2" w:rsidRPr="005E0C9C">
        <w:rPr>
          <w:rFonts w:ascii="Times New Roman" w:eastAsia="Calibri" w:hAnsi="Times New Roman" w:cs="Times New Roman"/>
          <w:color w:val="000000"/>
          <w:sz w:val="24"/>
          <w:szCs w:val="24"/>
          <w:vertAlign w:val="subscript"/>
          <w:lang w:val="fr-FR"/>
        </w:rPr>
        <w:t>4</w:t>
      </w:r>
      <w:r w:rsidR="00090EB2" w:rsidRPr="005E0C9C">
        <w:rPr>
          <w:rFonts w:ascii="Times New Roman" w:eastAsia="Calibri" w:hAnsi="Times New Roman" w:cs="Times New Roman"/>
          <w:color w:val="000000"/>
          <w:sz w:val="24"/>
          <w:szCs w:val="24"/>
          <w:lang w:val="fr-FR"/>
        </w:rPr>
        <w:t>)</w:t>
      </w:r>
      <w:r w:rsidR="00090EB2" w:rsidRPr="005E0C9C">
        <w:rPr>
          <w:rFonts w:ascii="Times New Roman" w:eastAsia="Calibri" w:hAnsi="Times New Roman" w:cs="Times New Roman"/>
          <w:color w:val="000000"/>
          <w:sz w:val="24"/>
          <w:szCs w:val="24"/>
          <w:vertAlign w:val="subscript"/>
          <w:lang w:val="fr-FR"/>
        </w:rPr>
        <w:t>2</w:t>
      </w:r>
      <w:r w:rsidR="00090EB2" w:rsidRPr="005E0C9C">
        <w:rPr>
          <w:rFonts w:ascii="Times New Roman" w:eastAsia="Calibri" w:hAnsi="Times New Roman" w:cs="Times New Roman"/>
          <w:color w:val="000000"/>
          <w:sz w:val="24"/>
          <w:szCs w:val="24"/>
          <w:lang w:val="fr-FR"/>
        </w:rPr>
        <w:t>HPO</w:t>
      </w:r>
      <w:r w:rsidR="00090EB2" w:rsidRPr="005E0C9C">
        <w:rPr>
          <w:rFonts w:ascii="Times New Roman" w:eastAsia="Calibri" w:hAnsi="Times New Roman" w:cs="Times New Roman"/>
          <w:color w:val="000000"/>
          <w:sz w:val="24"/>
          <w:szCs w:val="24"/>
          <w:vertAlign w:val="subscript"/>
          <w:lang w:val="fr-FR"/>
        </w:rPr>
        <w:t>4</w:t>
      </w:r>
      <w:r w:rsidR="00090EB2" w:rsidRPr="005E0C9C">
        <w:rPr>
          <w:rFonts w:ascii="Times New Roman" w:eastAsia="Calibri" w:hAnsi="Times New Roman" w:cs="Times New Roman"/>
          <w:color w:val="000000"/>
          <w:sz w:val="24"/>
          <w:szCs w:val="24"/>
          <w:lang w:val="fr-FR"/>
        </w:rPr>
        <w:t xml:space="preserve"> và (NH</w:t>
      </w:r>
      <w:r w:rsidR="00090EB2" w:rsidRPr="005E0C9C">
        <w:rPr>
          <w:rFonts w:ascii="Times New Roman" w:eastAsia="Calibri" w:hAnsi="Times New Roman" w:cs="Times New Roman"/>
          <w:color w:val="000000"/>
          <w:sz w:val="24"/>
          <w:szCs w:val="24"/>
          <w:vertAlign w:val="subscript"/>
          <w:lang w:val="fr-FR"/>
        </w:rPr>
        <w:t>4</w:t>
      </w:r>
      <w:r w:rsidR="00090EB2" w:rsidRPr="005E0C9C">
        <w:rPr>
          <w:rFonts w:ascii="Times New Roman" w:eastAsia="Calibri" w:hAnsi="Times New Roman" w:cs="Times New Roman"/>
          <w:color w:val="000000"/>
          <w:sz w:val="24"/>
          <w:szCs w:val="24"/>
          <w:lang w:val="fr-FR"/>
        </w:rPr>
        <w:t>)</w:t>
      </w:r>
      <w:r w:rsidR="00090EB2" w:rsidRPr="005E0C9C">
        <w:rPr>
          <w:rFonts w:ascii="Times New Roman" w:eastAsia="Calibri" w:hAnsi="Times New Roman" w:cs="Times New Roman"/>
          <w:color w:val="000000"/>
          <w:sz w:val="24"/>
          <w:szCs w:val="24"/>
          <w:vertAlign w:val="subscript"/>
          <w:lang w:val="fr-FR"/>
        </w:rPr>
        <w:t>3</w:t>
      </w:r>
      <w:r w:rsidR="00090EB2" w:rsidRPr="005E0C9C">
        <w:rPr>
          <w:rFonts w:ascii="Times New Roman" w:eastAsia="Calibri" w:hAnsi="Times New Roman" w:cs="Times New Roman"/>
          <w:color w:val="000000"/>
          <w:sz w:val="24"/>
          <w:szCs w:val="24"/>
          <w:lang w:val="fr-FR"/>
        </w:rPr>
        <w:t>PO</w:t>
      </w:r>
      <w:r w:rsidR="00090EB2" w:rsidRPr="005E0C9C">
        <w:rPr>
          <w:rFonts w:ascii="Times New Roman" w:eastAsia="Calibri" w:hAnsi="Times New Roman" w:cs="Times New Roman"/>
          <w:color w:val="000000"/>
          <w:sz w:val="24"/>
          <w:szCs w:val="24"/>
          <w:vertAlign w:val="subscript"/>
          <w:lang w:val="fr-FR"/>
        </w:rPr>
        <w:t>4</w:t>
      </w:r>
      <w:r w:rsidRPr="005E0C9C">
        <w:rPr>
          <w:rFonts w:ascii="Times New Roman" w:eastAsia="Calibri" w:hAnsi="Times New Roman" w:cs="Times New Roman"/>
          <w:color w:val="000000"/>
          <w:sz w:val="24"/>
          <w:szCs w:val="24"/>
          <w:lang w:val="fr-FR"/>
        </w:rPr>
        <w:t xml:space="preserve">. </w:t>
      </w:r>
    </w:p>
    <w:p w14:paraId="4FAF7641" w14:textId="657DFD38" w:rsidR="00CB73AD" w:rsidRPr="005E0C9C" w:rsidRDefault="00C57156" w:rsidP="008972AE">
      <w:pPr>
        <w:tabs>
          <w:tab w:val="left" w:pos="360"/>
          <w:tab w:val="left" w:pos="900"/>
          <w:tab w:val="left" w:pos="2880"/>
          <w:tab w:val="left" w:pos="5400"/>
          <w:tab w:val="left" w:pos="7920"/>
        </w:tabs>
        <w:spacing w:after="0" w:line="276" w:lineRule="auto"/>
        <w:jc w:val="both"/>
        <w:rPr>
          <w:rFonts w:ascii="Times New Roman" w:eastAsia="Calibri" w:hAnsi="Times New Roman" w:cs="Times New Roman"/>
          <w:color w:val="000000"/>
          <w:sz w:val="24"/>
          <w:szCs w:val="24"/>
          <w:lang w:val="fr-FR"/>
        </w:rPr>
      </w:pPr>
      <w:r w:rsidRPr="005E0C9C">
        <w:rPr>
          <w:rFonts w:ascii="Times New Roman" w:eastAsia="Calibri" w:hAnsi="Times New Roman" w:cs="Times New Roman"/>
          <w:color w:val="000000"/>
          <w:sz w:val="24"/>
          <w:szCs w:val="24"/>
          <w:lang w:val="fr-FR"/>
        </w:rPr>
        <w:tab/>
      </w:r>
      <w:r w:rsidR="00CB73AD" w:rsidRPr="005E0C9C">
        <w:rPr>
          <w:rFonts w:ascii="Times New Roman" w:eastAsia="Calibri" w:hAnsi="Times New Roman" w:cs="Times New Roman"/>
          <w:color w:val="000000"/>
          <w:sz w:val="24"/>
          <w:szCs w:val="24"/>
          <w:lang w:val="fr-FR"/>
        </w:rPr>
        <w:t xml:space="preserve">Số nhận </w:t>
      </w:r>
      <w:r w:rsidRPr="005E0C9C">
        <w:rPr>
          <w:rFonts w:ascii="Times New Roman" w:eastAsia="Calibri" w:hAnsi="Times New Roman" w:cs="Times New Roman"/>
          <w:color w:val="000000"/>
          <w:sz w:val="24"/>
          <w:szCs w:val="24"/>
          <w:lang w:val="fr-FR"/>
        </w:rPr>
        <w:t>phát biểu đúng</w:t>
      </w:r>
      <w:r w:rsidR="00CB73AD" w:rsidRPr="005E0C9C">
        <w:rPr>
          <w:rFonts w:ascii="Times New Roman" w:eastAsia="Calibri" w:hAnsi="Times New Roman" w:cs="Times New Roman"/>
          <w:color w:val="000000"/>
          <w:sz w:val="24"/>
          <w:szCs w:val="24"/>
          <w:lang w:val="fr-FR"/>
        </w:rPr>
        <w:t xml:space="preserve"> là</w:t>
      </w:r>
    </w:p>
    <w:p w14:paraId="1958863D" w14:textId="1CC91175" w:rsidR="00CB73AD" w:rsidRPr="005E0C9C" w:rsidRDefault="00CB73AD" w:rsidP="008972AE">
      <w:pPr>
        <w:tabs>
          <w:tab w:val="left" w:pos="360"/>
          <w:tab w:val="left" w:pos="900"/>
          <w:tab w:val="left" w:pos="2880"/>
          <w:tab w:val="left" w:pos="5400"/>
          <w:tab w:val="left" w:pos="7920"/>
        </w:tabs>
        <w:spacing w:after="0" w:line="276" w:lineRule="auto"/>
        <w:jc w:val="both"/>
        <w:rPr>
          <w:rFonts w:ascii="Times New Roman" w:eastAsia="Calibri" w:hAnsi="Times New Roman" w:cs="Times New Roman"/>
          <w:color w:val="000000"/>
          <w:sz w:val="24"/>
          <w:szCs w:val="24"/>
          <w:lang w:val="fr-FR"/>
        </w:rPr>
      </w:pPr>
      <w:r w:rsidRPr="005E0C9C">
        <w:rPr>
          <w:rFonts w:ascii="Times New Roman" w:eastAsia="Calibri" w:hAnsi="Times New Roman" w:cs="Times New Roman"/>
          <w:b/>
          <w:color w:val="000000"/>
          <w:sz w:val="24"/>
          <w:szCs w:val="24"/>
          <w:lang w:val="fr-FR"/>
        </w:rPr>
        <w:tab/>
        <w:t xml:space="preserve">A. </w:t>
      </w:r>
      <w:r w:rsidR="00C57156" w:rsidRPr="005E0C9C">
        <w:rPr>
          <w:rFonts w:ascii="Times New Roman" w:eastAsia="Calibri" w:hAnsi="Times New Roman" w:cs="Times New Roman"/>
          <w:color w:val="000000"/>
          <w:sz w:val="24"/>
          <w:szCs w:val="24"/>
          <w:lang w:val="fr-FR"/>
        </w:rPr>
        <w:t>2</w:t>
      </w:r>
      <w:r w:rsidRPr="005E0C9C">
        <w:rPr>
          <w:rFonts w:ascii="Times New Roman" w:eastAsia="Calibri" w:hAnsi="Times New Roman" w:cs="Times New Roman"/>
          <w:color w:val="000000"/>
          <w:sz w:val="24"/>
          <w:szCs w:val="24"/>
          <w:lang w:val="fr-FR"/>
        </w:rPr>
        <w:t>.</w:t>
      </w:r>
      <w:r w:rsidRPr="005E0C9C">
        <w:rPr>
          <w:rFonts w:ascii="Times New Roman" w:eastAsia="Calibri" w:hAnsi="Times New Roman" w:cs="Times New Roman"/>
          <w:b/>
          <w:color w:val="000000"/>
          <w:sz w:val="24"/>
          <w:szCs w:val="24"/>
          <w:lang w:val="fr-FR"/>
        </w:rPr>
        <w:tab/>
      </w:r>
      <w:r w:rsidRPr="005E0C9C">
        <w:rPr>
          <w:rFonts w:ascii="Times New Roman" w:eastAsia="Calibri" w:hAnsi="Times New Roman" w:cs="Times New Roman"/>
          <w:b/>
          <w:color w:val="000000"/>
          <w:sz w:val="24"/>
          <w:szCs w:val="24"/>
          <w:lang w:val="fr-FR"/>
        </w:rPr>
        <w:tab/>
      </w:r>
      <w:r w:rsidRPr="005E0C9C">
        <w:rPr>
          <w:rFonts w:ascii="Times New Roman" w:eastAsia="Calibri" w:hAnsi="Times New Roman" w:cs="Times New Roman"/>
          <w:b/>
          <w:color w:val="000000"/>
          <w:sz w:val="24"/>
          <w:szCs w:val="24"/>
          <w:highlight w:val="yellow"/>
          <w:lang w:val="fr-FR"/>
        </w:rPr>
        <w:t xml:space="preserve">B. </w:t>
      </w:r>
      <w:r w:rsidRPr="005E0C9C">
        <w:rPr>
          <w:rFonts w:ascii="Times New Roman" w:eastAsia="Calibri" w:hAnsi="Times New Roman" w:cs="Times New Roman"/>
          <w:color w:val="000000"/>
          <w:sz w:val="24"/>
          <w:szCs w:val="24"/>
          <w:highlight w:val="yellow"/>
          <w:lang w:val="fr-FR"/>
        </w:rPr>
        <w:t>3.</w:t>
      </w:r>
      <w:r w:rsidRPr="005E0C9C">
        <w:rPr>
          <w:rFonts w:ascii="Times New Roman" w:eastAsia="Calibri" w:hAnsi="Times New Roman" w:cs="Times New Roman"/>
          <w:color w:val="000000"/>
          <w:sz w:val="24"/>
          <w:szCs w:val="24"/>
          <w:lang w:val="fr-FR"/>
        </w:rPr>
        <w:tab/>
      </w:r>
      <w:r w:rsidRPr="005E0C9C">
        <w:rPr>
          <w:rFonts w:ascii="Times New Roman" w:eastAsia="Calibri" w:hAnsi="Times New Roman" w:cs="Times New Roman"/>
          <w:b/>
          <w:color w:val="000000"/>
          <w:sz w:val="24"/>
          <w:szCs w:val="24"/>
          <w:lang w:val="fr-FR"/>
        </w:rPr>
        <w:t xml:space="preserve">C. </w:t>
      </w:r>
      <w:r w:rsidR="00C57156" w:rsidRPr="005E0C9C">
        <w:rPr>
          <w:rFonts w:ascii="Times New Roman" w:eastAsia="Calibri" w:hAnsi="Times New Roman" w:cs="Times New Roman"/>
          <w:color w:val="000000"/>
          <w:sz w:val="24"/>
          <w:szCs w:val="24"/>
          <w:lang w:val="fr-FR"/>
        </w:rPr>
        <w:t>4</w:t>
      </w:r>
      <w:r w:rsidRPr="005E0C9C">
        <w:rPr>
          <w:rFonts w:ascii="Times New Roman" w:eastAsia="Calibri" w:hAnsi="Times New Roman" w:cs="Times New Roman"/>
          <w:color w:val="000000"/>
          <w:sz w:val="24"/>
          <w:szCs w:val="24"/>
          <w:lang w:val="fr-FR"/>
        </w:rPr>
        <w:t>.</w:t>
      </w:r>
      <w:r w:rsidRPr="005E0C9C">
        <w:rPr>
          <w:rFonts w:ascii="Times New Roman" w:eastAsia="Calibri" w:hAnsi="Times New Roman" w:cs="Times New Roman"/>
          <w:b/>
          <w:color w:val="000000"/>
          <w:sz w:val="24"/>
          <w:szCs w:val="24"/>
          <w:lang w:val="fr-FR"/>
        </w:rPr>
        <w:tab/>
        <w:t xml:space="preserve">D. </w:t>
      </w:r>
      <w:r w:rsidR="00C57156" w:rsidRPr="005E0C9C">
        <w:rPr>
          <w:rFonts w:ascii="Times New Roman" w:eastAsia="Calibri" w:hAnsi="Times New Roman" w:cs="Times New Roman"/>
          <w:color w:val="000000"/>
          <w:sz w:val="24"/>
          <w:szCs w:val="24"/>
          <w:lang w:val="fr-FR"/>
        </w:rPr>
        <w:t>5</w:t>
      </w:r>
      <w:r w:rsidRPr="005E0C9C">
        <w:rPr>
          <w:rFonts w:ascii="Times New Roman" w:eastAsia="Calibri" w:hAnsi="Times New Roman" w:cs="Times New Roman"/>
          <w:color w:val="000000"/>
          <w:sz w:val="24"/>
          <w:szCs w:val="24"/>
          <w:lang w:val="fr-FR"/>
        </w:rPr>
        <w:t>.</w:t>
      </w:r>
    </w:p>
    <w:p w14:paraId="1E8F5E22" w14:textId="77777777" w:rsidR="00BF0F58" w:rsidRPr="005E0C9C" w:rsidRDefault="00CB73AD" w:rsidP="008972AE">
      <w:pPr>
        <w:tabs>
          <w:tab w:val="left" w:pos="284"/>
        </w:tabs>
        <w:spacing w:after="0" w:line="276" w:lineRule="auto"/>
        <w:jc w:val="center"/>
        <w:rPr>
          <w:rFonts w:ascii="Times New Roman" w:hAnsi="Times New Roman" w:cs="Times New Roman"/>
          <w:b/>
          <w:color w:val="FF0000"/>
          <w:sz w:val="24"/>
          <w:szCs w:val="24"/>
          <w:lang w:val="pt-BR"/>
        </w:rPr>
      </w:pPr>
      <w:r w:rsidRPr="005E0C9C">
        <w:rPr>
          <w:rFonts w:ascii="Times New Roman" w:hAnsi="Times New Roman" w:cs="Times New Roman"/>
          <w:b/>
          <w:color w:val="FF0000"/>
          <w:sz w:val="24"/>
          <w:szCs w:val="24"/>
          <w:lang w:val="pt-BR"/>
        </w:rPr>
        <w:t>Hướng dẫn giải</w:t>
      </w:r>
    </w:p>
    <w:p w14:paraId="45920FA7" w14:textId="77777777" w:rsidR="00BF0F58" w:rsidRPr="005E0C9C" w:rsidRDefault="00BF0F58" w:rsidP="008972AE">
      <w:pPr>
        <w:tabs>
          <w:tab w:val="left" w:pos="284"/>
        </w:tabs>
        <w:spacing w:after="0" w:line="276" w:lineRule="auto"/>
        <w:rPr>
          <w:rFonts w:ascii="Times New Roman" w:hAnsi="Times New Roman" w:cs="Times New Roman"/>
          <w:sz w:val="24"/>
          <w:szCs w:val="24"/>
          <w:lang w:val="pt-BR"/>
        </w:rPr>
      </w:pPr>
      <w:r w:rsidRPr="005E0C9C">
        <w:rPr>
          <w:rFonts w:ascii="Times New Roman" w:hAnsi="Times New Roman" w:cs="Times New Roman"/>
          <w:b/>
          <w:color w:val="FF0000"/>
          <w:sz w:val="24"/>
          <w:szCs w:val="24"/>
          <w:lang w:val="pt-BR"/>
        </w:rPr>
        <w:tab/>
      </w:r>
      <w:r w:rsidRPr="005E0C9C">
        <w:rPr>
          <w:rFonts w:ascii="Times New Roman" w:hAnsi="Times New Roman" w:cs="Times New Roman"/>
          <w:sz w:val="24"/>
          <w:szCs w:val="24"/>
          <w:lang w:val="pt-BR"/>
        </w:rPr>
        <w:t>(a), (c), (d) đúng.</w:t>
      </w:r>
    </w:p>
    <w:p w14:paraId="428CCE09" w14:textId="77777777" w:rsidR="00BF0F58" w:rsidRPr="005E0C9C" w:rsidRDefault="00BF0F58" w:rsidP="008972AE">
      <w:pPr>
        <w:tabs>
          <w:tab w:val="left" w:pos="284"/>
        </w:tabs>
        <w:spacing w:after="0" w:line="276" w:lineRule="auto"/>
        <w:rPr>
          <w:rFonts w:ascii="Times New Roman" w:eastAsia="Calibri" w:hAnsi="Times New Roman" w:cs="Times New Roman"/>
          <w:sz w:val="24"/>
          <w:szCs w:val="24"/>
          <w:lang w:val="pt-BR"/>
        </w:rPr>
      </w:pPr>
      <w:r w:rsidRPr="005E0C9C">
        <w:rPr>
          <w:rFonts w:ascii="Times New Roman" w:hAnsi="Times New Roman" w:cs="Times New Roman"/>
          <w:sz w:val="24"/>
          <w:szCs w:val="24"/>
          <w:lang w:val="pt-BR"/>
        </w:rPr>
        <w:tab/>
        <w:t xml:space="preserve">(b) sai vì </w:t>
      </w:r>
      <w:r w:rsidRPr="005E0C9C">
        <w:rPr>
          <w:rFonts w:ascii="Times New Roman" w:eastAsia="Calibri" w:hAnsi="Times New Roman" w:cs="Times New Roman"/>
          <w:sz w:val="24"/>
          <w:szCs w:val="24"/>
          <w:lang w:val="pt-BR"/>
        </w:rPr>
        <w:t>chất lượng của phân kali được đánh giá qua hàm lượng kali hữu hiệu, kí hiệu là %K</w:t>
      </w:r>
      <w:r w:rsidRPr="005E0C9C">
        <w:rPr>
          <w:rFonts w:ascii="Times New Roman" w:eastAsia="Calibri" w:hAnsi="Times New Roman" w:cs="Times New Roman"/>
          <w:sz w:val="24"/>
          <w:szCs w:val="24"/>
          <w:vertAlign w:val="subscript"/>
          <w:lang w:val="pt-BR"/>
        </w:rPr>
        <w:t>2</w:t>
      </w:r>
      <w:r w:rsidRPr="005E0C9C">
        <w:rPr>
          <w:rFonts w:ascii="Times New Roman" w:eastAsia="Calibri" w:hAnsi="Times New Roman" w:cs="Times New Roman"/>
          <w:sz w:val="24"/>
          <w:szCs w:val="24"/>
          <w:lang w:val="pt-BR"/>
        </w:rPr>
        <w:t>O</w:t>
      </w:r>
      <w:r w:rsidRPr="005E0C9C">
        <w:rPr>
          <w:rFonts w:ascii="Times New Roman" w:eastAsia="Calibri" w:hAnsi="Times New Roman" w:cs="Times New Roman"/>
          <w:sz w:val="24"/>
          <w:szCs w:val="24"/>
          <w:vertAlign w:val="subscript"/>
          <w:lang w:val="pt-BR"/>
        </w:rPr>
        <w:t>hh</w:t>
      </w:r>
      <w:r w:rsidRPr="005E0C9C">
        <w:rPr>
          <w:rFonts w:ascii="Times New Roman" w:eastAsia="Calibri" w:hAnsi="Times New Roman" w:cs="Times New Roman"/>
          <w:sz w:val="24"/>
          <w:szCs w:val="24"/>
          <w:lang w:val="pt-BR"/>
        </w:rPr>
        <w:t>.</w:t>
      </w:r>
    </w:p>
    <w:p w14:paraId="40D67476" w14:textId="6496A697" w:rsidR="00BF0F58" w:rsidRPr="005E0C9C" w:rsidRDefault="00BF0F58" w:rsidP="008972AE">
      <w:pPr>
        <w:tabs>
          <w:tab w:val="left" w:pos="284"/>
        </w:tabs>
        <w:spacing w:after="0" w:line="276" w:lineRule="auto"/>
        <w:rPr>
          <w:rFonts w:ascii="Times New Roman" w:eastAsia="Calibri" w:hAnsi="Times New Roman" w:cs="Times New Roman"/>
          <w:sz w:val="24"/>
          <w:szCs w:val="24"/>
          <w:lang w:val="pt-BR"/>
        </w:rPr>
      </w:pPr>
      <w:r w:rsidRPr="005E0C9C">
        <w:rPr>
          <w:rFonts w:ascii="Times New Roman" w:eastAsia="Calibri" w:hAnsi="Times New Roman" w:cs="Times New Roman"/>
          <w:sz w:val="24"/>
          <w:szCs w:val="24"/>
          <w:lang w:val="pt-BR"/>
        </w:rPr>
        <w:tab/>
        <w:t xml:space="preserve">(e) sai </w:t>
      </w:r>
      <w:r w:rsidRPr="005E0C9C">
        <w:rPr>
          <w:rFonts w:ascii="Times New Roman" w:eastAsia="Calibri" w:hAnsi="Times New Roman" w:cs="Times New Roman"/>
          <w:sz w:val="24"/>
          <w:szCs w:val="24"/>
          <w:lang w:val="fr-FR"/>
        </w:rPr>
        <w:t>Phân phức hợp ammophos là hỗn hợp của hai muối (NH</w:t>
      </w:r>
      <w:r w:rsidRPr="005E0C9C">
        <w:rPr>
          <w:rFonts w:ascii="Times New Roman" w:eastAsia="Calibri" w:hAnsi="Times New Roman" w:cs="Times New Roman"/>
          <w:sz w:val="24"/>
          <w:szCs w:val="24"/>
          <w:vertAlign w:val="subscript"/>
          <w:lang w:val="fr-FR"/>
        </w:rPr>
        <w:t>4</w:t>
      </w:r>
      <w:r w:rsidRPr="005E0C9C">
        <w:rPr>
          <w:rFonts w:ascii="Times New Roman" w:eastAsia="Calibri" w:hAnsi="Times New Roman" w:cs="Times New Roman"/>
          <w:sz w:val="24"/>
          <w:szCs w:val="24"/>
          <w:lang w:val="fr-FR"/>
        </w:rPr>
        <w:t>)</w:t>
      </w:r>
      <w:r w:rsidRPr="005E0C9C">
        <w:rPr>
          <w:rFonts w:ascii="Times New Roman" w:eastAsia="Calibri" w:hAnsi="Times New Roman" w:cs="Times New Roman"/>
          <w:sz w:val="24"/>
          <w:szCs w:val="24"/>
          <w:vertAlign w:val="subscript"/>
          <w:lang w:val="fr-FR"/>
        </w:rPr>
        <w:t>2</w:t>
      </w:r>
      <w:r w:rsidRPr="005E0C9C">
        <w:rPr>
          <w:rFonts w:ascii="Times New Roman" w:eastAsia="Calibri" w:hAnsi="Times New Roman" w:cs="Times New Roman"/>
          <w:sz w:val="24"/>
          <w:szCs w:val="24"/>
          <w:lang w:val="fr-FR"/>
        </w:rPr>
        <w:t>HPO</w:t>
      </w:r>
      <w:r w:rsidRPr="005E0C9C">
        <w:rPr>
          <w:rFonts w:ascii="Times New Roman" w:eastAsia="Calibri" w:hAnsi="Times New Roman" w:cs="Times New Roman"/>
          <w:sz w:val="24"/>
          <w:szCs w:val="24"/>
          <w:vertAlign w:val="subscript"/>
          <w:lang w:val="fr-FR"/>
        </w:rPr>
        <w:t>4</w:t>
      </w:r>
      <w:r w:rsidRPr="005E0C9C">
        <w:rPr>
          <w:rFonts w:ascii="Times New Roman" w:eastAsia="Calibri" w:hAnsi="Times New Roman" w:cs="Times New Roman"/>
          <w:sz w:val="24"/>
          <w:szCs w:val="24"/>
          <w:lang w:val="fr-FR"/>
        </w:rPr>
        <w:t xml:space="preserve"> và NH</w:t>
      </w:r>
      <w:r w:rsidRPr="005E0C9C">
        <w:rPr>
          <w:rFonts w:ascii="Times New Roman" w:eastAsia="Calibri" w:hAnsi="Times New Roman" w:cs="Times New Roman"/>
          <w:sz w:val="24"/>
          <w:szCs w:val="24"/>
          <w:vertAlign w:val="subscript"/>
          <w:lang w:val="fr-FR"/>
        </w:rPr>
        <w:t>4</w:t>
      </w:r>
      <w:r w:rsidRPr="005E0C9C">
        <w:rPr>
          <w:rFonts w:ascii="Times New Roman" w:eastAsia="Calibri" w:hAnsi="Times New Roman" w:cs="Times New Roman"/>
          <w:sz w:val="24"/>
          <w:szCs w:val="24"/>
          <w:lang w:val="fr-FR"/>
        </w:rPr>
        <w:t>H</w:t>
      </w:r>
      <w:r w:rsidRPr="005E0C9C">
        <w:rPr>
          <w:rFonts w:ascii="Times New Roman" w:eastAsia="Calibri" w:hAnsi="Times New Roman" w:cs="Times New Roman"/>
          <w:sz w:val="24"/>
          <w:szCs w:val="24"/>
          <w:vertAlign w:val="subscript"/>
          <w:lang w:val="fr-FR"/>
        </w:rPr>
        <w:t>2</w:t>
      </w:r>
      <w:r w:rsidRPr="005E0C9C">
        <w:rPr>
          <w:rFonts w:ascii="Times New Roman" w:eastAsia="Calibri" w:hAnsi="Times New Roman" w:cs="Times New Roman"/>
          <w:sz w:val="24"/>
          <w:szCs w:val="24"/>
          <w:lang w:val="fr-FR"/>
        </w:rPr>
        <w:t>PO</w:t>
      </w:r>
      <w:r w:rsidRPr="005E0C9C">
        <w:rPr>
          <w:rFonts w:ascii="Times New Roman" w:eastAsia="Calibri" w:hAnsi="Times New Roman" w:cs="Times New Roman"/>
          <w:sz w:val="24"/>
          <w:szCs w:val="24"/>
          <w:vertAlign w:val="subscript"/>
          <w:lang w:val="fr-FR"/>
        </w:rPr>
        <w:t>4</w:t>
      </w:r>
      <w:r w:rsidRPr="005E0C9C">
        <w:rPr>
          <w:rFonts w:ascii="Times New Roman" w:eastAsia="Calibri" w:hAnsi="Times New Roman" w:cs="Times New Roman"/>
          <w:sz w:val="24"/>
          <w:szCs w:val="24"/>
          <w:lang w:val="fr-FR"/>
        </w:rPr>
        <w:t xml:space="preserve">. </w:t>
      </w:r>
    </w:p>
    <w:p w14:paraId="249AFF67" w14:textId="228114F1" w:rsidR="00CB73AD" w:rsidRPr="005E0C9C" w:rsidRDefault="00CB73AD" w:rsidP="008972AE">
      <w:pPr>
        <w:spacing w:after="0" w:line="276" w:lineRule="auto"/>
        <w:rPr>
          <w:rFonts w:ascii="Times New Roman" w:hAnsi="Times New Roman" w:cs="Times New Roman"/>
          <w:sz w:val="24"/>
          <w:szCs w:val="24"/>
        </w:rPr>
      </w:pPr>
      <w:r w:rsidRPr="005E0C9C">
        <w:rPr>
          <w:rFonts w:ascii="Times New Roman" w:hAnsi="Times New Roman" w:cs="Times New Roman"/>
          <w:b/>
          <w:color w:val="0000FF"/>
          <w:sz w:val="24"/>
          <w:szCs w:val="24"/>
          <w:lang w:val="pt-BR"/>
        </w:rPr>
        <w:t>Câu 2</w:t>
      </w:r>
      <w:r w:rsidR="00C57156" w:rsidRPr="005E0C9C">
        <w:rPr>
          <w:rFonts w:ascii="Times New Roman" w:hAnsi="Times New Roman" w:cs="Times New Roman"/>
          <w:b/>
          <w:color w:val="0000FF"/>
          <w:sz w:val="24"/>
          <w:szCs w:val="24"/>
          <w:lang w:val="pt-BR"/>
        </w:rPr>
        <w:t>.</w:t>
      </w:r>
      <w:r w:rsidRPr="005E0C9C">
        <w:rPr>
          <w:rFonts w:ascii="Times New Roman" w:hAnsi="Times New Roman" w:cs="Times New Roman"/>
          <w:b/>
          <w:noProof/>
          <w:sz w:val="24"/>
          <w:szCs w:val="24"/>
        </w:rPr>
        <w:t xml:space="preserve"> </w:t>
      </w:r>
      <w:r w:rsidR="00C57156" w:rsidRPr="005E0C9C">
        <w:rPr>
          <w:rFonts w:ascii="Times New Roman" w:hAnsi="Times New Roman" w:cs="Times New Roman"/>
          <w:sz w:val="24"/>
          <w:szCs w:val="24"/>
          <w:lang w:val="pt-BR"/>
        </w:rPr>
        <w:t xml:space="preserve">Hàm lượng đạm tổng số của phân bón vô cô </w:t>
      </w:r>
      <w:r w:rsidR="00BF0F58" w:rsidRPr="005E0C9C">
        <w:rPr>
          <w:rFonts w:ascii="Times New Roman" w:hAnsi="Times New Roman" w:cs="Times New Roman"/>
          <w:sz w:val="24"/>
          <w:szCs w:val="24"/>
          <w:lang w:val="pt-BR"/>
        </w:rPr>
        <w:t xml:space="preserve">nguyên chất </w:t>
      </w:r>
      <w:r w:rsidR="00C57156" w:rsidRPr="005E0C9C">
        <w:rPr>
          <w:rFonts w:ascii="Times New Roman" w:hAnsi="Times New Roman" w:cs="Times New Roman"/>
          <w:sz w:val="24"/>
          <w:szCs w:val="24"/>
          <w:lang w:val="pt-BR"/>
        </w:rPr>
        <w:t>nào sau đây cao nhất?</w:t>
      </w:r>
    </w:p>
    <w:p w14:paraId="6944E729" w14:textId="786DEF61" w:rsidR="00CB73AD" w:rsidRPr="005E0C9C" w:rsidRDefault="00CB73AD" w:rsidP="008972AE">
      <w:pPr>
        <w:tabs>
          <w:tab w:val="left" w:pos="284"/>
          <w:tab w:val="left" w:pos="5387"/>
        </w:tabs>
        <w:spacing w:after="0" w:line="276" w:lineRule="auto"/>
        <w:rPr>
          <w:rFonts w:ascii="Times New Roman" w:hAnsi="Times New Roman" w:cs="Times New Roman"/>
          <w:sz w:val="24"/>
          <w:szCs w:val="24"/>
        </w:rPr>
      </w:pPr>
      <w:r w:rsidRPr="005E0C9C">
        <w:rPr>
          <w:rFonts w:ascii="Times New Roman" w:hAnsi="Times New Roman" w:cs="Times New Roman"/>
          <w:sz w:val="24"/>
          <w:szCs w:val="24"/>
        </w:rPr>
        <w:t xml:space="preserve">      </w:t>
      </w:r>
      <w:r w:rsidRPr="005E0C9C">
        <w:rPr>
          <w:rFonts w:ascii="Times New Roman" w:hAnsi="Times New Roman" w:cs="Times New Roman"/>
          <w:b/>
          <w:sz w:val="24"/>
          <w:szCs w:val="24"/>
        </w:rPr>
        <w:t>A.</w:t>
      </w:r>
      <w:r w:rsidRPr="005E0C9C">
        <w:rPr>
          <w:rFonts w:ascii="Times New Roman" w:hAnsi="Times New Roman" w:cs="Times New Roman"/>
          <w:sz w:val="24"/>
          <w:szCs w:val="24"/>
        </w:rPr>
        <w:t xml:space="preserve"> </w:t>
      </w:r>
      <w:r w:rsidR="00C57156" w:rsidRPr="005E0C9C">
        <w:rPr>
          <w:rFonts w:ascii="Times New Roman" w:hAnsi="Times New Roman" w:cs="Times New Roman"/>
          <w:bCs/>
          <w:color w:val="0E0E00"/>
          <w:sz w:val="24"/>
          <w:szCs w:val="24"/>
        </w:rPr>
        <w:t>Ammonium chloride</w:t>
      </w:r>
      <w:r w:rsidR="00C57156" w:rsidRPr="005E0C9C">
        <w:rPr>
          <w:rFonts w:ascii="Times New Roman" w:hAnsi="Times New Roman" w:cs="Times New Roman"/>
          <w:sz w:val="24"/>
          <w:szCs w:val="24"/>
        </w:rPr>
        <w:t>.</w:t>
      </w:r>
      <w:r w:rsidRPr="005E0C9C">
        <w:rPr>
          <w:rFonts w:ascii="Times New Roman" w:hAnsi="Times New Roman" w:cs="Times New Roman"/>
          <w:sz w:val="24"/>
          <w:szCs w:val="24"/>
        </w:rPr>
        <w:t xml:space="preserve">      </w:t>
      </w:r>
      <w:r w:rsidRPr="005E0C9C">
        <w:rPr>
          <w:rFonts w:ascii="Times New Roman" w:hAnsi="Times New Roman" w:cs="Times New Roman"/>
          <w:sz w:val="24"/>
          <w:szCs w:val="24"/>
        </w:rPr>
        <w:tab/>
      </w:r>
      <w:r w:rsidRPr="005E0C9C">
        <w:rPr>
          <w:rFonts w:ascii="Times New Roman" w:hAnsi="Times New Roman" w:cs="Times New Roman"/>
          <w:b/>
          <w:sz w:val="24"/>
          <w:szCs w:val="24"/>
          <w:highlight w:val="yellow"/>
        </w:rPr>
        <w:t>B.</w:t>
      </w:r>
      <w:r w:rsidRPr="005E0C9C">
        <w:rPr>
          <w:rFonts w:ascii="Times New Roman" w:hAnsi="Times New Roman" w:cs="Times New Roman"/>
          <w:sz w:val="24"/>
          <w:szCs w:val="24"/>
          <w:highlight w:val="yellow"/>
        </w:rPr>
        <w:t xml:space="preserve"> </w:t>
      </w:r>
      <w:r w:rsidR="00C57156" w:rsidRPr="005E0C9C">
        <w:rPr>
          <w:rFonts w:ascii="Times New Roman" w:hAnsi="Times New Roman" w:cs="Times New Roman"/>
          <w:bCs/>
          <w:color w:val="0E0E00"/>
          <w:sz w:val="24"/>
          <w:szCs w:val="24"/>
          <w:highlight w:val="yellow"/>
        </w:rPr>
        <w:t>Urea</w:t>
      </w:r>
      <w:r w:rsidR="00C57156" w:rsidRPr="005E0C9C">
        <w:rPr>
          <w:rFonts w:ascii="Times New Roman" w:hAnsi="Times New Roman" w:cs="Times New Roman"/>
          <w:bCs/>
          <w:color w:val="0E0E00"/>
          <w:sz w:val="24"/>
          <w:szCs w:val="24"/>
        </w:rPr>
        <w:t>.</w:t>
      </w:r>
      <w:r w:rsidRPr="005E0C9C">
        <w:rPr>
          <w:rFonts w:ascii="Times New Roman" w:hAnsi="Times New Roman" w:cs="Times New Roman"/>
          <w:sz w:val="24"/>
          <w:szCs w:val="24"/>
        </w:rPr>
        <w:t xml:space="preserve">  </w:t>
      </w:r>
    </w:p>
    <w:p w14:paraId="1364FA72" w14:textId="35329C62" w:rsidR="00CB73AD" w:rsidRPr="005E0C9C" w:rsidRDefault="00CB73AD" w:rsidP="008972AE">
      <w:pPr>
        <w:tabs>
          <w:tab w:val="left" w:pos="284"/>
          <w:tab w:val="left" w:pos="5387"/>
        </w:tabs>
        <w:spacing w:after="0" w:line="276" w:lineRule="auto"/>
        <w:rPr>
          <w:rFonts w:ascii="Times New Roman" w:hAnsi="Times New Roman" w:cs="Times New Roman"/>
          <w:sz w:val="24"/>
          <w:szCs w:val="24"/>
        </w:rPr>
      </w:pPr>
      <w:r w:rsidRPr="005E0C9C">
        <w:rPr>
          <w:rFonts w:ascii="Times New Roman" w:hAnsi="Times New Roman" w:cs="Times New Roman"/>
          <w:sz w:val="24"/>
          <w:szCs w:val="24"/>
        </w:rPr>
        <w:tab/>
        <w:t xml:space="preserve"> </w:t>
      </w:r>
      <w:r w:rsidRPr="005E0C9C">
        <w:rPr>
          <w:rFonts w:ascii="Times New Roman" w:hAnsi="Times New Roman" w:cs="Times New Roman"/>
          <w:b/>
          <w:sz w:val="24"/>
          <w:szCs w:val="24"/>
        </w:rPr>
        <w:t>C.</w:t>
      </w:r>
      <w:r w:rsidRPr="005E0C9C">
        <w:rPr>
          <w:rFonts w:ascii="Times New Roman" w:hAnsi="Times New Roman" w:cs="Times New Roman"/>
          <w:sz w:val="24"/>
          <w:szCs w:val="24"/>
        </w:rPr>
        <w:t xml:space="preserve"> </w:t>
      </w:r>
      <w:r w:rsidR="00C57156" w:rsidRPr="005E0C9C">
        <w:rPr>
          <w:rFonts w:ascii="Times New Roman" w:hAnsi="Times New Roman" w:cs="Times New Roman"/>
          <w:bCs/>
          <w:color w:val="0E0E00"/>
          <w:sz w:val="24"/>
          <w:szCs w:val="24"/>
        </w:rPr>
        <w:t>Ammonium nitrate</w:t>
      </w:r>
      <w:r w:rsidRPr="005E0C9C">
        <w:rPr>
          <w:rFonts w:ascii="Times New Roman" w:hAnsi="Times New Roman" w:cs="Times New Roman"/>
          <w:sz w:val="24"/>
          <w:szCs w:val="24"/>
        </w:rPr>
        <w:t xml:space="preserve">     </w:t>
      </w:r>
      <w:r w:rsidRPr="005E0C9C">
        <w:rPr>
          <w:rFonts w:ascii="Times New Roman" w:hAnsi="Times New Roman" w:cs="Times New Roman"/>
          <w:sz w:val="24"/>
          <w:szCs w:val="24"/>
        </w:rPr>
        <w:tab/>
      </w:r>
      <w:r w:rsidRPr="005E0C9C">
        <w:rPr>
          <w:rFonts w:ascii="Times New Roman" w:hAnsi="Times New Roman" w:cs="Times New Roman"/>
          <w:b/>
          <w:sz w:val="24"/>
          <w:szCs w:val="24"/>
        </w:rPr>
        <w:t>D.</w:t>
      </w:r>
      <w:r w:rsidRPr="005E0C9C">
        <w:rPr>
          <w:rFonts w:ascii="Times New Roman" w:hAnsi="Times New Roman" w:cs="Times New Roman"/>
          <w:sz w:val="24"/>
          <w:szCs w:val="24"/>
        </w:rPr>
        <w:t xml:space="preserve"> </w:t>
      </w:r>
      <w:r w:rsidR="00C57156" w:rsidRPr="005E0C9C">
        <w:rPr>
          <w:rFonts w:ascii="Times New Roman" w:hAnsi="Times New Roman" w:cs="Times New Roman"/>
          <w:bCs/>
          <w:color w:val="0E0E00"/>
          <w:sz w:val="24"/>
          <w:szCs w:val="24"/>
        </w:rPr>
        <w:t>Ammonium sulfate</w:t>
      </w:r>
    </w:p>
    <w:p w14:paraId="23E8A622" w14:textId="77777777" w:rsidR="00CB73AD" w:rsidRPr="005E0C9C" w:rsidRDefault="00CB73AD" w:rsidP="008972AE">
      <w:pPr>
        <w:tabs>
          <w:tab w:val="left" w:pos="284"/>
        </w:tabs>
        <w:spacing w:after="0" w:line="276" w:lineRule="auto"/>
        <w:jc w:val="center"/>
        <w:rPr>
          <w:rFonts w:ascii="Times New Roman" w:hAnsi="Times New Roman" w:cs="Times New Roman"/>
          <w:sz w:val="24"/>
          <w:szCs w:val="24"/>
        </w:rPr>
      </w:pPr>
      <w:r w:rsidRPr="005E0C9C">
        <w:rPr>
          <w:rFonts w:ascii="Times New Roman" w:hAnsi="Times New Roman" w:cs="Times New Roman"/>
          <w:b/>
          <w:color w:val="FF0000"/>
          <w:sz w:val="24"/>
          <w:szCs w:val="24"/>
          <w:lang w:val="pt-BR"/>
        </w:rPr>
        <w:t>Hướng dẫn giải</w:t>
      </w:r>
    </w:p>
    <w:p w14:paraId="02643C4A" w14:textId="14CC6335" w:rsidR="00C57156" w:rsidRPr="005E0C9C" w:rsidRDefault="00BF0F58" w:rsidP="008972AE">
      <w:pPr>
        <w:pStyle w:val="Default"/>
        <w:tabs>
          <w:tab w:val="left" w:pos="284"/>
          <w:tab w:val="left" w:pos="2552"/>
        </w:tabs>
        <w:spacing w:line="276" w:lineRule="auto"/>
        <w:jc w:val="both"/>
        <w:rPr>
          <w:color w:val="auto"/>
          <w:lang w:val="pt-BR"/>
        </w:rPr>
      </w:pPr>
      <w:r w:rsidRPr="005E0C9C">
        <w:rPr>
          <w:color w:val="0000FF"/>
          <w:lang w:val="pt-BR"/>
        </w:rPr>
        <w:tab/>
      </w:r>
      <w:r w:rsidRPr="005E0C9C">
        <w:rPr>
          <w:color w:val="auto"/>
          <w:lang w:val="pt-BR"/>
        </w:rPr>
        <w:t>NH</w:t>
      </w:r>
      <w:r w:rsidRPr="005E0C9C">
        <w:rPr>
          <w:color w:val="auto"/>
          <w:vertAlign w:val="subscript"/>
          <w:lang w:val="pt-BR"/>
        </w:rPr>
        <w:t>4</w:t>
      </w:r>
      <w:r w:rsidRPr="005E0C9C">
        <w:rPr>
          <w:color w:val="auto"/>
          <w:lang w:val="pt-BR"/>
        </w:rPr>
        <w:t xml:space="preserve">Cl: %N = </w:t>
      </w:r>
      <w:r w:rsidR="00A4694E" w:rsidRPr="005E0C9C">
        <w:rPr>
          <w:color w:val="auto"/>
          <w:position w:val="-28"/>
          <w:lang w:val="pt-BR"/>
        </w:rPr>
        <w:object w:dxaOrig="980" w:dyaOrig="660" w14:anchorId="1934B239">
          <v:shape id="_x0000_i1028" type="#_x0000_t75" style="width:49.5pt;height:33pt" o:ole="">
            <v:imagedata r:id="rId15" o:title=""/>
          </v:shape>
          <o:OLEObject Type="Embed" ProgID="Equation.DSMT4" ShapeID="_x0000_i1028" DrawAspect="Content" ObjectID="_1746169539" r:id="rId16"/>
        </w:object>
      </w:r>
      <w:r w:rsidR="00A4694E" w:rsidRPr="005E0C9C">
        <w:rPr>
          <w:color w:val="auto"/>
          <w:lang w:val="pt-BR"/>
        </w:rPr>
        <w:t>= 26,17%;</w:t>
      </w:r>
    </w:p>
    <w:p w14:paraId="0006924B" w14:textId="26BE5D85" w:rsidR="00A4694E" w:rsidRPr="005E0C9C" w:rsidRDefault="00A4694E" w:rsidP="008972AE">
      <w:pPr>
        <w:pStyle w:val="Default"/>
        <w:tabs>
          <w:tab w:val="left" w:pos="284"/>
          <w:tab w:val="left" w:pos="2552"/>
        </w:tabs>
        <w:spacing w:line="276" w:lineRule="auto"/>
        <w:jc w:val="both"/>
        <w:rPr>
          <w:color w:val="auto"/>
          <w:lang w:val="pt-BR"/>
        </w:rPr>
      </w:pPr>
      <w:r w:rsidRPr="005E0C9C">
        <w:rPr>
          <w:color w:val="auto"/>
          <w:lang w:val="pt-BR"/>
        </w:rPr>
        <w:tab/>
        <w:t>(NH</w:t>
      </w:r>
      <w:r w:rsidRPr="005E0C9C">
        <w:rPr>
          <w:color w:val="auto"/>
          <w:vertAlign w:val="subscript"/>
          <w:lang w:val="pt-BR"/>
        </w:rPr>
        <w:t>2</w:t>
      </w:r>
      <w:r w:rsidRPr="005E0C9C">
        <w:rPr>
          <w:color w:val="auto"/>
          <w:lang w:val="pt-BR"/>
        </w:rPr>
        <w:t>)</w:t>
      </w:r>
      <w:r w:rsidRPr="005E0C9C">
        <w:rPr>
          <w:color w:val="auto"/>
          <w:vertAlign w:val="subscript"/>
          <w:lang w:val="pt-BR"/>
        </w:rPr>
        <w:t>2</w:t>
      </w:r>
      <w:r w:rsidRPr="005E0C9C">
        <w:rPr>
          <w:color w:val="auto"/>
          <w:lang w:val="pt-BR"/>
        </w:rPr>
        <w:t xml:space="preserve">CO: %N = </w:t>
      </w:r>
      <w:r w:rsidRPr="005E0C9C">
        <w:rPr>
          <w:color w:val="auto"/>
          <w:position w:val="-24"/>
          <w:lang w:val="pt-BR"/>
        </w:rPr>
        <w:object w:dxaOrig="999" w:dyaOrig="620" w14:anchorId="133039FD">
          <v:shape id="_x0000_i1029" type="#_x0000_t75" style="width:49.5pt;height:31.5pt" o:ole="">
            <v:imagedata r:id="rId17" o:title=""/>
          </v:shape>
          <o:OLEObject Type="Embed" ProgID="Equation.DSMT4" ShapeID="_x0000_i1029" DrawAspect="Content" ObjectID="_1746169540" r:id="rId18"/>
        </w:object>
      </w:r>
      <w:r w:rsidRPr="005E0C9C">
        <w:rPr>
          <w:color w:val="auto"/>
          <w:lang w:val="pt-BR"/>
        </w:rPr>
        <w:t>= 46,67%;</w:t>
      </w:r>
    </w:p>
    <w:p w14:paraId="23DBDB29" w14:textId="31F391FD" w:rsidR="00A4694E" w:rsidRPr="005E0C9C" w:rsidRDefault="00A4694E" w:rsidP="008972AE">
      <w:pPr>
        <w:pStyle w:val="Default"/>
        <w:tabs>
          <w:tab w:val="left" w:pos="284"/>
          <w:tab w:val="left" w:pos="2552"/>
        </w:tabs>
        <w:spacing w:line="276" w:lineRule="auto"/>
        <w:jc w:val="both"/>
        <w:rPr>
          <w:color w:val="auto"/>
          <w:lang w:val="pt-BR"/>
        </w:rPr>
      </w:pPr>
      <w:r w:rsidRPr="005E0C9C">
        <w:rPr>
          <w:color w:val="auto"/>
          <w:lang w:val="pt-BR"/>
        </w:rPr>
        <w:tab/>
        <w:t>NH</w:t>
      </w:r>
      <w:r w:rsidRPr="005E0C9C">
        <w:rPr>
          <w:color w:val="auto"/>
          <w:vertAlign w:val="subscript"/>
          <w:lang w:val="pt-BR"/>
        </w:rPr>
        <w:t>4</w:t>
      </w:r>
      <w:r w:rsidRPr="005E0C9C">
        <w:rPr>
          <w:color w:val="auto"/>
          <w:lang w:val="pt-BR"/>
        </w:rPr>
        <w:t>NO</w:t>
      </w:r>
      <w:r w:rsidRPr="005E0C9C">
        <w:rPr>
          <w:color w:val="auto"/>
          <w:vertAlign w:val="subscript"/>
          <w:lang w:val="pt-BR"/>
        </w:rPr>
        <w:t>3</w:t>
      </w:r>
      <w:r w:rsidRPr="005E0C9C">
        <w:rPr>
          <w:color w:val="auto"/>
          <w:lang w:val="pt-BR"/>
        </w:rPr>
        <w:t xml:space="preserve">: %N = </w:t>
      </w:r>
      <w:r w:rsidRPr="005E0C9C">
        <w:rPr>
          <w:color w:val="auto"/>
          <w:position w:val="-24"/>
          <w:lang w:val="pt-BR"/>
        </w:rPr>
        <w:object w:dxaOrig="999" w:dyaOrig="620" w14:anchorId="093C220B">
          <v:shape id="_x0000_i1030" type="#_x0000_t75" style="width:49.5pt;height:31.5pt" o:ole="">
            <v:imagedata r:id="rId19" o:title=""/>
          </v:shape>
          <o:OLEObject Type="Embed" ProgID="Equation.DSMT4" ShapeID="_x0000_i1030" DrawAspect="Content" ObjectID="_1746169541" r:id="rId20"/>
        </w:object>
      </w:r>
      <w:r w:rsidRPr="005E0C9C">
        <w:rPr>
          <w:color w:val="auto"/>
          <w:lang w:val="pt-BR"/>
        </w:rPr>
        <w:t>= 35,00%;</w:t>
      </w:r>
    </w:p>
    <w:p w14:paraId="732E926D" w14:textId="3A43BF81" w:rsidR="00A4694E" w:rsidRPr="005E0C9C" w:rsidRDefault="00A4694E" w:rsidP="008972AE">
      <w:pPr>
        <w:pStyle w:val="Default"/>
        <w:tabs>
          <w:tab w:val="left" w:pos="284"/>
          <w:tab w:val="left" w:pos="2552"/>
        </w:tabs>
        <w:spacing w:line="276" w:lineRule="auto"/>
        <w:jc w:val="both"/>
        <w:rPr>
          <w:color w:val="auto"/>
          <w:lang w:val="pt-BR"/>
        </w:rPr>
      </w:pPr>
      <w:r w:rsidRPr="005E0C9C">
        <w:rPr>
          <w:color w:val="auto"/>
          <w:lang w:val="pt-BR"/>
        </w:rPr>
        <w:tab/>
        <w:t>(NH</w:t>
      </w:r>
      <w:r w:rsidRPr="005E0C9C">
        <w:rPr>
          <w:color w:val="auto"/>
          <w:vertAlign w:val="subscript"/>
          <w:lang w:val="pt-BR"/>
        </w:rPr>
        <w:t>4</w:t>
      </w:r>
      <w:r w:rsidRPr="005E0C9C">
        <w:rPr>
          <w:color w:val="auto"/>
          <w:lang w:val="pt-BR"/>
        </w:rPr>
        <w:t>)</w:t>
      </w:r>
      <w:r w:rsidRPr="005E0C9C">
        <w:rPr>
          <w:color w:val="auto"/>
          <w:vertAlign w:val="subscript"/>
          <w:lang w:val="pt-BR"/>
        </w:rPr>
        <w:t>2</w:t>
      </w:r>
      <w:r w:rsidRPr="005E0C9C">
        <w:rPr>
          <w:color w:val="auto"/>
          <w:lang w:val="pt-BR"/>
        </w:rPr>
        <w:t>SO</w:t>
      </w:r>
      <w:r w:rsidRPr="005E0C9C">
        <w:rPr>
          <w:color w:val="auto"/>
          <w:vertAlign w:val="subscript"/>
          <w:lang w:val="pt-BR"/>
        </w:rPr>
        <w:t>4</w:t>
      </w:r>
      <w:r w:rsidRPr="005E0C9C">
        <w:rPr>
          <w:color w:val="auto"/>
          <w:lang w:val="pt-BR"/>
        </w:rPr>
        <w:t xml:space="preserve">: %N = </w:t>
      </w:r>
      <w:r w:rsidRPr="005E0C9C">
        <w:rPr>
          <w:color w:val="auto"/>
          <w:position w:val="-24"/>
          <w:lang w:val="pt-BR"/>
        </w:rPr>
        <w:object w:dxaOrig="999" w:dyaOrig="620" w14:anchorId="44EA3CD8">
          <v:shape id="_x0000_i1031" type="#_x0000_t75" style="width:49.5pt;height:31.5pt" o:ole="">
            <v:imagedata r:id="rId21" o:title=""/>
          </v:shape>
          <o:OLEObject Type="Embed" ProgID="Equation.DSMT4" ShapeID="_x0000_i1031" DrawAspect="Content" ObjectID="_1746169542" r:id="rId22"/>
        </w:object>
      </w:r>
      <w:r w:rsidRPr="005E0C9C">
        <w:rPr>
          <w:color w:val="auto"/>
          <w:lang w:val="pt-BR"/>
        </w:rPr>
        <w:t>= 21,21%;</w:t>
      </w:r>
    </w:p>
    <w:p w14:paraId="6C44E50E" w14:textId="14642328" w:rsidR="00CB73AD" w:rsidRPr="005E0C9C" w:rsidRDefault="00CB73AD" w:rsidP="008972AE">
      <w:pPr>
        <w:pStyle w:val="Default"/>
        <w:tabs>
          <w:tab w:val="left" w:pos="284"/>
          <w:tab w:val="left" w:pos="2552"/>
        </w:tabs>
        <w:spacing w:line="276" w:lineRule="auto"/>
        <w:jc w:val="both"/>
      </w:pPr>
      <w:r w:rsidRPr="005E0C9C">
        <w:rPr>
          <w:b/>
          <w:color w:val="0000FF"/>
          <w:lang w:val="pt-BR"/>
        </w:rPr>
        <w:t>Câu 3</w:t>
      </w:r>
      <w:r w:rsidR="002241B5" w:rsidRPr="005E0C9C">
        <w:rPr>
          <w:b/>
          <w:color w:val="0000FF"/>
          <w:lang w:val="pt-BR"/>
        </w:rPr>
        <w:t>.</w:t>
      </w:r>
      <w:r w:rsidRPr="005E0C9C">
        <w:rPr>
          <w:b/>
          <w:noProof/>
        </w:rPr>
        <w:t xml:space="preserve"> </w:t>
      </w:r>
      <w:r w:rsidRPr="005E0C9C">
        <w:rPr>
          <w:color w:val="auto"/>
          <w:lang w:val="pt-BR"/>
        </w:rPr>
        <w:t xml:space="preserve">Cho các </w:t>
      </w:r>
      <w:r w:rsidR="002241B5" w:rsidRPr="005E0C9C">
        <w:rPr>
          <w:color w:val="auto"/>
          <w:lang w:val="pt-BR"/>
        </w:rPr>
        <w:t xml:space="preserve">loại phân bón vô cơ sau: Urea, </w:t>
      </w:r>
      <w:r w:rsidR="002241B5" w:rsidRPr="005E0C9C">
        <w:rPr>
          <w:bCs/>
          <w:color w:val="0E0E00"/>
        </w:rPr>
        <w:t>ammonium chloride</w:t>
      </w:r>
      <w:r w:rsidR="002241B5" w:rsidRPr="005E0C9C">
        <w:rPr>
          <w:color w:val="auto"/>
          <w:lang w:val="pt-BR"/>
        </w:rPr>
        <w:t xml:space="preserve">, </w:t>
      </w:r>
      <w:r w:rsidR="002241B5" w:rsidRPr="005E0C9C">
        <w:rPr>
          <w:bCs/>
          <w:color w:val="0E0E00"/>
        </w:rPr>
        <w:t xml:space="preserve">ammonium sulfate, potassium sulfate và </w:t>
      </w:r>
      <w:r w:rsidR="002241B5" w:rsidRPr="005E0C9C">
        <w:t>superphosphate</w:t>
      </w:r>
      <w:r w:rsidRPr="005E0C9C">
        <w:t>.</w:t>
      </w:r>
      <w:r w:rsidR="002241B5" w:rsidRPr="005E0C9C">
        <w:t xml:space="preserve"> Số loại phân bón làm tăng độ chua của đất là</w:t>
      </w:r>
    </w:p>
    <w:p w14:paraId="0E9BE940" w14:textId="49A1B398" w:rsidR="002241B5" w:rsidRPr="005E0C9C" w:rsidRDefault="002241B5" w:rsidP="008972AE">
      <w:pPr>
        <w:tabs>
          <w:tab w:val="left" w:pos="360"/>
          <w:tab w:val="left" w:pos="900"/>
          <w:tab w:val="left" w:pos="2880"/>
          <w:tab w:val="left" w:pos="5400"/>
          <w:tab w:val="left" w:pos="7920"/>
        </w:tabs>
        <w:spacing w:after="0" w:line="276" w:lineRule="auto"/>
        <w:jc w:val="both"/>
        <w:rPr>
          <w:rFonts w:ascii="Times New Roman" w:eastAsia="Calibri" w:hAnsi="Times New Roman" w:cs="Times New Roman"/>
          <w:color w:val="000000"/>
          <w:sz w:val="24"/>
          <w:szCs w:val="24"/>
          <w:lang w:val="fr-FR"/>
        </w:rPr>
      </w:pPr>
      <w:r w:rsidRPr="005E0C9C">
        <w:rPr>
          <w:rFonts w:ascii="Times New Roman" w:eastAsia="Calibri" w:hAnsi="Times New Roman" w:cs="Times New Roman"/>
          <w:b/>
          <w:color w:val="000000"/>
          <w:sz w:val="24"/>
          <w:szCs w:val="24"/>
          <w:lang w:val="fr-FR"/>
        </w:rPr>
        <w:tab/>
        <w:t xml:space="preserve">A. </w:t>
      </w:r>
      <w:r w:rsidRPr="005E0C9C">
        <w:rPr>
          <w:rFonts w:ascii="Times New Roman" w:eastAsia="Calibri" w:hAnsi="Times New Roman" w:cs="Times New Roman"/>
          <w:color w:val="000000"/>
          <w:sz w:val="24"/>
          <w:szCs w:val="24"/>
          <w:lang w:val="fr-FR"/>
        </w:rPr>
        <w:t>2.</w:t>
      </w:r>
      <w:r w:rsidRPr="005E0C9C">
        <w:rPr>
          <w:rFonts w:ascii="Times New Roman" w:eastAsia="Calibri" w:hAnsi="Times New Roman" w:cs="Times New Roman"/>
          <w:b/>
          <w:color w:val="000000"/>
          <w:sz w:val="24"/>
          <w:szCs w:val="24"/>
          <w:lang w:val="fr-FR"/>
        </w:rPr>
        <w:tab/>
      </w:r>
      <w:r w:rsidRPr="005E0C9C">
        <w:rPr>
          <w:rFonts w:ascii="Times New Roman" w:eastAsia="Calibri" w:hAnsi="Times New Roman" w:cs="Times New Roman"/>
          <w:b/>
          <w:color w:val="000000"/>
          <w:sz w:val="24"/>
          <w:szCs w:val="24"/>
          <w:lang w:val="fr-FR"/>
        </w:rPr>
        <w:tab/>
      </w:r>
      <w:r w:rsidRPr="005E0C9C">
        <w:rPr>
          <w:rFonts w:ascii="Times New Roman" w:eastAsia="Calibri" w:hAnsi="Times New Roman" w:cs="Times New Roman"/>
          <w:b/>
          <w:color w:val="000000"/>
          <w:sz w:val="24"/>
          <w:szCs w:val="24"/>
          <w:highlight w:val="yellow"/>
          <w:lang w:val="fr-FR"/>
        </w:rPr>
        <w:t xml:space="preserve">B. </w:t>
      </w:r>
      <w:r w:rsidRPr="005E0C9C">
        <w:rPr>
          <w:rFonts w:ascii="Times New Roman" w:eastAsia="Calibri" w:hAnsi="Times New Roman" w:cs="Times New Roman"/>
          <w:color w:val="000000"/>
          <w:sz w:val="24"/>
          <w:szCs w:val="24"/>
          <w:highlight w:val="yellow"/>
          <w:lang w:val="fr-FR"/>
        </w:rPr>
        <w:t>3.</w:t>
      </w:r>
      <w:r w:rsidRPr="005E0C9C">
        <w:rPr>
          <w:rFonts w:ascii="Times New Roman" w:eastAsia="Calibri" w:hAnsi="Times New Roman" w:cs="Times New Roman"/>
          <w:color w:val="000000"/>
          <w:sz w:val="24"/>
          <w:szCs w:val="24"/>
          <w:lang w:val="fr-FR"/>
        </w:rPr>
        <w:tab/>
      </w:r>
      <w:r w:rsidRPr="005E0C9C">
        <w:rPr>
          <w:rFonts w:ascii="Times New Roman" w:eastAsia="Calibri" w:hAnsi="Times New Roman" w:cs="Times New Roman"/>
          <w:b/>
          <w:color w:val="000000"/>
          <w:sz w:val="24"/>
          <w:szCs w:val="24"/>
          <w:lang w:val="fr-FR"/>
        </w:rPr>
        <w:t xml:space="preserve">C. </w:t>
      </w:r>
      <w:r w:rsidRPr="005E0C9C">
        <w:rPr>
          <w:rFonts w:ascii="Times New Roman" w:eastAsia="Calibri" w:hAnsi="Times New Roman" w:cs="Times New Roman"/>
          <w:color w:val="000000"/>
          <w:sz w:val="24"/>
          <w:szCs w:val="24"/>
          <w:lang w:val="fr-FR"/>
        </w:rPr>
        <w:t>4.</w:t>
      </w:r>
      <w:r w:rsidRPr="005E0C9C">
        <w:rPr>
          <w:rFonts w:ascii="Times New Roman" w:eastAsia="Calibri" w:hAnsi="Times New Roman" w:cs="Times New Roman"/>
          <w:b/>
          <w:color w:val="000000"/>
          <w:sz w:val="24"/>
          <w:szCs w:val="24"/>
          <w:lang w:val="fr-FR"/>
        </w:rPr>
        <w:tab/>
        <w:t xml:space="preserve">D. </w:t>
      </w:r>
      <w:r w:rsidRPr="005E0C9C">
        <w:rPr>
          <w:rFonts w:ascii="Times New Roman" w:eastAsia="Calibri" w:hAnsi="Times New Roman" w:cs="Times New Roman"/>
          <w:color w:val="000000"/>
          <w:sz w:val="24"/>
          <w:szCs w:val="24"/>
          <w:lang w:val="fr-FR"/>
        </w:rPr>
        <w:t>5.</w:t>
      </w:r>
    </w:p>
    <w:p w14:paraId="2A14390F" w14:textId="77777777" w:rsidR="00CB73AD" w:rsidRPr="005E0C9C" w:rsidRDefault="00CB73AD" w:rsidP="008972AE">
      <w:pPr>
        <w:tabs>
          <w:tab w:val="left" w:pos="284"/>
        </w:tabs>
        <w:spacing w:after="0" w:line="276" w:lineRule="auto"/>
        <w:jc w:val="center"/>
        <w:rPr>
          <w:rFonts w:ascii="Times New Roman" w:hAnsi="Times New Roman" w:cs="Times New Roman"/>
          <w:sz w:val="24"/>
          <w:szCs w:val="24"/>
        </w:rPr>
      </w:pPr>
      <w:r w:rsidRPr="005E0C9C">
        <w:rPr>
          <w:rFonts w:ascii="Times New Roman" w:hAnsi="Times New Roman" w:cs="Times New Roman"/>
          <w:b/>
          <w:color w:val="FF0000"/>
          <w:sz w:val="24"/>
          <w:szCs w:val="24"/>
          <w:lang w:val="pt-BR"/>
        </w:rPr>
        <w:t>Hướng dẫn giải</w:t>
      </w:r>
    </w:p>
    <w:p w14:paraId="5529D4C3" w14:textId="36798928" w:rsidR="00A4694E" w:rsidRPr="005E0C9C" w:rsidRDefault="00A4694E"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sz w:val="24"/>
          <w:szCs w:val="24"/>
          <w:lang w:val="pt-BR"/>
        </w:rPr>
        <w:tab/>
      </w:r>
      <w:r w:rsidR="0066594C" w:rsidRPr="005E0C9C">
        <w:rPr>
          <w:rFonts w:cs="Times New Roman"/>
          <w:sz w:val="24"/>
          <w:szCs w:val="24"/>
          <w:lang w:val="pt-BR"/>
        </w:rPr>
        <w:t xml:space="preserve">* </w:t>
      </w:r>
      <w:r w:rsidRPr="005E0C9C">
        <w:rPr>
          <w:rFonts w:cs="Times New Roman"/>
          <w:sz w:val="24"/>
          <w:szCs w:val="24"/>
          <w:lang w:val="pt-BR"/>
        </w:rPr>
        <w:t>NH</w:t>
      </w:r>
      <w:r w:rsidRPr="005E0C9C">
        <w:rPr>
          <w:rFonts w:cs="Times New Roman"/>
          <w:sz w:val="24"/>
          <w:szCs w:val="24"/>
          <w:vertAlign w:val="subscript"/>
          <w:lang w:val="pt-BR"/>
        </w:rPr>
        <w:t>4</w:t>
      </w:r>
      <w:r w:rsidRPr="005E0C9C">
        <w:rPr>
          <w:rFonts w:cs="Times New Roman"/>
          <w:sz w:val="24"/>
          <w:szCs w:val="24"/>
          <w:lang w:val="pt-BR"/>
        </w:rPr>
        <w:t>Cl, (NH</w:t>
      </w:r>
      <w:r w:rsidRPr="005E0C9C">
        <w:rPr>
          <w:rFonts w:cs="Times New Roman"/>
          <w:sz w:val="24"/>
          <w:szCs w:val="24"/>
          <w:vertAlign w:val="subscript"/>
          <w:lang w:val="pt-BR"/>
        </w:rPr>
        <w:t>4</w:t>
      </w:r>
      <w:r w:rsidRPr="005E0C9C">
        <w:rPr>
          <w:rFonts w:cs="Times New Roman"/>
          <w:sz w:val="24"/>
          <w:szCs w:val="24"/>
          <w:lang w:val="pt-BR"/>
        </w:rPr>
        <w:t>)</w:t>
      </w:r>
      <w:r w:rsidRPr="005E0C9C">
        <w:rPr>
          <w:rFonts w:cs="Times New Roman"/>
          <w:sz w:val="24"/>
          <w:szCs w:val="24"/>
          <w:vertAlign w:val="subscript"/>
          <w:lang w:val="pt-BR"/>
        </w:rPr>
        <w:t>2</w:t>
      </w:r>
      <w:r w:rsidRPr="005E0C9C">
        <w:rPr>
          <w:rFonts w:cs="Times New Roman"/>
          <w:sz w:val="24"/>
          <w:szCs w:val="24"/>
          <w:lang w:val="pt-BR"/>
        </w:rPr>
        <w:t>SO</w:t>
      </w:r>
      <w:r w:rsidRPr="005E0C9C">
        <w:rPr>
          <w:rFonts w:cs="Times New Roman"/>
          <w:sz w:val="24"/>
          <w:szCs w:val="24"/>
          <w:vertAlign w:val="subscript"/>
          <w:lang w:val="pt-BR"/>
        </w:rPr>
        <w:t>4</w:t>
      </w:r>
      <w:r w:rsidRPr="005E0C9C">
        <w:rPr>
          <w:rFonts w:cs="Times New Roman"/>
          <w:sz w:val="24"/>
          <w:szCs w:val="24"/>
          <w:lang w:val="pt-BR"/>
        </w:rPr>
        <w:t xml:space="preserve"> thủy phân tạo môi trường axit:</w:t>
      </w:r>
    </w:p>
    <w:p w14:paraId="3FC024F3" w14:textId="2B5E2341" w:rsidR="00A4694E" w:rsidRPr="005E0C9C" w:rsidRDefault="00A4694E"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vertAlign w:val="superscript"/>
          <w:lang w:val="pt-BR"/>
        </w:rPr>
      </w:pPr>
      <w:r w:rsidRPr="005E0C9C">
        <w:rPr>
          <w:rFonts w:cs="Times New Roman"/>
          <w:sz w:val="24"/>
          <w:szCs w:val="24"/>
          <w:lang w:val="pt-BR"/>
        </w:rPr>
        <w:tab/>
        <w:t>NH</w:t>
      </w:r>
      <w:r w:rsidRPr="005E0C9C">
        <w:rPr>
          <w:rFonts w:cs="Times New Roman"/>
          <w:sz w:val="24"/>
          <w:szCs w:val="24"/>
          <w:vertAlign w:val="subscript"/>
          <w:lang w:val="pt-BR"/>
        </w:rPr>
        <w:t>4</w:t>
      </w:r>
      <w:r w:rsidRPr="005E0C9C">
        <w:rPr>
          <w:rFonts w:cs="Times New Roman"/>
          <w:sz w:val="24"/>
          <w:szCs w:val="24"/>
          <w:lang w:val="pt-BR"/>
        </w:rPr>
        <w:t>Cl</w:t>
      </w:r>
      <w:r w:rsidRPr="005E0C9C">
        <w:rPr>
          <w:rFonts w:cs="Times New Roman"/>
          <w:position w:val="-6"/>
          <w:sz w:val="24"/>
          <w:szCs w:val="24"/>
          <w:lang w:val="pt-BR"/>
        </w:rPr>
        <w:object w:dxaOrig="660" w:dyaOrig="440" w14:anchorId="013710B7">
          <v:shape id="_x0000_i1032" type="#_x0000_t75" style="width:33pt;height:22.5pt" o:ole="">
            <v:imagedata r:id="rId23" o:title=""/>
          </v:shape>
          <o:OLEObject Type="Embed" ProgID="Equation.DSMT4" ShapeID="_x0000_i1032" DrawAspect="Content" ObjectID="_1746169543" r:id="rId24"/>
        </w:object>
      </w:r>
      <w:r w:rsidR="0066594C" w:rsidRPr="005E0C9C">
        <w:rPr>
          <w:rFonts w:cs="Times New Roman"/>
          <w:sz w:val="24"/>
          <w:szCs w:val="24"/>
          <w:lang w:val="pt-BR"/>
        </w:rPr>
        <w:t>NH</w:t>
      </w:r>
      <w:r w:rsidR="0066594C" w:rsidRPr="005E0C9C">
        <w:rPr>
          <w:rFonts w:cs="Times New Roman"/>
          <w:sz w:val="24"/>
          <w:szCs w:val="24"/>
          <w:vertAlign w:val="subscript"/>
          <w:lang w:val="pt-BR"/>
        </w:rPr>
        <w:t>4</w:t>
      </w:r>
      <w:r w:rsidR="0066594C" w:rsidRPr="005E0C9C">
        <w:rPr>
          <w:rFonts w:cs="Times New Roman"/>
          <w:sz w:val="24"/>
          <w:szCs w:val="24"/>
          <w:vertAlign w:val="superscript"/>
          <w:lang w:val="pt-BR"/>
        </w:rPr>
        <w:t>+</w:t>
      </w:r>
      <w:r w:rsidR="0066594C" w:rsidRPr="005E0C9C">
        <w:rPr>
          <w:rFonts w:cs="Times New Roman"/>
          <w:sz w:val="24"/>
          <w:szCs w:val="24"/>
          <w:lang w:val="pt-BR"/>
        </w:rPr>
        <w:t xml:space="preserve"> + Cl</w:t>
      </w:r>
      <w:r w:rsidR="0066594C" w:rsidRPr="005E0C9C">
        <w:rPr>
          <w:rFonts w:cs="Times New Roman"/>
          <w:sz w:val="24"/>
          <w:szCs w:val="24"/>
          <w:vertAlign w:val="superscript"/>
          <w:lang w:val="pt-BR"/>
        </w:rPr>
        <w:t>-</w:t>
      </w:r>
    </w:p>
    <w:p w14:paraId="60CA80AE" w14:textId="2D242C32" w:rsidR="00A4694E" w:rsidRPr="005E0C9C" w:rsidRDefault="00A4694E"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sz w:val="24"/>
          <w:szCs w:val="24"/>
          <w:lang w:val="pt-BR"/>
        </w:rPr>
        <w:tab/>
        <w:t>(NH</w:t>
      </w:r>
      <w:r w:rsidRPr="005E0C9C">
        <w:rPr>
          <w:rFonts w:cs="Times New Roman"/>
          <w:sz w:val="24"/>
          <w:szCs w:val="24"/>
          <w:vertAlign w:val="subscript"/>
          <w:lang w:val="pt-BR"/>
        </w:rPr>
        <w:t>4</w:t>
      </w:r>
      <w:r w:rsidRPr="005E0C9C">
        <w:rPr>
          <w:rFonts w:cs="Times New Roman"/>
          <w:sz w:val="24"/>
          <w:szCs w:val="24"/>
          <w:lang w:val="pt-BR"/>
        </w:rPr>
        <w:t>)</w:t>
      </w:r>
      <w:r w:rsidRPr="005E0C9C">
        <w:rPr>
          <w:rFonts w:cs="Times New Roman"/>
          <w:sz w:val="24"/>
          <w:szCs w:val="24"/>
          <w:vertAlign w:val="subscript"/>
          <w:lang w:val="pt-BR"/>
        </w:rPr>
        <w:t>2</w:t>
      </w:r>
      <w:r w:rsidRPr="005E0C9C">
        <w:rPr>
          <w:rFonts w:cs="Times New Roman"/>
          <w:sz w:val="24"/>
          <w:szCs w:val="24"/>
          <w:lang w:val="pt-BR"/>
        </w:rPr>
        <w:t>SO</w:t>
      </w:r>
      <w:r w:rsidRPr="005E0C9C">
        <w:rPr>
          <w:rFonts w:cs="Times New Roman"/>
          <w:sz w:val="24"/>
          <w:szCs w:val="24"/>
          <w:vertAlign w:val="subscript"/>
          <w:lang w:val="pt-BR"/>
        </w:rPr>
        <w:t>4</w:t>
      </w:r>
      <w:r w:rsidRPr="005E0C9C">
        <w:rPr>
          <w:rFonts w:cs="Times New Roman"/>
          <w:sz w:val="24"/>
          <w:szCs w:val="24"/>
          <w:lang w:val="pt-BR"/>
        </w:rPr>
        <w:t xml:space="preserve"> </w:t>
      </w:r>
      <w:r w:rsidRPr="005E0C9C">
        <w:rPr>
          <w:rFonts w:cs="Times New Roman"/>
          <w:position w:val="-6"/>
          <w:sz w:val="24"/>
          <w:szCs w:val="24"/>
          <w:lang w:val="pt-BR"/>
        </w:rPr>
        <w:object w:dxaOrig="660" w:dyaOrig="440" w14:anchorId="5267E81C">
          <v:shape id="_x0000_i1033" type="#_x0000_t75" style="width:33pt;height:22.5pt" o:ole="">
            <v:imagedata r:id="rId23" o:title=""/>
          </v:shape>
          <o:OLEObject Type="Embed" ProgID="Equation.DSMT4" ShapeID="_x0000_i1033" DrawAspect="Content" ObjectID="_1746169544" r:id="rId25"/>
        </w:object>
      </w:r>
      <w:r w:rsidR="0066594C" w:rsidRPr="005E0C9C">
        <w:rPr>
          <w:rFonts w:cs="Times New Roman"/>
          <w:sz w:val="24"/>
          <w:szCs w:val="24"/>
          <w:lang w:val="pt-BR"/>
        </w:rPr>
        <w:t xml:space="preserve"> NH</w:t>
      </w:r>
      <w:r w:rsidR="0066594C" w:rsidRPr="005E0C9C">
        <w:rPr>
          <w:rFonts w:cs="Times New Roman"/>
          <w:sz w:val="24"/>
          <w:szCs w:val="24"/>
          <w:vertAlign w:val="subscript"/>
          <w:lang w:val="pt-BR"/>
        </w:rPr>
        <w:t>4</w:t>
      </w:r>
      <w:r w:rsidR="0066594C" w:rsidRPr="005E0C9C">
        <w:rPr>
          <w:rFonts w:cs="Times New Roman"/>
          <w:sz w:val="24"/>
          <w:szCs w:val="24"/>
          <w:vertAlign w:val="superscript"/>
          <w:lang w:val="pt-BR"/>
        </w:rPr>
        <w:t>+</w:t>
      </w:r>
      <w:r w:rsidR="0066594C" w:rsidRPr="005E0C9C">
        <w:rPr>
          <w:rFonts w:cs="Times New Roman"/>
          <w:sz w:val="24"/>
          <w:szCs w:val="24"/>
          <w:lang w:val="pt-BR"/>
        </w:rPr>
        <w:t xml:space="preserve"> + SO</w:t>
      </w:r>
      <w:r w:rsidR="0066594C" w:rsidRPr="005E0C9C">
        <w:rPr>
          <w:rFonts w:cs="Times New Roman"/>
          <w:sz w:val="24"/>
          <w:szCs w:val="24"/>
          <w:vertAlign w:val="subscript"/>
          <w:lang w:val="pt-BR"/>
        </w:rPr>
        <w:t>4</w:t>
      </w:r>
      <w:r w:rsidR="0066594C" w:rsidRPr="005E0C9C">
        <w:rPr>
          <w:rFonts w:cs="Times New Roman"/>
          <w:sz w:val="24"/>
          <w:szCs w:val="24"/>
          <w:vertAlign w:val="superscript"/>
          <w:lang w:val="pt-BR"/>
        </w:rPr>
        <w:t>2-</w:t>
      </w:r>
    </w:p>
    <w:p w14:paraId="5FC05520" w14:textId="3A9EED65" w:rsidR="0066594C" w:rsidRPr="005E0C9C" w:rsidRDefault="0066594C"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sz w:val="24"/>
          <w:szCs w:val="24"/>
          <w:lang w:val="pt-BR"/>
        </w:rPr>
        <w:tab/>
        <w:t>NH</w:t>
      </w:r>
      <w:r w:rsidRPr="005E0C9C">
        <w:rPr>
          <w:rFonts w:cs="Times New Roman"/>
          <w:sz w:val="24"/>
          <w:szCs w:val="24"/>
          <w:vertAlign w:val="subscript"/>
          <w:lang w:val="pt-BR"/>
        </w:rPr>
        <w:t>4</w:t>
      </w:r>
      <w:r w:rsidRPr="005E0C9C">
        <w:rPr>
          <w:rFonts w:cs="Times New Roman"/>
          <w:sz w:val="24"/>
          <w:szCs w:val="24"/>
          <w:vertAlign w:val="superscript"/>
          <w:lang w:val="pt-BR"/>
        </w:rPr>
        <w:t xml:space="preserve">+ </w:t>
      </w:r>
      <w:r w:rsidRPr="005E0C9C">
        <w:rPr>
          <w:rFonts w:cs="Times New Roman"/>
          <w:sz w:val="24"/>
          <w:szCs w:val="24"/>
          <w:lang w:val="pt-BR"/>
        </w:rPr>
        <w:t>+ H</w:t>
      </w:r>
      <w:r w:rsidRPr="005E0C9C">
        <w:rPr>
          <w:rFonts w:cs="Times New Roman"/>
          <w:sz w:val="24"/>
          <w:szCs w:val="24"/>
          <w:vertAlign w:val="subscript"/>
          <w:lang w:val="pt-BR"/>
        </w:rPr>
        <w:t>2</w:t>
      </w:r>
      <w:r w:rsidRPr="005E0C9C">
        <w:rPr>
          <w:rFonts w:cs="Times New Roman"/>
          <w:sz w:val="24"/>
          <w:szCs w:val="24"/>
          <w:lang w:val="pt-BR"/>
        </w:rPr>
        <w:t xml:space="preserve">O </w:t>
      </w:r>
      <w:r w:rsidRPr="005E0C9C">
        <w:rPr>
          <w:rFonts w:cs="Times New Roman"/>
          <w:position w:val="-8"/>
          <w:sz w:val="24"/>
          <w:szCs w:val="24"/>
          <w:lang w:val="pt-BR"/>
        </w:rPr>
        <w:object w:dxaOrig="660" w:dyaOrig="480" w14:anchorId="35BE91D2">
          <v:shape id="_x0000_i1034" type="#_x0000_t75" style="width:33pt;height:24pt" o:ole="">
            <v:imagedata r:id="rId26" o:title=""/>
          </v:shape>
          <o:OLEObject Type="Embed" ProgID="Equation.DSMT4" ShapeID="_x0000_i1034" DrawAspect="Content" ObjectID="_1746169545" r:id="rId27"/>
        </w:object>
      </w:r>
      <w:r w:rsidRPr="005E0C9C">
        <w:rPr>
          <w:rFonts w:cs="Times New Roman"/>
          <w:sz w:val="24"/>
          <w:szCs w:val="24"/>
          <w:lang w:val="pt-BR"/>
        </w:rPr>
        <w:t>NH</w:t>
      </w:r>
      <w:r w:rsidRPr="005E0C9C">
        <w:rPr>
          <w:rFonts w:cs="Times New Roman"/>
          <w:sz w:val="24"/>
          <w:szCs w:val="24"/>
          <w:vertAlign w:val="subscript"/>
          <w:lang w:val="pt-BR"/>
        </w:rPr>
        <w:t>3</w:t>
      </w:r>
      <w:r w:rsidRPr="005E0C9C">
        <w:rPr>
          <w:rFonts w:cs="Times New Roman"/>
          <w:sz w:val="24"/>
          <w:szCs w:val="24"/>
          <w:lang w:val="pt-BR"/>
        </w:rPr>
        <w:t xml:space="preserve"> + H</w:t>
      </w:r>
      <w:r w:rsidRPr="005E0C9C">
        <w:rPr>
          <w:rFonts w:cs="Times New Roman"/>
          <w:sz w:val="24"/>
          <w:szCs w:val="24"/>
          <w:vertAlign w:val="subscript"/>
          <w:lang w:val="pt-BR"/>
        </w:rPr>
        <w:t>3</w:t>
      </w:r>
      <w:r w:rsidRPr="005E0C9C">
        <w:rPr>
          <w:rFonts w:cs="Times New Roman"/>
          <w:sz w:val="24"/>
          <w:szCs w:val="24"/>
          <w:lang w:val="pt-BR"/>
        </w:rPr>
        <w:t>O</w:t>
      </w:r>
      <w:r w:rsidRPr="005E0C9C">
        <w:rPr>
          <w:rFonts w:cs="Times New Roman"/>
          <w:sz w:val="24"/>
          <w:szCs w:val="24"/>
          <w:vertAlign w:val="superscript"/>
          <w:lang w:val="pt-BR"/>
        </w:rPr>
        <w:t>+</w:t>
      </w:r>
    </w:p>
    <w:p w14:paraId="7E06105B" w14:textId="6AD15137" w:rsidR="0066594C" w:rsidRPr="005E0C9C" w:rsidRDefault="0066594C"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sz w:val="24"/>
          <w:szCs w:val="24"/>
          <w:lang w:val="pt-BR"/>
        </w:rPr>
        <w:tab/>
        <w:t>* Do còn lẫn axit trong quá trính sản xuất, đồng thời có thể biến đổi và tạo ra H</w:t>
      </w:r>
      <w:r w:rsidRPr="005E0C9C">
        <w:rPr>
          <w:rFonts w:cs="Times New Roman"/>
          <w:sz w:val="24"/>
          <w:szCs w:val="24"/>
          <w:vertAlign w:val="subscript"/>
          <w:lang w:val="pt-BR"/>
        </w:rPr>
        <w:t>3</w:t>
      </w:r>
      <w:r w:rsidRPr="005E0C9C">
        <w:rPr>
          <w:rFonts w:cs="Times New Roman"/>
          <w:sz w:val="24"/>
          <w:szCs w:val="24"/>
          <w:lang w:val="pt-BR"/>
        </w:rPr>
        <w:t>PO</w:t>
      </w:r>
      <w:r w:rsidRPr="005E0C9C">
        <w:rPr>
          <w:rFonts w:cs="Times New Roman"/>
          <w:sz w:val="24"/>
          <w:szCs w:val="24"/>
          <w:vertAlign w:val="subscript"/>
          <w:lang w:val="pt-BR"/>
        </w:rPr>
        <w:t>4</w:t>
      </w:r>
      <w:r w:rsidRPr="005E0C9C">
        <w:rPr>
          <w:rFonts w:cs="Times New Roman"/>
          <w:sz w:val="24"/>
          <w:szCs w:val="24"/>
          <w:lang w:val="pt-BR"/>
        </w:rPr>
        <w:t xml:space="preserve"> nên phân bón </w:t>
      </w:r>
      <w:r w:rsidRPr="005E0C9C">
        <w:rPr>
          <w:rFonts w:cs="Times New Roman"/>
          <w:sz w:val="24"/>
          <w:szCs w:val="24"/>
        </w:rPr>
        <w:t>superphosphate sẽ làm chua đất.</w:t>
      </w:r>
    </w:p>
    <w:p w14:paraId="0EA98200" w14:textId="0E95C1EB" w:rsidR="00040752" w:rsidRPr="005E0C9C" w:rsidRDefault="00CB73AD" w:rsidP="008972AE">
      <w:pPr>
        <w:tabs>
          <w:tab w:val="left" w:pos="284"/>
          <w:tab w:val="left" w:pos="2835"/>
          <w:tab w:val="left" w:pos="5387"/>
          <w:tab w:val="left" w:pos="5529"/>
          <w:tab w:val="left" w:pos="7938"/>
          <w:tab w:val="left" w:pos="8222"/>
        </w:tabs>
        <w:autoSpaceDE w:val="0"/>
        <w:autoSpaceDN w:val="0"/>
        <w:adjustRightInd w:val="0"/>
        <w:spacing w:after="0" w:line="276" w:lineRule="auto"/>
        <w:jc w:val="both"/>
        <w:textAlignment w:val="center"/>
        <w:rPr>
          <w:rFonts w:ascii="Times New Roman" w:eastAsia="Times New Roman" w:hAnsi="Times New Roman" w:cs="Times New Roman"/>
          <w:sz w:val="24"/>
          <w:szCs w:val="24"/>
          <w:lang w:val="nl-NL"/>
        </w:rPr>
      </w:pPr>
      <w:r w:rsidRPr="005E0C9C">
        <w:rPr>
          <w:rFonts w:ascii="Times New Roman" w:hAnsi="Times New Roman" w:cs="Times New Roman"/>
          <w:b/>
          <w:color w:val="0000FF"/>
          <w:sz w:val="24"/>
          <w:szCs w:val="24"/>
          <w:lang w:val="pt-BR"/>
        </w:rPr>
        <w:t>Câu 4</w:t>
      </w:r>
      <w:r w:rsidR="009C01C1">
        <w:rPr>
          <w:rFonts w:ascii="Times New Roman" w:hAnsi="Times New Roman" w:cs="Times New Roman"/>
          <w:b/>
          <w:color w:val="0000FF"/>
          <w:sz w:val="24"/>
          <w:szCs w:val="24"/>
          <w:lang w:val="pt-BR"/>
        </w:rPr>
        <w:t>.</w:t>
      </w:r>
      <w:r w:rsidRPr="005E0C9C">
        <w:rPr>
          <w:rFonts w:ascii="Times New Roman" w:hAnsi="Times New Roman" w:cs="Times New Roman"/>
          <w:b/>
          <w:noProof/>
          <w:sz w:val="24"/>
          <w:szCs w:val="24"/>
        </w:rPr>
        <w:t xml:space="preserve"> </w:t>
      </w:r>
      <w:r w:rsidR="001E1EF7" w:rsidRPr="005E0C9C">
        <w:rPr>
          <w:rFonts w:ascii="Times New Roman" w:eastAsia="Times New Roman" w:hAnsi="Times New Roman" w:cs="Times New Roman"/>
          <w:sz w:val="24"/>
          <w:szCs w:val="24"/>
          <w:lang w:val="nl-NL"/>
        </w:rPr>
        <w:t>Thành phần chính của quặng apatite là 3Ca</w:t>
      </w:r>
      <w:r w:rsidR="001E1EF7" w:rsidRPr="005E0C9C">
        <w:rPr>
          <w:rFonts w:ascii="Times New Roman" w:eastAsia="Times New Roman" w:hAnsi="Times New Roman" w:cs="Times New Roman"/>
          <w:sz w:val="24"/>
          <w:szCs w:val="24"/>
          <w:vertAlign w:val="subscript"/>
          <w:lang w:val="nl-NL"/>
        </w:rPr>
        <w:t>3</w:t>
      </w:r>
      <w:r w:rsidR="001E1EF7" w:rsidRPr="005E0C9C">
        <w:rPr>
          <w:rFonts w:ascii="Times New Roman" w:eastAsia="Times New Roman" w:hAnsi="Times New Roman" w:cs="Times New Roman"/>
          <w:sz w:val="24"/>
          <w:szCs w:val="24"/>
          <w:lang w:val="nl-NL"/>
        </w:rPr>
        <w:t>(PO</w:t>
      </w:r>
      <w:r w:rsidR="001E1EF7" w:rsidRPr="005E0C9C">
        <w:rPr>
          <w:rFonts w:ascii="Times New Roman" w:eastAsia="Times New Roman" w:hAnsi="Times New Roman" w:cs="Times New Roman"/>
          <w:sz w:val="24"/>
          <w:szCs w:val="24"/>
          <w:vertAlign w:val="subscript"/>
          <w:lang w:val="nl-NL"/>
        </w:rPr>
        <w:t>4</w:t>
      </w:r>
      <w:r w:rsidR="001E1EF7" w:rsidRPr="005E0C9C">
        <w:rPr>
          <w:rFonts w:ascii="Times New Roman" w:eastAsia="Times New Roman" w:hAnsi="Times New Roman" w:cs="Times New Roman"/>
          <w:sz w:val="24"/>
          <w:szCs w:val="24"/>
          <w:lang w:val="nl-NL"/>
        </w:rPr>
        <w:t>)</w:t>
      </w:r>
      <w:r w:rsidR="001E1EF7" w:rsidRPr="005E0C9C">
        <w:rPr>
          <w:rFonts w:ascii="Times New Roman" w:eastAsia="Times New Roman" w:hAnsi="Times New Roman" w:cs="Times New Roman"/>
          <w:sz w:val="24"/>
          <w:szCs w:val="24"/>
          <w:vertAlign w:val="subscript"/>
          <w:lang w:val="nl-NL"/>
        </w:rPr>
        <w:t>2</w:t>
      </w:r>
      <w:r w:rsidR="001E1EF7" w:rsidRPr="005E0C9C">
        <w:rPr>
          <w:rFonts w:ascii="Times New Roman" w:eastAsia="Times New Roman" w:hAnsi="Times New Roman" w:cs="Times New Roman"/>
          <w:sz w:val="24"/>
          <w:szCs w:val="24"/>
          <w:lang w:val="nl-NL"/>
        </w:rPr>
        <w:t>.CaF</w:t>
      </w:r>
      <w:r w:rsidR="001E1EF7" w:rsidRPr="005E0C9C">
        <w:rPr>
          <w:rFonts w:ascii="Times New Roman" w:eastAsia="Times New Roman" w:hAnsi="Times New Roman" w:cs="Times New Roman"/>
          <w:sz w:val="24"/>
          <w:szCs w:val="24"/>
          <w:vertAlign w:val="subscript"/>
          <w:lang w:val="nl-NL"/>
        </w:rPr>
        <w:t>2</w:t>
      </w:r>
      <w:r w:rsidR="001E1EF7" w:rsidRPr="005E0C9C">
        <w:rPr>
          <w:rFonts w:ascii="Times New Roman" w:eastAsia="Times New Roman" w:hAnsi="Times New Roman" w:cs="Times New Roman"/>
          <w:sz w:val="24"/>
          <w:szCs w:val="24"/>
          <w:lang w:val="nl-NL"/>
        </w:rPr>
        <w:t xml:space="preserve"> (hay được viết dạng thu gọn là Ca</w:t>
      </w:r>
      <w:r w:rsidR="001E1EF7" w:rsidRPr="005E0C9C">
        <w:rPr>
          <w:rFonts w:ascii="Times New Roman" w:eastAsia="Times New Roman" w:hAnsi="Times New Roman" w:cs="Times New Roman"/>
          <w:sz w:val="24"/>
          <w:szCs w:val="24"/>
          <w:vertAlign w:val="subscript"/>
          <w:lang w:val="nl-NL"/>
        </w:rPr>
        <w:t>5</w:t>
      </w:r>
      <w:r w:rsidR="001E1EF7" w:rsidRPr="005E0C9C">
        <w:rPr>
          <w:rFonts w:ascii="Times New Roman" w:eastAsia="Times New Roman" w:hAnsi="Times New Roman" w:cs="Times New Roman"/>
          <w:sz w:val="24"/>
          <w:szCs w:val="24"/>
          <w:lang w:val="nl-NL"/>
        </w:rPr>
        <w:t>(PO</w:t>
      </w:r>
      <w:r w:rsidR="001E1EF7" w:rsidRPr="005E0C9C">
        <w:rPr>
          <w:rFonts w:ascii="Times New Roman" w:eastAsia="Times New Roman" w:hAnsi="Times New Roman" w:cs="Times New Roman"/>
          <w:sz w:val="24"/>
          <w:szCs w:val="24"/>
          <w:vertAlign w:val="subscript"/>
          <w:lang w:val="nl-NL"/>
        </w:rPr>
        <w:t>4</w:t>
      </w:r>
      <w:r w:rsidR="001E1EF7" w:rsidRPr="005E0C9C">
        <w:rPr>
          <w:rFonts w:ascii="Times New Roman" w:eastAsia="Times New Roman" w:hAnsi="Times New Roman" w:cs="Times New Roman"/>
          <w:sz w:val="24"/>
          <w:szCs w:val="24"/>
          <w:lang w:val="nl-NL"/>
        </w:rPr>
        <w:t>)</w:t>
      </w:r>
      <w:r w:rsidR="001E1EF7" w:rsidRPr="005E0C9C">
        <w:rPr>
          <w:rFonts w:ascii="Times New Roman" w:eastAsia="Times New Roman" w:hAnsi="Times New Roman" w:cs="Times New Roman"/>
          <w:sz w:val="24"/>
          <w:szCs w:val="24"/>
          <w:vertAlign w:val="subscript"/>
          <w:lang w:val="nl-NL"/>
        </w:rPr>
        <w:t>3</w:t>
      </w:r>
      <w:r w:rsidR="001E1EF7" w:rsidRPr="005E0C9C">
        <w:rPr>
          <w:rFonts w:ascii="Times New Roman" w:eastAsia="Times New Roman" w:hAnsi="Times New Roman" w:cs="Times New Roman"/>
          <w:sz w:val="24"/>
          <w:szCs w:val="24"/>
          <w:lang w:val="nl-NL"/>
        </w:rPr>
        <w:t xml:space="preserve">F) </w:t>
      </w:r>
      <w:r w:rsidR="00040752" w:rsidRPr="005E0C9C">
        <w:rPr>
          <w:rFonts w:ascii="Times New Roman" w:eastAsia="Times New Roman" w:hAnsi="Times New Roman" w:cs="Times New Roman"/>
          <w:sz w:val="24"/>
          <w:szCs w:val="24"/>
          <w:lang w:val="nl-NL"/>
        </w:rPr>
        <w:t xml:space="preserve">được sử dụng làm nguyên liệu để sản xuất phân </w:t>
      </w:r>
      <w:r w:rsidR="00E1331C" w:rsidRPr="005E0C9C">
        <w:rPr>
          <w:rFonts w:ascii="Times New Roman" w:eastAsia="Times New Roman" w:hAnsi="Times New Roman" w:cs="Times New Roman"/>
          <w:sz w:val="24"/>
          <w:szCs w:val="24"/>
          <w:lang w:val="nl-NL"/>
        </w:rPr>
        <w:t xml:space="preserve">lân </w:t>
      </w:r>
      <w:r w:rsidR="00510D8C" w:rsidRPr="005E0C9C">
        <w:rPr>
          <w:rFonts w:ascii="Times New Roman" w:hAnsi="Times New Roman" w:cs="Times New Roman"/>
          <w:sz w:val="24"/>
          <w:szCs w:val="24"/>
        </w:rPr>
        <w:t>superphosphate</w:t>
      </w:r>
      <w:r w:rsidR="00040752" w:rsidRPr="005E0C9C">
        <w:rPr>
          <w:rFonts w:ascii="Times New Roman" w:eastAsia="Times New Roman" w:hAnsi="Times New Roman" w:cs="Times New Roman"/>
          <w:sz w:val="24"/>
          <w:szCs w:val="24"/>
          <w:lang w:val="nl-NL"/>
        </w:rPr>
        <w:t xml:space="preserve"> theo </w:t>
      </w:r>
      <w:r w:rsidR="00510D8C" w:rsidRPr="005E0C9C">
        <w:rPr>
          <w:rFonts w:ascii="Times New Roman" w:eastAsia="Times New Roman" w:hAnsi="Times New Roman" w:cs="Times New Roman"/>
          <w:sz w:val="24"/>
          <w:szCs w:val="24"/>
          <w:lang w:val="nl-NL"/>
        </w:rPr>
        <w:t>quy trình sau</w:t>
      </w:r>
      <w:r w:rsidR="00040752" w:rsidRPr="005E0C9C">
        <w:rPr>
          <w:rFonts w:ascii="Times New Roman" w:eastAsia="Times New Roman" w:hAnsi="Times New Roman" w:cs="Times New Roman"/>
          <w:sz w:val="24"/>
          <w:szCs w:val="24"/>
          <w:lang w:val="nl-NL"/>
        </w:rPr>
        <w:t>:</w:t>
      </w:r>
    </w:p>
    <w:p w14:paraId="17ECFCCD" w14:textId="77777777" w:rsidR="00040752" w:rsidRPr="005E0C9C" w:rsidRDefault="00040752" w:rsidP="008972AE">
      <w:pPr>
        <w:tabs>
          <w:tab w:val="left" w:pos="284"/>
          <w:tab w:val="left" w:pos="2835"/>
          <w:tab w:val="left" w:pos="5387"/>
          <w:tab w:val="left" w:pos="5529"/>
          <w:tab w:val="left" w:pos="7938"/>
          <w:tab w:val="left" w:pos="8222"/>
        </w:tabs>
        <w:autoSpaceDE w:val="0"/>
        <w:autoSpaceDN w:val="0"/>
        <w:adjustRightInd w:val="0"/>
        <w:spacing w:after="0" w:line="276" w:lineRule="auto"/>
        <w:jc w:val="both"/>
        <w:textAlignment w:val="center"/>
        <w:rPr>
          <w:rFonts w:ascii="Times New Roman" w:eastAsia="Times New Roman" w:hAnsi="Times New Roman" w:cs="Times New Roman"/>
          <w:sz w:val="24"/>
          <w:szCs w:val="24"/>
        </w:rPr>
      </w:pPr>
      <w:r w:rsidRPr="005E0C9C">
        <w:rPr>
          <w:rFonts w:ascii="Times New Roman" w:eastAsia="Times New Roman" w:hAnsi="Times New Roman" w:cs="Times New Roman"/>
          <w:b/>
          <w:bCs/>
          <w:sz w:val="24"/>
          <w:szCs w:val="24"/>
          <w:lang w:val="nl-NL"/>
        </w:rPr>
        <w:tab/>
      </w:r>
      <w:r w:rsidRPr="005E0C9C">
        <w:rPr>
          <w:rFonts w:ascii="Times New Roman" w:eastAsia="Times New Roman" w:hAnsi="Times New Roman" w:cs="Times New Roman"/>
          <w:b/>
          <w:bCs/>
          <w:sz w:val="24"/>
          <w:szCs w:val="24"/>
        </w:rPr>
        <w:t>Giai đoạn 1:</w:t>
      </w:r>
      <w:r w:rsidRPr="005E0C9C">
        <w:rPr>
          <w:rFonts w:ascii="Times New Roman" w:eastAsia="Times New Roman" w:hAnsi="Times New Roman" w:cs="Times New Roman"/>
          <w:sz w:val="24"/>
          <w:szCs w:val="24"/>
        </w:rPr>
        <w:t xml:space="preserve">  3Ca</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.CaF</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 xml:space="preserve"> + 10H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SO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 xml:space="preserve"> + 5H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O → 6H</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 xml:space="preserve"> + 10CaSO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.0,5H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O↓ + 2HF↑</w:t>
      </w:r>
      <w:r w:rsidRPr="005E0C9C">
        <w:rPr>
          <w:rFonts w:ascii="Times New Roman" w:eastAsia="Times New Roman" w:hAnsi="Times New Roman" w:cs="Times New Roman"/>
          <w:sz w:val="24"/>
          <w:szCs w:val="24"/>
        </w:rPr>
        <w:tab/>
      </w:r>
    </w:p>
    <w:p w14:paraId="79AB088B" w14:textId="77777777" w:rsidR="00040752" w:rsidRPr="005E0C9C" w:rsidRDefault="00040752" w:rsidP="008972AE">
      <w:pPr>
        <w:tabs>
          <w:tab w:val="left" w:pos="284"/>
          <w:tab w:val="left" w:pos="2835"/>
          <w:tab w:val="left" w:pos="5387"/>
          <w:tab w:val="left" w:pos="5529"/>
          <w:tab w:val="left" w:pos="7938"/>
          <w:tab w:val="left" w:pos="8222"/>
        </w:tabs>
        <w:autoSpaceDE w:val="0"/>
        <w:autoSpaceDN w:val="0"/>
        <w:adjustRightInd w:val="0"/>
        <w:spacing w:after="0" w:line="276" w:lineRule="auto"/>
        <w:jc w:val="both"/>
        <w:textAlignment w:val="center"/>
        <w:rPr>
          <w:rFonts w:ascii="Times New Roman" w:eastAsia="Times New Roman" w:hAnsi="Times New Roman" w:cs="Times New Roman"/>
          <w:sz w:val="24"/>
          <w:szCs w:val="24"/>
        </w:rPr>
      </w:pPr>
      <w:r w:rsidRPr="005E0C9C">
        <w:rPr>
          <w:rFonts w:ascii="Times New Roman" w:eastAsia="Times New Roman" w:hAnsi="Times New Roman" w:cs="Times New Roman"/>
          <w:b/>
          <w:bCs/>
          <w:sz w:val="24"/>
          <w:szCs w:val="24"/>
        </w:rPr>
        <w:tab/>
        <w:t>Giai đoạn 2:</w:t>
      </w:r>
      <w:r w:rsidRPr="005E0C9C">
        <w:rPr>
          <w:rFonts w:ascii="Times New Roman" w:eastAsia="Times New Roman" w:hAnsi="Times New Roman" w:cs="Times New Roman"/>
          <w:sz w:val="24"/>
          <w:szCs w:val="24"/>
        </w:rPr>
        <w:t xml:space="preserve">  3Ca</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.CaF</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 xml:space="preserve">  +  14H</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 xml:space="preserve">   →  10Ca(H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 xml:space="preserve">   +   2HF↑</w:t>
      </w:r>
      <w:r w:rsidRPr="005E0C9C">
        <w:rPr>
          <w:rFonts w:ascii="Times New Roman" w:eastAsia="Times New Roman" w:hAnsi="Times New Roman" w:cs="Times New Roman"/>
          <w:sz w:val="24"/>
          <w:szCs w:val="24"/>
        </w:rPr>
        <w:tab/>
      </w:r>
      <w:r w:rsidRPr="005E0C9C">
        <w:rPr>
          <w:rFonts w:ascii="Times New Roman" w:eastAsia="Times New Roman" w:hAnsi="Times New Roman" w:cs="Times New Roman"/>
          <w:sz w:val="24"/>
          <w:szCs w:val="24"/>
        </w:rPr>
        <w:tab/>
      </w:r>
      <w:r w:rsidRPr="005E0C9C">
        <w:rPr>
          <w:rFonts w:ascii="Times New Roman" w:eastAsia="Times New Roman" w:hAnsi="Times New Roman" w:cs="Times New Roman"/>
          <w:sz w:val="24"/>
          <w:szCs w:val="24"/>
        </w:rPr>
        <w:tab/>
      </w:r>
    </w:p>
    <w:p w14:paraId="3173AA4E" w14:textId="6870BEE2" w:rsidR="00040752" w:rsidRPr="005E0C9C" w:rsidRDefault="00040752" w:rsidP="008972AE">
      <w:pPr>
        <w:tabs>
          <w:tab w:val="left" w:pos="284"/>
          <w:tab w:val="left" w:pos="2835"/>
          <w:tab w:val="left" w:pos="5387"/>
          <w:tab w:val="left" w:pos="5529"/>
          <w:tab w:val="left" w:pos="7938"/>
          <w:tab w:val="left" w:pos="8222"/>
        </w:tabs>
        <w:autoSpaceDE w:val="0"/>
        <w:autoSpaceDN w:val="0"/>
        <w:adjustRightInd w:val="0"/>
        <w:spacing w:after="0" w:line="276" w:lineRule="auto"/>
        <w:jc w:val="both"/>
        <w:textAlignment w:val="center"/>
        <w:rPr>
          <w:rFonts w:ascii="Times New Roman" w:eastAsia="Times New Roman" w:hAnsi="Times New Roman" w:cs="Times New Roman"/>
          <w:sz w:val="24"/>
          <w:szCs w:val="24"/>
        </w:rPr>
      </w:pPr>
      <w:r w:rsidRPr="005E0C9C">
        <w:rPr>
          <w:rFonts w:ascii="Times New Roman" w:eastAsia="Times New Roman" w:hAnsi="Times New Roman" w:cs="Times New Roman"/>
          <w:sz w:val="24"/>
          <w:szCs w:val="24"/>
        </w:rPr>
        <w:tab/>
        <w:t xml:space="preserve">Phân lân </w:t>
      </w:r>
      <w:r w:rsidR="001E1EF7" w:rsidRPr="005E0C9C">
        <w:rPr>
          <w:rFonts w:ascii="Times New Roman" w:hAnsi="Times New Roman" w:cs="Times New Roman"/>
          <w:sz w:val="24"/>
          <w:szCs w:val="24"/>
        </w:rPr>
        <w:t>superphosphate</w:t>
      </w:r>
      <w:r w:rsidR="001E1EF7" w:rsidRPr="005E0C9C">
        <w:rPr>
          <w:rFonts w:ascii="Times New Roman" w:eastAsia="Times New Roman" w:hAnsi="Times New Roman" w:cs="Times New Roman"/>
          <w:sz w:val="24"/>
          <w:szCs w:val="24"/>
        </w:rPr>
        <w:t xml:space="preserve"> </w:t>
      </w:r>
      <w:r w:rsidRPr="005E0C9C">
        <w:rPr>
          <w:rFonts w:ascii="Times New Roman" w:eastAsia="Times New Roman" w:hAnsi="Times New Roman" w:cs="Times New Roman"/>
          <w:sz w:val="24"/>
          <w:szCs w:val="24"/>
        </w:rPr>
        <w:t xml:space="preserve">thu được </w:t>
      </w:r>
      <w:r w:rsidR="001E1EF7" w:rsidRPr="005E0C9C">
        <w:rPr>
          <w:rFonts w:ascii="Times New Roman" w:eastAsia="Times New Roman" w:hAnsi="Times New Roman" w:cs="Times New Roman"/>
          <w:sz w:val="24"/>
          <w:szCs w:val="24"/>
        </w:rPr>
        <w:t>theo quy trình</w:t>
      </w:r>
      <w:r w:rsidRPr="005E0C9C">
        <w:rPr>
          <w:rFonts w:ascii="Times New Roman" w:eastAsia="Times New Roman" w:hAnsi="Times New Roman" w:cs="Times New Roman"/>
          <w:sz w:val="24"/>
          <w:szCs w:val="24"/>
        </w:rPr>
        <w:t xml:space="preserve"> trên chứa Ca</w:t>
      </w:r>
      <w:r w:rsidRPr="005E0C9C">
        <w:rPr>
          <w:rFonts w:ascii="Times New Roman" w:eastAsia="Times New Roman" w:hAnsi="Times New Roman" w:cs="Times New Roman"/>
          <w:sz w:val="24"/>
          <w:szCs w:val="24"/>
        </w:rPr>
        <w:softHyphen/>
      </w:r>
      <w:r w:rsidRPr="005E0C9C">
        <w:rPr>
          <w:rFonts w:ascii="Times New Roman" w:eastAsia="Times New Roman" w:hAnsi="Times New Roman" w:cs="Times New Roman"/>
          <w:sz w:val="24"/>
          <w:szCs w:val="24"/>
        </w:rPr>
        <w:softHyphen/>
        <w:t>(H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 xml:space="preserve"> và các chất khác không chứa pho</w:t>
      </w:r>
      <w:r w:rsidR="001E1EF7" w:rsidRPr="005E0C9C">
        <w:rPr>
          <w:rFonts w:ascii="Times New Roman" w:eastAsia="Times New Roman" w:hAnsi="Times New Roman" w:cs="Times New Roman"/>
          <w:sz w:val="24"/>
          <w:szCs w:val="24"/>
        </w:rPr>
        <w:t>s</w:t>
      </w:r>
      <w:r w:rsidRPr="005E0C9C">
        <w:rPr>
          <w:rFonts w:ascii="Times New Roman" w:eastAsia="Times New Roman" w:hAnsi="Times New Roman" w:cs="Times New Roman"/>
          <w:sz w:val="24"/>
          <w:szCs w:val="24"/>
        </w:rPr>
        <w:t>pho</w:t>
      </w:r>
      <w:r w:rsidR="001E1EF7" w:rsidRPr="005E0C9C">
        <w:rPr>
          <w:rFonts w:ascii="Times New Roman" w:eastAsia="Times New Roman" w:hAnsi="Times New Roman" w:cs="Times New Roman"/>
          <w:sz w:val="24"/>
          <w:szCs w:val="24"/>
        </w:rPr>
        <w:t>rus</w:t>
      </w:r>
      <w:r w:rsidRPr="005E0C9C">
        <w:rPr>
          <w:rFonts w:ascii="Times New Roman" w:eastAsia="Times New Roman" w:hAnsi="Times New Roman" w:cs="Times New Roman"/>
          <w:sz w:val="24"/>
          <w:szCs w:val="24"/>
        </w:rPr>
        <w:t>. Hàm lượng P</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O</w:t>
      </w:r>
      <w:r w:rsidRPr="005E0C9C">
        <w:rPr>
          <w:rFonts w:ascii="Times New Roman" w:eastAsia="Times New Roman" w:hAnsi="Times New Roman" w:cs="Times New Roman"/>
          <w:sz w:val="24"/>
          <w:szCs w:val="24"/>
          <w:vertAlign w:val="subscript"/>
        </w:rPr>
        <w:t>5</w:t>
      </w:r>
      <w:r w:rsidR="00A32723" w:rsidRPr="005E0C9C">
        <w:rPr>
          <w:rFonts w:ascii="Times New Roman" w:eastAsia="Times New Roman" w:hAnsi="Times New Roman" w:cs="Times New Roman"/>
          <w:sz w:val="24"/>
          <w:szCs w:val="24"/>
          <w:vertAlign w:val="subscript"/>
        </w:rPr>
        <w:t>hh</w:t>
      </w:r>
      <w:r w:rsidRPr="005E0C9C">
        <w:rPr>
          <w:rFonts w:ascii="Times New Roman" w:eastAsia="Times New Roman" w:hAnsi="Times New Roman" w:cs="Times New Roman"/>
          <w:sz w:val="24"/>
          <w:szCs w:val="24"/>
        </w:rPr>
        <w:t xml:space="preserve"> có trong phân lân đó là 56,8%. Khối lượng quặng apatit</w:t>
      </w:r>
      <w:r w:rsidR="001E1EF7" w:rsidRPr="005E0C9C">
        <w:rPr>
          <w:rFonts w:ascii="Times New Roman" w:eastAsia="Times New Roman" w:hAnsi="Times New Roman" w:cs="Times New Roman"/>
          <w:sz w:val="24"/>
          <w:szCs w:val="24"/>
        </w:rPr>
        <w:t>e</w:t>
      </w:r>
      <w:r w:rsidRPr="005E0C9C">
        <w:rPr>
          <w:rFonts w:ascii="Times New Roman" w:eastAsia="Times New Roman" w:hAnsi="Times New Roman" w:cs="Times New Roman"/>
          <w:sz w:val="24"/>
          <w:szCs w:val="24"/>
        </w:rPr>
        <w:t xml:space="preserve"> (chứa 90% Ca</w:t>
      </w:r>
      <w:r w:rsidRPr="005E0C9C">
        <w:rPr>
          <w:rFonts w:ascii="Times New Roman" w:eastAsia="Times New Roman" w:hAnsi="Times New Roman" w:cs="Times New Roman"/>
          <w:sz w:val="24"/>
          <w:szCs w:val="24"/>
          <w:vertAlign w:val="subscript"/>
        </w:rPr>
        <w:t>5</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F và 10% tạp chất không chứa pho</w:t>
      </w:r>
      <w:r w:rsidR="00A32723" w:rsidRPr="005E0C9C">
        <w:rPr>
          <w:rFonts w:ascii="Times New Roman" w:eastAsia="Times New Roman" w:hAnsi="Times New Roman" w:cs="Times New Roman"/>
          <w:sz w:val="24"/>
          <w:szCs w:val="24"/>
        </w:rPr>
        <w:t>s</w:t>
      </w:r>
      <w:r w:rsidRPr="005E0C9C">
        <w:rPr>
          <w:rFonts w:ascii="Times New Roman" w:eastAsia="Times New Roman" w:hAnsi="Times New Roman" w:cs="Times New Roman"/>
          <w:sz w:val="24"/>
          <w:szCs w:val="24"/>
        </w:rPr>
        <w:t>pho</w:t>
      </w:r>
      <w:r w:rsidR="00A32723" w:rsidRPr="005E0C9C">
        <w:rPr>
          <w:rFonts w:ascii="Times New Roman" w:eastAsia="Times New Roman" w:hAnsi="Times New Roman" w:cs="Times New Roman"/>
          <w:sz w:val="24"/>
          <w:szCs w:val="24"/>
        </w:rPr>
        <w:t>rus</w:t>
      </w:r>
      <w:r w:rsidRPr="005E0C9C">
        <w:rPr>
          <w:rFonts w:ascii="Times New Roman" w:eastAsia="Times New Roman" w:hAnsi="Times New Roman" w:cs="Times New Roman"/>
          <w:sz w:val="24"/>
          <w:szCs w:val="24"/>
        </w:rPr>
        <w:t>) để điều chế được 120 tấn phân lân đó là</w:t>
      </w:r>
    </w:p>
    <w:p w14:paraId="20626E21" w14:textId="2F220E74" w:rsidR="00CB73AD" w:rsidRPr="005E0C9C" w:rsidRDefault="00CB73AD"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b/>
          <w:bCs/>
          <w:sz w:val="24"/>
          <w:szCs w:val="24"/>
          <w:lang w:val="pt-BR"/>
        </w:rPr>
        <w:lastRenderedPageBreak/>
        <w:tab/>
        <w:t>A.</w:t>
      </w:r>
      <w:r w:rsidRPr="005E0C9C">
        <w:rPr>
          <w:rFonts w:cs="Times New Roman"/>
          <w:sz w:val="24"/>
          <w:szCs w:val="24"/>
          <w:lang w:val="pt-BR"/>
        </w:rPr>
        <w:t xml:space="preserve"> </w:t>
      </w:r>
      <w:r w:rsidR="00040752" w:rsidRPr="005E0C9C">
        <w:rPr>
          <w:rFonts w:eastAsia="Times New Roman" w:cs="Times New Roman"/>
          <w:sz w:val="24"/>
          <w:szCs w:val="24"/>
        </w:rPr>
        <w:t>168,9 tấn</w:t>
      </w:r>
      <w:r w:rsidRPr="005E0C9C">
        <w:rPr>
          <w:rFonts w:cs="Times New Roman"/>
          <w:sz w:val="24"/>
          <w:szCs w:val="24"/>
          <w:lang w:val="pt-BR"/>
        </w:rPr>
        <w:t>.</w:t>
      </w:r>
      <w:r w:rsidRPr="005E0C9C">
        <w:rPr>
          <w:rFonts w:cs="Times New Roman"/>
          <w:sz w:val="24"/>
          <w:szCs w:val="24"/>
          <w:lang w:val="pt-BR"/>
        </w:rPr>
        <w:tab/>
      </w:r>
      <w:r w:rsidRPr="005E0C9C">
        <w:rPr>
          <w:rFonts w:cs="Times New Roman"/>
          <w:b/>
          <w:bCs/>
          <w:sz w:val="24"/>
          <w:szCs w:val="24"/>
          <w:lang w:val="pt-BR"/>
        </w:rPr>
        <w:t>B.</w:t>
      </w:r>
      <w:r w:rsidRPr="005E0C9C">
        <w:rPr>
          <w:rFonts w:cs="Times New Roman"/>
          <w:sz w:val="24"/>
          <w:szCs w:val="24"/>
          <w:lang w:val="pt-BR"/>
        </w:rPr>
        <w:t xml:space="preserve"> </w:t>
      </w:r>
      <w:r w:rsidR="00040752" w:rsidRPr="005E0C9C">
        <w:rPr>
          <w:rFonts w:eastAsia="Times New Roman" w:cs="Times New Roman"/>
          <w:sz w:val="24"/>
          <w:szCs w:val="24"/>
        </w:rPr>
        <w:t>184,6 tấn</w:t>
      </w:r>
      <w:r w:rsidRPr="005E0C9C">
        <w:rPr>
          <w:rFonts w:cs="Times New Roman"/>
          <w:sz w:val="24"/>
          <w:szCs w:val="24"/>
          <w:lang w:val="pt-BR"/>
        </w:rPr>
        <w:t xml:space="preserve">.                         </w:t>
      </w:r>
      <w:r w:rsidRPr="005E0C9C">
        <w:rPr>
          <w:rFonts w:cs="Times New Roman"/>
          <w:sz w:val="24"/>
          <w:szCs w:val="24"/>
          <w:lang w:val="pt-BR"/>
        </w:rPr>
        <w:tab/>
      </w:r>
      <w:r w:rsidRPr="005E0C9C">
        <w:rPr>
          <w:rFonts w:cs="Times New Roman"/>
          <w:b/>
          <w:bCs/>
          <w:sz w:val="24"/>
          <w:szCs w:val="24"/>
          <w:highlight w:val="yellow"/>
          <w:lang w:val="pt-BR"/>
        </w:rPr>
        <w:t>C.</w:t>
      </w:r>
      <w:r w:rsidRPr="005E0C9C">
        <w:rPr>
          <w:rFonts w:cs="Times New Roman"/>
          <w:sz w:val="24"/>
          <w:szCs w:val="24"/>
          <w:highlight w:val="yellow"/>
          <w:lang w:val="pt-BR"/>
        </w:rPr>
        <w:t xml:space="preserve"> </w:t>
      </w:r>
      <w:r w:rsidR="00040752" w:rsidRPr="005E0C9C">
        <w:rPr>
          <w:rFonts w:eastAsia="Times New Roman" w:cs="Times New Roman"/>
          <w:sz w:val="24"/>
          <w:szCs w:val="24"/>
          <w:highlight w:val="yellow"/>
        </w:rPr>
        <w:t>179,2 tấn</w:t>
      </w:r>
      <w:r w:rsidRPr="005E0C9C">
        <w:rPr>
          <w:rFonts w:cs="Times New Roman"/>
          <w:sz w:val="24"/>
          <w:szCs w:val="24"/>
          <w:highlight w:val="yellow"/>
          <w:lang w:val="pt-BR"/>
        </w:rPr>
        <w:t>.</w:t>
      </w:r>
      <w:r w:rsidRPr="005E0C9C">
        <w:rPr>
          <w:rFonts w:cs="Times New Roman"/>
          <w:sz w:val="24"/>
          <w:szCs w:val="24"/>
          <w:lang w:val="pt-BR"/>
        </w:rPr>
        <w:t xml:space="preserve">                             </w:t>
      </w:r>
      <w:r w:rsidRPr="005E0C9C">
        <w:rPr>
          <w:rFonts w:cs="Times New Roman"/>
          <w:b/>
          <w:bCs/>
          <w:sz w:val="24"/>
          <w:szCs w:val="24"/>
          <w:lang w:val="pt-BR"/>
        </w:rPr>
        <w:t>D.</w:t>
      </w:r>
      <w:r w:rsidRPr="005E0C9C">
        <w:rPr>
          <w:rFonts w:cs="Times New Roman"/>
          <w:sz w:val="24"/>
          <w:szCs w:val="24"/>
          <w:lang w:val="pt-BR"/>
        </w:rPr>
        <w:t xml:space="preserve"> </w:t>
      </w:r>
      <w:r w:rsidR="00040752" w:rsidRPr="005E0C9C">
        <w:rPr>
          <w:rFonts w:eastAsia="Times New Roman" w:cs="Times New Roman"/>
          <w:sz w:val="24"/>
          <w:szCs w:val="24"/>
        </w:rPr>
        <w:t>173,5 tấn</w:t>
      </w:r>
      <w:r w:rsidRPr="005E0C9C">
        <w:rPr>
          <w:rFonts w:cs="Times New Roman"/>
          <w:sz w:val="24"/>
          <w:szCs w:val="24"/>
          <w:lang w:val="pt-BR"/>
        </w:rPr>
        <w:t>.</w:t>
      </w:r>
    </w:p>
    <w:p w14:paraId="7B27A1FB" w14:textId="77777777" w:rsidR="00CB73AD" w:rsidRPr="005E0C9C" w:rsidRDefault="00CB73AD" w:rsidP="008972AE">
      <w:pPr>
        <w:tabs>
          <w:tab w:val="left" w:pos="284"/>
        </w:tabs>
        <w:spacing w:after="0" w:line="276" w:lineRule="auto"/>
        <w:jc w:val="center"/>
        <w:rPr>
          <w:rFonts w:ascii="Times New Roman" w:hAnsi="Times New Roman" w:cs="Times New Roman"/>
          <w:sz w:val="24"/>
          <w:szCs w:val="24"/>
        </w:rPr>
      </w:pPr>
      <w:r w:rsidRPr="005E0C9C">
        <w:rPr>
          <w:rFonts w:ascii="Times New Roman" w:hAnsi="Times New Roman" w:cs="Times New Roman"/>
          <w:b/>
          <w:color w:val="FF0000"/>
          <w:sz w:val="24"/>
          <w:szCs w:val="24"/>
          <w:lang w:val="pt-BR"/>
        </w:rPr>
        <w:t>Hướng dẫn giải</w:t>
      </w:r>
    </w:p>
    <w:p w14:paraId="08762A96" w14:textId="6C4A8A66" w:rsidR="00510D8C" w:rsidRPr="005E0C9C" w:rsidRDefault="00510D8C" w:rsidP="008972AE">
      <w:pPr>
        <w:spacing w:after="0" w:line="276" w:lineRule="auto"/>
        <w:jc w:val="both"/>
        <w:rPr>
          <w:rFonts w:ascii="Times New Roman" w:eastAsia="Times New Roman" w:hAnsi="Times New Roman" w:cs="Times New Roman"/>
          <w:sz w:val="24"/>
          <w:szCs w:val="24"/>
        </w:rPr>
      </w:pPr>
      <w:r w:rsidRPr="005E0C9C">
        <w:rPr>
          <w:rFonts w:ascii="Times New Roman" w:eastAsia="Times New Roman" w:hAnsi="Times New Roman" w:cs="Times New Roman"/>
          <w:noProof/>
          <w:position w:val="-24"/>
          <w:sz w:val="24"/>
          <w:szCs w:val="24"/>
        </w:rPr>
        <w:drawing>
          <wp:inline distT="0" distB="0" distL="0" distR="0" wp14:anchorId="7B141D84" wp14:editId="3E660E97">
            <wp:extent cx="1562100" cy="40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62100" cy="406400"/>
                    </a:xfrm>
                    <a:prstGeom prst="rect">
                      <a:avLst/>
                    </a:prstGeom>
                    <a:noFill/>
                    <a:ln>
                      <a:noFill/>
                    </a:ln>
                  </pic:spPr>
                </pic:pic>
              </a:graphicData>
            </a:graphic>
          </wp:inline>
        </w:drawing>
      </w:r>
      <w:r w:rsidRPr="005E0C9C">
        <w:rPr>
          <w:rFonts w:ascii="Times New Roman" w:eastAsia="Times New Roman" w:hAnsi="Times New Roman" w:cs="Times New Roman"/>
          <w:sz w:val="24"/>
          <w:szCs w:val="24"/>
        </w:rPr>
        <w:t>tấn:</w:t>
      </w:r>
      <w:r w:rsidRPr="005E0C9C">
        <w:rPr>
          <w:rFonts w:ascii="Times New Roman" w:eastAsia="Times New Roman" w:hAnsi="Times New Roman" w:cs="Times New Roman"/>
          <w:noProof/>
          <w:position w:val="-24"/>
          <w:sz w:val="24"/>
          <w:szCs w:val="24"/>
        </w:rPr>
        <w:drawing>
          <wp:inline distT="0" distB="0" distL="0" distR="0" wp14:anchorId="4DBD3CD9" wp14:editId="74C555DD">
            <wp:extent cx="2870200" cy="4254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70200" cy="425450"/>
                    </a:xfrm>
                    <a:prstGeom prst="rect">
                      <a:avLst/>
                    </a:prstGeom>
                    <a:noFill/>
                    <a:ln>
                      <a:noFill/>
                    </a:ln>
                  </pic:spPr>
                </pic:pic>
              </a:graphicData>
            </a:graphic>
          </wp:inline>
        </w:drawing>
      </w:r>
    </w:p>
    <w:p w14:paraId="384C6B19" w14:textId="4EF2C0AE" w:rsidR="00510D8C" w:rsidRPr="005E0C9C" w:rsidRDefault="00510D8C" w:rsidP="008972AE">
      <w:pPr>
        <w:spacing w:after="0" w:line="276" w:lineRule="auto"/>
        <w:jc w:val="both"/>
        <w:rPr>
          <w:rFonts w:ascii="Times New Roman" w:eastAsia="Times New Roman" w:hAnsi="Times New Roman" w:cs="Times New Roman"/>
          <w:sz w:val="24"/>
          <w:szCs w:val="24"/>
        </w:rPr>
      </w:pPr>
      <w:r w:rsidRPr="005E0C9C">
        <w:rPr>
          <w:rFonts w:ascii="Times New Roman" w:eastAsia="Times New Roman" w:hAnsi="Times New Roman" w:cs="Times New Roman"/>
          <w:sz w:val="24"/>
          <w:szCs w:val="24"/>
        </w:rPr>
        <w:t xml:space="preserve">Bảo toàn nguyên tố P ta có: </w:t>
      </w:r>
      <w:r w:rsidRPr="005E0C9C">
        <w:rPr>
          <w:rFonts w:ascii="Times New Roman" w:eastAsia="Times New Roman" w:hAnsi="Times New Roman" w:cs="Times New Roman"/>
          <w:noProof/>
          <w:position w:val="-24"/>
          <w:sz w:val="24"/>
          <w:szCs w:val="24"/>
        </w:rPr>
        <w:drawing>
          <wp:inline distT="0" distB="0" distL="0" distR="0" wp14:anchorId="6FD4403F" wp14:editId="63F1D12E">
            <wp:extent cx="2438400" cy="40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38400" cy="406400"/>
                    </a:xfrm>
                    <a:prstGeom prst="rect">
                      <a:avLst/>
                    </a:prstGeom>
                    <a:noFill/>
                    <a:ln>
                      <a:noFill/>
                    </a:ln>
                  </pic:spPr>
                </pic:pic>
              </a:graphicData>
            </a:graphic>
          </wp:inline>
        </w:drawing>
      </w:r>
    </w:p>
    <w:p w14:paraId="09A5B7FC" w14:textId="1606ACD1" w:rsidR="00BF0F58" w:rsidRPr="005E0C9C" w:rsidRDefault="00CB73AD" w:rsidP="008972AE">
      <w:pPr>
        <w:spacing w:after="0" w:line="276" w:lineRule="auto"/>
        <w:jc w:val="both"/>
        <w:rPr>
          <w:rFonts w:ascii="Times New Roman" w:eastAsia="Times New Roman" w:hAnsi="Times New Roman" w:cs="Times New Roman"/>
          <w:sz w:val="24"/>
          <w:szCs w:val="24"/>
          <w:lang w:val="vi-VN"/>
        </w:rPr>
      </w:pPr>
      <w:r w:rsidRPr="005E0C9C">
        <w:rPr>
          <w:rFonts w:ascii="Times New Roman" w:hAnsi="Times New Roman" w:cs="Times New Roman"/>
          <w:b/>
          <w:color w:val="0000FF"/>
          <w:sz w:val="24"/>
          <w:szCs w:val="24"/>
          <w:lang w:val="vi-VN"/>
        </w:rPr>
        <w:t xml:space="preserve">Câu </w:t>
      </w:r>
      <w:r w:rsidRPr="005E0C9C">
        <w:rPr>
          <w:rFonts w:ascii="Times New Roman" w:hAnsi="Times New Roman" w:cs="Times New Roman"/>
          <w:b/>
          <w:color w:val="0000FF"/>
          <w:sz w:val="24"/>
          <w:szCs w:val="24"/>
        </w:rPr>
        <w:t>5</w:t>
      </w:r>
      <w:r w:rsidR="00BF0F58" w:rsidRPr="005E0C9C">
        <w:rPr>
          <w:rFonts w:ascii="Times New Roman" w:hAnsi="Times New Roman" w:cs="Times New Roman"/>
          <w:b/>
          <w:color w:val="0000FF"/>
          <w:sz w:val="24"/>
          <w:szCs w:val="24"/>
        </w:rPr>
        <w:t>.</w:t>
      </w:r>
      <w:r w:rsidR="00BF0F58" w:rsidRPr="005E0C9C">
        <w:rPr>
          <w:rFonts w:ascii="Times New Roman" w:eastAsia="Times New Roman" w:hAnsi="Times New Roman" w:cs="Times New Roman"/>
          <w:b/>
          <w:color w:val="0000FF"/>
          <w:sz w:val="24"/>
          <w:szCs w:val="24"/>
        </w:rPr>
        <w:t xml:space="preserve"> </w:t>
      </w:r>
      <w:r w:rsidR="00BF0F58" w:rsidRPr="005E0C9C">
        <w:rPr>
          <w:rFonts w:ascii="Times New Roman" w:eastAsia="Times New Roman" w:hAnsi="Times New Roman" w:cs="Times New Roman"/>
          <w:sz w:val="24"/>
          <w:szCs w:val="24"/>
          <w:lang w:val="vi-VN"/>
        </w:rPr>
        <w:t>Ngô là loại cây trồng “phàm ăn”, để đảm bảo độ dinh dưỡng trong đất, với mỗi hecta đất trồng ngô, người nông dân cần cung cấp 150kg N; 60 kg P</w:t>
      </w:r>
      <w:r w:rsidR="00BF0F58" w:rsidRPr="005E0C9C">
        <w:rPr>
          <w:rFonts w:ascii="Times New Roman" w:eastAsia="Times New Roman" w:hAnsi="Times New Roman" w:cs="Times New Roman"/>
          <w:sz w:val="24"/>
          <w:szCs w:val="24"/>
          <w:vertAlign w:val="subscript"/>
          <w:lang w:val="vi-VN"/>
        </w:rPr>
        <w:t>2</w:t>
      </w:r>
      <w:r w:rsidR="00BF0F58" w:rsidRPr="005E0C9C">
        <w:rPr>
          <w:rFonts w:ascii="Times New Roman" w:eastAsia="Times New Roman" w:hAnsi="Times New Roman" w:cs="Times New Roman"/>
          <w:sz w:val="24"/>
          <w:szCs w:val="24"/>
          <w:lang w:val="vi-VN"/>
        </w:rPr>
        <w:t>O</w:t>
      </w:r>
      <w:r w:rsidR="00BF0F58" w:rsidRPr="005E0C9C">
        <w:rPr>
          <w:rFonts w:ascii="Times New Roman" w:eastAsia="Times New Roman" w:hAnsi="Times New Roman" w:cs="Times New Roman"/>
          <w:sz w:val="24"/>
          <w:szCs w:val="24"/>
          <w:vertAlign w:val="subscript"/>
          <w:lang w:val="vi-VN"/>
        </w:rPr>
        <w:t>5</w:t>
      </w:r>
      <w:r w:rsidR="00BF0F58" w:rsidRPr="005E0C9C">
        <w:rPr>
          <w:rFonts w:ascii="Times New Roman" w:eastAsia="Times New Roman" w:hAnsi="Times New Roman" w:cs="Times New Roman"/>
          <w:sz w:val="24"/>
          <w:szCs w:val="24"/>
          <w:lang w:val="vi-VN"/>
        </w:rPr>
        <w:t xml:space="preserve"> và 110 kg K</w:t>
      </w:r>
      <w:r w:rsidR="00BF0F58" w:rsidRPr="005E0C9C">
        <w:rPr>
          <w:rFonts w:ascii="Times New Roman" w:eastAsia="Times New Roman" w:hAnsi="Times New Roman" w:cs="Times New Roman"/>
          <w:sz w:val="24"/>
          <w:szCs w:val="24"/>
          <w:vertAlign w:val="subscript"/>
          <w:lang w:val="vi-VN"/>
        </w:rPr>
        <w:t>2</w:t>
      </w:r>
      <w:r w:rsidR="00BF0F58" w:rsidRPr="005E0C9C">
        <w:rPr>
          <w:rFonts w:ascii="Times New Roman" w:eastAsia="Times New Roman" w:hAnsi="Times New Roman" w:cs="Times New Roman"/>
          <w:sz w:val="24"/>
          <w:szCs w:val="24"/>
          <w:lang w:val="vi-VN"/>
        </w:rPr>
        <w:t xml:space="preserve">O. Loại phân mà người nông dân sử dụng là phân hỗn hợp NPK (20 – 20 – 15) trộn với phân </w:t>
      </w:r>
      <w:r w:rsidR="00A32723" w:rsidRPr="005E0C9C">
        <w:rPr>
          <w:rFonts w:ascii="Times New Roman" w:eastAsia="Times New Roman" w:hAnsi="Times New Roman" w:cs="Times New Roman"/>
          <w:sz w:val="24"/>
          <w:szCs w:val="24"/>
        </w:rPr>
        <w:t xml:space="preserve">kali </w:t>
      </w:r>
      <w:r w:rsidR="00BF0F58" w:rsidRPr="005E0C9C">
        <w:rPr>
          <w:rFonts w:ascii="Times New Roman" w:eastAsia="Times New Roman" w:hAnsi="Times New Roman" w:cs="Times New Roman"/>
          <w:sz w:val="24"/>
          <w:szCs w:val="24"/>
          <w:lang w:val="vi-VN"/>
        </w:rPr>
        <w:t>(</w:t>
      </w:r>
      <w:r w:rsidR="00A32723" w:rsidRPr="005E0C9C">
        <w:rPr>
          <w:rFonts w:ascii="Times New Roman" w:eastAsia="Times New Roman" w:hAnsi="Times New Roman" w:cs="Times New Roman"/>
          <w:sz w:val="24"/>
          <w:szCs w:val="24"/>
        </w:rPr>
        <w:t>%K</w:t>
      </w:r>
      <w:r w:rsidR="00A32723" w:rsidRPr="005E0C9C">
        <w:rPr>
          <w:rFonts w:ascii="Times New Roman" w:eastAsia="Times New Roman" w:hAnsi="Times New Roman" w:cs="Times New Roman"/>
          <w:sz w:val="24"/>
          <w:szCs w:val="24"/>
          <w:vertAlign w:val="subscript"/>
        </w:rPr>
        <w:t>2</w:t>
      </w:r>
      <w:r w:rsidR="00A32723" w:rsidRPr="005E0C9C">
        <w:rPr>
          <w:rFonts w:ascii="Times New Roman" w:eastAsia="Times New Roman" w:hAnsi="Times New Roman" w:cs="Times New Roman"/>
          <w:sz w:val="24"/>
          <w:szCs w:val="24"/>
        </w:rPr>
        <w:t>O</w:t>
      </w:r>
      <w:r w:rsidR="00A32723" w:rsidRPr="005E0C9C">
        <w:rPr>
          <w:rFonts w:ascii="Times New Roman" w:eastAsia="Times New Roman" w:hAnsi="Times New Roman" w:cs="Times New Roman"/>
          <w:sz w:val="24"/>
          <w:szCs w:val="24"/>
          <w:vertAlign w:val="subscript"/>
        </w:rPr>
        <w:t xml:space="preserve">hh </w:t>
      </w:r>
      <w:r w:rsidR="00A32723" w:rsidRPr="005E0C9C">
        <w:rPr>
          <w:rFonts w:ascii="Times New Roman" w:eastAsia="Times New Roman" w:hAnsi="Times New Roman" w:cs="Times New Roman"/>
          <w:sz w:val="24"/>
          <w:szCs w:val="24"/>
        </w:rPr>
        <w:t>=</w:t>
      </w:r>
      <w:r w:rsidR="00BF0F58" w:rsidRPr="005E0C9C">
        <w:rPr>
          <w:rFonts w:ascii="Times New Roman" w:eastAsia="Times New Roman" w:hAnsi="Times New Roman" w:cs="Times New Roman"/>
          <w:sz w:val="24"/>
          <w:szCs w:val="24"/>
          <w:lang w:val="vi-VN"/>
        </w:rPr>
        <w:t xml:space="preserve"> 60%) và ure</w:t>
      </w:r>
      <w:r w:rsidR="00A32723" w:rsidRPr="005E0C9C">
        <w:rPr>
          <w:rFonts w:ascii="Times New Roman" w:eastAsia="Times New Roman" w:hAnsi="Times New Roman" w:cs="Times New Roman"/>
          <w:sz w:val="24"/>
          <w:szCs w:val="24"/>
        </w:rPr>
        <w:t>a</w:t>
      </w:r>
      <w:r w:rsidR="00BF0F58" w:rsidRPr="005E0C9C">
        <w:rPr>
          <w:rFonts w:ascii="Times New Roman" w:eastAsia="Times New Roman" w:hAnsi="Times New Roman" w:cs="Times New Roman"/>
          <w:sz w:val="24"/>
          <w:szCs w:val="24"/>
          <w:lang w:val="vi-VN"/>
        </w:rPr>
        <w:t xml:space="preserve"> (</w:t>
      </w:r>
      <w:r w:rsidR="00A32723" w:rsidRPr="005E0C9C">
        <w:rPr>
          <w:rFonts w:ascii="Times New Roman" w:eastAsia="Times New Roman" w:hAnsi="Times New Roman" w:cs="Times New Roman"/>
          <w:sz w:val="24"/>
          <w:szCs w:val="24"/>
        </w:rPr>
        <w:t>%N</w:t>
      </w:r>
      <w:r w:rsidR="00A32723" w:rsidRPr="005E0C9C">
        <w:rPr>
          <w:rFonts w:ascii="Times New Roman" w:eastAsia="Times New Roman" w:hAnsi="Times New Roman" w:cs="Times New Roman"/>
          <w:sz w:val="24"/>
          <w:szCs w:val="24"/>
          <w:vertAlign w:val="subscript"/>
        </w:rPr>
        <w:t xml:space="preserve">t </w:t>
      </w:r>
      <w:r w:rsidR="00A32723" w:rsidRPr="005E0C9C">
        <w:rPr>
          <w:rFonts w:ascii="Times New Roman" w:eastAsia="Times New Roman" w:hAnsi="Times New Roman" w:cs="Times New Roman"/>
          <w:sz w:val="24"/>
          <w:szCs w:val="24"/>
        </w:rPr>
        <w:t>=</w:t>
      </w:r>
      <w:r w:rsidR="00BF0F58" w:rsidRPr="005E0C9C">
        <w:rPr>
          <w:rFonts w:ascii="Times New Roman" w:eastAsia="Times New Roman" w:hAnsi="Times New Roman" w:cs="Times New Roman"/>
          <w:sz w:val="24"/>
          <w:szCs w:val="24"/>
          <w:lang w:val="vi-VN"/>
        </w:rPr>
        <w:t xml:space="preserve"> 46%). Tổng khối lượng phân bón đã sử dụng cho 1 hecta đất </w:t>
      </w:r>
      <w:r w:rsidR="00BF0F58" w:rsidRPr="005E0C9C">
        <w:rPr>
          <w:rFonts w:ascii="Times New Roman" w:eastAsia="Times New Roman" w:hAnsi="Times New Roman" w:cs="Times New Roman"/>
          <w:b/>
          <w:bCs/>
          <w:sz w:val="24"/>
          <w:szCs w:val="24"/>
          <w:lang w:val="vi-VN"/>
        </w:rPr>
        <w:t>gần nhất</w:t>
      </w:r>
      <w:r w:rsidR="00BF0F58" w:rsidRPr="005E0C9C">
        <w:rPr>
          <w:rFonts w:ascii="Times New Roman" w:eastAsia="Times New Roman" w:hAnsi="Times New Roman" w:cs="Times New Roman"/>
          <w:sz w:val="24"/>
          <w:szCs w:val="24"/>
          <w:lang w:val="vi-VN"/>
        </w:rPr>
        <w:t xml:space="preserve"> với giá trị nào sau đây?</w:t>
      </w:r>
    </w:p>
    <w:p w14:paraId="75DADB19" w14:textId="5AAB44E4" w:rsidR="00BF0F58" w:rsidRPr="005E0C9C" w:rsidRDefault="00BF0F58" w:rsidP="008972AE">
      <w:pPr>
        <w:tabs>
          <w:tab w:val="left" w:pos="284"/>
          <w:tab w:val="left" w:pos="2835"/>
          <w:tab w:val="left" w:pos="5400"/>
          <w:tab w:val="left" w:pos="7938"/>
        </w:tabs>
        <w:autoSpaceDE w:val="0"/>
        <w:autoSpaceDN w:val="0"/>
        <w:adjustRightInd w:val="0"/>
        <w:spacing w:after="0" w:line="276" w:lineRule="auto"/>
        <w:rPr>
          <w:rFonts w:ascii="Times New Roman" w:hAnsi="Times New Roman" w:cs="Times New Roman"/>
          <w:sz w:val="24"/>
          <w:szCs w:val="24"/>
          <w:lang w:val="pt-BR"/>
        </w:rPr>
      </w:pPr>
      <w:r w:rsidRPr="005E0C9C">
        <w:rPr>
          <w:rFonts w:ascii="Times New Roman" w:hAnsi="Times New Roman" w:cs="Times New Roman"/>
          <w:b/>
          <w:bCs/>
          <w:sz w:val="24"/>
          <w:szCs w:val="24"/>
          <w:lang w:val="pt-BR"/>
        </w:rPr>
        <w:tab/>
        <w:t>A.</w:t>
      </w:r>
      <w:r w:rsidRPr="005E0C9C">
        <w:rPr>
          <w:rFonts w:ascii="Times New Roman" w:hAnsi="Times New Roman" w:cs="Times New Roman"/>
          <w:sz w:val="24"/>
          <w:szCs w:val="24"/>
          <w:lang w:val="pt-BR"/>
        </w:rPr>
        <w:t xml:space="preserve"> 300 kg.</w:t>
      </w:r>
      <w:r w:rsidRPr="005E0C9C">
        <w:rPr>
          <w:rFonts w:ascii="Times New Roman" w:hAnsi="Times New Roman" w:cs="Times New Roman"/>
          <w:sz w:val="24"/>
          <w:szCs w:val="24"/>
          <w:lang w:val="pt-BR"/>
        </w:rPr>
        <w:tab/>
      </w:r>
      <w:r w:rsidRPr="005E0C9C">
        <w:rPr>
          <w:rFonts w:ascii="Times New Roman" w:hAnsi="Times New Roman" w:cs="Times New Roman"/>
          <w:b/>
          <w:bCs/>
          <w:sz w:val="24"/>
          <w:szCs w:val="24"/>
          <w:lang w:val="pt-BR"/>
        </w:rPr>
        <w:t>B.</w:t>
      </w:r>
      <w:r w:rsidRPr="005E0C9C">
        <w:rPr>
          <w:rFonts w:ascii="Times New Roman" w:hAnsi="Times New Roman" w:cs="Times New Roman"/>
          <w:sz w:val="24"/>
          <w:szCs w:val="24"/>
          <w:lang w:val="pt-BR"/>
        </w:rPr>
        <w:t xml:space="preserve"> 810kg.                         </w:t>
      </w:r>
      <w:r w:rsidRPr="005E0C9C">
        <w:rPr>
          <w:rFonts w:ascii="Times New Roman" w:hAnsi="Times New Roman" w:cs="Times New Roman"/>
          <w:sz w:val="24"/>
          <w:szCs w:val="24"/>
          <w:lang w:val="pt-BR"/>
        </w:rPr>
        <w:tab/>
      </w:r>
      <w:r w:rsidRPr="005E0C9C">
        <w:rPr>
          <w:rFonts w:ascii="Times New Roman" w:hAnsi="Times New Roman" w:cs="Times New Roman"/>
          <w:b/>
          <w:bCs/>
          <w:sz w:val="24"/>
          <w:szCs w:val="24"/>
          <w:highlight w:val="yellow"/>
          <w:lang w:val="pt-BR"/>
        </w:rPr>
        <w:t>C.</w:t>
      </w:r>
      <w:r w:rsidRPr="005E0C9C">
        <w:rPr>
          <w:rFonts w:ascii="Times New Roman" w:hAnsi="Times New Roman" w:cs="Times New Roman"/>
          <w:sz w:val="24"/>
          <w:szCs w:val="24"/>
          <w:highlight w:val="yellow"/>
          <w:lang w:val="pt-BR"/>
        </w:rPr>
        <w:t xml:space="preserve"> 604 kg.</w:t>
      </w:r>
      <w:r w:rsidRPr="005E0C9C">
        <w:rPr>
          <w:rFonts w:ascii="Times New Roman" w:hAnsi="Times New Roman" w:cs="Times New Roman"/>
          <w:sz w:val="24"/>
          <w:szCs w:val="24"/>
          <w:lang w:val="pt-BR"/>
        </w:rPr>
        <w:t xml:space="preserve">                              </w:t>
      </w:r>
      <w:r w:rsidRPr="005E0C9C">
        <w:rPr>
          <w:rFonts w:ascii="Times New Roman" w:hAnsi="Times New Roman" w:cs="Times New Roman"/>
          <w:b/>
          <w:bCs/>
          <w:sz w:val="24"/>
          <w:szCs w:val="24"/>
          <w:lang w:val="pt-BR"/>
        </w:rPr>
        <w:t>D.</w:t>
      </w:r>
      <w:r w:rsidRPr="005E0C9C">
        <w:rPr>
          <w:rFonts w:ascii="Times New Roman" w:hAnsi="Times New Roman" w:cs="Times New Roman"/>
          <w:sz w:val="24"/>
          <w:szCs w:val="24"/>
          <w:lang w:val="pt-BR"/>
        </w:rPr>
        <w:t xml:space="preserve"> 783 kg.</w:t>
      </w:r>
    </w:p>
    <w:p w14:paraId="7721533C" w14:textId="0AA07E73" w:rsidR="00CB73AD" w:rsidRPr="005E0C9C" w:rsidRDefault="00CB73AD" w:rsidP="008972AE">
      <w:pPr>
        <w:spacing w:after="0" w:line="276" w:lineRule="auto"/>
        <w:jc w:val="center"/>
        <w:rPr>
          <w:rFonts w:ascii="Times New Roman" w:hAnsi="Times New Roman" w:cs="Times New Roman"/>
          <w:sz w:val="24"/>
          <w:szCs w:val="24"/>
        </w:rPr>
      </w:pPr>
      <w:r w:rsidRPr="005E0C9C">
        <w:rPr>
          <w:rFonts w:ascii="Times New Roman" w:hAnsi="Times New Roman" w:cs="Times New Roman"/>
          <w:b/>
          <w:color w:val="FF0000"/>
          <w:sz w:val="24"/>
          <w:szCs w:val="24"/>
          <w:lang w:val="pt-BR"/>
        </w:rPr>
        <w:t>Hướng dẫn giải</w:t>
      </w:r>
    </w:p>
    <w:p w14:paraId="39254EC2" w14:textId="0FB70CE0" w:rsidR="00CB73AD" w:rsidRPr="005E0C9C" w:rsidRDefault="00CC2B6C" w:rsidP="008972AE">
      <w:pPr>
        <w:tabs>
          <w:tab w:val="left" w:pos="283"/>
          <w:tab w:val="left" w:pos="2835"/>
          <w:tab w:val="left" w:pos="5386"/>
          <w:tab w:val="left" w:pos="7937"/>
        </w:tabs>
        <w:spacing w:after="0" w:line="276" w:lineRule="auto"/>
        <w:rPr>
          <w:rFonts w:ascii="Times New Roman" w:eastAsia="Times New Roman" w:hAnsi="Times New Roman" w:cs="Times New Roman"/>
          <w:noProof/>
          <w:sz w:val="24"/>
          <w:szCs w:val="24"/>
        </w:rPr>
      </w:pPr>
      <w:r w:rsidRPr="005E0C9C">
        <w:rPr>
          <w:rFonts w:ascii="Times New Roman" w:eastAsia="Times New Roman" w:hAnsi="Times New Roman" w:cs="Times New Roman"/>
          <w:noProof/>
          <w:position w:val="-38"/>
          <w:sz w:val="24"/>
          <w:szCs w:val="24"/>
        </w:rPr>
        <w:object w:dxaOrig="2220" w:dyaOrig="880" w14:anchorId="48D60799">
          <v:shape id="_x0000_i1035" type="#_x0000_t75" style="width:111pt;height:43.5pt" o:ole="">
            <v:imagedata r:id="rId31" o:title=""/>
          </v:shape>
          <o:OLEObject Type="Embed" ProgID="Equation.DSMT4" ShapeID="_x0000_i1035" DrawAspect="Content" ObjectID="_1746169546" r:id="rId32"/>
        </w:object>
      </w:r>
      <w:r w:rsidRPr="005E0C9C">
        <w:rPr>
          <w:rFonts w:ascii="Times New Roman" w:eastAsia="Times New Roman" w:hAnsi="Times New Roman" w:cs="Times New Roman"/>
          <w:noProof/>
          <w:position w:val="-6"/>
          <w:sz w:val="24"/>
          <w:szCs w:val="24"/>
        </w:rPr>
        <w:object w:dxaOrig="300" w:dyaOrig="240" w14:anchorId="455273D9">
          <v:shape id="_x0000_i1036" type="#_x0000_t75" style="width:15pt;height:12pt" o:ole="">
            <v:imagedata r:id="rId33" o:title=""/>
          </v:shape>
          <o:OLEObject Type="Embed" ProgID="Equation.DSMT4" ShapeID="_x0000_i1036" DrawAspect="Content" ObjectID="_1746169547" r:id="rId34"/>
        </w:object>
      </w:r>
      <w:r w:rsidRPr="005E0C9C">
        <w:rPr>
          <w:rFonts w:ascii="Times New Roman" w:eastAsia="Times New Roman" w:hAnsi="Times New Roman" w:cs="Times New Roman"/>
          <w:noProof/>
          <w:position w:val="-38"/>
          <w:sz w:val="24"/>
          <w:szCs w:val="24"/>
        </w:rPr>
        <w:object w:dxaOrig="1920" w:dyaOrig="880" w14:anchorId="3F71994E">
          <v:shape id="_x0000_i1037" type="#_x0000_t75" style="width:96pt;height:43.5pt" o:ole="">
            <v:imagedata r:id="rId35" o:title=""/>
          </v:shape>
          <o:OLEObject Type="Embed" ProgID="Equation.DSMT4" ShapeID="_x0000_i1037" DrawAspect="Content" ObjectID="_1746169548" r:id="rId36"/>
        </w:object>
      </w:r>
      <w:r w:rsidRPr="005E0C9C">
        <w:rPr>
          <w:rFonts w:ascii="Times New Roman" w:eastAsia="Times New Roman" w:hAnsi="Times New Roman" w:cs="Times New Roman"/>
          <w:noProof/>
          <w:position w:val="-6"/>
          <w:sz w:val="24"/>
          <w:szCs w:val="24"/>
        </w:rPr>
        <w:object w:dxaOrig="340" w:dyaOrig="240" w14:anchorId="4FA49775">
          <v:shape id="_x0000_i1038" type="#_x0000_t75" style="width:16.5pt;height:12pt" o:ole="">
            <v:imagedata r:id="rId37" o:title=""/>
          </v:shape>
          <o:OLEObject Type="Embed" ProgID="Equation.DSMT4" ShapeID="_x0000_i1038" DrawAspect="Content" ObjectID="_1746169549" r:id="rId38"/>
        </w:object>
      </w:r>
      <w:r w:rsidRPr="005E0C9C">
        <w:rPr>
          <w:rFonts w:ascii="Times New Roman" w:eastAsia="Times New Roman" w:hAnsi="Times New Roman" w:cs="Times New Roman"/>
          <w:noProof/>
          <w:sz w:val="24"/>
          <w:szCs w:val="24"/>
        </w:rPr>
        <w:t>a = 300; b = 325/3; c = 4500/23</w:t>
      </w:r>
    </w:p>
    <w:p w14:paraId="7C75A99D" w14:textId="3E989F49" w:rsidR="00CC2B6C" w:rsidRPr="005E0C9C" w:rsidRDefault="00CC2B6C" w:rsidP="008972AE">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5E0C9C">
        <w:rPr>
          <w:rFonts w:ascii="Times New Roman" w:eastAsia="Times New Roman" w:hAnsi="Times New Roman" w:cs="Times New Roman"/>
          <w:noProof/>
          <w:position w:val="-6"/>
          <w:sz w:val="24"/>
          <w:szCs w:val="24"/>
        </w:rPr>
        <w:object w:dxaOrig="300" w:dyaOrig="240" w14:anchorId="08E3CFC8">
          <v:shape id="_x0000_i1039" type="#_x0000_t75" style="width:15pt;height:12pt" o:ole="">
            <v:imagedata r:id="rId33" o:title=""/>
          </v:shape>
          <o:OLEObject Type="Embed" ProgID="Equation.DSMT4" ShapeID="_x0000_i1039" DrawAspect="Content" ObjectID="_1746169550" r:id="rId39"/>
        </w:object>
      </w:r>
      <w:r w:rsidRPr="005E0C9C">
        <w:rPr>
          <w:rFonts w:ascii="Times New Roman" w:eastAsia="Times New Roman" w:hAnsi="Times New Roman" w:cs="Times New Roman"/>
          <w:noProof/>
          <w:sz w:val="24"/>
          <w:szCs w:val="24"/>
        </w:rPr>
        <w:t xml:space="preserve">a +b + c </w:t>
      </w:r>
      <w:r w:rsidRPr="005E0C9C">
        <w:rPr>
          <w:rFonts w:ascii="Times New Roman" w:eastAsia="Times New Roman" w:hAnsi="Times New Roman" w:cs="Times New Roman"/>
          <w:noProof/>
          <w:position w:val="-4"/>
          <w:sz w:val="24"/>
          <w:szCs w:val="24"/>
        </w:rPr>
        <w:object w:dxaOrig="200" w:dyaOrig="200" w14:anchorId="2557F30D">
          <v:shape id="_x0000_i1040" type="#_x0000_t75" style="width:10.5pt;height:10.5pt" o:ole="">
            <v:imagedata r:id="rId40" o:title=""/>
          </v:shape>
          <o:OLEObject Type="Embed" ProgID="Equation.DSMT4" ShapeID="_x0000_i1040" DrawAspect="Content" ObjectID="_1746169551" r:id="rId41"/>
        </w:object>
      </w:r>
      <w:r w:rsidRPr="005E0C9C">
        <w:rPr>
          <w:rFonts w:ascii="Times New Roman" w:eastAsia="Times New Roman" w:hAnsi="Times New Roman" w:cs="Times New Roman"/>
          <w:noProof/>
          <w:sz w:val="24"/>
          <w:szCs w:val="24"/>
        </w:rPr>
        <w:t xml:space="preserve">604 </w:t>
      </w:r>
    </w:p>
    <w:p w14:paraId="0E5DB21A" w14:textId="7D6839EA" w:rsidR="00CC2B6C" w:rsidRPr="005E0C9C" w:rsidRDefault="00CC2B6C" w:rsidP="008972AE">
      <w:pPr>
        <w:tabs>
          <w:tab w:val="left" w:pos="283"/>
          <w:tab w:val="left" w:pos="2835"/>
          <w:tab w:val="left" w:pos="5386"/>
          <w:tab w:val="left" w:pos="7937"/>
        </w:tabs>
        <w:spacing w:after="0" w:line="276" w:lineRule="auto"/>
        <w:rPr>
          <w:rFonts w:ascii="Times New Roman" w:hAnsi="Times New Roman" w:cs="Times New Roman"/>
          <w:bCs/>
          <w:iCs/>
          <w:color w:val="FF0000"/>
          <w:sz w:val="24"/>
          <w:szCs w:val="24"/>
        </w:rPr>
      </w:pPr>
    </w:p>
    <w:p w14:paraId="2282B893" w14:textId="569E6364" w:rsidR="00065333" w:rsidRPr="008972AE" w:rsidRDefault="00CC2B6C" w:rsidP="008972AE">
      <w:pPr>
        <w:tabs>
          <w:tab w:val="left" w:pos="6140"/>
        </w:tabs>
        <w:spacing w:after="0" w:line="276" w:lineRule="auto"/>
        <w:rPr>
          <w:rFonts w:ascii="Times New Roman" w:hAnsi="Times New Roman" w:cs="Times New Roman"/>
          <w:sz w:val="24"/>
          <w:szCs w:val="24"/>
        </w:rPr>
      </w:pPr>
      <w:r w:rsidRPr="008972AE">
        <w:rPr>
          <w:rFonts w:ascii="Times New Roman" w:hAnsi="Times New Roman" w:cs="Times New Roman"/>
          <w:sz w:val="24"/>
          <w:szCs w:val="24"/>
        </w:rPr>
        <w:tab/>
      </w:r>
    </w:p>
    <w:sectPr w:rsidR="00065333" w:rsidRPr="008972AE" w:rsidSect="002160B0">
      <w:headerReference w:type="default" r:id="rId42"/>
      <w:footerReference w:type="default" r:id="rId4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CA061" w14:textId="77777777" w:rsidR="00D16681" w:rsidRDefault="00D16681" w:rsidP="00491697">
      <w:pPr>
        <w:spacing w:after="0" w:line="240" w:lineRule="auto"/>
      </w:pPr>
      <w:r>
        <w:separator/>
      </w:r>
    </w:p>
  </w:endnote>
  <w:endnote w:type="continuationSeparator" w:id="0">
    <w:p w14:paraId="7EAD64C6" w14:textId="77777777" w:rsidR="00D16681" w:rsidRDefault="00D16681"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73B0F9EE" w:rsidR="00812C5F" w:rsidRPr="00C13775" w:rsidRDefault="00812C5F"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w:t>
        </w:r>
        <w:r w:rsidR="00FF7A03">
          <w:rPr>
            <w:rFonts w:ascii="Times New Roman" w:hAnsi="Times New Roman" w:cs="Times New Roman"/>
            <w:b/>
            <w:color w:val="FF0000"/>
            <w:sz w:val="24"/>
            <w:szCs w:val="24"/>
          </w:rPr>
          <w:t xml:space="preserve">  Hóa 11(CĐHT</w:t>
        </w:r>
        <w:r>
          <w:rPr>
            <w:rFonts w:ascii="Times New Roman" w:hAnsi="Times New Roman" w:cs="Times New Roman"/>
            <w:b/>
            <w:color w:val="FF0000"/>
            <w:sz w:val="24"/>
            <w:szCs w:val="24"/>
          </w:rPr>
          <w:t xml:space="preserve"> -CD)–nhóm thầy DTT          Trang </w:t>
        </w:r>
        <w:r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Pr="00C13775">
          <w:rPr>
            <w:rFonts w:ascii="Times New Roman" w:hAnsi="Times New Roman" w:cs="Times New Roman"/>
            <w:b/>
            <w:color w:val="FF0000"/>
            <w:sz w:val="24"/>
            <w:szCs w:val="24"/>
          </w:rPr>
          <w:fldChar w:fldCharType="separate"/>
        </w:r>
        <w:r w:rsidR="00FF7A03">
          <w:rPr>
            <w:rFonts w:ascii="Times New Roman" w:hAnsi="Times New Roman" w:cs="Times New Roman"/>
            <w:b/>
            <w:noProof/>
            <w:color w:val="FF0000"/>
            <w:sz w:val="24"/>
            <w:szCs w:val="24"/>
          </w:rPr>
          <w:t>6</w:t>
        </w:r>
        <w:r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67147" w14:textId="77777777" w:rsidR="00D16681" w:rsidRDefault="00D16681" w:rsidP="00491697">
      <w:pPr>
        <w:spacing w:after="0" w:line="240" w:lineRule="auto"/>
      </w:pPr>
      <w:r>
        <w:separator/>
      </w:r>
    </w:p>
  </w:footnote>
  <w:footnote w:type="continuationSeparator" w:id="0">
    <w:p w14:paraId="33949091" w14:textId="77777777" w:rsidR="00D16681" w:rsidRDefault="00D16681"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1AC60491" w:rsidR="00812C5F" w:rsidRPr="009E5CA5" w:rsidRDefault="00812C5F"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A4C57E"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 ÁN HÓA 11–CT MỚI :TÓM TẮT LÝ THUYẾT +BÀI TẬP TRẮC NGHIỆM TỪNG BÀI HỌC</w:t>
    </w:r>
  </w:p>
  <w:p w14:paraId="07B7A9D4" w14:textId="77777777" w:rsidR="00812C5F" w:rsidRPr="00E775EC" w:rsidRDefault="00812C5F">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0752"/>
    <w:rsid w:val="00045D6B"/>
    <w:rsid w:val="000477FE"/>
    <w:rsid w:val="00065333"/>
    <w:rsid w:val="00090EB2"/>
    <w:rsid w:val="000A3762"/>
    <w:rsid w:val="000A7055"/>
    <w:rsid w:val="000B210E"/>
    <w:rsid w:val="000E7538"/>
    <w:rsid w:val="000F4B46"/>
    <w:rsid w:val="001029EF"/>
    <w:rsid w:val="00107A2A"/>
    <w:rsid w:val="00115C4D"/>
    <w:rsid w:val="001234D7"/>
    <w:rsid w:val="00134819"/>
    <w:rsid w:val="0014743B"/>
    <w:rsid w:val="00160098"/>
    <w:rsid w:val="001812EE"/>
    <w:rsid w:val="00196069"/>
    <w:rsid w:val="001B1290"/>
    <w:rsid w:val="001E1B62"/>
    <w:rsid w:val="001E1EF7"/>
    <w:rsid w:val="001E36E4"/>
    <w:rsid w:val="001E547A"/>
    <w:rsid w:val="00201866"/>
    <w:rsid w:val="002160B0"/>
    <w:rsid w:val="002241B5"/>
    <w:rsid w:val="00263352"/>
    <w:rsid w:val="0028040F"/>
    <w:rsid w:val="0028656D"/>
    <w:rsid w:val="002944CA"/>
    <w:rsid w:val="002B2F7F"/>
    <w:rsid w:val="002B4066"/>
    <w:rsid w:val="002B5741"/>
    <w:rsid w:val="002C0109"/>
    <w:rsid w:val="002E1451"/>
    <w:rsid w:val="002E681F"/>
    <w:rsid w:val="002E71B1"/>
    <w:rsid w:val="00316FC6"/>
    <w:rsid w:val="0032291F"/>
    <w:rsid w:val="003239BF"/>
    <w:rsid w:val="0032574A"/>
    <w:rsid w:val="00346A80"/>
    <w:rsid w:val="00350571"/>
    <w:rsid w:val="00353CBA"/>
    <w:rsid w:val="003801A8"/>
    <w:rsid w:val="0038093C"/>
    <w:rsid w:val="0038372F"/>
    <w:rsid w:val="003B2578"/>
    <w:rsid w:val="003B4696"/>
    <w:rsid w:val="003C0C39"/>
    <w:rsid w:val="003E4E2E"/>
    <w:rsid w:val="003F64E2"/>
    <w:rsid w:val="00411700"/>
    <w:rsid w:val="00423C64"/>
    <w:rsid w:val="00424D6E"/>
    <w:rsid w:val="00440C5B"/>
    <w:rsid w:val="00462768"/>
    <w:rsid w:val="0047760D"/>
    <w:rsid w:val="0048542B"/>
    <w:rsid w:val="00491697"/>
    <w:rsid w:val="004B556F"/>
    <w:rsid w:val="004D57B4"/>
    <w:rsid w:val="004E0A5F"/>
    <w:rsid w:val="004E1C3B"/>
    <w:rsid w:val="004E4DA6"/>
    <w:rsid w:val="004F0AD1"/>
    <w:rsid w:val="00500C44"/>
    <w:rsid w:val="00505DC8"/>
    <w:rsid w:val="00506785"/>
    <w:rsid w:val="00510D8C"/>
    <w:rsid w:val="00525AC8"/>
    <w:rsid w:val="0052615A"/>
    <w:rsid w:val="00532083"/>
    <w:rsid w:val="00536253"/>
    <w:rsid w:val="00560042"/>
    <w:rsid w:val="005660C9"/>
    <w:rsid w:val="0057160F"/>
    <w:rsid w:val="00580C7C"/>
    <w:rsid w:val="005853F5"/>
    <w:rsid w:val="00585DAA"/>
    <w:rsid w:val="005B32EF"/>
    <w:rsid w:val="005C752A"/>
    <w:rsid w:val="005E0C9C"/>
    <w:rsid w:val="005E2874"/>
    <w:rsid w:val="005F00B0"/>
    <w:rsid w:val="005F4316"/>
    <w:rsid w:val="00615052"/>
    <w:rsid w:val="00616469"/>
    <w:rsid w:val="00621FD0"/>
    <w:rsid w:val="0066594C"/>
    <w:rsid w:val="00676054"/>
    <w:rsid w:val="0067615A"/>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760B1"/>
    <w:rsid w:val="007B30CE"/>
    <w:rsid w:val="007C2290"/>
    <w:rsid w:val="007C510F"/>
    <w:rsid w:val="007C769D"/>
    <w:rsid w:val="00812C5F"/>
    <w:rsid w:val="0083042E"/>
    <w:rsid w:val="00833D6F"/>
    <w:rsid w:val="008609E7"/>
    <w:rsid w:val="00865FCF"/>
    <w:rsid w:val="00866FCD"/>
    <w:rsid w:val="008870FD"/>
    <w:rsid w:val="008972AE"/>
    <w:rsid w:val="008A2B5E"/>
    <w:rsid w:val="008C12D6"/>
    <w:rsid w:val="008C185C"/>
    <w:rsid w:val="008C2998"/>
    <w:rsid w:val="008D2CB2"/>
    <w:rsid w:val="008D7785"/>
    <w:rsid w:val="008E1F5D"/>
    <w:rsid w:val="00923228"/>
    <w:rsid w:val="00951C15"/>
    <w:rsid w:val="00953C04"/>
    <w:rsid w:val="00956D53"/>
    <w:rsid w:val="00973172"/>
    <w:rsid w:val="0098421C"/>
    <w:rsid w:val="00996493"/>
    <w:rsid w:val="009A2ED3"/>
    <w:rsid w:val="009C01C1"/>
    <w:rsid w:val="009E46F3"/>
    <w:rsid w:val="009E5CA5"/>
    <w:rsid w:val="00A003AE"/>
    <w:rsid w:val="00A0743A"/>
    <w:rsid w:val="00A15DAD"/>
    <w:rsid w:val="00A25ABE"/>
    <w:rsid w:val="00A25B24"/>
    <w:rsid w:val="00A32723"/>
    <w:rsid w:val="00A4694E"/>
    <w:rsid w:val="00A808A9"/>
    <w:rsid w:val="00AB21CF"/>
    <w:rsid w:val="00AC2C82"/>
    <w:rsid w:val="00AC31BD"/>
    <w:rsid w:val="00AC7135"/>
    <w:rsid w:val="00AE3D9E"/>
    <w:rsid w:val="00AF09A1"/>
    <w:rsid w:val="00B52D2A"/>
    <w:rsid w:val="00B927BC"/>
    <w:rsid w:val="00BA250D"/>
    <w:rsid w:val="00BB1071"/>
    <w:rsid w:val="00BC33A1"/>
    <w:rsid w:val="00BE152C"/>
    <w:rsid w:val="00BF0F58"/>
    <w:rsid w:val="00BF4AA4"/>
    <w:rsid w:val="00C01E37"/>
    <w:rsid w:val="00C045FB"/>
    <w:rsid w:val="00C107D2"/>
    <w:rsid w:val="00C13775"/>
    <w:rsid w:val="00C17268"/>
    <w:rsid w:val="00C47D56"/>
    <w:rsid w:val="00C57156"/>
    <w:rsid w:val="00C64F68"/>
    <w:rsid w:val="00C74AB0"/>
    <w:rsid w:val="00C87B43"/>
    <w:rsid w:val="00CB5485"/>
    <w:rsid w:val="00CB67C8"/>
    <w:rsid w:val="00CB73AD"/>
    <w:rsid w:val="00CC2B6C"/>
    <w:rsid w:val="00CC6E28"/>
    <w:rsid w:val="00CC70E9"/>
    <w:rsid w:val="00CD2ACD"/>
    <w:rsid w:val="00CE7C2B"/>
    <w:rsid w:val="00D002E0"/>
    <w:rsid w:val="00D16681"/>
    <w:rsid w:val="00D44BAF"/>
    <w:rsid w:val="00D727C1"/>
    <w:rsid w:val="00D727CB"/>
    <w:rsid w:val="00D94E64"/>
    <w:rsid w:val="00DA7405"/>
    <w:rsid w:val="00DB1D1A"/>
    <w:rsid w:val="00DC3AB8"/>
    <w:rsid w:val="00DE302F"/>
    <w:rsid w:val="00DE3B3A"/>
    <w:rsid w:val="00DE57A2"/>
    <w:rsid w:val="00DF239E"/>
    <w:rsid w:val="00DF356C"/>
    <w:rsid w:val="00DF3918"/>
    <w:rsid w:val="00DF62B4"/>
    <w:rsid w:val="00E1331C"/>
    <w:rsid w:val="00E2280A"/>
    <w:rsid w:val="00E67F46"/>
    <w:rsid w:val="00E775EC"/>
    <w:rsid w:val="00E808EC"/>
    <w:rsid w:val="00E87CDF"/>
    <w:rsid w:val="00EA1497"/>
    <w:rsid w:val="00EA60E7"/>
    <w:rsid w:val="00EC14E3"/>
    <w:rsid w:val="00EC48C2"/>
    <w:rsid w:val="00EE5ACF"/>
    <w:rsid w:val="00F13644"/>
    <w:rsid w:val="00F334DB"/>
    <w:rsid w:val="00F423F5"/>
    <w:rsid w:val="00F55460"/>
    <w:rsid w:val="00F61A2B"/>
    <w:rsid w:val="00F755EF"/>
    <w:rsid w:val="00FC25BA"/>
    <w:rsid w:val="00FC2AC3"/>
    <w:rsid w:val="00FC516F"/>
    <w:rsid w:val="00FC5453"/>
    <w:rsid w:val="00FE7BD6"/>
    <w:rsid w:val="00FF2A33"/>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Char"/>
    <w:link w:val="dthut"/>
    <w:rsid w:val="00F55460"/>
    <w:rPr>
      <w:rFonts w:ascii=".VnTime" w:eastAsia="Times New Roman" w:hAnsi=".VnTime" w:cs="Times New Roman"/>
      <w:sz w:val="24"/>
      <w:szCs w:val="20"/>
      <w:lang w:val="pt-BR"/>
    </w:rPr>
  </w:style>
  <w:style w:type="character" w:customStyle="1" w:styleId="12Char">
    <w:name w:val="1.2.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0">
    <w:name w:val="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
    <w:name w:val="1"/>
    <w:basedOn w:val="Normal"/>
    <w:link w:val="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20">
    <w:name w:val="1.2"/>
    <w:basedOn w:val="Footer"/>
    <w:link w:val="12Char0"/>
    <w:rsid w:val="00F55460"/>
  </w:style>
  <w:style w:type="character" w:customStyle="1" w:styleId="11Char1">
    <w:name w:val="1.1 Char1"/>
    <w:link w:val="11"/>
    <w:rsid w:val="00F55460"/>
    <w:rPr>
      <w:rFonts w:ascii=".VnArial" w:eastAsia="Times New Roman" w:hAnsi=".VnArial" w:cs="Times New Roman"/>
      <w:b/>
      <w:w w:val="90"/>
      <w:sz w:val="26"/>
      <w:szCs w:val="20"/>
    </w:rPr>
  </w:style>
  <w:style w:type="character" w:customStyle="1" w:styleId="12Char0">
    <w:name w:val="1.2.Char"/>
    <w:link w:val="120"/>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3">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Char"/>
    <w:link w:val="13"/>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Char">
    <w:name w:val="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4">
    <w:name w:val="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VnArial"/>
    <w:basedOn w:val="Header"/>
    <w:uiPriority w:val="99"/>
    <w:rsid w:val="00F55460"/>
  </w:style>
  <w:style w:type="paragraph" w:customStyle="1" w:styleId="StyleHeaderVnArialBoldLeft0cmBefore3ptAfter">
    <w:name w:val="Style Header +.VnArial Bold Left:  0 cm Before:  3 pt After:"/>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0">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7">
    <w:name w:val="1)"/>
    <w:basedOn w:val="11Char0"/>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
    <w:name w:val="1 / 1.1.11"/>
    <w:basedOn w:val="NoList"/>
    <w:next w:val="111111"/>
    <w:rsid w:val="00F55460"/>
  </w:style>
  <w:style w:type="numbering" w:customStyle="1" w:styleId="11112">
    <w:name w:val="1 / 1.1.12"/>
    <w:basedOn w:val="NoList"/>
    <w:next w:val="111111"/>
    <w:unhideWhenUsed/>
    <w:rsid w:val="00F55460"/>
    <w:pPr>
      <w:numPr>
        <w:numId w:val="26"/>
      </w:numPr>
    </w:pPr>
  </w:style>
  <w:style w:type="numbering" w:customStyle="1" w:styleId="11113">
    <w:name w:val="1 / 1.1.13"/>
    <w:basedOn w:val="NoList"/>
    <w:next w:val="111111"/>
    <w:semiHidden/>
    <w:unhideWhenUsed/>
    <w:rsid w:val="00F55460"/>
  </w:style>
  <w:style w:type="numbering" w:customStyle="1" w:styleId="11114">
    <w:name w:val="1 / 1.1.14"/>
    <w:basedOn w:val="NoList"/>
    <w:next w:val="111111"/>
    <w:semiHidden/>
    <w:unhideWhenUsed/>
    <w:rsid w:val="00F55460"/>
  </w:style>
  <w:style w:type="numbering" w:customStyle="1" w:styleId="111121">
    <w:name w:val="1 / 1.1.121"/>
    <w:basedOn w:val="NoList"/>
    <w:next w:val="111111"/>
    <w:rsid w:val="00F55460"/>
  </w:style>
  <w:style w:type="numbering" w:customStyle="1" w:styleId="111122">
    <w:name w:val="1 / 1.1.122"/>
    <w:basedOn w:val="NoList"/>
    <w:next w:val="111111"/>
    <w:rsid w:val="00F55460"/>
  </w:style>
  <w:style w:type="numbering" w:customStyle="1" w:styleId="111123">
    <w:name w:val="1 / 1.1.123"/>
    <w:basedOn w:val="NoList"/>
    <w:next w:val="111111"/>
    <w:rsid w:val="00F55460"/>
  </w:style>
  <w:style w:type="numbering" w:customStyle="1" w:styleId="111124">
    <w:name w:val="1 / 1.1.124"/>
    <w:basedOn w:val="NoList"/>
    <w:next w:val="111111"/>
    <w:rsid w:val="00F55460"/>
  </w:style>
  <w:style w:type="numbering" w:customStyle="1" w:styleId="111125">
    <w:name w:val="1 / 1.1.125"/>
    <w:basedOn w:val="NoList"/>
    <w:next w:val="111111"/>
    <w:rsid w:val="00F55460"/>
  </w:style>
  <w:style w:type="numbering" w:customStyle="1" w:styleId="111126">
    <w:name w:val="1 / 1.1.126"/>
    <w:basedOn w:val="NoList"/>
    <w:next w:val="111111"/>
    <w:rsid w:val="00F55460"/>
  </w:style>
  <w:style w:type="numbering" w:customStyle="1" w:styleId="111127">
    <w:name w:val="1 / 1.1.127"/>
    <w:basedOn w:val="NoList"/>
    <w:next w:val="111111"/>
    <w:rsid w:val="00F55460"/>
  </w:style>
  <w:style w:type="numbering" w:customStyle="1" w:styleId="111128">
    <w:name w:val="1 / 1.1.128"/>
    <w:basedOn w:val="NoList"/>
    <w:next w:val="111111"/>
    <w:rsid w:val="00F55460"/>
  </w:style>
  <w:style w:type="numbering" w:customStyle="1" w:styleId="111129">
    <w:name w:val="1 / 1.1.129"/>
    <w:basedOn w:val="NoList"/>
    <w:next w:val="111111"/>
    <w:rsid w:val="00F55460"/>
  </w:style>
  <w:style w:type="numbering" w:customStyle="1" w:styleId="1111210">
    <w:name w:val="1 / 1.1.1210"/>
    <w:basedOn w:val="NoList"/>
    <w:next w:val="111111"/>
    <w:rsid w:val="00F55460"/>
  </w:style>
  <w:style w:type="numbering" w:customStyle="1" w:styleId="1111211">
    <w:name w:val="1 / 1.1.1211"/>
    <w:basedOn w:val="NoList"/>
    <w:next w:val="111111"/>
    <w:rsid w:val="00F55460"/>
  </w:style>
  <w:style w:type="numbering" w:customStyle="1" w:styleId="1111212">
    <w:name w:val="1 / 1.1.1212"/>
    <w:basedOn w:val="NoList"/>
    <w:next w:val="111111"/>
    <w:rsid w:val="00F55460"/>
  </w:style>
  <w:style w:type="numbering" w:customStyle="1" w:styleId="1111213">
    <w:name w:val="1 / 1.1.1213"/>
    <w:basedOn w:val="NoList"/>
    <w:next w:val="111111"/>
    <w:rsid w:val="00F55460"/>
  </w:style>
  <w:style w:type="numbering" w:customStyle="1" w:styleId="1111214">
    <w:name w:val="1 / 1.1.1214"/>
    <w:basedOn w:val="NoList"/>
    <w:next w:val="111111"/>
    <w:rsid w:val="00F55460"/>
  </w:style>
  <w:style w:type="numbering" w:customStyle="1" w:styleId="11115">
    <w:name w:val="1 / 1.1.15"/>
    <w:basedOn w:val="NoList"/>
    <w:next w:val="111111"/>
    <w:rsid w:val="00F55460"/>
  </w:style>
  <w:style w:type="numbering" w:customStyle="1" w:styleId="1111215">
    <w:name w:val="1 / 1.1.1215"/>
    <w:basedOn w:val="NoList"/>
    <w:next w:val="111111"/>
    <w:rsid w:val="00F55460"/>
  </w:style>
  <w:style w:type="numbering" w:customStyle="1" w:styleId="1111271">
    <w:name w:val="1 / 1.1.1271"/>
    <w:basedOn w:val="NoList"/>
    <w:next w:val="111111"/>
    <w:rsid w:val="00F55460"/>
    <w:pPr>
      <w:numPr>
        <w:numId w:val="27"/>
      </w:numPr>
    </w:pPr>
  </w:style>
  <w:style w:type="numbering" w:customStyle="1" w:styleId="1111281">
    <w:name w:val="1 / 1.1.1281"/>
    <w:basedOn w:val="NoList"/>
    <w:next w:val="111111"/>
    <w:rsid w:val="00F55460"/>
    <w:pPr>
      <w:numPr>
        <w:numId w:val="28"/>
      </w:numPr>
    </w:pPr>
  </w:style>
  <w:style w:type="numbering" w:customStyle="1" w:styleId="1111216">
    <w:name w:val="1 / 1.1.1216"/>
    <w:basedOn w:val="NoList"/>
    <w:next w:val="111111"/>
    <w:rsid w:val="00F55460"/>
  </w:style>
  <w:style w:type="numbering" w:customStyle="1" w:styleId="1111217">
    <w:name w:val="1 / 1.1.1217"/>
    <w:basedOn w:val="NoList"/>
    <w:next w:val="111111"/>
    <w:rsid w:val="00F55460"/>
  </w:style>
  <w:style w:type="numbering" w:customStyle="1" w:styleId="11116">
    <w:name w:val="1 / 1.1.16"/>
    <w:basedOn w:val="NoList"/>
    <w:next w:val="111111"/>
    <w:rsid w:val="00F55460"/>
  </w:style>
  <w:style w:type="numbering" w:customStyle="1" w:styleId="11117">
    <w:name w:val="1 / 1.1.17"/>
    <w:basedOn w:val="NoList"/>
    <w:next w:val="111111"/>
    <w:rsid w:val="00F55460"/>
  </w:style>
  <w:style w:type="numbering" w:customStyle="1" w:styleId="1111218">
    <w:name w:val="1 / 1.1.1218"/>
    <w:basedOn w:val="NoList"/>
    <w:next w:val="111111"/>
    <w:rsid w:val="00F55460"/>
  </w:style>
  <w:style w:type="numbering" w:customStyle="1" w:styleId="1111219">
    <w:name w:val="1 / 1.1.1219"/>
    <w:basedOn w:val="NoList"/>
    <w:next w:val="111111"/>
    <w:rsid w:val="00F55460"/>
  </w:style>
  <w:style w:type="numbering" w:customStyle="1" w:styleId="1111220">
    <w:name w:val="1 / 1.1.1220"/>
    <w:basedOn w:val="NoList"/>
    <w:next w:val="111111"/>
    <w:rsid w:val="00F55460"/>
  </w:style>
  <w:style w:type="numbering" w:customStyle="1" w:styleId="1111221">
    <w:name w:val="1 / 1.1.1221"/>
    <w:basedOn w:val="NoList"/>
    <w:next w:val="111111"/>
    <w:rsid w:val="00F55460"/>
  </w:style>
  <w:style w:type="numbering" w:customStyle="1" w:styleId="1111222">
    <w:name w:val="1 / 1.1.1222"/>
    <w:basedOn w:val="NoList"/>
    <w:next w:val="111111"/>
    <w:rsid w:val="00F55460"/>
  </w:style>
  <w:style w:type="numbering" w:customStyle="1" w:styleId="1111223">
    <w:name w:val="1 / 1.1.1223"/>
    <w:basedOn w:val="NoList"/>
    <w:next w:val="111111"/>
    <w:rsid w:val="00F55460"/>
  </w:style>
  <w:style w:type="numbering" w:customStyle="1" w:styleId="1111224">
    <w:name w:val="1 / 1.1.1224"/>
    <w:basedOn w:val="NoList"/>
    <w:next w:val="111111"/>
    <w:rsid w:val="00F55460"/>
  </w:style>
  <w:style w:type="numbering" w:customStyle="1" w:styleId="1111225">
    <w:name w:val="1 / 1.1.1225"/>
    <w:basedOn w:val="NoList"/>
    <w:next w:val="111111"/>
    <w:rsid w:val="00F55460"/>
  </w:style>
  <w:style w:type="numbering" w:customStyle="1" w:styleId="1111226">
    <w:name w:val="1 / 1.1.1226"/>
    <w:basedOn w:val="NoList"/>
    <w:next w:val="111111"/>
    <w:rsid w:val="00F55460"/>
  </w:style>
  <w:style w:type="numbering" w:customStyle="1" w:styleId="1111227">
    <w:name w:val="1 / 1.1.1227"/>
    <w:basedOn w:val="NoList"/>
    <w:next w:val="111111"/>
    <w:rsid w:val="00F55460"/>
  </w:style>
  <w:style w:type="numbering" w:customStyle="1" w:styleId="1111228">
    <w:name w:val="1 / 1.1.1228"/>
    <w:basedOn w:val="NoList"/>
    <w:next w:val="111111"/>
    <w:rsid w:val="00F55460"/>
  </w:style>
  <w:style w:type="numbering" w:customStyle="1" w:styleId="1111229">
    <w:name w:val="1 / 1.1.1229"/>
    <w:basedOn w:val="NoList"/>
    <w:next w:val="111111"/>
    <w:rsid w:val="00F55460"/>
  </w:style>
  <w:style w:type="numbering" w:customStyle="1" w:styleId="1111230">
    <w:name w:val="1 / 1.1.1230"/>
    <w:basedOn w:val="NoList"/>
    <w:next w:val="111111"/>
    <w:rsid w:val="00F55460"/>
  </w:style>
  <w:style w:type="numbering" w:customStyle="1" w:styleId="1111231">
    <w:name w:val="1 / 1.1.1231"/>
    <w:basedOn w:val="NoList"/>
    <w:next w:val="111111"/>
    <w:rsid w:val="00F55460"/>
  </w:style>
  <w:style w:type="numbering" w:customStyle="1" w:styleId="1111232">
    <w:name w:val="1 / 1.1.1232"/>
    <w:basedOn w:val="NoList"/>
    <w:next w:val="111111"/>
    <w:rsid w:val="00F55460"/>
  </w:style>
  <w:style w:type="numbering" w:customStyle="1" w:styleId="1111233">
    <w:name w:val="1 / 1.1.1233"/>
    <w:basedOn w:val="NoList"/>
    <w:next w:val="111111"/>
    <w:rsid w:val="00F55460"/>
  </w:style>
  <w:style w:type="numbering" w:customStyle="1" w:styleId="1111234">
    <w:name w:val="1 / 1.1.1234"/>
    <w:basedOn w:val="NoList"/>
    <w:next w:val="111111"/>
    <w:rsid w:val="00F55460"/>
  </w:style>
  <w:style w:type="numbering" w:customStyle="1" w:styleId="1111235">
    <w:name w:val="1 / 1.1.1235"/>
    <w:basedOn w:val="NoList"/>
    <w:next w:val="111111"/>
    <w:rsid w:val="00F55460"/>
  </w:style>
  <w:style w:type="numbering" w:customStyle="1" w:styleId="1111236">
    <w:name w:val="1 / 1.1.1236"/>
    <w:basedOn w:val="NoList"/>
    <w:next w:val="111111"/>
    <w:rsid w:val="00F55460"/>
  </w:style>
  <w:style w:type="numbering" w:customStyle="1" w:styleId="1111237">
    <w:name w:val="1 / 1.1.1237"/>
    <w:basedOn w:val="NoList"/>
    <w:next w:val="111111"/>
    <w:rsid w:val="00F55460"/>
  </w:style>
  <w:style w:type="numbering" w:customStyle="1" w:styleId="11118">
    <w:name w:val="1 / 1.1.18"/>
    <w:basedOn w:val="NoList"/>
    <w:next w:val="111111"/>
    <w:rsid w:val="00F55460"/>
  </w:style>
  <w:style w:type="numbering" w:customStyle="1" w:styleId="11119">
    <w:name w:val="1 / 1.1.19"/>
    <w:basedOn w:val="NoList"/>
    <w:next w:val="111111"/>
    <w:rsid w:val="00F55460"/>
  </w:style>
  <w:style w:type="numbering" w:customStyle="1" w:styleId="111110">
    <w:name w:val="1 / 1.1.110"/>
    <w:basedOn w:val="NoList"/>
    <w:next w:val="111111"/>
    <w:rsid w:val="00F55460"/>
  </w:style>
  <w:style w:type="numbering" w:customStyle="1" w:styleId="1111110">
    <w:name w:val="1 / 1.1.111"/>
    <w:basedOn w:val="NoList"/>
    <w:next w:val="111111"/>
    <w:rsid w:val="00F55460"/>
  </w:style>
  <w:style w:type="numbering" w:customStyle="1" w:styleId="111112">
    <w:name w:val="1 / 1.1.112"/>
    <w:basedOn w:val="NoList"/>
    <w:next w:val="111111"/>
    <w:rsid w:val="00F55460"/>
  </w:style>
  <w:style w:type="numbering" w:customStyle="1" w:styleId="111113">
    <w:name w:val="1 / 1.1.113"/>
    <w:basedOn w:val="NoList"/>
    <w:next w:val="111111"/>
    <w:rsid w:val="00F55460"/>
  </w:style>
  <w:style w:type="numbering" w:customStyle="1" w:styleId="111114">
    <w:name w:val="1 / 1.1.114"/>
    <w:basedOn w:val="NoList"/>
    <w:next w:val="111111"/>
    <w:rsid w:val="00F55460"/>
  </w:style>
  <w:style w:type="numbering" w:customStyle="1" w:styleId="111115">
    <w:name w:val="1 / 1.1.115"/>
    <w:basedOn w:val="NoList"/>
    <w:next w:val="111111"/>
    <w:rsid w:val="00F55460"/>
  </w:style>
  <w:style w:type="numbering" w:customStyle="1" w:styleId="111116">
    <w:name w:val="1 / 1.1.116"/>
    <w:basedOn w:val="NoList"/>
    <w:next w:val="111111"/>
    <w:rsid w:val="00F55460"/>
  </w:style>
  <w:style w:type="numbering" w:customStyle="1" w:styleId="111117">
    <w:name w:val="1 / 1.1.117"/>
    <w:basedOn w:val="NoList"/>
    <w:next w:val="111111"/>
    <w:rsid w:val="00F55460"/>
  </w:style>
  <w:style w:type="numbering" w:customStyle="1" w:styleId="111118">
    <w:name w:val="1 / 1.1.118"/>
    <w:basedOn w:val="NoList"/>
    <w:next w:val="111111"/>
    <w:rsid w:val="00F55460"/>
  </w:style>
  <w:style w:type="numbering" w:customStyle="1" w:styleId="111119">
    <w:name w:val="1 / 1.1.119"/>
    <w:basedOn w:val="NoList"/>
    <w:next w:val="111111"/>
    <w:rsid w:val="00F55460"/>
  </w:style>
  <w:style w:type="numbering" w:customStyle="1" w:styleId="111120">
    <w:name w:val="1 / 1.1.120"/>
    <w:basedOn w:val="NoList"/>
    <w:next w:val="111111"/>
    <w:rsid w:val="00F55460"/>
  </w:style>
  <w:style w:type="numbering" w:customStyle="1" w:styleId="111130">
    <w:name w:val="1 / 1.1.130"/>
    <w:basedOn w:val="NoList"/>
    <w:next w:val="111111"/>
    <w:rsid w:val="00F55460"/>
  </w:style>
  <w:style w:type="numbering" w:customStyle="1" w:styleId="111131">
    <w:name w:val="1 / 1.1.131"/>
    <w:basedOn w:val="NoList"/>
    <w:next w:val="111111"/>
    <w:rsid w:val="00F55460"/>
  </w:style>
  <w:style w:type="numbering" w:customStyle="1" w:styleId="111132">
    <w:name w:val="1 / 1.1.132"/>
    <w:basedOn w:val="NoList"/>
    <w:next w:val="111111"/>
    <w:rsid w:val="00F55460"/>
  </w:style>
  <w:style w:type="numbering" w:customStyle="1" w:styleId="111133">
    <w:name w:val="1 / 1.1.133"/>
    <w:basedOn w:val="NoList"/>
    <w:next w:val="111111"/>
    <w:uiPriority w:val="99"/>
    <w:unhideWhenUsed/>
    <w:rsid w:val="00F55460"/>
    <w:pPr>
      <w:numPr>
        <w:numId w:val="29"/>
      </w:numPr>
    </w:pPr>
  </w:style>
  <w:style w:type="numbering" w:customStyle="1" w:styleId="111134">
    <w:name w:val="1 / 1.1.134"/>
    <w:basedOn w:val="NoList"/>
    <w:next w:val="111111"/>
    <w:uiPriority w:val="99"/>
    <w:semiHidden/>
    <w:unhideWhenUsed/>
    <w:rsid w:val="00F55460"/>
  </w:style>
  <w:style w:type="numbering" w:customStyle="1" w:styleId="111135">
    <w:name w:val="1 / 1.1.135"/>
    <w:basedOn w:val="NoList"/>
    <w:next w:val="111111"/>
    <w:uiPriority w:val="99"/>
    <w:semiHidden/>
    <w:unhideWhenUsed/>
    <w:rsid w:val="00F55460"/>
  </w:style>
  <w:style w:type="numbering" w:customStyle="1" w:styleId="111136">
    <w:name w:val="1 / 1.1.136"/>
    <w:basedOn w:val="NoList"/>
    <w:next w:val="111111"/>
    <w:uiPriority w:val="99"/>
    <w:semiHidden/>
    <w:unhideWhenUsed/>
    <w:rsid w:val="00F55460"/>
  </w:style>
  <w:style w:type="numbering" w:customStyle="1" w:styleId="111137">
    <w:name w:val="1 / 1.1.137"/>
    <w:basedOn w:val="NoList"/>
    <w:next w:val="111111"/>
    <w:uiPriority w:val="99"/>
    <w:semiHidden/>
    <w:unhideWhenUsed/>
    <w:rsid w:val="00F55460"/>
  </w:style>
  <w:style w:type="numbering" w:customStyle="1" w:styleId="111138">
    <w:name w:val="1 / 1.1.138"/>
    <w:basedOn w:val="NoList"/>
    <w:next w:val="111111"/>
    <w:uiPriority w:val="99"/>
    <w:semiHidden/>
    <w:unhideWhenUsed/>
    <w:rsid w:val="00F55460"/>
  </w:style>
  <w:style w:type="numbering" w:customStyle="1" w:styleId="111139">
    <w:name w:val="1 / 1.1.139"/>
    <w:basedOn w:val="NoList"/>
    <w:next w:val="111111"/>
    <w:uiPriority w:val="99"/>
    <w:semiHidden/>
    <w:unhideWhenUsed/>
    <w:rsid w:val="00F55460"/>
  </w:style>
  <w:style w:type="numbering" w:customStyle="1" w:styleId="111140">
    <w:name w:val="1 / 1.1.140"/>
    <w:basedOn w:val="NoList"/>
    <w:next w:val="111111"/>
    <w:uiPriority w:val="99"/>
    <w:semiHidden/>
    <w:unhideWhenUsed/>
    <w:rsid w:val="00F55460"/>
  </w:style>
  <w:style w:type="numbering" w:customStyle="1" w:styleId="111141">
    <w:name w:val="1 / 1.1.141"/>
    <w:basedOn w:val="NoList"/>
    <w:next w:val="111111"/>
    <w:uiPriority w:val="99"/>
    <w:semiHidden/>
    <w:unhideWhenUsed/>
    <w:rsid w:val="00F55460"/>
  </w:style>
  <w:style w:type="numbering" w:customStyle="1" w:styleId="111142">
    <w:name w:val="1 / 1.1.142"/>
    <w:basedOn w:val="NoList"/>
    <w:next w:val="111111"/>
    <w:uiPriority w:val="99"/>
    <w:semiHidden/>
    <w:unhideWhenUsed/>
    <w:rsid w:val="00F55460"/>
  </w:style>
  <w:style w:type="numbering" w:customStyle="1" w:styleId="111143">
    <w:name w:val="1 / 1.1.143"/>
    <w:basedOn w:val="NoList"/>
    <w:next w:val="111111"/>
    <w:uiPriority w:val="99"/>
    <w:semiHidden/>
    <w:unhideWhenUsed/>
    <w:rsid w:val="00F55460"/>
  </w:style>
  <w:style w:type="numbering" w:customStyle="1" w:styleId="111144">
    <w:name w:val="1 / 1.1.144"/>
    <w:basedOn w:val="NoList"/>
    <w:next w:val="111111"/>
    <w:uiPriority w:val="99"/>
    <w:semiHidden/>
    <w:unhideWhenUsed/>
    <w:rsid w:val="00F55460"/>
  </w:style>
  <w:style w:type="numbering" w:customStyle="1" w:styleId="111145">
    <w:name w:val="1 / 1.1.145"/>
    <w:basedOn w:val="NoList"/>
    <w:next w:val="111111"/>
    <w:uiPriority w:val="99"/>
    <w:semiHidden/>
    <w:unhideWhenUsed/>
    <w:rsid w:val="00F55460"/>
  </w:style>
  <w:style w:type="numbering" w:customStyle="1" w:styleId="111146">
    <w:name w:val="1 / 1.1.146"/>
    <w:basedOn w:val="NoList"/>
    <w:next w:val="111111"/>
    <w:uiPriority w:val="99"/>
    <w:semiHidden/>
    <w:unhideWhenUsed/>
    <w:rsid w:val="00F55460"/>
  </w:style>
  <w:style w:type="numbering" w:customStyle="1" w:styleId="111147">
    <w:name w:val="1 / 1.1.147"/>
    <w:basedOn w:val="NoList"/>
    <w:next w:val="111111"/>
    <w:uiPriority w:val="99"/>
    <w:semiHidden/>
    <w:unhideWhenUsed/>
    <w:rsid w:val="00F55460"/>
  </w:style>
  <w:style w:type="numbering" w:customStyle="1" w:styleId="111148">
    <w:name w:val="1 / 1.1.148"/>
    <w:basedOn w:val="NoList"/>
    <w:next w:val="111111"/>
    <w:uiPriority w:val="99"/>
    <w:semiHidden/>
    <w:unhideWhenUsed/>
    <w:rsid w:val="00F55460"/>
  </w:style>
  <w:style w:type="numbering" w:customStyle="1" w:styleId="111149">
    <w:name w:val="1 / 1.1.149"/>
    <w:basedOn w:val="NoList"/>
    <w:next w:val="111111"/>
    <w:uiPriority w:val="99"/>
    <w:semiHidden/>
    <w:unhideWhenUsed/>
    <w:rsid w:val="00F55460"/>
  </w:style>
  <w:style w:type="numbering" w:customStyle="1" w:styleId="111150">
    <w:name w:val="1 / 1.1.150"/>
    <w:basedOn w:val="NoList"/>
    <w:next w:val="111111"/>
    <w:uiPriority w:val="99"/>
    <w:semiHidden/>
    <w:unhideWhenUsed/>
    <w:rsid w:val="00F55460"/>
  </w:style>
  <w:style w:type="numbering" w:customStyle="1" w:styleId="111151">
    <w:name w:val="1 / 1.1.151"/>
    <w:basedOn w:val="NoList"/>
    <w:next w:val="111111"/>
    <w:uiPriority w:val="99"/>
    <w:semiHidden/>
    <w:unhideWhenUsed/>
    <w:rsid w:val="00F55460"/>
  </w:style>
  <w:style w:type="numbering" w:customStyle="1" w:styleId="111152">
    <w:name w:val="1 / 1.1.152"/>
    <w:basedOn w:val="NoList"/>
    <w:next w:val="111111"/>
    <w:uiPriority w:val="99"/>
    <w:semiHidden/>
    <w:unhideWhenUsed/>
    <w:rsid w:val="00F55460"/>
  </w:style>
  <w:style w:type="numbering" w:customStyle="1" w:styleId="111153">
    <w:name w:val="1 / 1.1.153"/>
    <w:basedOn w:val="NoList"/>
    <w:next w:val="111111"/>
    <w:uiPriority w:val="99"/>
    <w:semiHidden/>
    <w:unhideWhenUsed/>
    <w:rsid w:val="00F55460"/>
  </w:style>
  <w:style w:type="numbering" w:customStyle="1" w:styleId="111154">
    <w:name w:val="1 / 1.1.154"/>
    <w:basedOn w:val="NoList"/>
    <w:next w:val="111111"/>
    <w:uiPriority w:val="99"/>
    <w:semiHidden/>
    <w:unhideWhenUsed/>
    <w:rsid w:val="00F55460"/>
  </w:style>
  <w:style w:type="numbering" w:customStyle="1" w:styleId="111155">
    <w:name w:val="1 / 1.1.155"/>
    <w:basedOn w:val="NoList"/>
    <w:next w:val="111111"/>
    <w:uiPriority w:val="99"/>
    <w:semiHidden/>
    <w:unhideWhenUsed/>
    <w:rsid w:val="00F55460"/>
  </w:style>
  <w:style w:type="numbering" w:customStyle="1" w:styleId="111156">
    <w:name w:val="1 / 1.1.156"/>
    <w:basedOn w:val="NoList"/>
    <w:next w:val="111111"/>
    <w:uiPriority w:val="99"/>
    <w:semiHidden/>
    <w:unhideWhenUsed/>
    <w:rsid w:val="00F55460"/>
  </w:style>
  <w:style w:type="numbering" w:customStyle="1" w:styleId="111157">
    <w:name w:val="1 / 1.1.157"/>
    <w:basedOn w:val="NoList"/>
    <w:next w:val="111111"/>
    <w:uiPriority w:val="99"/>
    <w:semiHidden/>
    <w:unhideWhenUsed/>
    <w:rsid w:val="00F55460"/>
  </w:style>
  <w:style w:type="numbering" w:customStyle="1" w:styleId="111158">
    <w:name w:val="1 / 1.1.158"/>
    <w:basedOn w:val="NoList"/>
    <w:next w:val="111111"/>
    <w:uiPriority w:val="99"/>
    <w:semiHidden/>
    <w:unhideWhenUsed/>
    <w:rsid w:val="00F55460"/>
  </w:style>
  <w:style w:type="numbering" w:customStyle="1" w:styleId="111159">
    <w:name w:val="1 / 1.1.159"/>
    <w:basedOn w:val="NoList"/>
    <w:next w:val="111111"/>
    <w:uiPriority w:val="99"/>
    <w:semiHidden/>
    <w:unhideWhenUsed/>
    <w:rsid w:val="00F55460"/>
  </w:style>
  <w:style w:type="numbering" w:customStyle="1" w:styleId="111160">
    <w:name w:val="1 / 1.1.160"/>
    <w:basedOn w:val="NoList"/>
    <w:next w:val="111111"/>
    <w:uiPriority w:val="99"/>
    <w:semiHidden/>
    <w:unhideWhenUsed/>
    <w:rsid w:val="00F55460"/>
  </w:style>
  <w:style w:type="numbering" w:customStyle="1" w:styleId="111161">
    <w:name w:val="1 / 1.1.161"/>
    <w:basedOn w:val="NoList"/>
    <w:next w:val="111111"/>
    <w:uiPriority w:val="99"/>
    <w:semiHidden/>
    <w:unhideWhenUsed/>
    <w:rsid w:val="00F55460"/>
  </w:style>
  <w:style w:type="numbering" w:customStyle="1" w:styleId="111162">
    <w:name w:val="1 / 1.1.162"/>
    <w:basedOn w:val="NoList"/>
    <w:next w:val="111111"/>
    <w:uiPriority w:val="99"/>
    <w:semiHidden/>
    <w:unhideWhenUsed/>
    <w:rsid w:val="00F55460"/>
  </w:style>
  <w:style w:type="numbering" w:customStyle="1" w:styleId="111163">
    <w:name w:val="1 / 1.1.163"/>
    <w:basedOn w:val="NoList"/>
    <w:next w:val="111111"/>
    <w:uiPriority w:val="99"/>
    <w:semiHidden/>
    <w:unhideWhenUsed/>
    <w:rsid w:val="00F55460"/>
  </w:style>
  <w:style w:type="numbering" w:customStyle="1" w:styleId="111164">
    <w:name w:val="1 / 1.1.164"/>
    <w:basedOn w:val="NoList"/>
    <w:next w:val="111111"/>
    <w:uiPriority w:val="99"/>
    <w:semiHidden/>
    <w:unhideWhenUsed/>
    <w:rsid w:val="00F55460"/>
  </w:style>
  <w:style w:type="numbering" w:customStyle="1" w:styleId="111165">
    <w:name w:val="1 / 1.1.165"/>
    <w:basedOn w:val="NoList"/>
    <w:next w:val="111111"/>
    <w:uiPriority w:val="99"/>
    <w:semiHidden/>
    <w:unhideWhenUsed/>
    <w:rsid w:val="00F55460"/>
  </w:style>
  <w:style w:type="numbering" w:customStyle="1" w:styleId="111166">
    <w:name w:val="1 / 1.1.166"/>
    <w:basedOn w:val="NoList"/>
    <w:next w:val="111111"/>
    <w:uiPriority w:val="99"/>
    <w:semiHidden/>
    <w:unhideWhenUsed/>
    <w:rsid w:val="00F55460"/>
  </w:style>
  <w:style w:type="numbering" w:customStyle="1" w:styleId="111167">
    <w:name w:val="1 / 1.1.167"/>
    <w:basedOn w:val="NoList"/>
    <w:next w:val="111111"/>
    <w:uiPriority w:val="99"/>
    <w:semiHidden/>
    <w:unhideWhenUsed/>
    <w:rsid w:val="00F55460"/>
  </w:style>
  <w:style w:type="numbering" w:customStyle="1" w:styleId="111168">
    <w:name w:val="1 / 1.1.168"/>
    <w:basedOn w:val="NoList"/>
    <w:next w:val="111111"/>
    <w:uiPriority w:val="99"/>
    <w:semiHidden/>
    <w:unhideWhenUsed/>
    <w:rsid w:val="00F55460"/>
  </w:style>
  <w:style w:type="numbering" w:customStyle="1" w:styleId="111169">
    <w:name w:val="1 / 1.1.169"/>
    <w:basedOn w:val="NoList"/>
    <w:next w:val="111111"/>
    <w:uiPriority w:val="99"/>
    <w:semiHidden/>
    <w:unhideWhenUsed/>
    <w:rsid w:val="00F55460"/>
  </w:style>
  <w:style w:type="numbering" w:customStyle="1" w:styleId="111170">
    <w:name w:val="1 / 1.1.170"/>
    <w:basedOn w:val="NoList"/>
    <w:next w:val="111111"/>
    <w:uiPriority w:val="99"/>
    <w:semiHidden/>
    <w:unhideWhenUsed/>
    <w:rsid w:val="00F55460"/>
  </w:style>
  <w:style w:type="numbering" w:customStyle="1" w:styleId="111171">
    <w:name w:val="1 / 1.1.171"/>
    <w:basedOn w:val="NoList"/>
    <w:next w:val="111111"/>
    <w:uiPriority w:val="99"/>
    <w:semiHidden/>
    <w:unhideWhenUsed/>
    <w:rsid w:val="00F55460"/>
  </w:style>
  <w:style w:type="numbering" w:customStyle="1" w:styleId="111172">
    <w:name w:val="1 / 1.1.172"/>
    <w:basedOn w:val="NoList"/>
    <w:next w:val="111111"/>
    <w:uiPriority w:val="99"/>
    <w:semiHidden/>
    <w:unhideWhenUsed/>
    <w:rsid w:val="00F55460"/>
  </w:style>
  <w:style w:type="numbering" w:customStyle="1" w:styleId="111173">
    <w:name w:val="1 / 1.1.173"/>
    <w:basedOn w:val="NoList"/>
    <w:next w:val="111111"/>
    <w:uiPriority w:val="99"/>
    <w:semiHidden/>
    <w:unhideWhenUsed/>
    <w:rsid w:val="00F55460"/>
  </w:style>
  <w:style w:type="numbering" w:customStyle="1" w:styleId="111174">
    <w:name w:val="1 / 1.1.174"/>
    <w:basedOn w:val="NoList"/>
    <w:next w:val="111111"/>
    <w:uiPriority w:val="99"/>
    <w:semiHidden/>
    <w:unhideWhenUsed/>
    <w:rsid w:val="00F55460"/>
  </w:style>
  <w:style w:type="numbering" w:customStyle="1" w:styleId="111175">
    <w:name w:val="1 / 1.1.175"/>
    <w:basedOn w:val="NoList"/>
    <w:next w:val="111111"/>
    <w:rsid w:val="00F55460"/>
  </w:style>
  <w:style w:type="numbering" w:customStyle="1" w:styleId="111176">
    <w:name w:val="1 / 1.1.176"/>
    <w:basedOn w:val="NoList"/>
    <w:next w:val="111111"/>
    <w:rsid w:val="00F55460"/>
  </w:style>
  <w:style w:type="numbering" w:customStyle="1" w:styleId="111177">
    <w:name w:val="1 / 1.1.177"/>
    <w:basedOn w:val="NoList"/>
    <w:next w:val="111111"/>
    <w:rsid w:val="00F55460"/>
  </w:style>
  <w:style w:type="numbering" w:customStyle="1" w:styleId="111178">
    <w:name w:val="1 / 1.1.178"/>
    <w:basedOn w:val="NoList"/>
    <w:next w:val="111111"/>
    <w:rsid w:val="00F55460"/>
  </w:style>
  <w:style w:type="numbering" w:customStyle="1" w:styleId="111179">
    <w:name w:val="1 / 1.1.179"/>
    <w:basedOn w:val="NoList"/>
    <w:next w:val="111111"/>
    <w:rsid w:val="00F55460"/>
  </w:style>
  <w:style w:type="numbering" w:customStyle="1" w:styleId="111180">
    <w:name w:val="1 / 1.1.180"/>
    <w:basedOn w:val="NoList"/>
    <w:next w:val="111111"/>
    <w:rsid w:val="00F55460"/>
  </w:style>
  <w:style w:type="numbering" w:customStyle="1" w:styleId="111181">
    <w:name w:val="1 / 1.1.181"/>
    <w:basedOn w:val="NoList"/>
    <w:next w:val="111111"/>
    <w:rsid w:val="00F55460"/>
  </w:style>
  <w:style w:type="numbering" w:customStyle="1" w:styleId="111182">
    <w:name w:val="1 / 1.1.182"/>
    <w:basedOn w:val="NoList"/>
    <w:next w:val="111111"/>
    <w:rsid w:val="00F55460"/>
  </w:style>
  <w:style w:type="numbering" w:customStyle="1" w:styleId="111183">
    <w:name w:val="1 / 1.1.183"/>
    <w:basedOn w:val="NoList"/>
    <w:next w:val="111111"/>
    <w:rsid w:val="00F55460"/>
  </w:style>
  <w:style w:type="numbering" w:customStyle="1" w:styleId="111184">
    <w:name w:val="1 / 1.1.184"/>
    <w:basedOn w:val="NoList"/>
    <w:next w:val="111111"/>
    <w:rsid w:val="00F55460"/>
  </w:style>
  <w:style w:type="numbering" w:customStyle="1" w:styleId="111185">
    <w:name w:val="1 / 1.1.185"/>
    <w:basedOn w:val="NoList"/>
    <w:next w:val="111111"/>
    <w:rsid w:val="00F55460"/>
  </w:style>
  <w:style w:type="numbering" w:customStyle="1" w:styleId="111186">
    <w:name w:val="1 / 1.1.186"/>
    <w:basedOn w:val="NoList"/>
    <w:next w:val="111111"/>
    <w:rsid w:val="00F55460"/>
  </w:style>
  <w:style w:type="numbering" w:customStyle="1" w:styleId="111187">
    <w:name w:val="1 / 1.1.187"/>
    <w:basedOn w:val="NoList"/>
    <w:next w:val="111111"/>
    <w:rsid w:val="00F55460"/>
  </w:style>
  <w:style w:type="numbering" w:customStyle="1" w:styleId="111188">
    <w:name w:val="1 / 1.1.188"/>
    <w:basedOn w:val="NoList"/>
    <w:next w:val="111111"/>
    <w:rsid w:val="00F55460"/>
  </w:style>
  <w:style w:type="numbering" w:customStyle="1" w:styleId="111189">
    <w:name w:val="1 / 1.1.189"/>
    <w:basedOn w:val="NoList"/>
    <w:next w:val="111111"/>
    <w:rsid w:val="00F55460"/>
  </w:style>
  <w:style w:type="numbering" w:customStyle="1" w:styleId="111190">
    <w:name w:val="1 / 1.1.190"/>
    <w:basedOn w:val="NoList"/>
    <w:next w:val="111111"/>
    <w:rsid w:val="00F55460"/>
  </w:style>
  <w:style w:type="numbering" w:customStyle="1" w:styleId="111191">
    <w:name w:val="1 / 1.1.191"/>
    <w:basedOn w:val="NoList"/>
    <w:next w:val="111111"/>
    <w:rsid w:val="00F55460"/>
  </w:style>
  <w:style w:type="numbering" w:customStyle="1" w:styleId="111192">
    <w:name w:val="1 / 1.1.192"/>
    <w:basedOn w:val="NoList"/>
    <w:next w:val="111111"/>
    <w:rsid w:val="00F55460"/>
  </w:style>
  <w:style w:type="numbering" w:customStyle="1" w:styleId="111193">
    <w:name w:val="1 / 1.1.193"/>
    <w:basedOn w:val="NoList"/>
    <w:next w:val="111111"/>
    <w:rsid w:val="00F55460"/>
  </w:style>
  <w:style w:type="numbering" w:customStyle="1" w:styleId="111194">
    <w:name w:val="1 / 1.1.194"/>
    <w:basedOn w:val="NoList"/>
    <w:next w:val="111111"/>
    <w:rsid w:val="00F55460"/>
  </w:style>
  <w:style w:type="numbering" w:customStyle="1" w:styleId="111195">
    <w:name w:val="1 / 1.1.195"/>
    <w:basedOn w:val="NoList"/>
    <w:next w:val="111111"/>
    <w:rsid w:val="00F55460"/>
  </w:style>
  <w:style w:type="numbering" w:customStyle="1" w:styleId="111196">
    <w:name w:val="1 / 1.1.196"/>
    <w:basedOn w:val="NoList"/>
    <w:next w:val="111111"/>
    <w:rsid w:val="00F55460"/>
  </w:style>
  <w:style w:type="numbering" w:customStyle="1" w:styleId="111197">
    <w:name w:val="1 / 1.1.197"/>
    <w:basedOn w:val="NoList"/>
    <w:next w:val="111111"/>
    <w:rsid w:val="00F55460"/>
  </w:style>
  <w:style w:type="numbering" w:customStyle="1" w:styleId="111198">
    <w:name w:val="1 / 1.1.198"/>
    <w:basedOn w:val="NoList"/>
    <w:next w:val="111111"/>
    <w:uiPriority w:val="99"/>
    <w:semiHidden/>
    <w:unhideWhenUsed/>
    <w:rsid w:val="00F55460"/>
  </w:style>
  <w:style w:type="numbering" w:customStyle="1" w:styleId="111199">
    <w:name w:val="1 / 1.1.199"/>
    <w:basedOn w:val="NoList"/>
    <w:next w:val="111111"/>
    <w:uiPriority w:val="99"/>
    <w:semiHidden/>
    <w:unhideWhenUsed/>
    <w:rsid w:val="00F55460"/>
  </w:style>
  <w:style w:type="numbering" w:customStyle="1" w:styleId="1111100">
    <w:name w:val="1 / 1.1.1100"/>
    <w:basedOn w:val="NoList"/>
    <w:next w:val="111111"/>
    <w:uiPriority w:val="99"/>
    <w:semiHidden/>
    <w:unhideWhenUsed/>
    <w:rsid w:val="00F55460"/>
  </w:style>
  <w:style w:type="numbering" w:customStyle="1" w:styleId="1111101">
    <w:name w:val="1 / 1.1.1101"/>
    <w:basedOn w:val="NoList"/>
    <w:next w:val="111111"/>
    <w:uiPriority w:val="99"/>
    <w:semiHidden/>
    <w:unhideWhenUsed/>
    <w:rsid w:val="00F55460"/>
  </w:style>
  <w:style w:type="numbering" w:customStyle="1" w:styleId="1111102">
    <w:name w:val="1 / 1.1.1102"/>
    <w:basedOn w:val="NoList"/>
    <w:next w:val="111111"/>
    <w:uiPriority w:val="99"/>
    <w:semiHidden/>
    <w:unhideWhenUsed/>
    <w:rsid w:val="00F55460"/>
  </w:style>
  <w:style w:type="numbering" w:customStyle="1" w:styleId="1111103">
    <w:name w:val="1 / 1.1.1103"/>
    <w:basedOn w:val="NoList"/>
    <w:next w:val="111111"/>
    <w:uiPriority w:val="99"/>
    <w:semiHidden/>
    <w:unhideWhenUsed/>
    <w:rsid w:val="00F55460"/>
  </w:style>
  <w:style w:type="numbering" w:customStyle="1" w:styleId="1111104">
    <w:name w:val="1 / 1.1.1104"/>
    <w:basedOn w:val="NoList"/>
    <w:next w:val="111111"/>
    <w:uiPriority w:val="99"/>
    <w:semiHidden/>
    <w:unhideWhenUsed/>
    <w:rsid w:val="00F55460"/>
  </w:style>
  <w:style w:type="numbering" w:customStyle="1" w:styleId="1111105">
    <w:name w:val="1 / 1.1.1105"/>
    <w:basedOn w:val="NoList"/>
    <w:next w:val="111111"/>
    <w:uiPriority w:val="99"/>
    <w:semiHidden/>
    <w:unhideWhenUsed/>
    <w:rsid w:val="00F55460"/>
  </w:style>
  <w:style w:type="numbering" w:customStyle="1" w:styleId="1111106">
    <w:name w:val="1 / 1.1.1106"/>
    <w:basedOn w:val="NoList"/>
    <w:next w:val="111111"/>
    <w:uiPriority w:val="99"/>
    <w:semiHidden/>
    <w:unhideWhenUsed/>
    <w:rsid w:val="00F55460"/>
  </w:style>
  <w:style w:type="numbering" w:customStyle="1" w:styleId="1111107">
    <w:name w:val="1 / 1.1.1107"/>
    <w:basedOn w:val="NoList"/>
    <w:next w:val="111111"/>
    <w:uiPriority w:val="99"/>
    <w:semiHidden/>
    <w:unhideWhenUsed/>
    <w:rsid w:val="00F55460"/>
  </w:style>
  <w:style w:type="numbering" w:customStyle="1" w:styleId="1111108">
    <w:name w:val="1 / 1.1.1108"/>
    <w:basedOn w:val="NoList"/>
    <w:next w:val="111111"/>
    <w:uiPriority w:val="99"/>
    <w:semiHidden/>
    <w:unhideWhenUsed/>
    <w:rsid w:val="00F55460"/>
  </w:style>
  <w:style w:type="numbering" w:customStyle="1" w:styleId="1111109">
    <w:name w:val="1 / 1.1.1109"/>
    <w:basedOn w:val="NoList"/>
    <w:next w:val="111111"/>
    <w:uiPriority w:val="99"/>
    <w:semiHidden/>
    <w:unhideWhenUsed/>
    <w:rsid w:val="00F55460"/>
  </w:style>
  <w:style w:type="numbering" w:customStyle="1" w:styleId="11111100">
    <w:name w:val="1 / 1.1.1110"/>
    <w:basedOn w:val="NoList"/>
    <w:next w:val="111111"/>
    <w:uiPriority w:val="99"/>
    <w:semiHidden/>
    <w:unhideWhenUsed/>
    <w:rsid w:val="00F55460"/>
  </w:style>
  <w:style w:type="numbering" w:customStyle="1" w:styleId="1111111">
    <w:name w:val="1 / 1.1.1111"/>
    <w:basedOn w:val="NoList"/>
    <w:next w:val="111111"/>
    <w:uiPriority w:val="99"/>
    <w:semiHidden/>
    <w:unhideWhenUsed/>
    <w:rsid w:val="00F55460"/>
  </w:style>
  <w:style w:type="numbering" w:customStyle="1" w:styleId="1111112">
    <w:name w:val="1 / 1.1.1112"/>
    <w:basedOn w:val="NoList"/>
    <w:next w:val="111111"/>
    <w:uiPriority w:val="99"/>
    <w:semiHidden/>
    <w:unhideWhenUsed/>
    <w:rsid w:val="00F55460"/>
  </w:style>
  <w:style w:type="numbering" w:customStyle="1" w:styleId="1111113">
    <w:name w:val="1 / 1.1.1113"/>
    <w:basedOn w:val="NoList"/>
    <w:next w:val="111111"/>
    <w:uiPriority w:val="99"/>
    <w:semiHidden/>
    <w:unhideWhenUsed/>
    <w:rsid w:val="00F55460"/>
  </w:style>
  <w:style w:type="numbering" w:customStyle="1" w:styleId="1111114">
    <w:name w:val="1 / 1.1.1114"/>
    <w:basedOn w:val="NoList"/>
    <w:next w:val="111111"/>
    <w:uiPriority w:val="99"/>
    <w:semiHidden/>
    <w:unhideWhenUsed/>
    <w:rsid w:val="00F55460"/>
  </w:style>
  <w:style w:type="numbering" w:customStyle="1" w:styleId="1111115">
    <w:name w:val="1 / 1.1.1115"/>
    <w:basedOn w:val="NoList"/>
    <w:next w:val="111111"/>
    <w:uiPriority w:val="99"/>
    <w:semiHidden/>
    <w:unhideWhenUsed/>
    <w:rsid w:val="00F55460"/>
  </w:style>
  <w:style w:type="numbering" w:customStyle="1" w:styleId="1111116">
    <w:name w:val="1 / 1.1.1116"/>
    <w:basedOn w:val="NoList"/>
    <w:next w:val="111111"/>
    <w:uiPriority w:val="99"/>
    <w:semiHidden/>
    <w:unhideWhenUsed/>
    <w:rsid w:val="00F55460"/>
  </w:style>
  <w:style w:type="numbering" w:customStyle="1" w:styleId="1111117">
    <w:name w:val="1 / 1.1.1117"/>
    <w:basedOn w:val="NoList"/>
    <w:next w:val="111111"/>
    <w:uiPriority w:val="99"/>
    <w:semiHidden/>
    <w:unhideWhenUsed/>
    <w:rsid w:val="00F55460"/>
  </w:style>
  <w:style w:type="numbering" w:customStyle="1" w:styleId="1111118">
    <w:name w:val="1 / 1.1.1118"/>
    <w:basedOn w:val="NoList"/>
    <w:next w:val="111111"/>
    <w:uiPriority w:val="99"/>
    <w:semiHidden/>
    <w:unhideWhenUsed/>
    <w:rsid w:val="00F55460"/>
  </w:style>
  <w:style w:type="numbering" w:customStyle="1" w:styleId="1111119">
    <w:name w:val="1 / 1.1.1119"/>
    <w:basedOn w:val="NoList"/>
    <w:next w:val="111111"/>
    <w:uiPriority w:val="99"/>
    <w:semiHidden/>
    <w:unhideWhenUsed/>
    <w:rsid w:val="00F55460"/>
  </w:style>
  <w:style w:type="numbering" w:customStyle="1" w:styleId="1111120">
    <w:name w:val="1 / 1.1.1120"/>
    <w:basedOn w:val="NoList"/>
    <w:next w:val="111111"/>
    <w:uiPriority w:val="99"/>
    <w:semiHidden/>
    <w:unhideWhenUsed/>
    <w:rsid w:val="00F55460"/>
  </w:style>
  <w:style w:type="numbering" w:customStyle="1" w:styleId="1111121">
    <w:name w:val="1 / 1.1.1121"/>
    <w:basedOn w:val="NoList"/>
    <w:next w:val="111111"/>
    <w:uiPriority w:val="99"/>
    <w:semiHidden/>
    <w:unhideWhenUsed/>
    <w:rsid w:val="00F55460"/>
  </w:style>
  <w:style w:type="numbering" w:customStyle="1" w:styleId="1111122">
    <w:name w:val="1 / 1.1.1122"/>
    <w:basedOn w:val="NoList"/>
    <w:next w:val="111111"/>
    <w:uiPriority w:val="99"/>
    <w:semiHidden/>
    <w:unhideWhenUsed/>
    <w:rsid w:val="00F55460"/>
  </w:style>
  <w:style w:type="numbering" w:customStyle="1" w:styleId="1111123">
    <w:name w:val="1 / 1.1.1123"/>
    <w:basedOn w:val="NoList"/>
    <w:next w:val="111111"/>
    <w:uiPriority w:val="99"/>
    <w:semiHidden/>
    <w:unhideWhenUsed/>
    <w:rsid w:val="00F55460"/>
  </w:style>
  <w:style w:type="numbering" w:customStyle="1" w:styleId="1111124">
    <w:name w:val="1 / 1.1.1124"/>
    <w:basedOn w:val="NoList"/>
    <w:next w:val="111111"/>
    <w:uiPriority w:val="99"/>
    <w:semiHidden/>
    <w:unhideWhenUsed/>
    <w:rsid w:val="00F55460"/>
  </w:style>
  <w:style w:type="numbering" w:customStyle="1" w:styleId="1111125">
    <w:name w:val="1 / 1.1.1125"/>
    <w:basedOn w:val="NoList"/>
    <w:next w:val="111111"/>
    <w:uiPriority w:val="99"/>
    <w:semiHidden/>
    <w:unhideWhenUsed/>
    <w:rsid w:val="00F55460"/>
  </w:style>
  <w:style w:type="numbering" w:customStyle="1" w:styleId="1111126">
    <w:name w:val="1 / 1.1.1126"/>
    <w:basedOn w:val="NoList"/>
    <w:next w:val="111111"/>
    <w:uiPriority w:val="99"/>
    <w:semiHidden/>
    <w:unhideWhenUsed/>
    <w:rsid w:val="00F55460"/>
  </w:style>
  <w:style w:type="numbering" w:customStyle="1" w:styleId="1111127">
    <w:name w:val="1 / 1.1.1127"/>
    <w:basedOn w:val="NoList"/>
    <w:next w:val="111111"/>
    <w:uiPriority w:val="99"/>
    <w:semiHidden/>
    <w:unhideWhenUsed/>
    <w:rsid w:val="00F55460"/>
  </w:style>
  <w:style w:type="numbering" w:customStyle="1" w:styleId="1111128">
    <w:name w:val="1 / 1.1.1128"/>
    <w:basedOn w:val="NoList"/>
    <w:next w:val="111111"/>
    <w:uiPriority w:val="99"/>
    <w:semiHidden/>
    <w:unhideWhenUsed/>
    <w:rsid w:val="00F55460"/>
  </w:style>
  <w:style w:type="numbering" w:customStyle="1" w:styleId="1111129">
    <w:name w:val="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238">
    <w:name w:val="1 / 1.1.1238"/>
    <w:basedOn w:val="NoList"/>
    <w:next w:val="111111"/>
    <w:rsid w:val="00F55460"/>
  </w:style>
  <w:style w:type="numbering" w:customStyle="1" w:styleId="1111239">
    <w:name w:val="1 / 1.1.1239"/>
    <w:basedOn w:val="NoList"/>
    <w:next w:val="111111"/>
    <w:rsid w:val="00F55460"/>
  </w:style>
  <w:style w:type="numbering" w:customStyle="1" w:styleId="1111240">
    <w:name w:val="1 / 1.1.1240"/>
    <w:basedOn w:val="NoList"/>
    <w:next w:val="111111"/>
    <w:rsid w:val="00F55460"/>
  </w:style>
  <w:style w:type="numbering" w:customStyle="1" w:styleId="1111241">
    <w:name w:val="1 / 1.1.1241"/>
    <w:basedOn w:val="NoList"/>
    <w:next w:val="111111"/>
    <w:rsid w:val="00F55460"/>
  </w:style>
  <w:style w:type="numbering" w:customStyle="1" w:styleId="1111130">
    <w:name w:val="1 / 1.1.1130"/>
    <w:basedOn w:val="NoList"/>
    <w:next w:val="111111"/>
    <w:rsid w:val="00F55460"/>
  </w:style>
  <w:style w:type="numbering" w:customStyle="1" w:styleId="1111242">
    <w:name w:val="1 / 1.1.1242"/>
    <w:basedOn w:val="NoList"/>
    <w:next w:val="111111"/>
    <w:rsid w:val="00F55460"/>
  </w:style>
  <w:style w:type="numbering" w:customStyle="1" w:styleId="1111243">
    <w:name w:val="1 / 1.1.1243"/>
    <w:basedOn w:val="NoList"/>
    <w:next w:val="111111"/>
    <w:rsid w:val="00F55460"/>
    <w:pPr>
      <w:numPr>
        <w:numId w:val="34"/>
      </w:numPr>
    </w:pPr>
  </w:style>
  <w:style w:type="numbering" w:customStyle="1" w:styleId="1111244">
    <w:name w:val="1 / 1.1.1244"/>
    <w:basedOn w:val="NoList"/>
    <w:next w:val="111111"/>
    <w:rsid w:val="00F55460"/>
  </w:style>
  <w:style w:type="numbering" w:customStyle="1" w:styleId="1111245">
    <w:name w:val="1 / 1.1.1245"/>
    <w:basedOn w:val="NoList"/>
    <w:next w:val="111111"/>
    <w:rsid w:val="00F55460"/>
  </w:style>
  <w:style w:type="numbering" w:customStyle="1" w:styleId="1111246">
    <w:name w:val="1 / 1.1.1246"/>
    <w:basedOn w:val="NoList"/>
    <w:next w:val="111111"/>
    <w:rsid w:val="00F55460"/>
  </w:style>
  <w:style w:type="numbering" w:customStyle="1" w:styleId="1111131">
    <w:name w:val="1 / 1.1.1131"/>
    <w:basedOn w:val="NoList"/>
    <w:next w:val="111111"/>
    <w:uiPriority w:val="99"/>
    <w:rsid w:val="00F55460"/>
  </w:style>
  <w:style w:type="numbering" w:customStyle="1" w:styleId="1111247">
    <w:name w:val="1 / 1.1.1247"/>
    <w:basedOn w:val="NoList"/>
    <w:next w:val="111111"/>
    <w:rsid w:val="00F55460"/>
  </w:style>
  <w:style w:type="numbering" w:customStyle="1" w:styleId="1111248">
    <w:name w:val="1 / 1.1.1248"/>
    <w:basedOn w:val="NoList"/>
    <w:next w:val="111111"/>
    <w:rsid w:val="00F55460"/>
  </w:style>
  <w:style w:type="numbering" w:customStyle="1" w:styleId="1111249">
    <w:name w:val="1 / 1.1.1249"/>
    <w:basedOn w:val="NoList"/>
    <w:next w:val="111111"/>
    <w:rsid w:val="00F55460"/>
  </w:style>
  <w:style w:type="numbering" w:customStyle="1" w:styleId="1111250">
    <w:name w:val="1 / 1.1.1250"/>
    <w:basedOn w:val="NoList"/>
    <w:next w:val="111111"/>
    <w:rsid w:val="00F55460"/>
  </w:style>
  <w:style w:type="numbering" w:customStyle="1" w:styleId="1111251">
    <w:name w:val="1 / 1.1.1251"/>
    <w:basedOn w:val="NoList"/>
    <w:next w:val="111111"/>
    <w:rsid w:val="00F55460"/>
  </w:style>
  <w:style w:type="numbering" w:customStyle="1" w:styleId="1111252">
    <w:name w:val="1 / 1.1.1252"/>
    <w:basedOn w:val="NoList"/>
    <w:next w:val="111111"/>
    <w:rsid w:val="00F55460"/>
  </w:style>
  <w:style w:type="numbering" w:customStyle="1" w:styleId="1111253">
    <w:name w:val="1 / 1.1.1253"/>
    <w:basedOn w:val="NoList"/>
    <w:next w:val="111111"/>
    <w:rsid w:val="00F55460"/>
  </w:style>
  <w:style w:type="numbering" w:customStyle="1" w:styleId="1111254">
    <w:name w:val="1 / 1.1.1254"/>
    <w:basedOn w:val="NoList"/>
    <w:next w:val="111111"/>
    <w:rsid w:val="00F55460"/>
  </w:style>
  <w:style w:type="numbering" w:customStyle="1" w:styleId="1111132">
    <w:name w:val="1 / 1.1.1132"/>
    <w:basedOn w:val="NoList"/>
    <w:next w:val="111111"/>
    <w:uiPriority w:val="99"/>
    <w:unhideWhenUsed/>
    <w:rsid w:val="00F55460"/>
    <w:pPr>
      <w:numPr>
        <w:numId w:val="30"/>
      </w:numPr>
    </w:pPr>
  </w:style>
  <w:style w:type="numbering" w:customStyle="1" w:styleId="1111133">
    <w:name w:val="1 / 1.1.1133"/>
    <w:basedOn w:val="NoList"/>
    <w:next w:val="111111"/>
    <w:uiPriority w:val="99"/>
    <w:unhideWhenUsed/>
    <w:rsid w:val="00F55460"/>
  </w:style>
  <w:style w:type="numbering" w:customStyle="1" w:styleId="1111134">
    <w:name w:val="1 / 1.1.1134"/>
    <w:basedOn w:val="NoList"/>
    <w:next w:val="111111"/>
    <w:uiPriority w:val="99"/>
    <w:unhideWhenUsed/>
    <w:rsid w:val="00F55460"/>
  </w:style>
  <w:style w:type="numbering" w:customStyle="1" w:styleId="1111135">
    <w:name w:val="1 / 1.1.1135"/>
    <w:basedOn w:val="NoList"/>
    <w:next w:val="111111"/>
    <w:uiPriority w:val="99"/>
    <w:unhideWhenUsed/>
    <w:rsid w:val="00F55460"/>
  </w:style>
  <w:style w:type="numbering" w:customStyle="1" w:styleId="1111136">
    <w:name w:val="1 / 1.1.1136"/>
    <w:basedOn w:val="NoList"/>
    <w:next w:val="111111"/>
    <w:uiPriority w:val="99"/>
    <w:unhideWhenUsed/>
    <w:rsid w:val="00F55460"/>
  </w:style>
  <w:style w:type="numbering" w:customStyle="1" w:styleId="1111137">
    <w:name w:val="1 / 1.1.1137"/>
    <w:basedOn w:val="NoList"/>
    <w:next w:val="111111"/>
    <w:uiPriority w:val="99"/>
    <w:unhideWhenUsed/>
    <w:rsid w:val="00F55460"/>
  </w:style>
  <w:style w:type="numbering" w:customStyle="1" w:styleId="1111138">
    <w:name w:val="1 / 1.1.1138"/>
    <w:basedOn w:val="NoList"/>
    <w:next w:val="111111"/>
    <w:uiPriority w:val="99"/>
    <w:unhideWhenUsed/>
    <w:rsid w:val="00F55460"/>
  </w:style>
  <w:style w:type="numbering" w:customStyle="1" w:styleId="1111139">
    <w:name w:val="1 / 1.1.1139"/>
    <w:basedOn w:val="NoList"/>
    <w:next w:val="111111"/>
    <w:uiPriority w:val="99"/>
    <w:unhideWhenUsed/>
    <w:rsid w:val="00F55460"/>
  </w:style>
  <w:style w:type="numbering" w:customStyle="1" w:styleId="1111140">
    <w:name w:val="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41">
    <w:name w:val="1 / 1.1.1141"/>
    <w:basedOn w:val="NoList"/>
    <w:next w:val="111111"/>
    <w:uiPriority w:val="99"/>
    <w:unhideWhenUsed/>
    <w:rsid w:val="00F55460"/>
    <w:pPr>
      <w:numPr>
        <w:numId w:val="31"/>
      </w:numPr>
    </w:pPr>
  </w:style>
  <w:style w:type="numbering" w:customStyle="1" w:styleId="1111142">
    <w:name w:val="1 / 1.1.1142"/>
    <w:basedOn w:val="NoList"/>
    <w:next w:val="111111"/>
    <w:uiPriority w:val="99"/>
    <w:unhideWhenUsed/>
    <w:rsid w:val="00F55460"/>
    <w:pPr>
      <w:numPr>
        <w:numId w:val="32"/>
      </w:numPr>
    </w:pPr>
  </w:style>
  <w:style w:type="numbering" w:customStyle="1" w:styleId="1111143">
    <w:name w:val="1 / 1.1.1143"/>
    <w:basedOn w:val="NoList"/>
    <w:next w:val="111111"/>
    <w:uiPriority w:val="99"/>
    <w:rsid w:val="00F55460"/>
  </w:style>
  <w:style w:type="numbering" w:customStyle="1" w:styleId="1111144">
    <w:name w:val="1 / 1.1.1144"/>
    <w:basedOn w:val="NoList"/>
    <w:next w:val="111111"/>
    <w:uiPriority w:val="99"/>
    <w:unhideWhenUsed/>
    <w:rsid w:val="00F55460"/>
  </w:style>
  <w:style w:type="numbering" w:customStyle="1" w:styleId="1111145">
    <w:name w:val="1 / 1.1.1145"/>
    <w:basedOn w:val="NoList"/>
    <w:next w:val="111111"/>
    <w:uiPriority w:val="99"/>
    <w:unhideWhenUsed/>
    <w:rsid w:val="00F55460"/>
  </w:style>
  <w:style w:type="numbering" w:customStyle="1" w:styleId="1111146">
    <w:name w:val="1 / 1.1.1146"/>
    <w:basedOn w:val="NoList"/>
    <w:next w:val="111111"/>
    <w:uiPriority w:val="99"/>
    <w:unhideWhenUsed/>
    <w:rsid w:val="00F55460"/>
  </w:style>
  <w:style w:type="numbering" w:customStyle="1" w:styleId="1111147">
    <w:name w:val="1 / 1.1.1147"/>
    <w:basedOn w:val="NoList"/>
    <w:next w:val="111111"/>
    <w:uiPriority w:val="99"/>
    <w:unhideWhenUsed/>
    <w:rsid w:val="00F55460"/>
  </w:style>
  <w:style w:type="numbering" w:customStyle="1" w:styleId="1111148">
    <w:name w:val="1 / 1.1.1148"/>
    <w:basedOn w:val="NoList"/>
    <w:next w:val="111111"/>
    <w:uiPriority w:val="99"/>
    <w:semiHidden/>
    <w:unhideWhenUsed/>
    <w:rsid w:val="00F55460"/>
  </w:style>
  <w:style w:type="numbering" w:customStyle="1" w:styleId="1111149">
    <w:name w:val="1 / 1.1.1149"/>
    <w:basedOn w:val="NoList"/>
    <w:next w:val="111111"/>
    <w:uiPriority w:val="99"/>
    <w:semiHidden/>
    <w:unhideWhenUsed/>
    <w:rsid w:val="00F55460"/>
  </w:style>
  <w:style w:type="numbering" w:customStyle="1" w:styleId="1111150">
    <w:name w:val="1 / 1.1.1150"/>
    <w:basedOn w:val="NoList"/>
    <w:next w:val="111111"/>
    <w:uiPriority w:val="99"/>
    <w:semiHidden/>
    <w:unhideWhenUsed/>
    <w:rsid w:val="00F55460"/>
  </w:style>
  <w:style w:type="numbering" w:customStyle="1" w:styleId="1111151">
    <w:name w:val="1 / 1.1.1151"/>
    <w:basedOn w:val="NoList"/>
    <w:next w:val="111111"/>
    <w:uiPriority w:val="99"/>
    <w:semiHidden/>
    <w:unhideWhenUsed/>
    <w:rsid w:val="00F55460"/>
  </w:style>
  <w:style w:type="numbering" w:customStyle="1" w:styleId="1111152">
    <w:name w:val="1 / 1.1.1152"/>
    <w:basedOn w:val="NoList"/>
    <w:next w:val="111111"/>
    <w:uiPriority w:val="99"/>
    <w:semiHidden/>
    <w:unhideWhenUsed/>
    <w:rsid w:val="00F55460"/>
  </w:style>
  <w:style w:type="numbering" w:customStyle="1" w:styleId="1111153">
    <w:name w:val="1 / 1.1.1153"/>
    <w:basedOn w:val="NoList"/>
    <w:next w:val="111111"/>
    <w:uiPriority w:val="99"/>
    <w:semiHidden/>
    <w:unhideWhenUsed/>
    <w:rsid w:val="00F55460"/>
  </w:style>
  <w:style w:type="numbering" w:customStyle="1" w:styleId="1111154">
    <w:name w:val="1 / 1.1.1154"/>
    <w:basedOn w:val="NoList"/>
    <w:next w:val="111111"/>
    <w:uiPriority w:val="99"/>
    <w:semiHidden/>
    <w:unhideWhenUsed/>
    <w:rsid w:val="00F55460"/>
  </w:style>
  <w:style w:type="numbering" w:customStyle="1" w:styleId="1111155">
    <w:name w:val="1 / 1.1.1155"/>
    <w:basedOn w:val="NoList"/>
    <w:next w:val="111111"/>
    <w:uiPriority w:val="99"/>
    <w:semiHidden/>
    <w:unhideWhenUsed/>
    <w:rsid w:val="00F55460"/>
  </w:style>
  <w:style w:type="numbering" w:customStyle="1" w:styleId="1111156">
    <w:name w:val="1 / 1.1.1156"/>
    <w:basedOn w:val="NoList"/>
    <w:next w:val="111111"/>
    <w:uiPriority w:val="99"/>
    <w:semiHidden/>
    <w:unhideWhenUsed/>
    <w:rsid w:val="00F55460"/>
  </w:style>
  <w:style w:type="numbering" w:customStyle="1" w:styleId="1111157">
    <w:name w:val="1 / 1.1.1157"/>
    <w:basedOn w:val="NoList"/>
    <w:next w:val="111111"/>
    <w:uiPriority w:val="99"/>
    <w:semiHidden/>
    <w:unhideWhenUsed/>
    <w:rsid w:val="00F55460"/>
  </w:style>
  <w:style w:type="numbering" w:customStyle="1" w:styleId="1111158">
    <w:name w:val="1 / 1.1.1158"/>
    <w:basedOn w:val="NoList"/>
    <w:next w:val="111111"/>
    <w:uiPriority w:val="99"/>
    <w:semiHidden/>
    <w:unhideWhenUsed/>
    <w:rsid w:val="00F55460"/>
  </w:style>
  <w:style w:type="numbering" w:customStyle="1" w:styleId="1111159">
    <w:name w:val="1 / 1.1.1159"/>
    <w:basedOn w:val="NoList"/>
    <w:next w:val="111111"/>
    <w:uiPriority w:val="99"/>
    <w:semiHidden/>
    <w:unhideWhenUsed/>
    <w:rsid w:val="00F55460"/>
  </w:style>
  <w:style w:type="numbering" w:customStyle="1" w:styleId="1111160">
    <w:name w:val="1 / 1.1.1160"/>
    <w:basedOn w:val="NoList"/>
    <w:next w:val="111111"/>
    <w:uiPriority w:val="99"/>
    <w:semiHidden/>
    <w:unhideWhenUsed/>
    <w:rsid w:val="00F55460"/>
  </w:style>
  <w:style w:type="numbering" w:customStyle="1" w:styleId="1111161">
    <w:name w:val="1 / 1.1.1161"/>
    <w:basedOn w:val="NoList"/>
    <w:next w:val="111111"/>
    <w:uiPriority w:val="99"/>
    <w:semiHidden/>
    <w:unhideWhenUsed/>
    <w:rsid w:val="00F55460"/>
  </w:style>
  <w:style w:type="numbering" w:customStyle="1" w:styleId="1111162">
    <w:name w:val="1 / 1.1.1162"/>
    <w:basedOn w:val="NoList"/>
    <w:next w:val="111111"/>
    <w:rsid w:val="00F55460"/>
  </w:style>
  <w:style w:type="numbering" w:customStyle="1" w:styleId="1111163">
    <w:name w:val="1 / 1.1.1163"/>
    <w:basedOn w:val="NoList"/>
    <w:next w:val="111111"/>
    <w:uiPriority w:val="99"/>
    <w:semiHidden/>
    <w:unhideWhenUsed/>
    <w:rsid w:val="00F55460"/>
  </w:style>
  <w:style w:type="numbering" w:customStyle="1" w:styleId="1111164">
    <w:name w:val="1 / 1.1.1164"/>
    <w:basedOn w:val="NoList"/>
    <w:next w:val="111111"/>
    <w:uiPriority w:val="99"/>
    <w:semiHidden/>
    <w:unhideWhenUsed/>
    <w:rsid w:val="00F55460"/>
  </w:style>
  <w:style w:type="numbering" w:customStyle="1" w:styleId="1111165">
    <w:name w:val="1 / 1.1.1165"/>
    <w:basedOn w:val="NoList"/>
    <w:next w:val="111111"/>
    <w:uiPriority w:val="99"/>
    <w:semiHidden/>
    <w:unhideWhenUsed/>
    <w:rsid w:val="00F55460"/>
  </w:style>
  <w:style w:type="numbering" w:customStyle="1" w:styleId="1111166">
    <w:name w:val="1 / 1.1.1166"/>
    <w:basedOn w:val="NoList"/>
    <w:next w:val="111111"/>
    <w:uiPriority w:val="99"/>
    <w:semiHidden/>
    <w:unhideWhenUsed/>
    <w:rsid w:val="00F55460"/>
  </w:style>
  <w:style w:type="numbering" w:customStyle="1" w:styleId="1111167">
    <w:name w:val="1 / 1.1.1167"/>
    <w:basedOn w:val="NoList"/>
    <w:next w:val="111111"/>
    <w:uiPriority w:val="99"/>
    <w:semiHidden/>
    <w:unhideWhenUsed/>
    <w:rsid w:val="00F55460"/>
  </w:style>
  <w:style w:type="numbering" w:customStyle="1" w:styleId="1111168">
    <w:name w:val="1 / 1.1.1168"/>
    <w:basedOn w:val="NoList"/>
    <w:next w:val="111111"/>
    <w:uiPriority w:val="99"/>
    <w:semiHidden/>
    <w:unhideWhenUsed/>
    <w:rsid w:val="00F55460"/>
  </w:style>
  <w:style w:type="numbering" w:customStyle="1" w:styleId="1111169">
    <w:name w:val="1 / 1.1.1169"/>
    <w:basedOn w:val="NoList"/>
    <w:next w:val="111111"/>
    <w:uiPriority w:val="99"/>
    <w:semiHidden/>
    <w:unhideWhenUsed/>
    <w:rsid w:val="00F55460"/>
  </w:style>
  <w:style w:type="numbering" w:customStyle="1" w:styleId="1111170">
    <w:name w:val="1 / 1.1.1170"/>
    <w:basedOn w:val="NoList"/>
    <w:next w:val="111111"/>
    <w:uiPriority w:val="99"/>
    <w:semiHidden/>
    <w:unhideWhenUsed/>
    <w:rsid w:val="00F55460"/>
  </w:style>
  <w:style w:type="numbering" w:customStyle="1" w:styleId="1111171">
    <w:name w:val="1 / 1.1.1171"/>
    <w:basedOn w:val="NoList"/>
    <w:next w:val="111111"/>
    <w:uiPriority w:val="99"/>
    <w:semiHidden/>
    <w:unhideWhenUsed/>
    <w:rsid w:val="00F55460"/>
  </w:style>
  <w:style w:type="numbering" w:customStyle="1" w:styleId="1111172">
    <w:name w:val="1 / 1.1.1172"/>
    <w:basedOn w:val="NoList"/>
    <w:next w:val="111111"/>
    <w:uiPriority w:val="99"/>
    <w:semiHidden/>
    <w:unhideWhenUsed/>
    <w:rsid w:val="00F55460"/>
  </w:style>
  <w:style w:type="numbering" w:customStyle="1" w:styleId="1111173">
    <w:name w:val="1 / 1.1.1173"/>
    <w:basedOn w:val="NoList"/>
    <w:next w:val="111111"/>
    <w:uiPriority w:val="99"/>
    <w:semiHidden/>
    <w:unhideWhenUsed/>
    <w:rsid w:val="00F55460"/>
  </w:style>
  <w:style w:type="numbering" w:customStyle="1" w:styleId="1111174">
    <w:name w:val="1 / 1.1.1174"/>
    <w:basedOn w:val="NoList"/>
    <w:next w:val="111111"/>
    <w:uiPriority w:val="99"/>
    <w:semiHidden/>
    <w:unhideWhenUsed/>
    <w:rsid w:val="00F55460"/>
  </w:style>
  <w:style w:type="numbering" w:customStyle="1" w:styleId="1111175">
    <w:name w:val="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6">
    <w:name w:val="1 / 1.1.1176"/>
    <w:basedOn w:val="NoList"/>
    <w:next w:val="111111"/>
    <w:uiPriority w:val="99"/>
    <w:semiHidden/>
    <w:unhideWhenUsed/>
    <w:rsid w:val="00F55460"/>
  </w:style>
  <w:style w:type="numbering" w:customStyle="1" w:styleId="1111177">
    <w:name w:val="1 / 1.1.1177"/>
    <w:basedOn w:val="NoList"/>
    <w:next w:val="111111"/>
    <w:uiPriority w:val="99"/>
    <w:semiHidden/>
    <w:unhideWhenUsed/>
    <w:rsid w:val="00F55460"/>
  </w:style>
  <w:style w:type="numbering" w:customStyle="1" w:styleId="1111178">
    <w:name w:val="1 / 1.1.1178"/>
    <w:basedOn w:val="NoList"/>
    <w:next w:val="111111"/>
    <w:uiPriority w:val="99"/>
    <w:semiHidden/>
    <w:unhideWhenUsed/>
    <w:rsid w:val="00F55460"/>
  </w:style>
  <w:style w:type="numbering" w:customStyle="1" w:styleId="1111179">
    <w:name w:val="1 / 1.1.1179"/>
    <w:basedOn w:val="NoList"/>
    <w:next w:val="111111"/>
    <w:uiPriority w:val="99"/>
    <w:semiHidden/>
    <w:unhideWhenUsed/>
    <w:rsid w:val="00F55460"/>
  </w:style>
  <w:style w:type="numbering" w:customStyle="1" w:styleId="1111180">
    <w:name w:val="1 / 1.1.1180"/>
    <w:basedOn w:val="NoList"/>
    <w:next w:val="111111"/>
    <w:uiPriority w:val="99"/>
    <w:semiHidden/>
    <w:unhideWhenUsed/>
    <w:rsid w:val="00F55460"/>
  </w:style>
  <w:style w:type="numbering" w:customStyle="1" w:styleId="1111181">
    <w:name w:val="1 / 1.1.1181"/>
    <w:basedOn w:val="NoList"/>
    <w:next w:val="111111"/>
    <w:uiPriority w:val="99"/>
    <w:semiHidden/>
    <w:unhideWhenUsed/>
    <w:rsid w:val="00F55460"/>
  </w:style>
  <w:style w:type="numbering" w:customStyle="1" w:styleId="1111182">
    <w:name w:val="1 / 1.1.1182"/>
    <w:basedOn w:val="NoList"/>
    <w:next w:val="111111"/>
    <w:uiPriority w:val="99"/>
    <w:semiHidden/>
    <w:unhideWhenUsed/>
    <w:rsid w:val="00F55460"/>
  </w:style>
  <w:style w:type="numbering" w:customStyle="1" w:styleId="1111183">
    <w:name w:val="1 / 1.1.1183"/>
    <w:basedOn w:val="NoList"/>
    <w:next w:val="111111"/>
    <w:uiPriority w:val="99"/>
    <w:semiHidden/>
    <w:unhideWhenUsed/>
    <w:rsid w:val="00F55460"/>
  </w:style>
  <w:style w:type="numbering" w:customStyle="1" w:styleId="1111184">
    <w:name w:val="1 / 1.1.1184"/>
    <w:basedOn w:val="NoList"/>
    <w:next w:val="111111"/>
    <w:uiPriority w:val="99"/>
    <w:semiHidden/>
    <w:unhideWhenUsed/>
    <w:rsid w:val="00F55460"/>
  </w:style>
  <w:style w:type="numbering" w:customStyle="1" w:styleId="1111185">
    <w:name w:val="1 / 1.1.1185"/>
    <w:basedOn w:val="NoList"/>
    <w:next w:val="111111"/>
    <w:uiPriority w:val="99"/>
    <w:semiHidden/>
    <w:unhideWhenUsed/>
    <w:rsid w:val="00F55460"/>
  </w:style>
  <w:style w:type="numbering" w:customStyle="1" w:styleId="1111186">
    <w:name w:val="1 / 1.1.1186"/>
    <w:basedOn w:val="NoList"/>
    <w:next w:val="111111"/>
    <w:uiPriority w:val="99"/>
    <w:semiHidden/>
    <w:unhideWhenUsed/>
    <w:rsid w:val="00F55460"/>
  </w:style>
  <w:style w:type="numbering" w:customStyle="1" w:styleId="1111187">
    <w:name w:val="1 / 1.1.1187"/>
    <w:basedOn w:val="NoList"/>
    <w:next w:val="111111"/>
    <w:uiPriority w:val="99"/>
    <w:semiHidden/>
    <w:unhideWhenUsed/>
    <w:rsid w:val="00F55460"/>
  </w:style>
  <w:style w:type="numbering" w:customStyle="1" w:styleId="1111188">
    <w:name w:val="1 / 1.1.1188"/>
    <w:basedOn w:val="NoList"/>
    <w:next w:val="111111"/>
    <w:uiPriority w:val="99"/>
    <w:semiHidden/>
    <w:unhideWhenUsed/>
    <w:rsid w:val="00F55460"/>
  </w:style>
  <w:style w:type="numbering" w:customStyle="1" w:styleId="1111189">
    <w:name w:val="1 / 1.1.1189"/>
    <w:basedOn w:val="NoList"/>
    <w:next w:val="111111"/>
    <w:uiPriority w:val="99"/>
    <w:semiHidden/>
    <w:unhideWhenUsed/>
    <w:rsid w:val="00F55460"/>
  </w:style>
  <w:style w:type="numbering" w:customStyle="1" w:styleId="1111190">
    <w:name w:val="1 / 1.1.1190"/>
    <w:basedOn w:val="NoList"/>
    <w:next w:val="111111"/>
    <w:uiPriority w:val="99"/>
    <w:semiHidden/>
    <w:unhideWhenUsed/>
    <w:rsid w:val="00F55460"/>
  </w:style>
  <w:style w:type="numbering" w:customStyle="1" w:styleId="1111191">
    <w:name w:val="1 / 1.1.1191"/>
    <w:basedOn w:val="NoList"/>
    <w:next w:val="111111"/>
    <w:uiPriority w:val="99"/>
    <w:semiHidden/>
    <w:unhideWhenUsed/>
    <w:rsid w:val="00F55460"/>
  </w:style>
  <w:style w:type="numbering" w:customStyle="1" w:styleId="1111192">
    <w:name w:val="1 / 1.1.1192"/>
    <w:basedOn w:val="NoList"/>
    <w:next w:val="111111"/>
    <w:uiPriority w:val="99"/>
    <w:semiHidden/>
    <w:unhideWhenUsed/>
    <w:rsid w:val="00F55460"/>
  </w:style>
  <w:style w:type="numbering" w:customStyle="1" w:styleId="1111193">
    <w:name w:val="1 / 1.1.1193"/>
    <w:basedOn w:val="NoList"/>
    <w:next w:val="111111"/>
    <w:uiPriority w:val="99"/>
    <w:semiHidden/>
    <w:unhideWhenUsed/>
    <w:rsid w:val="00F55460"/>
  </w:style>
  <w:style w:type="numbering" w:customStyle="1" w:styleId="1111194">
    <w:name w:val="1 / 1.1.1194"/>
    <w:basedOn w:val="NoList"/>
    <w:next w:val="111111"/>
    <w:uiPriority w:val="99"/>
    <w:semiHidden/>
    <w:unhideWhenUsed/>
    <w:rsid w:val="00F55460"/>
  </w:style>
  <w:style w:type="numbering" w:customStyle="1" w:styleId="1111195">
    <w:name w:val="1 / 1.1.1195"/>
    <w:basedOn w:val="NoList"/>
    <w:next w:val="111111"/>
    <w:uiPriority w:val="99"/>
    <w:semiHidden/>
    <w:unhideWhenUsed/>
    <w:rsid w:val="00F55460"/>
  </w:style>
  <w:style w:type="numbering" w:customStyle="1" w:styleId="1111196">
    <w:name w:val="1 / 1.1.1196"/>
    <w:basedOn w:val="NoList"/>
    <w:next w:val="111111"/>
    <w:uiPriority w:val="99"/>
    <w:semiHidden/>
    <w:unhideWhenUsed/>
    <w:rsid w:val="00F55460"/>
  </w:style>
  <w:style w:type="numbering" w:customStyle="1" w:styleId="1111197">
    <w:name w:val="1 / 1.1.1197"/>
    <w:basedOn w:val="NoList"/>
    <w:next w:val="111111"/>
    <w:uiPriority w:val="99"/>
    <w:semiHidden/>
    <w:unhideWhenUsed/>
    <w:rsid w:val="00F55460"/>
  </w:style>
  <w:style w:type="numbering" w:customStyle="1" w:styleId="1111198">
    <w:name w:val="1 / 1.1.1198"/>
    <w:basedOn w:val="NoList"/>
    <w:next w:val="111111"/>
    <w:uiPriority w:val="99"/>
    <w:semiHidden/>
    <w:unhideWhenUsed/>
    <w:rsid w:val="00F55460"/>
  </w:style>
  <w:style w:type="numbering" w:customStyle="1" w:styleId="1111199">
    <w:name w:val="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Char"/>
    <w:link w:val="dthut"/>
    <w:rsid w:val="00F55460"/>
    <w:rPr>
      <w:rFonts w:ascii=".VnTime" w:eastAsia="Times New Roman" w:hAnsi=".VnTime" w:cs="Times New Roman"/>
      <w:sz w:val="24"/>
      <w:szCs w:val="20"/>
      <w:lang w:val="pt-BR"/>
    </w:rPr>
  </w:style>
  <w:style w:type="character" w:customStyle="1" w:styleId="12Char">
    <w:name w:val="1.2.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0">
    <w:name w:val="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
    <w:name w:val="1"/>
    <w:basedOn w:val="Normal"/>
    <w:link w:val="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20">
    <w:name w:val="1.2"/>
    <w:basedOn w:val="Footer"/>
    <w:link w:val="12Char0"/>
    <w:rsid w:val="00F55460"/>
  </w:style>
  <w:style w:type="character" w:customStyle="1" w:styleId="11Char1">
    <w:name w:val="1.1 Char1"/>
    <w:link w:val="11"/>
    <w:rsid w:val="00F55460"/>
    <w:rPr>
      <w:rFonts w:ascii=".VnArial" w:eastAsia="Times New Roman" w:hAnsi=".VnArial" w:cs="Times New Roman"/>
      <w:b/>
      <w:w w:val="90"/>
      <w:sz w:val="26"/>
      <w:szCs w:val="20"/>
    </w:rPr>
  </w:style>
  <w:style w:type="character" w:customStyle="1" w:styleId="12Char0">
    <w:name w:val="1.2.Char"/>
    <w:link w:val="120"/>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3">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Char"/>
    <w:link w:val="13"/>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Char">
    <w:name w:val="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4">
    <w:name w:val="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VnArial"/>
    <w:basedOn w:val="Header"/>
    <w:uiPriority w:val="99"/>
    <w:rsid w:val="00F55460"/>
  </w:style>
  <w:style w:type="paragraph" w:customStyle="1" w:styleId="StyleHeaderVnArialBoldLeft0cmBefore3ptAfter">
    <w:name w:val="Style Header +.VnArial Bold Left:  0 cm Before:  3 pt After:"/>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0">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7">
    <w:name w:val="1)"/>
    <w:basedOn w:val="11Char0"/>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
    <w:name w:val="1 / 1.1.11"/>
    <w:basedOn w:val="NoList"/>
    <w:next w:val="111111"/>
    <w:rsid w:val="00F55460"/>
  </w:style>
  <w:style w:type="numbering" w:customStyle="1" w:styleId="11112">
    <w:name w:val="1 / 1.1.12"/>
    <w:basedOn w:val="NoList"/>
    <w:next w:val="111111"/>
    <w:unhideWhenUsed/>
    <w:rsid w:val="00F55460"/>
    <w:pPr>
      <w:numPr>
        <w:numId w:val="26"/>
      </w:numPr>
    </w:pPr>
  </w:style>
  <w:style w:type="numbering" w:customStyle="1" w:styleId="11113">
    <w:name w:val="1 / 1.1.13"/>
    <w:basedOn w:val="NoList"/>
    <w:next w:val="111111"/>
    <w:semiHidden/>
    <w:unhideWhenUsed/>
    <w:rsid w:val="00F55460"/>
  </w:style>
  <w:style w:type="numbering" w:customStyle="1" w:styleId="11114">
    <w:name w:val="1 / 1.1.14"/>
    <w:basedOn w:val="NoList"/>
    <w:next w:val="111111"/>
    <w:semiHidden/>
    <w:unhideWhenUsed/>
    <w:rsid w:val="00F55460"/>
  </w:style>
  <w:style w:type="numbering" w:customStyle="1" w:styleId="111121">
    <w:name w:val="1 / 1.1.121"/>
    <w:basedOn w:val="NoList"/>
    <w:next w:val="111111"/>
    <w:rsid w:val="00F55460"/>
  </w:style>
  <w:style w:type="numbering" w:customStyle="1" w:styleId="111122">
    <w:name w:val="1 / 1.1.122"/>
    <w:basedOn w:val="NoList"/>
    <w:next w:val="111111"/>
    <w:rsid w:val="00F55460"/>
  </w:style>
  <w:style w:type="numbering" w:customStyle="1" w:styleId="111123">
    <w:name w:val="1 / 1.1.123"/>
    <w:basedOn w:val="NoList"/>
    <w:next w:val="111111"/>
    <w:rsid w:val="00F55460"/>
  </w:style>
  <w:style w:type="numbering" w:customStyle="1" w:styleId="111124">
    <w:name w:val="1 / 1.1.124"/>
    <w:basedOn w:val="NoList"/>
    <w:next w:val="111111"/>
    <w:rsid w:val="00F55460"/>
  </w:style>
  <w:style w:type="numbering" w:customStyle="1" w:styleId="111125">
    <w:name w:val="1 / 1.1.125"/>
    <w:basedOn w:val="NoList"/>
    <w:next w:val="111111"/>
    <w:rsid w:val="00F55460"/>
  </w:style>
  <w:style w:type="numbering" w:customStyle="1" w:styleId="111126">
    <w:name w:val="1 / 1.1.126"/>
    <w:basedOn w:val="NoList"/>
    <w:next w:val="111111"/>
    <w:rsid w:val="00F55460"/>
  </w:style>
  <w:style w:type="numbering" w:customStyle="1" w:styleId="111127">
    <w:name w:val="1 / 1.1.127"/>
    <w:basedOn w:val="NoList"/>
    <w:next w:val="111111"/>
    <w:rsid w:val="00F55460"/>
  </w:style>
  <w:style w:type="numbering" w:customStyle="1" w:styleId="111128">
    <w:name w:val="1 / 1.1.128"/>
    <w:basedOn w:val="NoList"/>
    <w:next w:val="111111"/>
    <w:rsid w:val="00F55460"/>
  </w:style>
  <w:style w:type="numbering" w:customStyle="1" w:styleId="111129">
    <w:name w:val="1 / 1.1.129"/>
    <w:basedOn w:val="NoList"/>
    <w:next w:val="111111"/>
    <w:rsid w:val="00F55460"/>
  </w:style>
  <w:style w:type="numbering" w:customStyle="1" w:styleId="1111210">
    <w:name w:val="1 / 1.1.1210"/>
    <w:basedOn w:val="NoList"/>
    <w:next w:val="111111"/>
    <w:rsid w:val="00F55460"/>
  </w:style>
  <w:style w:type="numbering" w:customStyle="1" w:styleId="1111211">
    <w:name w:val="1 / 1.1.1211"/>
    <w:basedOn w:val="NoList"/>
    <w:next w:val="111111"/>
    <w:rsid w:val="00F55460"/>
  </w:style>
  <w:style w:type="numbering" w:customStyle="1" w:styleId="1111212">
    <w:name w:val="1 / 1.1.1212"/>
    <w:basedOn w:val="NoList"/>
    <w:next w:val="111111"/>
    <w:rsid w:val="00F55460"/>
  </w:style>
  <w:style w:type="numbering" w:customStyle="1" w:styleId="1111213">
    <w:name w:val="1 / 1.1.1213"/>
    <w:basedOn w:val="NoList"/>
    <w:next w:val="111111"/>
    <w:rsid w:val="00F55460"/>
  </w:style>
  <w:style w:type="numbering" w:customStyle="1" w:styleId="1111214">
    <w:name w:val="1 / 1.1.1214"/>
    <w:basedOn w:val="NoList"/>
    <w:next w:val="111111"/>
    <w:rsid w:val="00F55460"/>
  </w:style>
  <w:style w:type="numbering" w:customStyle="1" w:styleId="11115">
    <w:name w:val="1 / 1.1.15"/>
    <w:basedOn w:val="NoList"/>
    <w:next w:val="111111"/>
    <w:rsid w:val="00F55460"/>
  </w:style>
  <w:style w:type="numbering" w:customStyle="1" w:styleId="1111215">
    <w:name w:val="1 / 1.1.1215"/>
    <w:basedOn w:val="NoList"/>
    <w:next w:val="111111"/>
    <w:rsid w:val="00F55460"/>
  </w:style>
  <w:style w:type="numbering" w:customStyle="1" w:styleId="1111271">
    <w:name w:val="1 / 1.1.1271"/>
    <w:basedOn w:val="NoList"/>
    <w:next w:val="111111"/>
    <w:rsid w:val="00F55460"/>
    <w:pPr>
      <w:numPr>
        <w:numId w:val="27"/>
      </w:numPr>
    </w:pPr>
  </w:style>
  <w:style w:type="numbering" w:customStyle="1" w:styleId="1111281">
    <w:name w:val="1 / 1.1.1281"/>
    <w:basedOn w:val="NoList"/>
    <w:next w:val="111111"/>
    <w:rsid w:val="00F55460"/>
    <w:pPr>
      <w:numPr>
        <w:numId w:val="28"/>
      </w:numPr>
    </w:pPr>
  </w:style>
  <w:style w:type="numbering" w:customStyle="1" w:styleId="1111216">
    <w:name w:val="1 / 1.1.1216"/>
    <w:basedOn w:val="NoList"/>
    <w:next w:val="111111"/>
    <w:rsid w:val="00F55460"/>
  </w:style>
  <w:style w:type="numbering" w:customStyle="1" w:styleId="1111217">
    <w:name w:val="1 / 1.1.1217"/>
    <w:basedOn w:val="NoList"/>
    <w:next w:val="111111"/>
    <w:rsid w:val="00F55460"/>
  </w:style>
  <w:style w:type="numbering" w:customStyle="1" w:styleId="11116">
    <w:name w:val="1 / 1.1.16"/>
    <w:basedOn w:val="NoList"/>
    <w:next w:val="111111"/>
    <w:rsid w:val="00F55460"/>
  </w:style>
  <w:style w:type="numbering" w:customStyle="1" w:styleId="11117">
    <w:name w:val="1 / 1.1.17"/>
    <w:basedOn w:val="NoList"/>
    <w:next w:val="111111"/>
    <w:rsid w:val="00F55460"/>
  </w:style>
  <w:style w:type="numbering" w:customStyle="1" w:styleId="1111218">
    <w:name w:val="1 / 1.1.1218"/>
    <w:basedOn w:val="NoList"/>
    <w:next w:val="111111"/>
    <w:rsid w:val="00F55460"/>
  </w:style>
  <w:style w:type="numbering" w:customStyle="1" w:styleId="1111219">
    <w:name w:val="1 / 1.1.1219"/>
    <w:basedOn w:val="NoList"/>
    <w:next w:val="111111"/>
    <w:rsid w:val="00F55460"/>
  </w:style>
  <w:style w:type="numbering" w:customStyle="1" w:styleId="1111220">
    <w:name w:val="1 / 1.1.1220"/>
    <w:basedOn w:val="NoList"/>
    <w:next w:val="111111"/>
    <w:rsid w:val="00F55460"/>
  </w:style>
  <w:style w:type="numbering" w:customStyle="1" w:styleId="1111221">
    <w:name w:val="1 / 1.1.1221"/>
    <w:basedOn w:val="NoList"/>
    <w:next w:val="111111"/>
    <w:rsid w:val="00F55460"/>
  </w:style>
  <w:style w:type="numbering" w:customStyle="1" w:styleId="1111222">
    <w:name w:val="1 / 1.1.1222"/>
    <w:basedOn w:val="NoList"/>
    <w:next w:val="111111"/>
    <w:rsid w:val="00F55460"/>
  </w:style>
  <w:style w:type="numbering" w:customStyle="1" w:styleId="1111223">
    <w:name w:val="1 / 1.1.1223"/>
    <w:basedOn w:val="NoList"/>
    <w:next w:val="111111"/>
    <w:rsid w:val="00F55460"/>
  </w:style>
  <w:style w:type="numbering" w:customStyle="1" w:styleId="1111224">
    <w:name w:val="1 / 1.1.1224"/>
    <w:basedOn w:val="NoList"/>
    <w:next w:val="111111"/>
    <w:rsid w:val="00F55460"/>
  </w:style>
  <w:style w:type="numbering" w:customStyle="1" w:styleId="1111225">
    <w:name w:val="1 / 1.1.1225"/>
    <w:basedOn w:val="NoList"/>
    <w:next w:val="111111"/>
    <w:rsid w:val="00F55460"/>
  </w:style>
  <w:style w:type="numbering" w:customStyle="1" w:styleId="1111226">
    <w:name w:val="1 / 1.1.1226"/>
    <w:basedOn w:val="NoList"/>
    <w:next w:val="111111"/>
    <w:rsid w:val="00F55460"/>
  </w:style>
  <w:style w:type="numbering" w:customStyle="1" w:styleId="1111227">
    <w:name w:val="1 / 1.1.1227"/>
    <w:basedOn w:val="NoList"/>
    <w:next w:val="111111"/>
    <w:rsid w:val="00F55460"/>
  </w:style>
  <w:style w:type="numbering" w:customStyle="1" w:styleId="1111228">
    <w:name w:val="1 / 1.1.1228"/>
    <w:basedOn w:val="NoList"/>
    <w:next w:val="111111"/>
    <w:rsid w:val="00F55460"/>
  </w:style>
  <w:style w:type="numbering" w:customStyle="1" w:styleId="1111229">
    <w:name w:val="1 / 1.1.1229"/>
    <w:basedOn w:val="NoList"/>
    <w:next w:val="111111"/>
    <w:rsid w:val="00F55460"/>
  </w:style>
  <w:style w:type="numbering" w:customStyle="1" w:styleId="1111230">
    <w:name w:val="1 / 1.1.1230"/>
    <w:basedOn w:val="NoList"/>
    <w:next w:val="111111"/>
    <w:rsid w:val="00F55460"/>
  </w:style>
  <w:style w:type="numbering" w:customStyle="1" w:styleId="1111231">
    <w:name w:val="1 / 1.1.1231"/>
    <w:basedOn w:val="NoList"/>
    <w:next w:val="111111"/>
    <w:rsid w:val="00F55460"/>
  </w:style>
  <w:style w:type="numbering" w:customStyle="1" w:styleId="1111232">
    <w:name w:val="1 / 1.1.1232"/>
    <w:basedOn w:val="NoList"/>
    <w:next w:val="111111"/>
    <w:rsid w:val="00F55460"/>
  </w:style>
  <w:style w:type="numbering" w:customStyle="1" w:styleId="1111233">
    <w:name w:val="1 / 1.1.1233"/>
    <w:basedOn w:val="NoList"/>
    <w:next w:val="111111"/>
    <w:rsid w:val="00F55460"/>
  </w:style>
  <w:style w:type="numbering" w:customStyle="1" w:styleId="1111234">
    <w:name w:val="1 / 1.1.1234"/>
    <w:basedOn w:val="NoList"/>
    <w:next w:val="111111"/>
    <w:rsid w:val="00F55460"/>
  </w:style>
  <w:style w:type="numbering" w:customStyle="1" w:styleId="1111235">
    <w:name w:val="1 / 1.1.1235"/>
    <w:basedOn w:val="NoList"/>
    <w:next w:val="111111"/>
    <w:rsid w:val="00F55460"/>
  </w:style>
  <w:style w:type="numbering" w:customStyle="1" w:styleId="1111236">
    <w:name w:val="1 / 1.1.1236"/>
    <w:basedOn w:val="NoList"/>
    <w:next w:val="111111"/>
    <w:rsid w:val="00F55460"/>
  </w:style>
  <w:style w:type="numbering" w:customStyle="1" w:styleId="1111237">
    <w:name w:val="1 / 1.1.1237"/>
    <w:basedOn w:val="NoList"/>
    <w:next w:val="111111"/>
    <w:rsid w:val="00F55460"/>
  </w:style>
  <w:style w:type="numbering" w:customStyle="1" w:styleId="11118">
    <w:name w:val="1 / 1.1.18"/>
    <w:basedOn w:val="NoList"/>
    <w:next w:val="111111"/>
    <w:rsid w:val="00F55460"/>
  </w:style>
  <w:style w:type="numbering" w:customStyle="1" w:styleId="11119">
    <w:name w:val="1 / 1.1.19"/>
    <w:basedOn w:val="NoList"/>
    <w:next w:val="111111"/>
    <w:rsid w:val="00F55460"/>
  </w:style>
  <w:style w:type="numbering" w:customStyle="1" w:styleId="111110">
    <w:name w:val="1 / 1.1.110"/>
    <w:basedOn w:val="NoList"/>
    <w:next w:val="111111"/>
    <w:rsid w:val="00F55460"/>
  </w:style>
  <w:style w:type="numbering" w:customStyle="1" w:styleId="1111110">
    <w:name w:val="1 / 1.1.111"/>
    <w:basedOn w:val="NoList"/>
    <w:next w:val="111111"/>
    <w:rsid w:val="00F55460"/>
  </w:style>
  <w:style w:type="numbering" w:customStyle="1" w:styleId="111112">
    <w:name w:val="1 / 1.1.112"/>
    <w:basedOn w:val="NoList"/>
    <w:next w:val="111111"/>
    <w:rsid w:val="00F55460"/>
  </w:style>
  <w:style w:type="numbering" w:customStyle="1" w:styleId="111113">
    <w:name w:val="1 / 1.1.113"/>
    <w:basedOn w:val="NoList"/>
    <w:next w:val="111111"/>
    <w:rsid w:val="00F55460"/>
  </w:style>
  <w:style w:type="numbering" w:customStyle="1" w:styleId="111114">
    <w:name w:val="1 / 1.1.114"/>
    <w:basedOn w:val="NoList"/>
    <w:next w:val="111111"/>
    <w:rsid w:val="00F55460"/>
  </w:style>
  <w:style w:type="numbering" w:customStyle="1" w:styleId="111115">
    <w:name w:val="1 / 1.1.115"/>
    <w:basedOn w:val="NoList"/>
    <w:next w:val="111111"/>
    <w:rsid w:val="00F55460"/>
  </w:style>
  <w:style w:type="numbering" w:customStyle="1" w:styleId="111116">
    <w:name w:val="1 / 1.1.116"/>
    <w:basedOn w:val="NoList"/>
    <w:next w:val="111111"/>
    <w:rsid w:val="00F55460"/>
  </w:style>
  <w:style w:type="numbering" w:customStyle="1" w:styleId="111117">
    <w:name w:val="1 / 1.1.117"/>
    <w:basedOn w:val="NoList"/>
    <w:next w:val="111111"/>
    <w:rsid w:val="00F55460"/>
  </w:style>
  <w:style w:type="numbering" w:customStyle="1" w:styleId="111118">
    <w:name w:val="1 / 1.1.118"/>
    <w:basedOn w:val="NoList"/>
    <w:next w:val="111111"/>
    <w:rsid w:val="00F55460"/>
  </w:style>
  <w:style w:type="numbering" w:customStyle="1" w:styleId="111119">
    <w:name w:val="1 / 1.1.119"/>
    <w:basedOn w:val="NoList"/>
    <w:next w:val="111111"/>
    <w:rsid w:val="00F55460"/>
  </w:style>
  <w:style w:type="numbering" w:customStyle="1" w:styleId="111120">
    <w:name w:val="1 / 1.1.120"/>
    <w:basedOn w:val="NoList"/>
    <w:next w:val="111111"/>
    <w:rsid w:val="00F55460"/>
  </w:style>
  <w:style w:type="numbering" w:customStyle="1" w:styleId="111130">
    <w:name w:val="1 / 1.1.130"/>
    <w:basedOn w:val="NoList"/>
    <w:next w:val="111111"/>
    <w:rsid w:val="00F55460"/>
  </w:style>
  <w:style w:type="numbering" w:customStyle="1" w:styleId="111131">
    <w:name w:val="1 / 1.1.131"/>
    <w:basedOn w:val="NoList"/>
    <w:next w:val="111111"/>
    <w:rsid w:val="00F55460"/>
  </w:style>
  <w:style w:type="numbering" w:customStyle="1" w:styleId="111132">
    <w:name w:val="1 / 1.1.132"/>
    <w:basedOn w:val="NoList"/>
    <w:next w:val="111111"/>
    <w:rsid w:val="00F55460"/>
  </w:style>
  <w:style w:type="numbering" w:customStyle="1" w:styleId="111133">
    <w:name w:val="1 / 1.1.133"/>
    <w:basedOn w:val="NoList"/>
    <w:next w:val="111111"/>
    <w:uiPriority w:val="99"/>
    <w:unhideWhenUsed/>
    <w:rsid w:val="00F55460"/>
    <w:pPr>
      <w:numPr>
        <w:numId w:val="29"/>
      </w:numPr>
    </w:pPr>
  </w:style>
  <w:style w:type="numbering" w:customStyle="1" w:styleId="111134">
    <w:name w:val="1 / 1.1.134"/>
    <w:basedOn w:val="NoList"/>
    <w:next w:val="111111"/>
    <w:uiPriority w:val="99"/>
    <w:semiHidden/>
    <w:unhideWhenUsed/>
    <w:rsid w:val="00F55460"/>
  </w:style>
  <w:style w:type="numbering" w:customStyle="1" w:styleId="111135">
    <w:name w:val="1 / 1.1.135"/>
    <w:basedOn w:val="NoList"/>
    <w:next w:val="111111"/>
    <w:uiPriority w:val="99"/>
    <w:semiHidden/>
    <w:unhideWhenUsed/>
    <w:rsid w:val="00F55460"/>
  </w:style>
  <w:style w:type="numbering" w:customStyle="1" w:styleId="111136">
    <w:name w:val="1 / 1.1.136"/>
    <w:basedOn w:val="NoList"/>
    <w:next w:val="111111"/>
    <w:uiPriority w:val="99"/>
    <w:semiHidden/>
    <w:unhideWhenUsed/>
    <w:rsid w:val="00F55460"/>
  </w:style>
  <w:style w:type="numbering" w:customStyle="1" w:styleId="111137">
    <w:name w:val="1 / 1.1.137"/>
    <w:basedOn w:val="NoList"/>
    <w:next w:val="111111"/>
    <w:uiPriority w:val="99"/>
    <w:semiHidden/>
    <w:unhideWhenUsed/>
    <w:rsid w:val="00F55460"/>
  </w:style>
  <w:style w:type="numbering" w:customStyle="1" w:styleId="111138">
    <w:name w:val="1 / 1.1.138"/>
    <w:basedOn w:val="NoList"/>
    <w:next w:val="111111"/>
    <w:uiPriority w:val="99"/>
    <w:semiHidden/>
    <w:unhideWhenUsed/>
    <w:rsid w:val="00F55460"/>
  </w:style>
  <w:style w:type="numbering" w:customStyle="1" w:styleId="111139">
    <w:name w:val="1 / 1.1.139"/>
    <w:basedOn w:val="NoList"/>
    <w:next w:val="111111"/>
    <w:uiPriority w:val="99"/>
    <w:semiHidden/>
    <w:unhideWhenUsed/>
    <w:rsid w:val="00F55460"/>
  </w:style>
  <w:style w:type="numbering" w:customStyle="1" w:styleId="111140">
    <w:name w:val="1 / 1.1.140"/>
    <w:basedOn w:val="NoList"/>
    <w:next w:val="111111"/>
    <w:uiPriority w:val="99"/>
    <w:semiHidden/>
    <w:unhideWhenUsed/>
    <w:rsid w:val="00F55460"/>
  </w:style>
  <w:style w:type="numbering" w:customStyle="1" w:styleId="111141">
    <w:name w:val="1 / 1.1.141"/>
    <w:basedOn w:val="NoList"/>
    <w:next w:val="111111"/>
    <w:uiPriority w:val="99"/>
    <w:semiHidden/>
    <w:unhideWhenUsed/>
    <w:rsid w:val="00F55460"/>
  </w:style>
  <w:style w:type="numbering" w:customStyle="1" w:styleId="111142">
    <w:name w:val="1 / 1.1.142"/>
    <w:basedOn w:val="NoList"/>
    <w:next w:val="111111"/>
    <w:uiPriority w:val="99"/>
    <w:semiHidden/>
    <w:unhideWhenUsed/>
    <w:rsid w:val="00F55460"/>
  </w:style>
  <w:style w:type="numbering" w:customStyle="1" w:styleId="111143">
    <w:name w:val="1 / 1.1.143"/>
    <w:basedOn w:val="NoList"/>
    <w:next w:val="111111"/>
    <w:uiPriority w:val="99"/>
    <w:semiHidden/>
    <w:unhideWhenUsed/>
    <w:rsid w:val="00F55460"/>
  </w:style>
  <w:style w:type="numbering" w:customStyle="1" w:styleId="111144">
    <w:name w:val="1 / 1.1.144"/>
    <w:basedOn w:val="NoList"/>
    <w:next w:val="111111"/>
    <w:uiPriority w:val="99"/>
    <w:semiHidden/>
    <w:unhideWhenUsed/>
    <w:rsid w:val="00F55460"/>
  </w:style>
  <w:style w:type="numbering" w:customStyle="1" w:styleId="111145">
    <w:name w:val="1 / 1.1.145"/>
    <w:basedOn w:val="NoList"/>
    <w:next w:val="111111"/>
    <w:uiPriority w:val="99"/>
    <w:semiHidden/>
    <w:unhideWhenUsed/>
    <w:rsid w:val="00F55460"/>
  </w:style>
  <w:style w:type="numbering" w:customStyle="1" w:styleId="111146">
    <w:name w:val="1 / 1.1.146"/>
    <w:basedOn w:val="NoList"/>
    <w:next w:val="111111"/>
    <w:uiPriority w:val="99"/>
    <w:semiHidden/>
    <w:unhideWhenUsed/>
    <w:rsid w:val="00F55460"/>
  </w:style>
  <w:style w:type="numbering" w:customStyle="1" w:styleId="111147">
    <w:name w:val="1 / 1.1.147"/>
    <w:basedOn w:val="NoList"/>
    <w:next w:val="111111"/>
    <w:uiPriority w:val="99"/>
    <w:semiHidden/>
    <w:unhideWhenUsed/>
    <w:rsid w:val="00F55460"/>
  </w:style>
  <w:style w:type="numbering" w:customStyle="1" w:styleId="111148">
    <w:name w:val="1 / 1.1.148"/>
    <w:basedOn w:val="NoList"/>
    <w:next w:val="111111"/>
    <w:uiPriority w:val="99"/>
    <w:semiHidden/>
    <w:unhideWhenUsed/>
    <w:rsid w:val="00F55460"/>
  </w:style>
  <w:style w:type="numbering" w:customStyle="1" w:styleId="111149">
    <w:name w:val="1 / 1.1.149"/>
    <w:basedOn w:val="NoList"/>
    <w:next w:val="111111"/>
    <w:uiPriority w:val="99"/>
    <w:semiHidden/>
    <w:unhideWhenUsed/>
    <w:rsid w:val="00F55460"/>
  </w:style>
  <w:style w:type="numbering" w:customStyle="1" w:styleId="111150">
    <w:name w:val="1 / 1.1.150"/>
    <w:basedOn w:val="NoList"/>
    <w:next w:val="111111"/>
    <w:uiPriority w:val="99"/>
    <w:semiHidden/>
    <w:unhideWhenUsed/>
    <w:rsid w:val="00F55460"/>
  </w:style>
  <w:style w:type="numbering" w:customStyle="1" w:styleId="111151">
    <w:name w:val="1 / 1.1.151"/>
    <w:basedOn w:val="NoList"/>
    <w:next w:val="111111"/>
    <w:uiPriority w:val="99"/>
    <w:semiHidden/>
    <w:unhideWhenUsed/>
    <w:rsid w:val="00F55460"/>
  </w:style>
  <w:style w:type="numbering" w:customStyle="1" w:styleId="111152">
    <w:name w:val="1 / 1.1.152"/>
    <w:basedOn w:val="NoList"/>
    <w:next w:val="111111"/>
    <w:uiPriority w:val="99"/>
    <w:semiHidden/>
    <w:unhideWhenUsed/>
    <w:rsid w:val="00F55460"/>
  </w:style>
  <w:style w:type="numbering" w:customStyle="1" w:styleId="111153">
    <w:name w:val="1 / 1.1.153"/>
    <w:basedOn w:val="NoList"/>
    <w:next w:val="111111"/>
    <w:uiPriority w:val="99"/>
    <w:semiHidden/>
    <w:unhideWhenUsed/>
    <w:rsid w:val="00F55460"/>
  </w:style>
  <w:style w:type="numbering" w:customStyle="1" w:styleId="111154">
    <w:name w:val="1 / 1.1.154"/>
    <w:basedOn w:val="NoList"/>
    <w:next w:val="111111"/>
    <w:uiPriority w:val="99"/>
    <w:semiHidden/>
    <w:unhideWhenUsed/>
    <w:rsid w:val="00F55460"/>
  </w:style>
  <w:style w:type="numbering" w:customStyle="1" w:styleId="111155">
    <w:name w:val="1 / 1.1.155"/>
    <w:basedOn w:val="NoList"/>
    <w:next w:val="111111"/>
    <w:uiPriority w:val="99"/>
    <w:semiHidden/>
    <w:unhideWhenUsed/>
    <w:rsid w:val="00F55460"/>
  </w:style>
  <w:style w:type="numbering" w:customStyle="1" w:styleId="111156">
    <w:name w:val="1 / 1.1.156"/>
    <w:basedOn w:val="NoList"/>
    <w:next w:val="111111"/>
    <w:uiPriority w:val="99"/>
    <w:semiHidden/>
    <w:unhideWhenUsed/>
    <w:rsid w:val="00F55460"/>
  </w:style>
  <w:style w:type="numbering" w:customStyle="1" w:styleId="111157">
    <w:name w:val="1 / 1.1.157"/>
    <w:basedOn w:val="NoList"/>
    <w:next w:val="111111"/>
    <w:uiPriority w:val="99"/>
    <w:semiHidden/>
    <w:unhideWhenUsed/>
    <w:rsid w:val="00F55460"/>
  </w:style>
  <w:style w:type="numbering" w:customStyle="1" w:styleId="111158">
    <w:name w:val="1 / 1.1.158"/>
    <w:basedOn w:val="NoList"/>
    <w:next w:val="111111"/>
    <w:uiPriority w:val="99"/>
    <w:semiHidden/>
    <w:unhideWhenUsed/>
    <w:rsid w:val="00F55460"/>
  </w:style>
  <w:style w:type="numbering" w:customStyle="1" w:styleId="111159">
    <w:name w:val="1 / 1.1.159"/>
    <w:basedOn w:val="NoList"/>
    <w:next w:val="111111"/>
    <w:uiPriority w:val="99"/>
    <w:semiHidden/>
    <w:unhideWhenUsed/>
    <w:rsid w:val="00F55460"/>
  </w:style>
  <w:style w:type="numbering" w:customStyle="1" w:styleId="111160">
    <w:name w:val="1 / 1.1.160"/>
    <w:basedOn w:val="NoList"/>
    <w:next w:val="111111"/>
    <w:uiPriority w:val="99"/>
    <w:semiHidden/>
    <w:unhideWhenUsed/>
    <w:rsid w:val="00F55460"/>
  </w:style>
  <w:style w:type="numbering" w:customStyle="1" w:styleId="111161">
    <w:name w:val="1 / 1.1.161"/>
    <w:basedOn w:val="NoList"/>
    <w:next w:val="111111"/>
    <w:uiPriority w:val="99"/>
    <w:semiHidden/>
    <w:unhideWhenUsed/>
    <w:rsid w:val="00F55460"/>
  </w:style>
  <w:style w:type="numbering" w:customStyle="1" w:styleId="111162">
    <w:name w:val="1 / 1.1.162"/>
    <w:basedOn w:val="NoList"/>
    <w:next w:val="111111"/>
    <w:uiPriority w:val="99"/>
    <w:semiHidden/>
    <w:unhideWhenUsed/>
    <w:rsid w:val="00F55460"/>
  </w:style>
  <w:style w:type="numbering" w:customStyle="1" w:styleId="111163">
    <w:name w:val="1 / 1.1.163"/>
    <w:basedOn w:val="NoList"/>
    <w:next w:val="111111"/>
    <w:uiPriority w:val="99"/>
    <w:semiHidden/>
    <w:unhideWhenUsed/>
    <w:rsid w:val="00F55460"/>
  </w:style>
  <w:style w:type="numbering" w:customStyle="1" w:styleId="111164">
    <w:name w:val="1 / 1.1.164"/>
    <w:basedOn w:val="NoList"/>
    <w:next w:val="111111"/>
    <w:uiPriority w:val="99"/>
    <w:semiHidden/>
    <w:unhideWhenUsed/>
    <w:rsid w:val="00F55460"/>
  </w:style>
  <w:style w:type="numbering" w:customStyle="1" w:styleId="111165">
    <w:name w:val="1 / 1.1.165"/>
    <w:basedOn w:val="NoList"/>
    <w:next w:val="111111"/>
    <w:uiPriority w:val="99"/>
    <w:semiHidden/>
    <w:unhideWhenUsed/>
    <w:rsid w:val="00F55460"/>
  </w:style>
  <w:style w:type="numbering" w:customStyle="1" w:styleId="111166">
    <w:name w:val="1 / 1.1.166"/>
    <w:basedOn w:val="NoList"/>
    <w:next w:val="111111"/>
    <w:uiPriority w:val="99"/>
    <w:semiHidden/>
    <w:unhideWhenUsed/>
    <w:rsid w:val="00F55460"/>
  </w:style>
  <w:style w:type="numbering" w:customStyle="1" w:styleId="111167">
    <w:name w:val="1 / 1.1.167"/>
    <w:basedOn w:val="NoList"/>
    <w:next w:val="111111"/>
    <w:uiPriority w:val="99"/>
    <w:semiHidden/>
    <w:unhideWhenUsed/>
    <w:rsid w:val="00F55460"/>
  </w:style>
  <w:style w:type="numbering" w:customStyle="1" w:styleId="111168">
    <w:name w:val="1 / 1.1.168"/>
    <w:basedOn w:val="NoList"/>
    <w:next w:val="111111"/>
    <w:uiPriority w:val="99"/>
    <w:semiHidden/>
    <w:unhideWhenUsed/>
    <w:rsid w:val="00F55460"/>
  </w:style>
  <w:style w:type="numbering" w:customStyle="1" w:styleId="111169">
    <w:name w:val="1 / 1.1.169"/>
    <w:basedOn w:val="NoList"/>
    <w:next w:val="111111"/>
    <w:uiPriority w:val="99"/>
    <w:semiHidden/>
    <w:unhideWhenUsed/>
    <w:rsid w:val="00F55460"/>
  </w:style>
  <w:style w:type="numbering" w:customStyle="1" w:styleId="111170">
    <w:name w:val="1 / 1.1.170"/>
    <w:basedOn w:val="NoList"/>
    <w:next w:val="111111"/>
    <w:uiPriority w:val="99"/>
    <w:semiHidden/>
    <w:unhideWhenUsed/>
    <w:rsid w:val="00F55460"/>
  </w:style>
  <w:style w:type="numbering" w:customStyle="1" w:styleId="111171">
    <w:name w:val="1 / 1.1.171"/>
    <w:basedOn w:val="NoList"/>
    <w:next w:val="111111"/>
    <w:uiPriority w:val="99"/>
    <w:semiHidden/>
    <w:unhideWhenUsed/>
    <w:rsid w:val="00F55460"/>
  </w:style>
  <w:style w:type="numbering" w:customStyle="1" w:styleId="111172">
    <w:name w:val="1 / 1.1.172"/>
    <w:basedOn w:val="NoList"/>
    <w:next w:val="111111"/>
    <w:uiPriority w:val="99"/>
    <w:semiHidden/>
    <w:unhideWhenUsed/>
    <w:rsid w:val="00F55460"/>
  </w:style>
  <w:style w:type="numbering" w:customStyle="1" w:styleId="111173">
    <w:name w:val="1 / 1.1.173"/>
    <w:basedOn w:val="NoList"/>
    <w:next w:val="111111"/>
    <w:uiPriority w:val="99"/>
    <w:semiHidden/>
    <w:unhideWhenUsed/>
    <w:rsid w:val="00F55460"/>
  </w:style>
  <w:style w:type="numbering" w:customStyle="1" w:styleId="111174">
    <w:name w:val="1 / 1.1.174"/>
    <w:basedOn w:val="NoList"/>
    <w:next w:val="111111"/>
    <w:uiPriority w:val="99"/>
    <w:semiHidden/>
    <w:unhideWhenUsed/>
    <w:rsid w:val="00F55460"/>
  </w:style>
  <w:style w:type="numbering" w:customStyle="1" w:styleId="111175">
    <w:name w:val="1 / 1.1.175"/>
    <w:basedOn w:val="NoList"/>
    <w:next w:val="111111"/>
    <w:rsid w:val="00F55460"/>
  </w:style>
  <w:style w:type="numbering" w:customStyle="1" w:styleId="111176">
    <w:name w:val="1 / 1.1.176"/>
    <w:basedOn w:val="NoList"/>
    <w:next w:val="111111"/>
    <w:rsid w:val="00F55460"/>
  </w:style>
  <w:style w:type="numbering" w:customStyle="1" w:styleId="111177">
    <w:name w:val="1 / 1.1.177"/>
    <w:basedOn w:val="NoList"/>
    <w:next w:val="111111"/>
    <w:rsid w:val="00F55460"/>
  </w:style>
  <w:style w:type="numbering" w:customStyle="1" w:styleId="111178">
    <w:name w:val="1 / 1.1.178"/>
    <w:basedOn w:val="NoList"/>
    <w:next w:val="111111"/>
    <w:rsid w:val="00F55460"/>
  </w:style>
  <w:style w:type="numbering" w:customStyle="1" w:styleId="111179">
    <w:name w:val="1 / 1.1.179"/>
    <w:basedOn w:val="NoList"/>
    <w:next w:val="111111"/>
    <w:rsid w:val="00F55460"/>
  </w:style>
  <w:style w:type="numbering" w:customStyle="1" w:styleId="111180">
    <w:name w:val="1 / 1.1.180"/>
    <w:basedOn w:val="NoList"/>
    <w:next w:val="111111"/>
    <w:rsid w:val="00F55460"/>
  </w:style>
  <w:style w:type="numbering" w:customStyle="1" w:styleId="111181">
    <w:name w:val="1 / 1.1.181"/>
    <w:basedOn w:val="NoList"/>
    <w:next w:val="111111"/>
    <w:rsid w:val="00F55460"/>
  </w:style>
  <w:style w:type="numbering" w:customStyle="1" w:styleId="111182">
    <w:name w:val="1 / 1.1.182"/>
    <w:basedOn w:val="NoList"/>
    <w:next w:val="111111"/>
    <w:rsid w:val="00F55460"/>
  </w:style>
  <w:style w:type="numbering" w:customStyle="1" w:styleId="111183">
    <w:name w:val="1 / 1.1.183"/>
    <w:basedOn w:val="NoList"/>
    <w:next w:val="111111"/>
    <w:rsid w:val="00F55460"/>
  </w:style>
  <w:style w:type="numbering" w:customStyle="1" w:styleId="111184">
    <w:name w:val="1 / 1.1.184"/>
    <w:basedOn w:val="NoList"/>
    <w:next w:val="111111"/>
    <w:rsid w:val="00F55460"/>
  </w:style>
  <w:style w:type="numbering" w:customStyle="1" w:styleId="111185">
    <w:name w:val="1 / 1.1.185"/>
    <w:basedOn w:val="NoList"/>
    <w:next w:val="111111"/>
    <w:rsid w:val="00F55460"/>
  </w:style>
  <w:style w:type="numbering" w:customStyle="1" w:styleId="111186">
    <w:name w:val="1 / 1.1.186"/>
    <w:basedOn w:val="NoList"/>
    <w:next w:val="111111"/>
    <w:rsid w:val="00F55460"/>
  </w:style>
  <w:style w:type="numbering" w:customStyle="1" w:styleId="111187">
    <w:name w:val="1 / 1.1.187"/>
    <w:basedOn w:val="NoList"/>
    <w:next w:val="111111"/>
    <w:rsid w:val="00F55460"/>
  </w:style>
  <w:style w:type="numbering" w:customStyle="1" w:styleId="111188">
    <w:name w:val="1 / 1.1.188"/>
    <w:basedOn w:val="NoList"/>
    <w:next w:val="111111"/>
    <w:rsid w:val="00F55460"/>
  </w:style>
  <w:style w:type="numbering" w:customStyle="1" w:styleId="111189">
    <w:name w:val="1 / 1.1.189"/>
    <w:basedOn w:val="NoList"/>
    <w:next w:val="111111"/>
    <w:rsid w:val="00F55460"/>
  </w:style>
  <w:style w:type="numbering" w:customStyle="1" w:styleId="111190">
    <w:name w:val="1 / 1.1.190"/>
    <w:basedOn w:val="NoList"/>
    <w:next w:val="111111"/>
    <w:rsid w:val="00F55460"/>
  </w:style>
  <w:style w:type="numbering" w:customStyle="1" w:styleId="111191">
    <w:name w:val="1 / 1.1.191"/>
    <w:basedOn w:val="NoList"/>
    <w:next w:val="111111"/>
    <w:rsid w:val="00F55460"/>
  </w:style>
  <w:style w:type="numbering" w:customStyle="1" w:styleId="111192">
    <w:name w:val="1 / 1.1.192"/>
    <w:basedOn w:val="NoList"/>
    <w:next w:val="111111"/>
    <w:rsid w:val="00F55460"/>
  </w:style>
  <w:style w:type="numbering" w:customStyle="1" w:styleId="111193">
    <w:name w:val="1 / 1.1.193"/>
    <w:basedOn w:val="NoList"/>
    <w:next w:val="111111"/>
    <w:rsid w:val="00F55460"/>
  </w:style>
  <w:style w:type="numbering" w:customStyle="1" w:styleId="111194">
    <w:name w:val="1 / 1.1.194"/>
    <w:basedOn w:val="NoList"/>
    <w:next w:val="111111"/>
    <w:rsid w:val="00F55460"/>
  </w:style>
  <w:style w:type="numbering" w:customStyle="1" w:styleId="111195">
    <w:name w:val="1 / 1.1.195"/>
    <w:basedOn w:val="NoList"/>
    <w:next w:val="111111"/>
    <w:rsid w:val="00F55460"/>
  </w:style>
  <w:style w:type="numbering" w:customStyle="1" w:styleId="111196">
    <w:name w:val="1 / 1.1.196"/>
    <w:basedOn w:val="NoList"/>
    <w:next w:val="111111"/>
    <w:rsid w:val="00F55460"/>
  </w:style>
  <w:style w:type="numbering" w:customStyle="1" w:styleId="111197">
    <w:name w:val="1 / 1.1.197"/>
    <w:basedOn w:val="NoList"/>
    <w:next w:val="111111"/>
    <w:rsid w:val="00F55460"/>
  </w:style>
  <w:style w:type="numbering" w:customStyle="1" w:styleId="111198">
    <w:name w:val="1 / 1.1.198"/>
    <w:basedOn w:val="NoList"/>
    <w:next w:val="111111"/>
    <w:uiPriority w:val="99"/>
    <w:semiHidden/>
    <w:unhideWhenUsed/>
    <w:rsid w:val="00F55460"/>
  </w:style>
  <w:style w:type="numbering" w:customStyle="1" w:styleId="111199">
    <w:name w:val="1 / 1.1.199"/>
    <w:basedOn w:val="NoList"/>
    <w:next w:val="111111"/>
    <w:uiPriority w:val="99"/>
    <w:semiHidden/>
    <w:unhideWhenUsed/>
    <w:rsid w:val="00F55460"/>
  </w:style>
  <w:style w:type="numbering" w:customStyle="1" w:styleId="1111100">
    <w:name w:val="1 / 1.1.1100"/>
    <w:basedOn w:val="NoList"/>
    <w:next w:val="111111"/>
    <w:uiPriority w:val="99"/>
    <w:semiHidden/>
    <w:unhideWhenUsed/>
    <w:rsid w:val="00F55460"/>
  </w:style>
  <w:style w:type="numbering" w:customStyle="1" w:styleId="1111101">
    <w:name w:val="1 / 1.1.1101"/>
    <w:basedOn w:val="NoList"/>
    <w:next w:val="111111"/>
    <w:uiPriority w:val="99"/>
    <w:semiHidden/>
    <w:unhideWhenUsed/>
    <w:rsid w:val="00F55460"/>
  </w:style>
  <w:style w:type="numbering" w:customStyle="1" w:styleId="1111102">
    <w:name w:val="1 / 1.1.1102"/>
    <w:basedOn w:val="NoList"/>
    <w:next w:val="111111"/>
    <w:uiPriority w:val="99"/>
    <w:semiHidden/>
    <w:unhideWhenUsed/>
    <w:rsid w:val="00F55460"/>
  </w:style>
  <w:style w:type="numbering" w:customStyle="1" w:styleId="1111103">
    <w:name w:val="1 / 1.1.1103"/>
    <w:basedOn w:val="NoList"/>
    <w:next w:val="111111"/>
    <w:uiPriority w:val="99"/>
    <w:semiHidden/>
    <w:unhideWhenUsed/>
    <w:rsid w:val="00F55460"/>
  </w:style>
  <w:style w:type="numbering" w:customStyle="1" w:styleId="1111104">
    <w:name w:val="1 / 1.1.1104"/>
    <w:basedOn w:val="NoList"/>
    <w:next w:val="111111"/>
    <w:uiPriority w:val="99"/>
    <w:semiHidden/>
    <w:unhideWhenUsed/>
    <w:rsid w:val="00F55460"/>
  </w:style>
  <w:style w:type="numbering" w:customStyle="1" w:styleId="1111105">
    <w:name w:val="1 / 1.1.1105"/>
    <w:basedOn w:val="NoList"/>
    <w:next w:val="111111"/>
    <w:uiPriority w:val="99"/>
    <w:semiHidden/>
    <w:unhideWhenUsed/>
    <w:rsid w:val="00F55460"/>
  </w:style>
  <w:style w:type="numbering" w:customStyle="1" w:styleId="1111106">
    <w:name w:val="1 / 1.1.1106"/>
    <w:basedOn w:val="NoList"/>
    <w:next w:val="111111"/>
    <w:uiPriority w:val="99"/>
    <w:semiHidden/>
    <w:unhideWhenUsed/>
    <w:rsid w:val="00F55460"/>
  </w:style>
  <w:style w:type="numbering" w:customStyle="1" w:styleId="1111107">
    <w:name w:val="1 / 1.1.1107"/>
    <w:basedOn w:val="NoList"/>
    <w:next w:val="111111"/>
    <w:uiPriority w:val="99"/>
    <w:semiHidden/>
    <w:unhideWhenUsed/>
    <w:rsid w:val="00F55460"/>
  </w:style>
  <w:style w:type="numbering" w:customStyle="1" w:styleId="1111108">
    <w:name w:val="1 / 1.1.1108"/>
    <w:basedOn w:val="NoList"/>
    <w:next w:val="111111"/>
    <w:uiPriority w:val="99"/>
    <w:semiHidden/>
    <w:unhideWhenUsed/>
    <w:rsid w:val="00F55460"/>
  </w:style>
  <w:style w:type="numbering" w:customStyle="1" w:styleId="1111109">
    <w:name w:val="1 / 1.1.1109"/>
    <w:basedOn w:val="NoList"/>
    <w:next w:val="111111"/>
    <w:uiPriority w:val="99"/>
    <w:semiHidden/>
    <w:unhideWhenUsed/>
    <w:rsid w:val="00F55460"/>
  </w:style>
  <w:style w:type="numbering" w:customStyle="1" w:styleId="11111100">
    <w:name w:val="1 / 1.1.1110"/>
    <w:basedOn w:val="NoList"/>
    <w:next w:val="111111"/>
    <w:uiPriority w:val="99"/>
    <w:semiHidden/>
    <w:unhideWhenUsed/>
    <w:rsid w:val="00F55460"/>
  </w:style>
  <w:style w:type="numbering" w:customStyle="1" w:styleId="1111111">
    <w:name w:val="1 / 1.1.1111"/>
    <w:basedOn w:val="NoList"/>
    <w:next w:val="111111"/>
    <w:uiPriority w:val="99"/>
    <w:semiHidden/>
    <w:unhideWhenUsed/>
    <w:rsid w:val="00F55460"/>
  </w:style>
  <w:style w:type="numbering" w:customStyle="1" w:styleId="1111112">
    <w:name w:val="1 / 1.1.1112"/>
    <w:basedOn w:val="NoList"/>
    <w:next w:val="111111"/>
    <w:uiPriority w:val="99"/>
    <w:semiHidden/>
    <w:unhideWhenUsed/>
    <w:rsid w:val="00F55460"/>
  </w:style>
  <w:style w:type="numbering" w:customStyle="1" w:styleId="1111113">
    <w:name w:val="1 / 1.1.1113"/>
    <w:basedOn w:val="NoList"/>
    <w:next w:val="111111"/>
    <w:uiPriority w:val="99"/>
    <w:semiHidden/>
    <w:unhideWhenUsed/>
    <w:rsid w:val="00F55460"/>
  </w:style>
  <w:style w:type="numbering" w:customStyle="1" w:styleId="1111114">
    <w:name w:val="1 / 1.1.1114"/>
    <w:basedOn w:val="NoList"/>
    <w:next w:val="111111"/>
    <w:uiPriority w:val="99"/>
    <w:semiHidden/>
    <w:unhideWhenUsed/>
    <w:rsid w:val="00F55460"/>
  </w:style>
  <w:style w:type="numbering" w:customStyle="1" w:styleId="1111115">
    <w:name w:val="1 / 1.1.1115"/>
    <w:basedOn w:val="NoList"/>
    <w:next w:val="111111"/>
    <w:uiPriority w:val="99"/>
    <w:semiHidden/>
    <w:unhideWhenUsed/>
    <w:rsid w:val="00F55460"/>
  </w:style>
  <w:style w:type="numbering" w:customStyle="1" w:styleId="1111116">
    <w:name w:val="1 / 1.1.1116"/>
    <w:basedOn w:val="NoList"/>
    <w:next w:val="111111"/>
    <w:uiPriority w:val="99"/>
    <w:semiHidden/>
    <w:unhideWhenUsed/>
    <w:rsid w:val="00F55460"/>
  </w:style>
  <w:style w:type="numbering" w:customStyle="1" w:styleId="1111117">
    <w:name w:val="1 / 1.1.1117"/>
    <w:basedOn w:val="NoList"/>
    <w:next w:val="111111"/>
    <w:uiPriority w:val="99"/>
    <w:semiHidden/>
    <w:unhideWhenUsed/>
    <w:rsid w:val="00F55460"/>
  </w:style>
  <w:style w:type="numbering" w:customStyle="1" w:styleId="1111118">
    <w:name w:val="1 / 1.1.1118"/>
    <w:basedOn w:val="NoList"/>
    <w:next w:val="111111"/>
    <w:uiPriority w:val="99"/>
    <w:semiHidden/>
    <w:unhideWhenUsed/>
    <w:rsid w:val="00F55460"/>
  </w:style>
  <w:style w:type="numbering" w:customStyle="1" w:styleId="1111119">
    <w:name w:val="1 / 1.1.1119"/>
    <w:basedOn w:val="NoList"/>
    <w:next w:val="111111"/>
    <w:uiPriority w:val="99"/>
    <w:semiHidden/>
    <w:unhideWhenUsed/>
    <w:rsid w:val="00F55460"/>
  </w:style>
  <w:style w:type="numbering" w:customStyle="1" w:styleId="1111120">
    <w:name w:val="1 / 1.1.1120"/>
    <w:basedOn w:val="NoList"/>
    <w:next w:val="111111"/>
    <w:uiPriority w:val="99"/>
    <w:semiHidden/>
    <w:unhideWhenUsed/>
    <w:rsid w:val="00F55460"/>
  </w:style>
  <w:style w:type="numbering" w:customStyle="1" w:styleId="1111121">
    <w:name w:val="1 / 1.1.1121"/>
    <w:basedOn w:val="NoList"/>
    <w:next w:val="111111"/>
    <w:uiPriority w:val="99"/>
    <w:semiHidden/>
    <w:unhideWhenUsed/>
    <w:rsid w:val="00F55460"/>
  </w:style>
  <w:style w:type="numbering" w:customStyle="1" w:styleId="1111122">
    <w:name w:val="1 / 1.1.1122"/>
    <w:basedOn w:val="NoList"/>
    <w:next w:val="111111"/>
    <w:uiPriority w:val="99"/>
    <w:semiHidden/>
    <w:unhideWhenUsed/>
    <w:rsid w:val="00F55460"/>
  </w:style>
  <w:style w:type="numbering" w:customStyle="1" w:styleId="1111123">
    <w:name w:val="1 / 1.1.1123"/>
    <w:basedOn w:val="NoList"/>
    <w:next w:val="111111"/>
    <w:uiPriority w:val="99"/>
    <w:semiHidden/>
    <w:unhideWhenUsed/>
    <w:rsid w:val="00F55460"/>
  </w:style>
  <w:style w:type="numbering" w:customStyle="1" w:styleId="1111124">
    <w:name w:val="1 / 1.1.1124"/>
    <w:basedOn w:val="NoList"/>
    <w:next w:val="111111"/>
    <w:uiPriority w:val="99"/>
    <w:semiHidden/>
    <w:unhideWhenUsed/>
    <w:rsid w:val="00F55460"/>
  </w:style>
  <w:style w:type="numbering" w:customStyle="1" w:styleId="1111125">
    <w:name w:val="1 / 1.1.1125"/>
    <w:basedOn w:val="NoList"/>
    <w:next w:val="111111"/>
    <w:uiPriority w:val="99"/>
    <w:semiHidden/>
    <w:unhideWhenUsed/>
    <w:rsid w:val="00F55460"/>
  </w:style>
  <w:style w:type="numbering" w:customStyle="1" w:styleId="1111126">
    <w:name w:val="1 / 1.1.1126"/>
    <w:basedOn w:val="NoList"/>
    <w:next w:val="111111"/>
    <w:uiPriority w:val="99"/>
    <w:semiHidden/>
    <w:unhideWhenUsed/>
    <w:rsid w:val="00F55460"/>
  </w:style>
  <w:style w:type="numbering" w:customStyle="1" w:styleId="1111127">
    <w:name w:val="1 / 1.1.1127"/>
    <w:basedOn w:val="NoList"/>
    <w:next w:val="111111"/>
    <w:uiPriority w:val="99"/>
    <w:semiHidden/>
    <w:unhideWhenUsed/>
    <w:rsid w:val="00F55460"/>
  </w:style>
  <w:style w:type="numbering" w:customStyle="1" w:styleId="1111128">
    <w:name w:val="1 / 1.1.1128"/>
    <w:basedOn w:val="NoList"/>
    <w:next w:val="111111"/>
    <w:uiPriority w:val="99"/>
    <w:semiHidden/>
    <w:unhideWhenUsed/>
    <w:rsid w:val="00F55460"/>
  </w:style>
  <w:style w:type="numbering" w:customStyle="1" w:styleId="1111129">
    <w:name w:val="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238">
    <w:name w:val="1 / 1.1.1238"/>
    <w:basedOn w:val="NoList"/>
    <w:next w:val="111111"/>
    <w:rsid w:val="00F55460"/>
  </w:style>
  <w:style w:type="numbering" w:customStyle="1" w:styleId="1111239">
    <w:name w:val="1 / 1.1.1239"/>
    <w:basedOn w:val="NoList"/>
    <w:next w:val="111111"/>
    <w:rsid w:val="00F55460"/>
  </w:style>
  <w:style w:type="numbering" w:customStyle="1" w:styleId="1111240">
    <w:name w:val="1 / 1.1.1240"/>
    <w:basedOn w:val="NoList"/>
    <w:next w:val="111111"/>
    <w:rsid w:val="00F55460"/>
  </w:style>
  <w:style w:type="numbering" w:customStyle="1" w:styleId="1111241">
    <w:name w:val="1 / 1.1.1241"/>
    <w:basedOn w:val="NoList"/>
    <w:next w:val="111111"/>
    <w:rsid w:val="00F55460"/>
  </w:style>
  <w:style w:type="numbering" w:customStyle="1" w:styleId="1111130">
    <w:name w:val="1 / 1.1.1130"/>
    <w:basedOn w:val="NoList"/>
    <w:next w:val="111111"/>
    <w:rsid w:val="00F55460"/>
  </w:style>
  <w:style w:type="numbering" w:customStyle="1" w:styleId="1111242">
    <w:name w:val="1 / 1.1.1242"/>
    <w:basedOn w:val="NoList"/>
    <w:next w:val="111111"/>
    <w:rsid w:val="00F55460"/>
  </w:style>
  <w:style w:type="numbering" w:customStyle="1" w:styleId="1111243">
    <w:name w:val="1 / 1.1.1243"/>
    <w:basedOn w:val="NoList"/>
    <w:next w:val="111111"/>
    <w:rsid w:val="00F55460"/>
    <w:pPr>
      <w:numPr>
        <w:numId w:val="34"/>
      </w:numPr>
    </w:pPr>
  </w:style>
  <w:style w:type="numbering" w:customStyle="1" w:styleId="1111244">
    <w:name w:val="1 / 1.1.1244"/>
    <w:basedOn w:val="NoList"/>
    <w:next w:val="111111"/>
    <w:rsid w:val="00F55460"/>
  </w:style>
  <w:style w:type="numbering" w:customStyle="1" w:styleId="1111245">
    <w:name w:val="1 / 1.1.1245"/>
    <w:basedOn w:val="NoList"/>
    <w:next w:val="111111"/>
    <w:rsid w:val="00F55460"/>
  </w:style>
  <w:style w:type="numbering" w:customStyle="1" w:styleId="1111246">
    <w:name w:val="1 / 1.1.1246"/>
    <w:basedOn w:val="NoList"/>
    <w:next w:val="111111"/>
    <w:rsid w:val="00F55460"/>
  </w:style>
  <w:style w:type="numbering" w:customStyle="1" w:styleId="1111131">
    <w:name w:val="1 / 1.1.1131"/>
    <w:basedOn w:val="NoList"/>
    <w:next w:val="111111"/>
    <w:uiPriority w:val="99"/>
    <w:rsid w:val="00F55460"/>
  </w:style>
  <w:style w:type="numbering" w:customStyle="1" w:styleId="1111247">
    <w:name w:val="1 / 1.1.1247"/>
    <w:basedOn w:val="NoList"/>
    <w:next w:val="111111"/>
    <w:rsid w:val="00F55460"/>
  </w:style>
  <w:style w:type="numbering" w:customStyle="1" w:styleId="1111248">
    <w:name w:val="1 / 1.1.1248"/>
    <w:basedOn w:val="NoList"/>
    <w:next w:val="111111"/>
    <w:rsid w:val="00F55460"/>
  </w:style>
  <w:style w:type="numbering" w:customStyle="1" w:styleId="1111249">
    <w:name w:val="1 / 1.1.1249"/>
    <w:basedOn w:val="NoList"/>
    <w:next w:val="111111"/>
    <w:rsid w:val="00F55460"/>
  </w:style>
  <w:style w:type="numbering" w:customStyle="1" w:styleId="1111250">
    <w:name w:val="1 / 1.1.1250"/>
    <w:basedOn w:val="NoList"/>
    <w:next w:val="111111"/>
    <w:rsid w:val="00F55460"/>
  </w:style>
  <w:style w:type="numbering" w:customStyle="1" w:styleId="1111251">
    <w:name w:val="1 / 1.1.1251"/>
    <w:basedOn w:val="NoList"/>
    <w:next w:val="111111"/>
    <w:rsid w:val="00F55460"/>
  </w:style>
  <w:style w:type="numbering" w:customStyle="1" w:styleId="1111252">
    <w:name w:val="1 / 1.1.1252"/>
    <w:basedOn w:val="NoList"/>
    <w:next w:val="111111"/>
    <w:rsid w:val="00F55460"/>
  </w:style>
  <w:style w:type="numbering" w:customStyle="1" w:styleId="1111253">
    <w:name w:val="1 / 1.1.1253"/>
    <w:basedOn w:val="NoList"/>
    <w:next w:val="111111"/>
    <w:rsid w:val="00F55460"/>
  </w:style>
  <w:style w:type="numbering" w:customStyle="1" w:styleId="1111254">
    <w:name w:val="1 / 1.1.1254"/>
    <w:basedOn w:val="NoList"/>
    <w:next w:val="111111"/>
    <w:rsid w:val="00F55460"/>
  </w:style>
  <w:style w:type="numbering" w:customStyle="1" w:styleId="1111132">
    <w:name w:val="1 / 1.1.1132"/>
    <w:basedOn w:val="NoList"/>
    <w:next w:val="111111"/>
    <w:uiPriority w:val="99"/>
    <w:unhideWhenUsed/>
    <w:rsid w:val="00F55460"/>
    <w:pPr>
      <w:numPr>
        <w:numId w:val="30"/>
      </w:numPr>
    </w:pPr>
  </w:style>
  <w:style w:type="numbering" w:customStyle="1" w:styleId="1111133">
    <w:name w:val="1 / 1.1.1133"/>
    <w:basedOn w:val="NoList"/>
    <w:next w:val="111111"/>
    <w:uiPriority w:val="99"/>
    <w:unhideWhenUsed/>
    <w:rsid w:val="00F55460"/>
  </w:style>
  <w:style w:type="numbering" w:customStyle="1" w:styleId="1111134">
    <w:name w:val="1 / 1.1.1134"/>
    <w:basedOn w:val="NoList"/>
    <w:next w:val="111111"/>
    <w:uiPriority w:val="99"/>
    <w:unhideWhenUsed/>
    <w:rsid w:val="00F55460"/>
  </w:style>
  <w:style w:type="numbering" w:customStyle="1" w:styleId="1111135">
    <w:name w:val="1 / 1.1.1135"/>
    <w:basedOn w:val="NoList"/>
    <w:next w:val="111111"/>
    <w:uiPriority w:val="99"/>
    <w:unhideWhenUsed/>
    <w:rsid w:val="00F55460"/>
  </w:style>
  <w:style w:type="numbering" w:customStyle="1" w:styleId="1111136">
    <w:name w:val="1 / 1.1.1136"/>
    <w:basedOn w:val="NoList"/>
    <w:next w:val="111111"/>
    <w:uiPriority w:val="99"/>
    <w:unhideWhenUsed/>
    <w:rsid w:val="00F55460"/>
  </w:style>
  <w:style w:type="numbering" w:customStyle="1" w:styleId="1111137">
    <w:name w:val="1 / 1.1.1137"/>
    <w:basedOn w:val="NoList"/>
    <w:next w:val="111111"/>
    <w:uiPriority w:val="99"/>
    <w:unhideWhenUsed/>
    <w:rsid w:val="00F55460"/>
  </w:style>
  <w:style w:type="numbering" w:customStyle="1" w:styleId="1111138">
    <w:name w:val="1 / 1.1.1138"/>
    <w:basedOn w:val="NoList"/>
    <w:next w:val="111111"/>
    <w:uiPriority w:val="99"/>
    <w:unhideWhenUsed/>
    <w:rsid w:val="00F55460"/>
  </w:style>
  <w:style w:type="numbering" w:customStyle="1" w:styleId="1111139">
    <w:name w:val="1 / 1.1.1139"/>
    <w:basedOn w:val="NoList"/>
    <w:next w:val="111111"/>
    <w:uiPriority w:val="99"/>
    <w:unhideWhenUsed/>
    <w:rsid w:val="00F55460"/>
  </w:style>
  <w:style w:type="numbering" w:customStyle="1" w:styleId="1111140">
    <w:name w:val="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41">
    <w:name w:val="1 / 1.1.1141"/>
    <w:basedOn w:val="NoList"/>
    <w:next w:val="111111"/>
    <w:uiPriority w:val="99"/>
    <w:unhideWhenUsed/>
    <w:rsid w:val="00F55460"/>
    <w:pPr>
      <w:numPr>
        <w:numId w:val="31"/>
      </w:numPr>
    </w:pPr>
  </w:style>
  <w:style w:type="numbering" w:customStyle="1" w:styleId="1111142">
    <w:name w:val="1 / 1.1.1142"/>
    <w:basedOn w:val="NoList"/>
    <w:next w:val="111111"/>
    <w:uiPriority w:val="99"/>
    <w:unhideWhenUsed/>
    <w:rsid w:val="00F55460"/>
    <w:pPr>
      <w:numPr>
        <w:numId w:val="32"/>
      </w:numPr>
    </w:pPr>
  </w:style>
  <w:style w:type="numbering" w:customStyle="1" w:styleId="1111143">
    <w:name w:val="1 / 1.1.1143"/>
    <w:basedOn w:val="NoList"/>
    <w:next w:val="111111"/>
    <w:uiPriority w:val="99"/>
    <w:rsid w:val="00F55460"/>
  </w:style>
  <w:style w:type="numbering" w:customStyle="1" w:styleId="1111144">
    <w:name w:val="1 / 1.1.1144"/>
    <w:basedOn w:val="NoList"/>
    <w:next w:val="111111"/>
    <w:uiPriority w:val="99"/>
    <w:unhideWhenUsed/>
    <w:rsid w:val="00F55460"/>
  </w:style>
  <w:style w:type="numbering" w:customStyle="1" w:styleId="1111145">
    <w:name w:val="1 / 1.1.1145"/>
    <w:basedOn w:val="NoList"/>
    <w:next w:val="111111"/>
    <w:uiPriority w:val="99"/>
    <w:unhideWhenUsed/>
    <w:rsid w:val="00F55460"/>
  </w:style>
  <w:style w:type="numbering" w:customStyle="1" w:styleId="1111146">
    <w:name w:val="1 / 1.1.1146"/>
    <w:basedOn w:val="NoList"/>
    <w:next w:val="111111"/>
    <w:uiPriority w:val="99"/>
    <w:unhideWhenUsed/>
    <w:rsid w:val="00F55460"/>
  </w:style>
  <w:style w:type="numbering" w:customStyle="1" w:styleId="1111147">
    <w:name w:val="1 / 1.1.1147"/>
    <w:basedOn w:val="NoList"/>
    <w:next w:val="111111"/>
    <w:uiPriority w:val="99"/>
    <w:unhideWhenUsed/>
    <w:rsid w:val="00F55460"/>
  </w:style>
  <w:style w:type="numbering" w:customStyle="1" w:styleId="1111148">
    <w:name w:val="1 / 1.1.1148"/>
    <w:basedOn w:val="NoList"/>
    <w:next w:val="111111"/>
    <w:uiPriority w:val="99"/>
    <w:semiHidden/>
    <w:unhideWhenUsed/>
    <w:rsid w:val="00F55460"/>
  </w:style>
  <w:style w:type="numbering" w:customStyle="1" w:styleId="1111149">
    <w:name w:val="1 / 1.1.1149"/>
    <w:basedOn w:val="NoList"/>
    <w:next w:val="111111"/>
    <w:uiPriority w:val="99"/>
    <w:semiHidden/>
    <w:unhideWhenUsed/>
    <w:rsid w:val="00F55460"/>
  </w:style>
  <w:style w:type="numbering" w:customStyle="1" w:styleId="1111150">
    <w:name w:val="1 / 1.1.1150"/>
    <w:basedOn w:val="NoList"/>
    <w:next w:val="111111"/>
    <w:uiPriority w:val="99"/>
    <w:semiHidden/>
    <w:unhideWhenUsed/>
    <w:rsid w:val="00F55460"/>
  </w:style>
  <w:style w:type="numbering" w:customStyle="1" w:styleId="1111151">
    <w:name w:val="1 / 1.1.1151"/>
    <w:basedOn w:val="NoList"/>
    <w:next w:val="111111"/>
    <w:uiPriority w:val="99"/>
    <w:semiHidden/>
    <w:unhideWhenUsed/>
    <w:rsid w:val="00F55460"/>
  </w:style>
  <w:style w:type="numbering" w:customStyle="1" w:styleId="1111152">
    <w:name w:val="1 / 1.1.1152"/>
    <w:basedOn w:val="NoList"/>
    <w:next w:val="111111"/>
    <w:uiPriority w:val="99"/>
    <w:semiHidden/>
    <w:unhideWhenUsed/>
    <w:rsid w:val="00F55460"/>
  </w:style>
  <w:style w:type="numbering" w:customStyle="1" w:styleId="1111153">
    <w:name w:val="1 / 1.1.1153"/>
    <w:basedOn w:val="NoList"/>
    <w:next w:val="111111"/>
    <w:uiPriority w:val="99"/>
    <w:semiHidden/>
    <w:unhideWhenUsed/>
    <w:rsid w:val="00F55460"/>
  </w:style>
  <w:style w:type="numbering" w:customStyle="1" w:styleId="1111154">
    <w:name w:val="1 / 1.1.1154"/>
    <w:basedOn w:val="NoList"/>
    <w:next w:val="111111"/>
    <w:uiPriority w:val="99"/>
    <w:semiHidden/>
    <w:unhideWhenUsed/>
    <w:rsid w:val="00F55460"/>
  </w:style>
  <w:style w:type="numbering" w:customStyle="1" w:styleId="1111155">
    <w:name w:val="1 / 1.1.1155"/>
    <w:basedOn w:val="NoList"/>
    <w:next w:val="111111"/>
    <w:uiPriority w:val="99"/>
    <w:semiHidden/>
    <w:unhideWhenUsed/>
    <w:rsid w:val="00F55460"/>
  </w:style>
  <w:style w:type="numbering" w:customStyle="1" w:styleId="1111156">
    <w:name w:val="1 / 1.1.1156"/>
    <w:basedOn w:val="NoList"/>
    <w:next w:val="111111"/>
    <w:uiPriority w:val="99"/>
    <w:semiHidden/>
    <w:unhideWhenUsed/>
    <w:rsid w:val="00F55460"/>
  </w:style>
  <w:style w:type="numbering" w:customStyle="1" w:styleId="1111157">
    <w:name w:val="1 / 1.1.1157"/>
    <w:basedOn w:val="NoList"/>
    <w:next w:val="111111"/>
    <w:uiPriority w:val="99"/>
    <w:semiHidden/>
    <w:unhideWhenUsed/>
    <w:rsid w:val="00F55460"/>
  </w:style>
  <w:style w:type="numbering" w:customStyle="1" w:styleId="1111158">
    <w:name w:val="1 / 1.1.1158"/>
    <w:basedOn w:val="NoList"/>
    <w:next w:val="111111"/>
    <w:uiPriority w:val="99"/>
    <w:semiHidden/>
    <w:unhideWhenUsed/>
    <w:rsid w:val="00F55460"/>
  </w:style>
  <w:style w:type="numbering" w:customStyle="1" w:styleId="1111159">
    <w:name w:val="1 / 1.1.1159"/>
    <w:basedOn w:val="NoList"/>
    <w:next w:val="111111"/>
    <w:uiPriority w:val="99"/>
    <w:semiHidden/>
    <w:unhideWhenUsed/>
    <w:rsid w:val="00F55460"/>
  </w:style>
  <w:style w:type="numbering" w:customStyle="1" w:styleId="1111160">
    <w:name w:val="1 / 1.1.1160"/>
    <w:basedOn w:val="NoList"/>
    <w:next w:val="111111"/>
    <w:uiPriority w:val="99"/>
    <w:semiHidden/>
    <w:unhideWhenUsed/>
    <w:rsid w:val="00F55460"/>
  </w:style>
  <w:style w:type="numbering" w:customStyle="1" w:styleId="1111161">
    <w:name w:val="1 / 1.1.1161"/>
    <w:basedOn w:val="NoList"/>
    <w:next w:val="111111"/>
    <w:uiPriority w:val="99"/>
    <w:semiHidden/>
    <w:unhideWhenUsed/>
    <w:rsid w:val="00F55460"/>
  </w:style>
  <w:style w:type="numbering" w:customStyle="1" w:styleId="1111162">
    <w:name w:val="1 / 1.1.1162"/>
    <w:basedOn w:val="NoList"/>
    <w:next w:val="111111"/>
    <w:rsid w:val="00F55460"/>
  </w:style>
  <w:style w:type="numbering" w:customStyle="1" w:styleId="1111163">
    <w:name w:val="1 / 1.1.1163"/>
    <w:basedOn w:val="NoList"/>
    <w:next w:val="111111"/>
    <w:uiPriority w:val="99"/>
    <w:semiHidden/>
    <w:unhideWhenUsed/>
    <w:rsid w:val="00F55460"/>
  </w:style>
  <w:style w:type="numbering" w:customStyle="1" w:styleId="1111164">
    <w:name w:val="1 / 1.1.1164"/>
    <w:basedOn w:val="NoList"/>
    <w:next w:val="111111"/>
    <w:uiPriority w:val="99"/>
    <w:semiHidden/>
    <w:unhideWhenUsed/>
    <w:rsid w:val="00F55460"/>
  </w:style>
  <w:style w:type="numbering" w:customStyle="1" w:styleId="1111165">
    <w:name w:val="1 / 1.1.1165"/>
    <w:basedOn w:val="NoList"/>
    <w:next w:val="111111"/>
    <w:uiPriority w:val="99"/>
    <w:semiHidden/>
    <w:unhideWhenUsed/>
    <w:rsid w:val="00F55460"/>
  </w:style>
  <w:style w:type="numbering" w:customStyle="1" w:styleId="1111166">
    <w:name w:val="1 / 1.1.1166"/>
    <w:basedOn w:val="NoList"/>
    <w:next w:val="111111"/>
    <w:uiPriority w:val="99"/>
    <w:semiHidden/>
    <w:unhideWhenUsed/>
    <w:rsid w:val="00F55460"/>
  </w:style>
  <w:style w:type="numbering" w:customStyle="1" w:styleId="1111167">
    <w:name w:val="1 / 1.1.1167"/>
    <w:basedOn w:val="NoList"/>
    <w:next w:val="111111"/>
    <w:uiPriority w:val="99"/>
    <w:semiHidden/>
    <w:unhideWhenUsed/>
    <w:rsid w:val="00F55460"/>
  </w:style>
  <w:style w:type="numbering" w:customStyle="1" w:styleId="1111168">
    <w:name w:val="1 / 1.1.1168"/>
    <w:basedOn w:val="NoList"/>
    <w:next w:val="111111"/>
    <w:uiPriority w:val="99"/>
    <w:semiHidden/>
    <w:unhideWhenUsed/>
    <w:rsid w:val="00F55460"/>
  </w:style>
  <w:style w:type="numbering" w:customStyle="1" w:styleId="1111169">
    <w:name w:val="1 / 1.1.1169"/>
    <w:basedOn w:val="NoList"/>
    <w:next w:val="111111"/>
    <w:uiPriority w:val="99"/>
    <w:semiHidden/>
    <w:unhideWhenUsed/>
    <w:rsid w:val="00F55460"/>
  </w:style>
  <w:style w:type="numbering" w:customStyle="1" w:styleId="1111170">
    <w:name w:val="1 / 1.1.1170"/>
    <w:basedOn w:val="NoList"/>
    <w:next w:val="111111"/>
    <w:uiPriority w:val="99"/>
    <w:semiHidden/>
    <w:unhideWhenUsed/>
    <w:rsid w:val="00F55460"/>
  </w:style>
  <w:style w:type="numbering" w:customStyle="1" w:styleId="1111171">
    <w:name w:val="1 / 1.1.1171"/>
    <w:basedOn w:val="NoList"/>
    <w:next w:val="111111"/>
    <w:uiPriority w:val="99"/>
    <w:semiHidden/>
    <w:unhideWhenUsed/>
    <w:rsid w:val="00F55460"/>
  </w:style>
  <w:style w:type="numbering" w:customStyle="1" w:styleId="1111172">
    <w:name w:val="1 / 1.1.1172"/>
    <w:basedOn w:val="NoList"/>
    <w:next w:val="111111"/>
    <w:uiPriority w:val="99"/>
    <w:semiHidden/>
    <w:unhideWhenUsed/>
    <w:rsid w:val="00F55460"/>
  </w:style>
  <w:style w:type="numbering" w:customStyle="1" w:styleId="1111173">
    <w:name w:val="1 / 1.1.1173"/>
    <w:basedOn w:val="NoList"/>
    <w:next w:val="111111"/>
    <w:uiPriority w:val="99"/>
    <w:semiHidden/>
    <w:unhideWhenUsed/>
    <w:rsid w:val="00F55460"/>
  </w:style>
  <w:style w:type="numbering" w:customStyle="1" w:styleId="1111174">
    <w:name w:val="1 / 1.1.1174"/>
    <w:basedOn w:val="NoList"/>
    <w:next w:val="111111"/>
    <w:uiPriority w:val="99"/>
    <w:semiHidden/>
    <w:unhideWhenUsed/>
    <w:rsid w:val="00F55460"/>
  </w:style>
  <w:style w:type="numbering" w:customStyle="1" w:styleId="1111175">
    <w:name w:val="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6">
    <w:name w:val="1 / 1.1.1176"/>
    <w:basedOn w:val="NoList"/>
    <w:next w:val="111111"/>
    <w:uiPriority w:val="99"/>
    <w:semiHidden/>
    <w:unhideWhenUsed/>
    <w:rsid w:val="00F55460"/>
  </w:style>
  <w:style w:type="numbering" w:customStyle="1" w:styleId="1111177">
    <w:name w:val="1 / 1.1.1177"/>
    <w:basedOn w:val="NoList"/>
    <w:next w:val="111111"/>
    <w:uiPriority w:val="99"/>
    <w:semiHidden/>
    <w:unhideWhenUsed/>
    <w:rsid w:val="00F55460"/>
  </w:style>
  <w:style w:type="numbering" w:customStyle="1" w:styleId="1111178">
    <w:name w:val="1 / 1.1.1178"/>
    <w:basedOn w:val="NoList"/>
    <w:next w:val="111111"/>
    <w:uiPriority w:val="99"/>
    <w:semiHidden/>
    <w:unhideWhenUsed/>
    <w:rsid w:val="00F55460"/>
  </w:style>
  <w:style w:type="numbering" w:customStyle="1" w:styleId="1111179">
    <w:name w:val="1 / 1.1.1179"/>
    <w:basedOn w:val="NoList"/>
    <w:next w:val="111111"/>
    <w:uiPriority w:val="99"/>
    <w:semiHidden/>
    <w:unhideWhenUsed/>
    <w:rsid w:val="00F55460"/>
  </w:style>
  <w:style w:type="numbering" w:customStyle="1" w:styleId="1111180">
    <w:name w:val="1 / 1.1.1180"/>
    <w:basedOn w:val="NoList"/>
    <w:next w:val="111111"/>
    <w:uiPriority w:val="99"/>
    <w:semiHidden/>
    <w:unhideWhenUsed/>
    <w:rsid w:val="00F55460"/>
  </w:style>
  <w:style w:type="numbering" w:customStyle="1" w:styleId="1111181">
    <w:name w:val="1 / 1.1.1181"/>
    <w:basedOn w:val="NoList"/>
    <w:next w:val="111111"/>
    <w:uiPriority w:val="99"/>
    <w:semiHidden/>
    <w:unhideWhenUsed/>
    <w:rsid w:val="00F55460"/>
  </w:style>
  <w:style w:type="numbering" w:customStyle="1" w:styleId="1111182">
    <w:name w:val="1 / 1.1.1182"/>
    <w:basedOn w:val="NoList"/>
    <w:next w:val="111111"/>
    <w:uiPriority w:val="99"/>
    <w:semiHidden/>
    <w:unhideWhenUsed/>
    <w:rsid w:val="00F55460"/>
  </w:style>
  <w:style w:type="numbering" w:customStyle="1" w:styleId="1111183">
    <w:name w:val="1 / 1.1.1183"/>
    <w:basedOn w:val="NoList"/>
    <w:next w:val="111111"/>
    <w:uiPriority w:val="99"/>
    <w:semiHidden/>
    <w:unhideWhenUsed/>
    <w:rsid w:val="00F55460"/>
  </w:style>
  <w:style w:type="numbering" w:customStyle="1" w:styleId="1111184">
    <w:name w:val="1 / 1.1.1184"/>
    <w:basedOn w:val="NoList"/>
    <w:next w:val="111111"/>
    <w:uiPriority w:val="99"/>
    <w:semiHidden/>
    <w:unhideWhenUsed/>
    <w:rsid w:val="00F55460"/>
  </w:style>
  <w:style w:type="numbering" w:customStyle="1" w:styleId="1111185">
    <w:name w:val="1 / 1.1.1185"/>
    <w:basedOn w:val="NoList"/>
    <w:next w:val="111111"/>
    <w:uiPriority w:val="99"/>
    <w:semiHidden/>
    <w:unhideWhenUsed/>
    <w:rsid w:val="00F55460"/>
  </w:style>
  <w:style w:type="numbering" w:customStyle="1" w:styleId="1111186">
    <w:name w:val="1 / 1.1.1186"/>
    <w:basedOn w:val="NoList"/>
    <w:next w:val="111111"/>
    <w:uiPriority w:val="99"/>
    <w:semiHidden/>
    <w:unhideWhenUsed/>
    <w:rsid w:val="00F55460"/>
  </w:style>
  <w:style w:type="numbering" w:customStyle="1" w:styleId="1111187">
    <w:name w:val="1 / 1.1.1187"/>
    <w:basedOn w:val="NoList"/>
    <w:next w:val="111111"/>
    <w:uiPriority w:val="99"/>
    <w:semiHidden/>
    <w:unhideWhenUsed/>
    <w:rsid w:val="00F55460"/>
  </w:style>
  <w:style w:type="numbering" w:customStyle="1" w:styleId="1111188">
    <w:name w:val="1 / 1.1.1188"/>
    <w:basedOn w:val="NoList"/>
    <w:next w:val="111111"/>
    <w:uiPriority w:val="99"/>
    <w:semiHidden/>
    <w:unhideWhenUsed/>
    <w:rsid w:val="00F55460"/>
  </w:style>
  <w:style w:type="numbering" w:customStyle="1" w:styleId="1111189">
    <w:name w:val="1 / 1.1.1189"/>
    <w:basedOn w:val="NoList"/>
    <w:next w:val="111111"/>
    <w:uiPriority w:val="99"/>
    <w:semiHidden/>
    <w:unhideWhenUsed/>
    <w:rsid w:val="00F55460"/>
  </w:style>
  <w:style w:type="numbering" w:customStyle="1" w:styleId="1111190">
    <w:name w:val="1 / 1.1.1190"/>
    <w:basedOn w:val="NoList"/>
    <w:next w:val="111111"/>
    <w:uiPriority w:val="99"/>
    <w:semiHidden/>
    <w:unhideWhenUsed/>
    <w:rsid w:val="00F55460"/>
  </w:style>
  <w:style w:type="numbering" w:customStyle="1" w:styleId="1111191">
    <w:name w:val="1 / 1.1.1191"/>
    <w:basedOn w:val="NoList"/>
    <w:next w:val="111111"/>
    <w:uiPriority w:val="99"/>
    <w:semiHidden/>
    <w:unhideWhenUsed/>
    <w:rsid w:val="00F55460"/>
  </w:style>
  <w:style w:type="numbering" w:customStyle="1" w:styleId="1111192">
    <w:name w:val="1 / 1.1.1192"/>
    <w:basedOn w:val="NoList"/>
    <w:next w:val="111111"/>
    <w:uiPriority w:val="99"/>
    <w:semiHidden/>
    <w:unhideWhenUsed/>
    <w:rsid w:val="00F55460"/>
  </w:style>
  <w:style w:type="numbering" w:customStyle="1" w:styleId="1111193">
    <w:name w:val="1 / 1.1.1193"/>
    <w:basedOn w:val="NoList"/>
    <w:next w:val="111111"/>
    <w:uiPriority w:val="99"/>
    <w:semiHidden/>
    <w:unhideWhenUsed/>
    <w:rsid w:val="00F55460"/>
  </w:style>
  <w:style w:type="numbering" w:customStyle="1" w:styleId="1111194">
    <w:name w:val="1 / 1.1.1194"/>
    <w:basedOn w:val="NoList"/>
    <w:next w:val="111111"/>
    <w:uiPriority w:val="99"/>
    <w:semiHidden/>
    <w:unhideWhenUsed/>
    <w:rsid w:val="00F55460"/>
  </w:style>
  <w:style w:type="numbering" w:customStyle="1" w:styleId="1111195">
    <w:name w:val="1 / 1.1.1195"/>
    <w:basedOn w:val="NoList"/>
    <w:next w:val="111111"/>
    <w:uiPriority w:val="99"/>
    <w:semiHidden/>
    <w:unhideWhenUsed/>
    <w:rsid w:val="00F55460"/>
  </w:style>
  <w:style w:type="numbering" w:customStyle="1" w:styleId="1111196">
    <w:name w:val="1 / 1.1.1196"/>
    <w:basedOn w:val="NoList"/>
    <w:next w:val="111111"/>
    <w:uiPriority w:val="99"/>
    <w:semiHidden/>
    <w:unhideWhenUsed/>
    <w:rsid w:val="00F55460"/>
  </w:style>
  <w:style w:type="numbering" w:customStyle="1" w:styleId="1111197">
    <w:name w:val="1 / 1.1.1197"/>
    <w:basedOn w:val="NoList"/>
    <w:next w:val="111111"/>
    <w:uiPriority w:val="99"/>
    <w:semiHidden/>
    <w:unhideWhenUsed/>
    <w:rsid w:val="00F55460"/>
  </w:style>
  <w:style w:type="numbering" w:customStyle="1" w:styleId="1111198">
    <w:name w:val="1 / 1.1.1198"/>
    <w:basedOn w:val="NoList"/>
    <w:next w:val="111111"/>
    <w:uiPriority w:val="99"/>
    <w:semiHidden/>
    <w:unhideWhenUsed/>
    <w:rsid w:val="00F55460"/>
  </w:style>
  <w:style w:type="numbering" w:customStyle="1" w:styleId="1111199">
    <w:name w:val="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5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3.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0625-1F43-4147-8436-B8D07719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2094</Words>
  <Characters>11937</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2023-05-04T08:36:00Z</dcterms:created>
  <dcterms:modified xsi:type="dcterms:W3CDTF">2023-05-21T03:19:00Z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