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A05B1" w14:textId="77777777" w:rsidR="008D0F2C" w:rsidRPr="0034489E" w:rsidRDefault="008D0F2C" w:rsidP="008D0F2C">
      <w:pPr>
        <w:rPr>
          <w:b/>
          <w:bCs/>
          <w:i/>
        </w:rPr>
      </w:pPr>
      <w:r w:rsidRPr="00983281">
        <w:rPr>
          <w:b/>
          <w:color w:val="FF0000"/>
          <w:lang w:val="vi-VN"/>
        </w:rPr>
        <w:t xml:space="preserve">II. </w:t>
      </w:r>
      <w:r w:rsidRPr="0034489E">
        <w:rPr>
          <w:b/>
          <w:lang w:val="vi-VN"/>
        </w:rPr>
        <w:t xml:space="preserve">BẢN ĐẶC TẢ </w:t>
      </w:r>
      <w:r w:rsidRPr="0034489E">
        <w:rPr>
          <w:b/>
        </w:rPr>
        <w:t>KHTN 8</w:t>
      </w:r>
    </w:p>
    <w:p w14:paraId="49994033" w14:textId="77777777" w:rsidR="008D0F2C" w:rsidRPr="0034489E" w:rsidRDefault="008D0F2C" w:rsidP="008D0F2C"/>
    <w:p w14:paraId="1740C9C2" w14:textId="77777777" w:rsidR="008D0F2C" w:rsidRPr="0034489E" w:rsidRDefault="008D0F2C" w:rsidP="008D0F2C">
      <w:pPr>
        <w:jc w:val="center"/>
        <w:rPr>
          <w:b/>
        </w:rPr>
      </w:pPr>
    </w:p>
    <w:tbl>
      <w:tblPr>
        <w:tblStyle w:val="TableGrid"/>
        <w:tblpPr w:leftFromText="180" w:rightFromText="180" w:vertAnchor="text" w:tblpY="1"/>
        <w:tblOverlap w:val="never"/>
        <w:tblW w:w="5000" w:type="pct"/>
        <w:tblLook w:val="04A0" w:firstRow="1" w:lastRow="0" w:firstColumn="1" w:lastColumn="0" w:noHBand="0" w:noVBand="1"/>
      </w:tblPr>
      <w:tblGrid>
        <w:gridCol w:w="1672"/>
        <w:gridCol w:w="1683"/>
        <w:gridCol w:w="8372"/>
        <w:gridCol w:w="924"/>
        <w:gridCol w:w="1064"/>
        <w:gridCol w:w="917"/>
        <w:gridCol w:w="1064"/>
      </w:tblGrid>
      <w:tr w:rsidR="008D0F2C" w:rsidRPr="0034489E" w14:paraId="6EFA16E6" w14:textId="77777777" w:rsidTr="00A1758E">
        <w:trPr>
          <w:trHeight w:val="270"/>
          <w:tblHeader/>
        </w:trPr>
        <w:tc>
          <w:tcPr>
            <w:tcW w:w="533" w:type="pct"/>
            <w:vMerge w:val="restart"/>
            <w:tcBorders>
              <w:top w:val="single" w:sz="4" w:space="0" w:color="auto"/>
            </w:tcBorders>
            <w:vAlign w:val="center"/>
          </w:tcPr>
          <w:p w14:paraId="2B88DA2A" w14:textId="77777777" w:rsidR="008D0F2C" w:rsidRPr="0034489E" w:rsidRDefault="008D0F2C" w:rsidP="006501F4">
            <w:pPr>
              <w:widowControl w:val="0"/>
              <w:spacing w:line="288" w:lineRule="auto"/>
              <w:ind w:firstLine="0"/>
              <w:rPr>
                <w:b/>
                <w:spacing w:val="-8"/>
              </w:rPr>
            </w:pPr>
            <w:bookmarkStart w:id="0" w:name="_Hlk110738772"/>
            <w:r w:rsidRPr="0034489E">
              <w:rPr>
                <w:b/>
                <w:spacing w:val="-8"/>
              </w:rPr>
              <w:t>Nội dung</w:t>
            </w:r>
          </w:p>
        </w:tc>
        <w:tc>
          <w:tcPr>
            <w:tcW w:w="536" w:type="pct"/>
            <w:vMerge w:val="restart"/>
            <w:vAlign w:val="center"/>
          </w:tcPr>
          <w:p w14:paraId="3C264A0F" w14:textId="77777777" w:rsidR="008D0F2C" w:rsidRPr="0034489E" w:rsidRDefault="008D0F2C" w:rsidP="006501F4">
            <w:pPr>
              <w:widowControl w:val="0"/>
              <w:spacing w:line="288" w:lineRule="auto"/>
              <w:ind w:firstLine="0"/>
              <w:rPr>
                <w:b/>
                <w:spacing w:val="-8"/>
              </w:rPr>
            </w:pPr>
            <w:r w:rsidRPr="0034489E">
              <w:rPr>
                <w:b/>
                <w:spacing w:val="-8"/>
              </w:rPr>
              <w:t>Mức độ</w:t>
            </w:r>
          </w:p>
        </w:tc>
        <w:tc>
          <w:tcPr>
            <w:tcW w:w="2667" w:type="pct"/>
            <w:vMerge w:val="restart"/>
            <w:vAlign w:val="center"/>
          </w:tcPr>
          <w:p w14:paraId="23F40242" w14:textId="77777777" w:rsidR="008D0F2C" w:rsidRPr="0034489E" w:rsidRDefault="008D0F2C" w:rsidP="006501F4">
            <w:pPr>
              <w:widowControl w:val="0"/>
              <w:spacing w:line="288" w:lineRule="auto"/>
              <w:jc w:val="center"/>
              <w:rPr>
                <w:b/>
                <w:spacing w:val="-8"/>
              </w:rPr>
            </w:pPr>
            <w:r w:rsidRPr="0034489E">
              <w:rPr>
                <w:b/>
                <w:spacing w:val="-8"/>
              </w:rPr>
              <w:t>Yêu cầu cần đạt</w:t>
            </w:r>
          </w:p>
        </w:tc>
        <w:tc>
          <w:tcPr>
            <w:tcW w:w="633" w:type="pct"/>
            <w:gridSpan w:val="2"/>
            <w:vAlign w:val="center"/>
          </w:tcPr>
          <w:p w14:paraId="63076B87" w14:textId="77777777" w:rsidR="008D0F2C" w:rsidRPr="0034489E" w:rsidRDefault="008D0F2C" w:rsidP="006501F4">
            <w:pPr>
              <w:widowControl w:val="0"/>
              <w:spacing w:line="288" w:lineRule="auto"/>
              <w:ind w:left="-104" w:right="-108"/>
              <w:jc w:val="left"/>
              <w:rPr>
                <w:b/>
              </w:rPr>
            </w:pPr>
            <w:r w:rsidRPr="0034489E">
              <w:rPr>
                <w:b/>
              </w:rPr>
              <w:t>Số ý TL/số câu hỏi TN</w:t>
            </w:r>
          </w:p>
        </w:tc>
        <w:tc>
          <w:tcPr>
            <w:tcW w:w="631" w:type="pct"/>
            <w:gridSpan w:val="2"/>
            <w:vAlign w:val="center"/>
          </w:tcPr>
          <w:p w14:paraId="2EB4F3CF" w14:textId="77777777" w:rsidR="008D0F2C" w:rsidRPr="0034489E" w:rsidRDefault="008D0F2C" w:rsidP="006501F4">
            <w:pPr>
              <w:widowControl w:val="0"/>
              <w:spacing w:line="288" w:lineRule="auto"/>
              <w:ind w:firstLine="0"/>
              <w:jc w:val="left"/>
              <w:rPr>
                <w:b/>
                <w:spacing w:val="-8"/>
              </w:rPr>
            </w:pPr>
            <w:r w:rsidRPr="0034489E">
              <w:rPr>
                <w:b/>
              </w:rPr>
              <w:t>Câu hỏi</w:t>
            </w:r>
          </w:p>
        </w:tc>
      </w:tr>
      <w:tr w:rsidR="008D0F2C" w:rsidRPr="0034489E" w14:paraId="7D5DCECE" w14:textId="77777777" w:rsidTr="00A1758E">
        <w:trPr>
          <w:trHeight w:val="253"/>
          <w:tblHeader/>
        </w:trPr>
        <w:tc>
          <w:tcPr>
            <w:tcW w:w="533" w:type="pct"/>
            <w:vMerge/>
            <w:vAlign w:val="center"/>
          </w:tcPr>
          <w:p w14:paraId="0B4D796F" w14:textId="77777777" w:rsidR="008D0F2C" w:rsidRPr="0034489E" w:rsidRDefault="008D0F2C" w:rsidP="006501F4">
            <w:pPr>
              <w:widowControl w:val="0"/>
              <w:spacing w:line="288" w:lineRule="auto"/>
              <w:jc w:val="center"/>
              <w:rPr>
                <w:b/>
                <w:spacing w:val="-8"/>
                <w:lang w:val="vi-VN"/>
              </w:rPr>
            </w:pPr>
          </w:p>
        </w:tc>
        <w:tc>
          <w:tcPr>
            <w:tcW w:w="536" w:type="pct"/>
            <w:vMerge/>
            <w:vAlign w:val="center"/>
          </w:tcPr>
          <w:p w14:paraId="36383ED0" w14:textId="77777777" w:rsidR="008D0F2C" w:rsidRPr="0034489E" w:rsidRDefault="008D0F2C" w:rsidP="006501F4">
            <w:pPr>
              <w:widowControl w:val="0"/>
              <w:spacing w:line="288" w:lineRule="auto"/>
              <w:jc w:val="center"/>
              <w:rPr>
                <w:b/>
                <w:spacing w:val="-8"/>
              </w:rPr>
            </w:pPr>
          </w:p>
        </w:tc>
        <w:tc>
          <w:tcPr>
            <w:tcW w:w="2667" w:type="pct"/>
            <w:vMerge/>
            <w:vAlign w:val="center"/>
          </w:tcPr>
          <w:p w14:paraId="26CE80D7" w14:textId="77777777" w:rsidR="008D0F2C" w:rsidRPr="0034489E" w:rsidRDefault="008D0F2C" w:rsidP="006501F4">
            <w:pPr>
              <w:widowControl w:val="0"/>
              <w:spacing w:line="288" w:lineRule="auto"/>
              <w:jc w:val="center"/>
              <w:rPr>
                <w:b/>
                <w:spacing w:val="-8"/>
              </w:rPr>
            </w:pPr>
          </w:p>
        </w:tc>
        <w:tc>
          <w:tcPr>
            <w:tcW w:w="294" w:type="pct"/>
            <w:vAlign w:val="center"/>
          </w:tcPr>
          <w:p w14:paraId="5B317253" w14:textId="77777777" w:rsidR="008D0F2C" w:rsidRPr="0034489E" w:rsidRDefault="008D0F2C" w:rsidP="006501F4">
            <w:pPr>
              <w:widowControl w:val="0"/>
              <w:spacing w:line="288" w:lineRule="auto"/>
              <w:ind w:left="-104" w:right="-108" w:firstLine="0"/>
            </w:pPr>
            <w:r w:rsidRPr="0034489E">
              <w:t>TL</w:t>
            </w:r>
          </w:p>
          <w:p w14:paraId="12FBB92A" w14:textId="77777777" w:rsidR="008D0F2C" w:rsidRPr="0034489E" w:rsidRDefault="008D0F2C" w:rsidP="006501F4">
            <w:pPr>
              <w:widowControl w:val="0"/>
              <w:spacing w:line="288" w:lineRule="auto"/>
              <w:ind w:left="-104" w:right="-108" w:firstLine="0"/>
            </w:pPr>
            <w:r w:rsidRPr="0034489E">
              <w:t>(Số ý)</w:t>
            </w:r>
          </w:p>
        </w:tc>
        <w:tc>
          <w:tcPr>
            <w:tcW w:w="339" w:type="pct"/>
            <w:vAlign w:val="center"/>
          </w:tcPr>
          <w:p w14:paraId="5DFB4005" w14:textId="77777777" w:rsidR="008D0F2C" w:rsidRPr="0034489E" w:rsidRDefault="008D0F2C" w:rsidP="006501F4">
            <w:pPr>
              <w:widowControl w:val="0"/>
              <w:spacing w:line="288" w:lineRule="auto"/>
              <w:ind w:right="-108" w:firstLine="0"/>
              <w:jc w:val="left"/>
            </w:pPr>
            <w:r w:rsidRPr="0034489E">
              <w:t>TN</w:t>
            </w:r>
          </w:p>
          <w:p w14:paraId="0AD3EFC3" w14:textId="77777777" w:rsidR="008D0F2C" w:rsidRPr="0034489E" w:rsidRDefault="008D0F2C" w:rsidP="006501F4">
            <w:pPr>
              <w:widowControl w:val="0"/>
              <w:spacing w:line="288" w:lineRule="auto"/>
              <w:ind w:right="-108" w:firstLine="0"/>
              <w:jc w:val="left"/>
            </w:pPr>
            <w:r w:rsidRPr="0034489E">
              <w:t>(Số câu)</w:t>
            </w:r>
          </w:p>
        </w:tc>
        <w:tc>
          <w:tcPr>
            <w:tcW w:w="292" w:type="pct"/>
            <w:vAlign w:val="center"/>
          </w:tcPr>
          <w:p w14:paraId="7FA1CD8C" w14:textId="77777777" w:rsidR="008D0F2C" w:rsidRPr="0034489E" w:rsidRDefault="008D0F2C" w:rsidP="006501F4">
            <w:pPr>
              <w:widowControl w:val="0"/>
              <w:spacing w:line="288" w:lineRule="auto"/>
              <w:ind w:left="-104" w:right="-108" w:firstLine="0"/>
              <w:jc w:val="left"/>
            </w:pPr>
            <w:r w:rsidRPr="0034489E">
              <w:t>TL</w:t>
            </w:r>
          </w:p>
          <w:p w14:paraId="7D577F86" w14:textId="77777777" w:rsidR="008D0F2C" w:rsidRPr="0034489E" w:rsidRDefault="008D0F2C" w:rsidP="006501F4">
            <w:pPr>
              <w:widowControl w:val="0"/>
              <w:spacing w:line="288" w:lineRule="auto"/>
              <w:ind w:right="-108" w:firstLine="0"/>
              <w:jc w:val="left"/>
            </w:pPr>
            <w:r w:rsidRPr="0034489E">
              <w:t>(Số ý)</w:t>
            </w:r>
          </w:p>
        </w:tc>
        <w:tc>
          <w:tcPr>
            <w:tcW w:w="339" w:type="pct"/>
            <w:vAlign w:val="center"/>
          </w:tcPr>
          <w:p w14:paraId="20C427B3" w14:textId="77777777" w:rsidR="008D0F2C" w:rsidRPr="0034489E" w:rsidRDefault="008D0F2C" w:rsidP="006501F4">
            <w:pPr>
              <w:widowControl w:val="0"/>
              <w:spacing w:line="288" w:lineRule="auto"/>
              <w:ind w:right="-108" w:firstLine="0"/>
              <w:jc w:val="left"/>
            </w:pPr>
            <w:r w:rsidRPr="0034489E">
              <w:t>TN</w:t>
            </w:r>
          </w:p>
          <w:p w14:paraId="2033C6C9" w14:textId="77777777" w:rsidR="008D0F2C" w:rsidRPr="0034489E" w:rsidRDefault="008D0F2C" w:rsidP="006501F4">
            <w:pPr>
              <w:widowControl w:val="0"/>
              <w:spacing w:line="288" w:lineRule="auto"/>
              <w:ind w:left="-104" w:right="-108" w:firstLine="0"/>
              <w:jc w:val="left"/>
            </w:pPr>
            <w:r w:rsidRPr="0034489E">
              <w:t>(Số câu)</w:t>
            </w:r>
          </w:p>
        </w:tc>
      </w:tr>
      <w:tr w:rsidR="008D0F2C" w:rsidRPr="0034489E" w14:paraId="27793985" w14:textId="77777777" w:rsidTr="00A1758E">
        <w:trPr>
          <w:trHeight w:val="336"/>
        </w:trPr>
        <w:tc>
          <w:tcPr>
            <w:tcW w:w="3736" w:type="pct"/>
            <w:gridSpan w:val="3"/>
            <w:vAlign w:val="center"/>
          </w:tcPr>
          <w:p w14:paraId="12D3A11C" w14:textId="77777777" w:rsidR="008D0F2C" w:rsidRPr="0034489E" w:rsidRDefault="008D0F2C" w:rsidP="006501F4">
            <w:pPr>
              <w:widowControl w:val="0"/>
              <w:spacing w:line="288" w:lineRule="auto"/>
              <w:rPr>
                <w:b/>
                <w:bCs/>
              </w:rPr>
            </w:pPr>
            <w:r w:rsidRPr="0034489E">
              <w:rPr>
                <w:b/>
                <w:bCs/>
              </w:rPr>
              <w:t xml:space="preserve">1. Mở đầu </w:t>
            </w:r>
          </w:p>
        </w:tc>
        <w:tc>
          <w:tcPr>
            <w:tcW w:w="294" w:type="pct"/>
          </w:tcPr>
          <w:p w14:paraId="5BD874C7" w14:textId="77777777" w:rsidR="008D0F2C" w:rsidRPr="0034489E" w:rsidRDefault="008D0F2C" w:rsidP="006501F4">
            <w:pPr>
              <w:widowControl w:val="0"/>
              <w:spacing w:line="288" w:lineRule="auto"/>
              <w:jc w:val="center"/>
              <w:rPr>
                <w:b/>
                <w:bCs/>
              </w:rPr>
            </w:pPr>
          </w:p>
        </w:tc>
        <w:tc>
          <w:tcPr>
            <w:tcW w:w="339" w:type="pct"/>
          </w:tcPr>
          <w:p w14:paraId="1A04ECAF" w14:textId="77777777" w:rsidR="008D0F2C" w:rsidRPr="0034489E" w:rsidRDefault="008D0F2C" w:rsidP="006501F4">
            <w:pPr>
              <w:widowControl w:val="0"/>
              <w:spacing w:line="288" w:lineRule="auto"/>
              <w:jc w:val="left"/>
              <w:rPr>
                <w:b/>
                <w:bCs/>
              </w:rPr>
            </w:pPr>
          </w:p>
        </w:tc>
        <w:tc>
          <w:tcPr>
            <w:tcW w:w="292" w:type="pct"/>
          </w:tcPr>
          <w:p w14:paraId="49F8A8C0" w14:textId="77777777" w:rsidR="008D0F2C" w:rsidRPr="0034489E" w:rsidRDefault="008D0F2C" w:rsidP="006501F4">
            <w:pPr>
              <w:widowControl w:val="0"/>
              <w:spacing w:line="288" w:lineRule="auto"/>
              <w:jc w:val="left"/>
              <w:rPr>
                <w:b/>
                <w:bCs/>
              </w:rPr>
            </w:pPr>
          </w:p>
        </w:tc>
        <w:tc>
          <w:tcPr>
            <w:tcW w:w="339" w:type="pct"/>
          </w:tcPr>
          <w:p w14:paraId="636EA9E9" w14:textId="77777777" w:rsidR="008D0F2C" w:rsidRPr="0034489E" w:rsidRDefault="008D0F2C" w:rsidP="006501F4">
            <w:pPr>
              <w:widowControl w:val="0"/>
              <w:spacing w:line="288" w:lineRule="auto"/>
              <w:jc w:val="left"/>
              <w:rPr>
                <w:b/>
                <w:bCs/>
              </w:rPr>
            </w:pPr>
          </w:p>
        </w:tc>
      </w:tr>
      <w:tr w:rsidR="008D0F2C" w:rsidRPr="0034489E" w14:paraId="1268D70E" w14:textId="77777777" w:rsidTr="00A1758E">
        <w:trPr>
          <w:trHeight w:val="670"/>
        </w:trPr>
        <w:tc>
          <w:tcPr>
            <w:tcW w:w="533" w:type="pct"/>
            <w:vMerge w:val="restart"/>
            <w:vAlign w:val="center"/>
          </w:tcPr>
          <w:p w14:paraId="70A0700A" w14:textId="77777777" w:rsidR="008D0F2C" w:rsidRPr="0034489E" w:rsidRDefault="008D0F2C" w:rsidP="006501F4">
            <w:pPr>
              <w:widowControl w:val="0"/>
              <w:spacing w:line="288" w:lineRule="auto"/>
              <w:ind w:firstLine="0"/>
              <w:rPr>
                <w:b/>
              </w:rPr>
            </w:pPr>
            <w:r w:rsidRPr="0034489E">
              <w:rPr>
                <w:b/>
              </w:rPr>
              <w:t>Mở đầu</w:t>
            </w:r>
          </w:p>
        </w:tc>
        <w:tc>
          <w:tcPr>
            <w:tcW w:w="536" w:type="pct"/>
            <w:vMerge w:val="restart"/>
            <w:vAlign w:val="center"/>
          </w:tcPr>
          <w:p w14:paraId="55F72FD6"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Borders>
              <w:bottom w:val="single" w:sz="4" w:space="0" w:color="auto"/>
            </w:tcBorders>
            <w:vAlign w:val="center"/>
          </w:tcPr>
          <w:p w14:paraId="06F2F67E" w14:textId="77777777" w:rsidR="008D0F2C" w:rsidRPr="0034489E" w:rsidRDefault="008D0F2C" w:rsidP="006501F4">
            <w:pPr>
              <w:widowControl w:val="0"/>
              <w:spacing w:line="288" w:lineRule="auto"/>
            </w:pPr>
            <w:r w:rsidRPr="0034489E">
              <w:t xml:space="preserve">– Nhận biết được một số dụng cụ và hoá chất sử dụng trong môn Khoa học tự nhiên 8. </w:t>
            </w:r>
          </w:p>
        </w:tc>
        <w:tc>
          <w:tcPr>
            <w:tcW w:w="294" w:type="pct"/>
            <w:tcBorders>
              <w:bottom w:val="single" w:sz="4" w:space="0" w:color="auto"/>
            </w:tcBorders>
            <w:vAlign w:val="center"/>
          </w:tcPr>
          <w:p w14:paraId="31E6F9C5"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0508C4AD"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3C6DC69D"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5A693D7D" w14:textId="77777777" w:rsidR="008D0F2C" w:rsidRPr="0034489E" w:rsidRDefault="008D0F2C" w:rsidP="006501F4">
            <w:pPr>
              <w:widowControl w:val="0"/>
              <w:spacing w:line="288" w:lineRule="auto"/>
              <w:ind w:firstLine="0"/>
              <w:jc w:val="left"/>
              <w:rPr>
                <w:b/>
                <w:bCs/>
              </w:rPr>
            </w:pPr>
          </w:p>
        </w:tc>
      </w:tr>
      <w:tr w:rsidR="008D0F2C" w:rsidRPr="0034489E" w14:paraId="46CD89C1" w14:textId="77777777" w:rsidTr="00A1758E">
        <w:trPr>
          <w:trHeight w:val="136"/>
        </w:trPr>
        <w:tc>
          <w:tcPr>
            <w:tcW w:w="533" w:type="pct"/>
            <w:vMerge/>
            <w:vAlign w:val="center"/>
          </w:tcPr>
          <w:p w14:paraId="5B0EE41D" w14:textId="77777777" w:rsidR="008D0F2C" w:rsidRPr="0034489E" w:rsidRDefault="008D0F2C" w:rsidP="006501F4">
            <w:pPr>
              <w:widowControl w:val="0"/>
              <w:spacing w:line="288" w:lineRule="auto"/>
              <w:jc w:val="center"/>
              <w:rPr>
                <w:b/>
              </w:rPr>
            </w:pPr>
          </w:p>
        </w:tc>
        <w:tc>
          <w:tcPr>
            <w:tcW w:w="536" w:type="pct"/>
            <w:vMerge/>
            <w:vAlign w:val="center"/>
          </w:tcPr>
          <w:p w14:paraId="655216EE" w14:textId="77777777" w:rsidR="008D0F2C" w:rsidRPr="0034489E" w:rsidRDefault="008D0F2C" w:rsidP="006501F4">
            <w:pPr>
              <w:widowControl w:val="0"/>
              <w:spacing w:line="288" w:lineRule="auto"/>
              <w:jc w:val="center"/>
              <w:rPr>
                <w:b/>
                <w:bCs/>
              </w:rPr>
            </w:pPr>
          </w:p>
        </w:tc>
        <w:tc>
          <w:tcPr>
            <w:tcW w:w="2667" w:type="pct"/>
            <w:tcBorders>
              <w:top w:val="single" w:sz="4" w:space="0" w:color="auto"/>
              <w:bottom w:val="single" w:sz="4" w:space="0" w:color="auto"/>
            </w:tcBorders>
            <w:vAlign w:val="center"/>
          </w:tcPr>
          <w:p w14:paraId="1946A5F8" w14:textId="77777777" w:rsidR="008D0F2C" w:rsidRPr="00160CAF" w:rsidRDefault="008D0F2C" w:rsidP="006501F4">
            <w:pPr>
              <w:widowControl w:val="0"/>
              <w:spacing w:line="288" w:lineRule="auto"/>
            </w:pPr>
            <w:r w:rsidRPr="00160CAF">
              <w:t>– Nêu được quy tắc sử dụng hoá chất an toàn (chủ yếu những hoá chất trong môn Khoa học tự nhiên 8).</w:t>
            </w:r>
          </w:p>
        </w:tc>
        <w:tc>
          <w:tcPr>
            <w:tcW w:w="294" w:type="pct"/>
            <w:tcBorders>
              <w:top w:val="single" w:sz="4" w:space="0" w:color="auto"/>
              <w:bottom w:val="single" w:sz="4" w:space="0" w:color="auto"/>
            </w:tcBorders>
            <w:vAlign w:val="center"/>
          </w:tcPr>
          <w:p w14:paraId="4659D816" w14:textId="77777777" w:rsidR="008D0F2C" w:rsidRPr="0034489E" w:rsidRDefault="008D0F2C" w:rsidP="006501F4">
            <w:pPr>
              <w:widowControl w:val="0"/>
              <w:spacing w:line="288" w:lineRule="auto"/>
              <w:jc w:val="center"/>
              <w:rPr>
                <w:b/>
                <w:bCs/>
              </w:rPr>
            </w:pPr>
          </w:p>
        </w:tc>
        <w:tc>
          <w:tcPr>
            <w:tcW w:w="339" w:type="pct"/>
            <w:tcBorders>
              <w:top w:val="single" w:sz="4" w:space="0" w:color="auto"/>
              <w:bottom w:val="single" w:sz="4" w:space="0" w:color="auto"/>
            </w:tcBorders>
            <w:vAlign w:val="center"/>
          </w:tcPr>
          <w:p w14:paraId="7FC39848" w14:textId="2DABD989" w:rsidR="008D0F2C" w:rsidRPr="0034489E" w:rsidRDefault="008D0F2C" w:rsidP="006501F4">
            <w:pPr>
              <w:widowControl w:val="0"/>
              <w:spacing w:line="288" w:lineRule="auto"/>
              <w:jc w:val="left"/>
              <w:rPr>
                <w:b/>
                <w:bCs/>
              </w:rPr>
            </w:pPr>
          </w:p>
        </w:tc>
        <w:tc>
          <w:tcPr>
            <w:tcW w:w="292" w:type="pct"/>
            <w:tcBorders>
              <w:top w:val="single" w:sz="4" w:space="0" w:color="auto"/>
              <w:bottom w:val="single" w:sz="4" w:space="0" w:color="auto"/>
            </w:tcBorders>
            <w:vAlign w:val="center"/>
          </w:tcPr>
          <w:p w14:paraId="0DB60FA0" w14:textId="77777777" w:rsidR="008D0F2C" w:rsidRPr="0034489E" w:rsidRDefault="008D0F2C" w:rsidP="006501F4">
            <w:pPr>
              <w:widowControl w:val="0"/>
              <w:spacing w:line="288" w:lineRule="auto"/>
              <w:jc w:val="left"/>
              <w:rPr>
                <w:b/>
                <w:bCs/>
              </w:rPr>
            </w:pPr>
          </w:p>
        </w:tc>
        <w:tc>
          <w:tcPr>
            <w:tcW w:w="339" w:type="pct"/>
            <w:tcBorders>
              <w:top w:val="single" w:sz="4" w:space="0" w:color="auto"/>
              <w:bottom w:val="single" w:sz="4" w:space="0" w:color="auto"/>
            </w:tcBorders>
            <w:vAlign w:val="center"/>
          </w:tcPr>
          <w:p w14:paraId="1C821E35" w14:textId="1062E3D1" w:rsidR="008D0F2C" w:rsidRPr="0034489E" w:rsidRDefault="008D0F2C" w:rsidP="006501F4">
            <w:pPr>
              <w:widowControl w:val="0"/>
              <w:spacing w:line="288" w:lineRule="auto"/>
              <w:ind w:firstLine="0"/>
              <w:jc w:val="left"/>
              <w:rPr>
                <w:b/>
                <w:bCs/>
              </w:rPr>
            </w:pPr>
          </w:p>
        </w:tc>
      </w:tr>
      <w:tr w:rsidR="008D0F2C" w:rsidRPr="0034489E" w14:paraId="05A820BD" w14:textId="77777777" w:rsidTr="00A1758E">
        <w:trPr>
          <w:trHeight w:val="444"/>
        </w:trPr>
        <w:tc>
          <w:tcPr>
            <w:tcW w:w="533" w:type="pct"/>
            <w:vMerge/>
            <w:vAlign w:val="center"/>
          </w:tcPr>
          <w:p w14:paraId="562A9B49" w14:textId="77777777" w:rsidR="008D0F2C" w:rsidRPr="0034489E" w:rsidRDefault="008D0F2C" w:rsidP="006501F4">
            <w:pPr>
              <w:widowControl w:val="0"/>
              <w:spacing w:line="288" w:lineRule="auto"/>
              <w:jc w:val="center"/>
              <w:rPr>
                <w:b/>
              </w:rPr>
            </w:pPr>
          </w:p>
        </w:tc>
        <w:tc>
          <w:tcPr>
            <w:tcW w:w="536" w:type="pct"/>
            <w:vMerge/>
            <w:vAlign w:val="center"/>
          </w:tcPr>
          <w:p w14:paraId="3B94281F"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vAlign w:val="center"/>
          </w:tcPr>
          <w:p w14:paraId="3DD3F69E" w14:textId="77777777" w:rsidR="008D0F2C" w:rsidRPr="00160CAF" w:rsidRDefault="008D0F2C" w:rsidP="006501F4">
            <w:pPr>
              <w:widowControl w:val="0"/>
              <w:spacing w:line="288" w:lineRule="auto"/>
              <w:rPr>
                <w:color w:val="FF0000"/>
              </w:rPr>
            </w:pPr>
            <w:r w:rsidRPr="00160CAF">
              <w:rPr>
                <w:color w:val="FF0000"/>
              </w:rPr>
              <w:t>– Nhận biết được các thiết bị điện trong môn Khoa học tự nhiên 8.</w:t>
            </w:r>
          </w:p>
        </w:tc>
        <w:tc>
          <w:tcPr>
            <w:tcW w:w="294" w:type="pct"/>
            <w:tcBorders>
              <w:top w:val="single" w:sz="4" w:space="0" w:color="auto"/>
            </w:tcBorders>
            <w:vAlign w:val="center"/>
          </w:tcPr>
          <w:p w14:paraId="07A8DE93"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746F5257" w14:textId="34C51DB8" w:rsidR="008D0F2C" w:rsidRPr="0034489E" w:rsidRDefault="00160CAF" w:rsidP="006501F4">
            <w:pPr>
              <w:widowControl w:val="0"/>
              <w:spacing w:line="288" w:lineRule="auto"/>
              <w:jc w:val="left"/>
              <w:rPr>
                <w:b/>
                <w:bCs/>
              </w:rPr>
            </w:pPr>
            <w:r>
              <w:rPr>
                <w:b/>
                <w:bCs/>
              </w:rPr>
              <w:t>1</w:t>
            </w:r>
          </w:p>
        </w:tc>
        <w:tc>
          <w:tcPr>
            <w:tcW w:w="292" w:type="pct"/>
            <w:tcBorders>
              <w:top w:val="single" w:sz="4" w:space="0" w:color="auto"/>
            </w:tcBorders>
            <w:vAlign w:val="center"/>
          </w:tcPr>
          <w:p w14:paraId="6DB6C27F"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17507BC0" w14:textId="22409ECB" w:rsidR="008D0F2C" w:rsidRPr="0034489E" w:rsidRDefault="00160CAF" w:rsidP="00160CAF">
            <w:pPr>
              <w:widowControl w:val="0"/>
              <w:spacing w:line="288" w:lineRule="auto"/>
              <w:ind w:firstLine="0"/>
              <w:jc w:val="left"/>
              <w:rPr>
                <w:b/>
                <w:bCs/>
              </w:rPr>
            </w:pPr>
            <w:r w:rsidRPr="00160CAF">
              <w:rPr>
                <w:b/>
                <w:bCs/>
              </w:rPr>
              <w:t>C1</w:t>
            </w:r>
          </w:p>
        </w:tc>
      </w:tr>
      <w:tr w:rsidR="008D0F2C" w:rsidRPr="0034489E" w14:paraId="5C9D3D1E" w14:textId="77777777" w:rsidTr="00A1758E">
        <w:trPr>
          <w:trHeight w:val="336"/>
        </w:trPr>
        <w:tc>
          <w:tcPr>
            <w:tcW w:w="533" w:type="pct"/>
            <w:vMerge/>
            <w:vAlign w:val="center"/>
          </w:tcPr>
          <w:p w14:paraId="1DFC97AD" w14:textId="77777777" w:rsidR="008D0F2C" w:rsidRPr="0034489E" w:rsidRDefault="008D0F2C" w:rsidP="006501F4">
            <w:pPr>
              <w:widowControl w:val="0"/>
              <w:spacing w:line="288" w:lineRule="auto"/>
              <w:jc w:val="center"/>
              <w:rPr>
                <w:b/>
              </w:rPr>
            </w:pPr>
          </w:p>
        </w:tc>
        <w:tc>
          <w:tcPr>
            <w:tcW w:w="536" w:type="pct"/>
            <w:vAlign w:val="center"/>
          </w:tcPr>
          <w:p w14:paraId="7E539758"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vAlign w:val="center"/>
          </w:tcPr>
          <w:p w14:paraId="67E20074" w14:textId="77777777" w:rsidR="008D0F2C" w:rsidRPr="0034489E" w:rsidRDefault="008D0F2C" w:rsidP="006501F4">
            <w:pPr>
              <w:widowControl w:val="0"/>
              <w:spacing w:line="288" w:lineRule="auto"/>
              <w:rPr>
                <w:b/>
                <w:bCs/>
              </w:rPr>
            </w:pPr>
            <w:r w:rsidRPr="0034489E">
              <w:t>Trình bày được cách sử dụng điện an toàn.</w:t>
            </w:r>
          </w:p>
        </w:tc>
        <w:tc>
          <w:tcPr>
            <w:tcW w:w="294" w:type="pct"/>
            <w:vAlign w:val="center"/>
          </w:tcPr>
          <w:p w14:paraId="64385B26" w14:textId="77777777" w:rsidR="008D0F2C" w:rsidRPr="0034489E" w:rsidRDefault="008D0F2C" w:rsidP="006501F4">
            <w:pPr>
              <w:widowControl w:val="0"/>
              <w:spacing w:line="288" w:lineRule="auto"/>
              <w:jc w:val="center"/>
              <w:rPr>
                <w:b/>
                <w:bCs/>
              </w:rPr>
            </w:pPr>
          </w:p>
        </w:tc>
        <w:tc>
          <w:tcPr>
            <w:tcW w:w="339" w:type="pct"/>
            <w:vAlign w:val="center"/>
          </w:tcPr>
          <w:p w14:paraId="610DA80E" w14:textId="77777777" w:rsidR="008D0F2C" w:rsidRPr="0034489E" w:rsidRDefault="008D0F2C" w:rsidP="006501F4">
            <w:pPr>
              <w:widowControl w:val="0"/>
              <w:spacing w:line="288" w:lineRule="auto"/>
              <w:jc w:val="left"/>
              <w:rPr>
                <w:b/>
                <w:bCs/>
              </w:rPr>
            </w:pPr>
          </w:p>
        </w:tc>
        <w:tc>
          <w:tcPr>
            <w:tcW w:w="292" w:type="pct"/>
            <w:vAlign w:val="center"/>
          </w:tcPr>
          <w:p w14:paraId="63F50676" w14:textId="77777777" w:rsidR="008D0F2C" w:rsidRPr="0034489E" w:rsidRDefault="008D0F2C" w:rsidP="006501F4">
            <w:pPr>
              <w:widowControl w:val="0"/>
              <w:spacing w:line="288" w:lineRule="auto"/>
              <w:jc w:val="left"/>
              <w:rPr>
                <w:b/>
                <w:bCs/>
              </w:rPr>
            </w:pPr>
          </w:p>
        </w:tc>
        <w:tc>
          <w:tcPr>
            <w:tcW w:w="339" w:type="pct"/>
            <w:vAlign w:val="center"/>
          </w:tcPr>
          <w:p w14:paraId="4A05D3DA" w14:textId="77777777" w:rsidR="008D0F2C" w:rsidRPr="0034489E" w:rsidRDefault="008D0F2C" w:rsidP="006501F4">
            <w:pPr>
              <w:widowControl w:val="0"/>
              <w:spacing w:line="288" w:lineRule="auto"/>
              <w:jc w:val="left"/>
              <w:rPr>
                <w:b/>
                <w:bCs/>
              </w:rPr>
            </w:pPr>
          </w:p>
        </w:tc>
      </w:tr>
      <w:tr w:rsidR="008D0F2C" w:rsidRPr="0034489E" w14:paraId="161BC858" w14:textId="77777777" w:rsidTr="00A1758E">
        <w:trPr>
          <w:trHeight w:val="336"/>
        </w:trPr>
        <w:tc>
          <w:tcPr>
            <w:tcW w:w="3736" w:type="pct"/>
            <w:gridSpan w:val="3"/>
            <w:vAlign w:val="center"/>
          </w:tcPr>
          <w:p w14:paraId="173E8975" w14:textId="77777777" w:rsidR="008D0F2C" w:rsidRPr="0034489E" w:rsidRDefault="008D0F2C" w:rsidP="006501F4">
            <w:pPr>
              <w:widowControl w:val="0"/>
              <w:spacing w:line="288" w:lineRule="auto"/>
              <w:rPr>
                <w:b/>
                <w:bCs/>
              </w:rPr>
            </w:pPr>
            <w:r w:rsidRPr="0034489E">
              <w:rPr>
                <w:b/>
              </w:rPr>
              <w:t xml:space="preserve">2. Phản ứng hóa học </w:t>
            </w:r>
          </w:p>
        </w:tc>
        <w:tc>
          <w:tcPr>
            <w:tcW w:w="294" w:type="pct"/>
          </w:tcPr>
          <w:p w14:paraId="552C1403" w14:textId="77777777" w:rsidR="008D0F2C" w:rsidRPr="0034489E" w:rsidRDefault="008D0F2C" w:rsidP="006501F4">
            <w:pPr>
              <w:widowControl w:val="0"/>
              <w:spacing w:line="288" w:lineRule="auto"/>
              <w:jc w:val="center"/>
              <w:rPr>
                <w:b/>
                <w:bCs/>
              </w:rPr>
            </w:pPr>
          </w:p>
        </w:tc>
        <w:tc>
          <w:tcPr>
            <w:tcW w:w="339" w:type="pct"/>
          </w:tcPr>
          <w:p w14:paraId="17088E02" w14:textId="77777777" w:rsidR="008D0F2C" w:rsidRPr="0034489E" w:rsidRDefault="008D0F2C" w:rsidP="006501F4">
            <w:pPr>
              <w:widowControl w:val="0"/>
              <w:spacing w:line="288" w:lineRule="auto"/>
              <w:jc w:val="left"/>
              <w:rPr>
                <w:b/>
                <w:bCs/>
              </w:rPr>
            </w:pPr>
          </w:p>
        </w:tc>
        <w:tc>
          <w:tcPr>
            <w:tcW w:w="292" w:type="pct"/>
            <w:vAlign w:val="center"/>
          </w:tcPr>
          <w:p w14:paraId="3E3CB12D" w14:textId="77777777" w:rsidR="008D0F2C" w:rsidRPr="0034489E" w:rsidRDefault="008D0F2C" w:rsidP="006501F4">
            <w:pPr>
              <w:widowControl w:val="0"/>
              <w:spacing w:line="288" w:lineRule="auto"/>
              <w:jc w:val="left"/>
              <w:rPr>
                <w:b/>
                <w:bCs/>
              </w:rPr>
            </w:pPr>
          </w:p>
        </w:tc>
        <w:tc>
          <w:tcPr>
            <w:tcW w:w="339" w:type="pct"/>
            <w:vAlign w:val="center"/>
          </w:tcPr>
          <w:p w14:paraId="3965EC02" w14:textId="77777777" w:rsidR="008D0F2C" w:rsidRPr="0034489E" w:rsidRDefault="008D0F2C" w:rsidP="006501F4">
            <w:pPr>
              <w:widowControl w:val="0"/>
              <w:spacing w:line="288" w:lineRule="auto"/>
              <w:jc w:val="left"/>
              <w:rPr>
                <w:b/>
                <w:bCs/>
              </w:rPr>
            </w:pPr>
          </w:p>
        </w:tc>
      </w:tr>
      <w:tr w:rsidR="008D0F2C" w:rsidRPr="0034489E" w14:paraId="61256C86" w14:textId="77777777" w:rsidTr="00A1758E">
        <w:trPr>
          <w:trHeight w:val="336"/>
        </w:trPr>
        <w:tc>
          <w:tcPr>
            <w:tcW w:w="533" w:type="pct"/>
            <w:vMerge w:val="restart"/>
          </w:tcPr>
          <w:p w14:paraId="42E1939D" w14:textId="77777777" w:rsidR="008D0F2C" w:rsidRPr="0034489E" w:rsidRDefault="008D0F2C" w:rsidP="006501F4">
            <w:pPr>
              <w:widowControl w:val="0"/>
              <w:spacing w:line="288" w:lineRule="auto"/>
              <w:ind w:firstLine="0"/>
              <w:rPr>
                <w:b/>
                <w:spacing w:val="-8"/>
                <w:lang w:val="vi-VN"/>
              </w:rPr>
            </w:pPr>
            <w:r w:rsidRPr="0034489E">
              <w:rPr>
                <w:b/>
              </w:rPr>
              <w:t>Biến đổi vật lí và biến đổi hoá học</w:t>
            </w:r>
          </w:p>
        </w:tc>
        <w:tc>
          <w:tcPr>
            <w:tcW w:w="536" w:type="pct"/>
            <w:vAlign w:val="center"/>
          </w:tcPr>
          <w:p w14:paraId="62E8B7FD"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Pr>
          <w:p w14:paraId="14E74978" w14:textId="77777777" w:rsidR="008D0F2C" w:rsidRPr="0034489E" w:rsidRDefault="008D0F2C" w:rsidP="006501F4">
            <w:pPr>
              <w:widowControl w:val="0"/>
              <w:spacing w:line="288" w:lineRule="auto"/>
            </w:pPr>
            <w:r w:rsidRPr="0034489E">
              <w:rPr>
                <w:color w:val="FF0000"/>
              </w:rPr>
              <w:t>Nêu được khái niệm sự biến đổi vật lí, biến đổi hoá học.</w:t>
            </w:r>
          </w:p>
        </w:tc>
        <w:tc>
          <w:tcPr>
            <w:tcW w:w="294" w:type="pct"/>
            <w:vAlign w:val="center"/>
          </w:tcPr>
          <w:p w14:paraId="07FA2AEF" w14:textId="77777777" w:rsidR="008D0F2C" w:rsidRPr="0034489E" w:rsidRDefault="008D0F2C" w:rsidP="006501F4">
            <w:pPr>
              <w:widowControl w:val="0"/>
              <w:spacing w:line="288" w:lineRule="auto"/>
              <w:jc w:val="center"/>
              <w:rPr>
                <w:b/>
                <w:bCs/>
              </w:rPr>
            </w:pPr>
          </w:p>
        </w:tc>
        <w:tc>
          <w:tcPr>
            <w:tcW w:w="339" w:type="pct"/>
            <w:vAlign w:val="center"/>
          </w:tcPr>
          <w:p w14:paraId="234DB7FE" w14:textId="77777777" w:rsidR="008D0F2C" w:rsidRPr="0034489E" w:rsidRDefault="00A571E5" w:rsidP="006501F4">
            <w:pPr>
              <w:widowControl w:val="0"/>
              <w:spacing w:line="288" w:lineRule="auto"/>
              <w:jc w:val="left"/>
              <w:rPr>
                <w:b/>
                <w:bCs/>
              </w:rPr>
            </w:pPr>
            <w:r w:rsidRPr="0034489E">
              <w:rPr>
                <w:b/>
                <w:bCs/>
              </w:rPr>
              <w:t>1</w:t>
            </w:r>
          </w:p>
        </w:tc>
        <w:tc>
          <w:tcPr>
            <w:tcW w:w="292" w:type="pct"/>
            <w:vAlign w:val="center"/>
          </w:tcPr>
          <w:p w14:paraId="77984258" w14:textId="77777777" w:rsidR="008D0F2C" w:rsidRPr="0034489E" w:rsidRDefault="008D0F2C" w:rsidP="006501F4">
            <w:pPr>
              <w:widowControl w:val="0"/>
              <w:spacing w:line="288" w:lineRule="auto"/>
              <w:jc w:val="left"/>
              <w:rPr>
                <w:b/>
                <w:bCs/>
              </w:rPr>
            </w:pPr>
          </w:p>
        </w:tc>
        <w:tc>
          <w:tcPr>
            <w:tcW w:w="339" w:type="pct"/>
            <w:vAlign w:val="center"/>
          </w:tcPr>
          <w:p w14:paraId="27361737" w14:textId="77777777" w:rsidR="008D0F2C" w:rsidRPr="0034489E" w:rsidRDefault="00A571E5" w:rsidP="00A571E5">
            <w:pPr>
              <w:widowControl w:val="0"/>
              <w:spacing w:line="288" w:lineRule="auto"/>
              <w:ind w:firstLine="0"/>
              <w:jc w:val="left"/>
              <w:rPr>
                <w:b/>
                <w:bCs/>
              </w:rPr>
            </w:pPr>
            <w:r w:rsidRPr="0034489E">
              <w:rPr>
                <w:b/>
                <w:bCs/>
              </w:rPr>
              <w:t>C3</w:t>
            </w:r>
          </w:p>
        </w:tc>
      </w:tr>
      <w:tr w:rsidR="008D0F2C" w:rsidRPr="0034489E" w14:paraId="42660662" w14:textId="77777777" w:rsidTr="00A1758E">
        <w:trPr>
          <w:trHeight w:val="336"/>
        </w:trPr>
        <w:tc>
          <w:tcPr>
            <w:tcW w:w="533" w:type="pct"/>
            <w:vMerge/>
          </w:tcPr>
          <w:p w14:paraId="73C13ED2" w14:textId="77777777" w:rsidR="008D0F2C" w:rsidRPr="0034489E" w:rsidRDefault="008D0F2C" w:rsidP="006501F4">
            <w:pPr>
              <w:widowControl w:val="0"/>
              <w:spacing w:line="288" w:lineRule="auto"/>
              <w:jc w:val="center"/>
              <w:rPr>
                <w:b/>
              </w:rPr>
            </w:pPr>
          </w:p>
        </w:tc>
        <w:tc>
          <w:tcPr>
            <w:tcW w:w="536" w:type="pct"/>
            <w:vAlign w:val="center"/>
          </w:tcPr>
          <w:p w14:paraId="5793FEF1"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tcPr>
          <w:p w14:paraId="63A838BE" w14:textId="77777777" w:rsidR="008D0F2C" w:rsidRPr="0034489E" w:rsidRDefault="008D0F2C" w:rsidP="006501F4">
            <w:pPr>
              <w:widowControl w:val="0"/>
              <w:spacing w:line="288" w:lineRule="auto"/>
              <w:rPr>
                <w:b/>
                <w:bCs/>
              </w:rPr>
            </w:pPr>
            <w:r w:rsidRPr="0034489E">
              <w:t>Phân biệt được sự biến đổi vật lí, biến đổi hoá học. Đưa ra được ví dụ về sự biến đổi vật lí và sự biến đổi hoá học.</w:t>
            </w:r>
          </w:p>
        </w:tc>
        <w:tc>
          <w:tcPr>
            <w:tcW w:w="294" w:type="pct"/>
            <w:vAlign w:val="center"/>
          </w:tcPr>
          <w:p w14:paraId="4795BF05" w14:textId="77777777" w:rsidR="008D0F2C" w:rsidRPr="0034489E" w:rsidRDefault="008D0F2C" w:rsidP="006501F4">
            <w:pPr>
              <w:widowControl w:val="0"/>
              <w:spacing w:line="288" w:lineRule="auto"/>
              <w:jc w:val="center"/>
              <w:rPr>
                <w:b/>
                <w:bCs/>
              </w:rPr>
            </w:pPr>
          </w:p>
        </w:tc>
        <w:tc>
          <w:tcPr>
            <w:tcW w:w="339" w:type="pct"/>
            <w:vAlign w:val="center"/>
          </w:tcPr>
          <w:p w14:paraId="56CDEF2B" w14:textId="77777777" w:rsidR="008D0F2C" w:rsidRPr="0034489E" w:rsidRDefault="008D0F2C" w:rsidP="006501F4">
            <w:pPr>
              <w:widowControl w:val="0"/>
              <w:spacing w:line="288" w:lineRule="auto"/>
              <w:jc w:val="left"/>
              <w:rPr>
                <w:b/>
                <w:bCs/>
              </w:rPr>
            </w:pPr>
          </w:p>
        </w:tc>
        <w:tc>
          <w:tcPr>
            <w:tcW w:w="292" w:type="pct"/>
            <w:vAlign w:val="center"/>
          </w:tcPr>
          <w:p w14:paraId="355D21FC" w14:textId="77777777" w:rsidR="008D0F2C" w:rsidRPr="0034489E" w:rsidRDefault="008D0F2C" w:rsidP="006501F4">
            <w:pPr>
              <w:widowControl w:val="0"/>
              <w:spacing w:line="288" w:lineRule="auto"/>
              <w:jc w:val="left"/>
              <w:rPr>
                <w:b/>
                <w:bCs/>
              </w:rPr>
            </w:pPr>
          </w:p>
        </w:tc>
        <w:tc>
          <w:tcPr>
            <w:tcW w:w="339" w:type="pct"/>
            <w:vAlign w:val="center"/>
          </w:tcPr>
          <w:p w14:paraId="50ED8076" w14:textId="77777777" w:rsidR="008D0F2C" w:rsidRPr="0034489E" w:rsidRDefault="008D0F2C" w:rsidP="006501F4">
            <w:pPr>
              <w:widowControl w:val="0"/>
              <w:spacing w:line="288" w:lineRule="auto"/>
              <w:jc w:val="left"/>
              <w:rPr>
                <w:b/>
                <w:bCs/>
              </w:rPr>
            </w:pPr>
          </w:p>
        </w:tc>
      </w:tr>
      <w:tr w:rsidR="008D0F2C" w:rsidRPr="0034489E" w14:paraId="4CDCF9E4" w14:textId="77777777" w:rsidTr="00A1758E">
        <w:trPr>
          <w:trHeight w:val="326"/>
        </w:trPr>
        <w:tc>
          <w:tcPr>
            <w:tcW w:w="533" w:type="pct"/>
            <w:vMerge w:val="restart"/>
            <w:vAlign w:val="center"/>
          </w:tcPr>
          <w:p w14:paraId="5F0FBD6F" w14:textId="77777777" w:rsidR="008D0F2C" w:rsidRPr="0034489E" w:rsidRDefault="008D0F2C" w:rsidP="006501F4">
            <w:pPr>
              <w:widowControl w:val="0"/>
              <w:spacing w:line="288" w:lineRule="auto"/>
              <w:ind w:firstLine="0"/>
              <w:rPr>
                <w:b/>
                <w:spacing w:val="-8"/>
                <w:lang w:val="vi-VN"/>
              </w:rPr>
            </w:pPr>
            <w:r w:rsidRPr="0034489E">
              <w:rPr>
                <w:b/>
              </w:rPr>
              <w:t>Phản ứng hoá học</w:t>
            </w:r>
          </w:p>
        </w:tc>
        <w:tc>
          <w:tcPr>
            <w:tcW w:w="536" w:type="pct"/>
            <w:vMerge w:val="restart"/>
            <w:vAlign w:val="center"/>
          </w:tcPr>
          <w:p w14:paraId="79E33160"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Borders>
              <w:bottom w:val="single" w:sz="4" w:space="0" w:color="auto"/>
            </w:tcBorders>
          </w:tcPr>
          <w:p w14:paraId="1BEA18DA" w14:textId="77777777" w:rsidR="008D0F2C" w:rsidRPr="0034489E" w:rsidRDefault="008D0F2C" w:rsidP="006501F4">
            <w:pPr>
              <w:widowControl w:val="0"/>
              <w:spacing w:line="288" w:lineRule="auto"/>
            </w:pPr>
            <w:r w:rsidRPr="0034489E">
              <w:rPr>
                <w:color w:val="FF0000"/>
              </w:rPr>
              <w:t>– Nêu được khái niệm phản ứng hoá học, chất đầu và sản phẩm.</w:t>
            </w:r>
          </w:p>
        </w:tc>
        <w:tc>
          <w:tcPr>
            <w:tcW w:w="294" w:type="pct"/>
            <w:tcBorders>
              <w:bottom w:val="single" w:sz="4" w:space="0" w:color="auto"/>
            </w:tcBorders>
            <w:vAlign w:val="center"/>
          </w:tcPr>
          <w:p w14:paraId="7EC8291A"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5FDDB657" w14:textId="77777777" w:rsidR="008D0F2C" w:rsidRPr="0034489E" w:rsidRDefault="00A571E5" w:rsidP="006501F4">
            <w:pPr>
              <w:widowControl w:val="0"/>
              <w:spacing w:line="288" w:lineRule="auto"/>
              <w:jc w:val="left"/>
              <w:rPr>
                <w:b/>
                <w:bCs/>
              </w:rPr>
            </w:pPr>
            <w:r w:rsidRPr="0034489E">
              <w:rPr>
                <w:b/>
                <w:bCs/>
              </w:rPr>
              <w:t>1</w:t>
            </w:r>
          </w:p>
        </w:tc>
        <w:tc>
          <w:tcPr>
            <w:tcW w:w="292" w:type="pct"/>
            <w:tcBorders>
              <w:bottom w:val="single" w:sz="4" w:space="0" w:color="auto"/>
            </w:tcBorders>
            <w:vAlign w:val="center"/>
          </w:tcPr>
          <w:p w14:paraId="57A91706"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0CE51ED8" w14:textId="77777777" w:rsidR="008D0F2C" w:rsidRPr="0034489E" w:rsidRDefault="00A571E5" w:rsidP="006501F4">
            <w:pPr>
              <w:widowControl w:val="0"/>
              <w:spacing w:line="288" w:lineRule="auto"/>
              <w:ind w:firstLine="0"/>
              <w:jc w:val="left"/>
              <w:rPr>
                <w:b/>
                <w:bCs/>
              </w:rPr>
            </w:pPr>
            <w:r w:rsidRPr="0034489E">
              <w:rPr>
                <w:b/>
                <w:bCs/>
              </w:rPr>
              <w:t>C2</w:t>
            </w:r>
          </w:p>
        </w:tc>
      </w:tr>
      <w:tr w:rsidR="008D0F2C" w:rsidRPr="0034489E" w14:paraId="6F3936CB" w14:textId="77777777" w:rsidTr="00A1758E">
        <w:trPr>
          <w:trHeight w:val="735"/>
        </w:trPr>
        <w:tc>
          <w:tcPr>
            <w:tcW w:w="533" w:type="pct"/>
            <w:vMerge/>
            <w:vAlign w:val="center"/>
          </w:tcPr>
          <w:p w14:paraId="546B8D39" w14:textId="77777777" w:rsidR="008D0F2C" w:rsidRPr="0034489E" w:rsidRDefault="008D0F2C" w:rsidP="006501F4">
            <w:pPr>
              <w:widowControl w:val="0"/>
              <w:spacing w:line="288" w:lineRule="auto"/>
              <w:jc w:val="center"/>
              <w:rPr>
                <w:b/>
              </w:rPr>
            </w:pPr>
          </w:p>
        </w:tc>
        <w:tc>
          <w:tcPr>
            <w:tcW w:w="536" w:type="pct"/>
            <w:vMerge/>
            <w:vAlign w:val="center"/>
          </w:tcPr>
          <w:p w14:paraId="3D15A50A"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0269489A" w14:textId="77777777" w:rsidR="008D0F2C" w:rsidRPr="0034489E" w:rsidRDefault="008D0F2C" w:rsidP="006501F4">
            <w:pPr>
              <w:widowControl w:val="0"/>
              <w:spacing w:line="288" w:lineRule="auto"/>
            </w:pPr>
            <w:r w:rsidRPr="0034489E">
              <w:t>– Nêu được sự sắp xếp khác nhau của các nguyên tử trong phân tử chất đầu và sản phẩm</w:t>
            </w:r>
          </w:p>
        </w:tc>
        <w:tc>
          <w:tcPr>
            <w:tcW w:w="294" w:type="pct"/>
            <w:tcBorders>
              <w:top w:val="single" w:sz="4" w:space="0" w:color="auto"/>
            </w:tcBorders>
            <w:vAlign w:val="center"/>
          </w:tcPr>
          <w:p w14:paraId="1C12F8DD"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1EE2039E"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5FB179E5"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369E3A8E" w14:textId="77777777" w:rsidR="008D0F2C" w:rsidRPr="0034489E" w:rsidRDefault="008D0F2C" w:rsidP="006501F4">
            <w:pPr>
              <w:widowControl w:val="0"/>
              <w:spacing w:line="288" w:lineRule="auto"/>
              <w:ind w:firstLine="0"/>
              <w:jc w:val="left"/>
              <w:rPr>
                <w:b/>
                <w:bCs/>
              </w:rPr>
            </w:pPr>
          </w:p>
        </w:tc>
      </w:tr>
      <w:tr w:rsidR="008D0F2C" w:rsidRPr="0034489E" w14:paraId="71D6F07C" w14:textId="77777777" w:rsidTr="00A1758E">
        <w:trPr>
          <w:trHeight w:val="630"/>
        </w:trPr>
        <w:tc>
          <w:tcPr>
            <w:tcW w:w="533" w:type="pct"/>
            <w:vMerge/>
          </w:tcPr>
          <w:p w14:paraId="00F80874" w14:textId="77777777" w:rsidR="008D0F2C" w:rsidRPr="0034489E" w:rsidRDefault="008D0F2C" w:rsidP="006501F4">
            <w:pPr>
              <w:widowControl w:val="0"/>
              <w:spacing w:line="288" w:lineRule="auto"/>
              <w:jc w:val="center"/>
              <w:rPr>
                <w:b/>
              </w:rPr>
            </w:pPr>
          </w:p>
        </w:tc>
        <w:tc>
          <w:tcPr>
            <w:tcW w:w="536" w:type="pct"/>
            <w:vMerge w:val="restart"/>
            <w:vAlign w:val="center"/>
          </w:tcPr>
          <w:p w14:paraId="4669039C" w14:textId="77777777" w:rsidR="008D0F2C" w:rsidRPr="0034489E" w:rsidRDefault="008D0F2C" w:rsidP="006501F4">
            <w:pPr>
              <w:widowControl w:val="0"/>
              <w:spacing w:line="288" w:lineRule="auto"/>
              <w:ind w:firstLine="0"/>
              <w:rPr>
                <w:b/>
                <w:strike/>
              </w:rPr>
            </w:pPr>
            <w:r w:rsidRPr="0034489E">
              <w:rPr>
                <w:b/>
              </w:rPr>
              <w:t>Thông hiểu</w:t>
            </w:r>
          </w:p>
        </w:tc>
        <w:tc>
          <w:tcPr>
            <w:tcW w:w="2667" w:type="pct"/>
            <w:tcBorders>
              <w:bottom w:val="single" w:sz="4" w:space="0" w:color="auto"/>
            </w:tcBorders>
          </w:tcPr>
          <w:p w14:paraId="45BC5DBA" w14:textId="77777777" w:rsidR="008D0F2C" w:rsidRPr="0034489E" w:rsidRDefault="008D0F2C" w:rsidP="006501F4">
            <w:pPr>
              <w:widowControl w:val="0"/>
              <w:spacing w:line="288" w:lineRule="auto"/>
              <w:rPr>
                <w:b/>
                <w:bCs/>
              </w:rPr>
            </w:pPr>
            <w:r w:rsidRPr="0034489E">
              <w:t xml:space="preserve">– </w:t>
            </w:r>
            <w:r w:rsidRPr="0034489E">
              <w:rPr>
                <w:lang w:val="vi-VN"/>
              </w:rPr>
              <w:t xml:space="preserve">Tiến hành </w:t>
            </w:r>
            <w:r w:rsidRPr="0034489E">
              <w:t>được một số thí nghiệm về sự biến đổi vật lí và biến đổi hoá học.</w:t>
            </w:r>
          </w:p>
        </w:tc>
        <w:tc>
          <w:tcPr>
            <w:tcW w:w="294" w:type="pct"/>
            <w:tcBorders>
              <w:bottom w:val="single" w:sz="4" w:space="0" w:color="auto"/>
            </w:tcBorders>
            <w:vAlign w:val="center"/>
          </w:tcPr>
          <w:p w14:paraId="666476A5"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37287C1F"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272E857C"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3EC39FD1" w14:textId="77777777" w:rsidR="008D0F2C" w:rsidRPr="0034489E" w:rsidRDefault="008D0F2C" w:rsidP="006501F4">
            <w:pPr>
              <w:widowControl w:val="0"/>
              <w:spacing w:line="288" w:lineRule="auto"/>
              <w:jc w:val="left"/>
              <w:rPr>
                <w:b/>
                <w:bCs/>
              </w:rPr>
            </w:pPr>
          </w:p>
        </w:tc>
      </w:tr>
      <w:tr w:rsidR="008D0F2C" w:rsidRPr="0034489E" w14:paraId="493DB332" w14:textId="77777777" w:rsidTr="00A1758E">
        <w:trPr>
          <w:trHeight w:val="70"/>
        </w:trPr>
        <w:tc>
          <w:tcPr>
            <w:tcW w:w="533" w:type="pct"/>
            <w:vMerge/>
          </w:tcPr>
          <w:p w14:paraId="5DD4C3E6" w14:textId="77777777" w:rsidR="008D0F2C" w:rsidRPr="0034489E" w:rsidRDefault="008D0F2C" w:rsidP="006501F4">
            <w:pPr>
              <w:widowControl w:val="0"/>
              <w:spacing w:line="288" w:lineRule="auto"/>
              <w:jc w:val="center"/>
              <w:rPr>
                <w:b/>
              </w:rPr>
            </w:pPr>
          </w:p>
        </w:tc>
        <w:tc>
          <w:tcPr>
            <w:tcW w:w="536" w:type="pct"/>
            <w:vMerge/>
            <w:vAlign w:val="center"/>
          </w:tcPr>
          <w:p w14:paraId="466C3C53" w14:textId="77777777" w:rsidR="008D0F2C" w:rsidRPr="0034489E" w:rsidRDefault="008D0F2C" w:rsidP="006501F4">
            <w:pPr>
              <w:widowControl w:val="0"/>
              <w:spacing w:line="288" w:lineRule="auto"/>
              <w:jc w:val="center"/>
              <w:rPr>
                <w:b/>
              </w:rPr>
            </w:pPr>
          </w:p>
        </w:tc>
        <w:tc>
          <w:tcPr>
            <w:tcW w:w="2667" w:type="pct"/>
            <w:tcBorders>
              <w:top w:val="single" w:sz="4" w:space="0" w:color="auto"/>
            </w:tcBorders>
          </w:tcPr>
          <w:p w14:paraId="415319F6" w14:textId="77777777" w:rsidR="008D0F2C" w:rsidRPr="0034489E" w:rsidRDefault="008D0F2C" w:rsidP="006501F4">
            <w:pPr>
              <w:widowControl w:val="0"/>
              <w:spacing w:line="288" w:lineRule="auto"/>
            </w:pPr>
            <w:r w:rsidRPr="0034489E">
              <w:t>– Chỉ ra được một số dấu hiệu chứng tỏ có phản ứng hoá học xảy ra.</w:t>
            </w:r>
          </w:p>
        </w:tc>
        <w:tc>
          <w:tcPr>
            <w:tcW w:w="294" w:type="pct"/>
            <w:tcBorders>
              <w:top w:val="single" w:sz="4" w:space="0" w:color="auto"/>
            </w:tcBorders>
            <w:vAlign w:val="center"/>
          </w:tcPr>
          <w:p w14:paraId="2C17DC18"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2A634383"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3D21B44F"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510F0B9F" w14:textId="77777777" w:rsidR="008D0F2C" w:rsidRPr="0034489E" w:rsidRDefault="008D0F2C" w:rsidP="006501F4">
            <w:pPr>
              <w:widowControl w:val="0"/>
              <w:spacing w:line="288" w:lineRule="auto"/>
              <w:jc w:val="left"/>
              <w:rPr>
                <w:b/>
                <w:bCs/>
              </w:rPr>
            </w:pPr>
          </w:p>
        </w:tc>
      </w:tr>
      <w:tr w:rsidR="008D0F2C" w:rsidRPr="0034489E" w14:paraId="0EEF3F7D" w14:textId="77777777" w:rsidTr="00A1758E">
        <w:trPr>
          <w:trHeight w:val="138"/>
        </w:trPr>
        <w:tc>
          <w:tcPr>
            <w:tcW w:w="533" w:type="pct"/>
            <w:vMerge w:val="restart"/>
          </w:tcPr>
          <w:p w14:paraId="5F10563C" w14:textId="77777777" w:rsidR="008D0F2C" w:rsidRPr="0034489E" w:rsidRDefault="008D0F2C" w:rsidP="006501F4">
            <w:pPr>
              <w:widowControl w:val="0"/>
              <w:spacing w:line="288" w:lineRule="auto"/>
              <w:ind w:firstLine="0"/>
              <w:rPr>
                <w:b/>
                <w:spacing w:val="-8"/>
                <w:lang w:val="vi-VN"/>
              </w:rPr>
            </w:pPr>
            <w:r w:rsidRPr="0034489E">
              <w:rPr>
                <w:b/>
              </w:rPr>
              <w:t xml:space="preserve">Năng lượng trong các phản ứng </w:t>
            </w:r>
            <w:r w:rsidRPr="0034489E">
              <w:rPr>
                <w:b/>
              </w:rPr>
              <w:lastRenderedPageBreak/>
              <w:t>hoá học</w:t>
            </w:r>
          </w:p>
        </w:tc>
        <w:tc>
          <w:tcPr>
            <w:tcW w:w="536" w:type="pct"/>
            <w:vMerge w:val="restart"/>
            <w:vAlign w:val="center"/>
          </w:tcPr>
          <w:p w14:paraId="10C92A2B" w14:textId="77777777" w:rsidR="008D0F2C" w:rsidRPr="0034489E" w:rsidRDefault="008D0F2C" w:rsidP="006501F4">
            <w:pPr>
              <w:widowControl w:val="0"/>
              <w:spacing w:line="288" w:lineRule="auto"/>
              <w:ind w:firstLine="0"/>
              <w:rPr>
                <w:b/>
                <w:bCs/>
              </w:rPr>
            </w:pPr>
            <w:r w:rsidRPr="0034489E">
              <w:rPr>
                <w:b/>
                <w:bCs/>
              </w:rPr>
              <w:lastRenderedPageBreak/>
              <w:t>Nhận biết</w:t>
            </w:r>
          </w:p>
        </w:tc>
        <w:tc>
          <w:tcPr>
            <w:tcW w:w="2667" w:type="pct"/>
            <w:tcBorders>
              <w:bottom w:val="single" w:sz="4" w:space="0" w:color="auto"/>
            </w:tcBorders>
          </w:tcPr>
          <w:p w14:paraId="10637C74" w14:textId="77777777" w:rsidR="008D0F2C" w:rsidRPr="0034489E" w:rsidRDefault="008D0F2C" w:rsidP="006501F4">
            <w:pPr>
              <w:widowControl w:val="0"/>
              <w:spacing w:line="288" w:lineRule="auto"/>
              <w:rPr>
                <w:spacing w:val="-4"/>
              </w:rPr>
            </w:pPr>
            <w:r w:rsidRPr="0034489E">
              <w:t>– Nêu được khái niệm về phản ứng toả nhiệt, thu nhiệt.</w:t>
            </w:r>
          </w:p>
        </w:tc>
        <w:tc>
          <w:tcPr>
            <w:tcW w:w="294" w:type="pct"/>
            <w:tcBorders>
              <w:bottom w:val="single" w:sz="4" w:space="0" w:color="auto"/>
            </w:tcBorders>
            <w:vAlign w:val="center"/>
          </w:tcPr>
          <w:p w14:paraId="53AA36E5"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4408D758"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223A10E1"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28A64D46" w14:textId="77777777" w:rsidR="008D0F2C" w:rsidRPr="0034489E" w:rsidRDefault="008D0F2C" w:rsidP="006501F4">
            <w:pPr>
              <w:widowControl w:val="0"/>
              <w:spacing w:line="288" w:lineRule="auto"/>
              <w:jc w:val="left"/>
              <w:rPr>
                <w:b/>
                <w:bCs/>
              </w:rPr>
            </w:pPr>
          </w:p>
        </w:tc>
      </w:tr>
      <w:tr w:rsidR="008D0F2C" w:rsidRPr="0034489E" w14:paraId="0C8738E4" w14:textId="77777777" w:rsidTr="00A1758E">
        <w:trPr>
          <w:trHeight w:val="825"/>
        </w:trPr>
        <w:tc>
          <w:tcPr>
            <w:tcW w:w="533" w:type="pct"/>
            <w:vMerge/>
          </w:tcPr>
          <w:p w14:paraId="0B6355B6" w14:textId="77777777" w:rsidR="008D0F2C" w:rsidRPr="0034489E" w:rsidRDefault="008D0F2C" w:rsidP="006501F4">
            <w:pPr>
              <w:widowControl w:val="0"/>
              <w:spacing w:line="288" w:lineRule="auto"/>
              <w:jc w:val="center"/>
              <w:rPr>
                <w:b/>
              </w:rPr>
            </w:pPr>
          </w:p>
        </w:tc>
        <w:tc>
          <w:tcPr>
            <w:tcW w:w="536" w:type="pct"/>
            <w:vMerge/>
            <w:vAlign w:val="center"/>
          </w:tcPr>
          <w:p w14:paraId="7CDBDC8A"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19A88788" w14:textId="77777777" w:rsidR="008D0F2C" w:rsidRPr="0034489E" w:rsidRDefault="008D0F2C" w:rsidP="006501F4">
            <w:pPr>
              <w:widowControl w:val="0"/>
              <w:spacing w:line="288" w:lineRule="auto"/>
            </w:pPr>
            <w:r w:rsidRPr="0034489E">
              <w:t>– T</w:t>
            </w:r>
            <w:r w:rsidRPr="0034489E">
              <w:rPr>
                <w:spacing w:val="-4"/>
              </w:rPr>
              <w:t>rình bày được các ứng dụng phổ biến của phản ứng toả nhiệt (đốt cháy than, xăng, dầu).</w:t>
            </w:r>
          </w:p>
        </w:tc>
        <w:tc>
          <w:tcPr>
            <w:tcW w:w="294" w:type="pct"/>
            <w:tcBorders>
              <w:top w:val="single" w:sz="4" w:space="0" w:color="auto"/>
            </w:tcBorders>
            <w:vAlign w:val="center"/>
          </w:tcPr>
          <w:p w14:paraId="7164275F"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2A4765D8"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101ACC8A"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6F257F08" w14:textId="77777777" w:rsidR="008D0F2C" w:rsidRPr="0034489E" w:rsidRDefault="008D0F2C" w:rsidP="006501F4">
            <w:pPr>
              <w:widowControl w:val="0"/>
              <w:spacing w:line="288" w:lineRule="auto"/>
              <w:jc w:val="left"/>
              <w:rPr>
                <w:b/>
                <w:bCs/>
              </w:rPr>
            </w:pPr>
          </w:p>
        </w:tc>
      </w:tr>
      <w:tr w:rsidR="008D0F2C" w:rsidRPr="0034489E" w14:paraId="204C3216" w14:textId="77777777" w:rsidTr="00A1758E">
        <w:trPr>
          <w:trHeight w:val="70"/>
        </w:trPr>
        <w:tc>
          <w:tcPr>
            <w:tcW w:w="533" w:type="pct"/>
            <w:vMerge/>
          </w:tcPr>
          <w:p w14:paraId="3A9E345B" w14:textId="77777777" w:rsidR="008D0F2C" w:rsidRPr="0034489E" w:rsidRDefault="008D0F2C" w:rsidP="006501F4">
            <w:pPr>
              <w:widowControl w:val="0"/>
              <w:spacing w:line="288" w:lineRule="auto"/>
              <w:jc w:val="center"/>
              <w:rPr>
                <w:b/>
              </w:rPr>
            </w:pPr>
          </w:p>
        </w:tc>
        <w:tc>
          <w:tcPr>
            <w:tcW w:w="536" w:type="pct"/>
            <w:vAlign w:val="center"/>
          </w:tcPr>
          <w:p w14:paraId="624B635E" w14:textId="77777777" w:rsidR="008D0F2C" w:rsidRPr="0034489E" w:rsidRDefault="008D0F2C" w:rsidP="006501F4">
            <w:pPr>
              <w:widowControl w:val="0"/>
              <w:spacing w:line="288" w:lineRule="auto"/>
              <w:ind w:firstLine="0"/>
              <w:rPr>
                <w:b/>
                <w:strike/>
              </w:rPr>
            </w:pPr>
            <w:r w:rsidRPr="0034489E">
              <w:rPr>
                <w:b/>
              </w:rPr>
              <w:t>Thông hiểu</w:t>
            </w:r>
          </w:p>
        </w:tc>
        <w:tc>
          <w:tcPr>
            <w:tcW w:w="2667" w:type="pct"/>
          </w:tcPr>
          <w:p w14:paraId="013004F7" w14:textId="77777777" w:rsidR="008D0F2C" w:rsidRPr="0034489E" w:rsidRDefault="008D0F2C" w:rsidP="006501F4">
            <w:pPr>
              <w:widowControl w:val="0"/>
              <w:spacing w:line="288" w:lineRule="auto"/>
              <w:rPr>
                <w:b/>
                <w:bCs/>
              </w:rPr>
            </w:pPr>
            <w:r w:rsidRPr="0034489E">
              <w:t>– Đưa ra được ví dụ minh hoạ về phản ứng toả nhiệt, thu nhiệt.</w:t>
            </w:r>
          </w:p>
        </w:tc>
        <w:tc>
          <w:tcPr>
            <w:tcW w:w="294" w:type="pct"/>
            <w:vAlign w:val="center"/>
          </w:tcPr>
          <w:p w14:paraId="2A3B15DA" w14:textId="77777777" w:rsidR="008D0F2C" w:rsidRPr="0034489E" w:rsidRDefault="008D0F2C" w:rsidP="006501F4">
            <w:pPr>
              <w:widowControl w:val="0"/>
              <w:spacing w:line="288" w:lineRule="auto"/>
              <w:jc w:val="center"/>
              <w:rPr>
                <w:b/>
                <w:bCs/>
              </w:rPr>
            </w:pPr>
          </w:p>
        </w:tc>
        <w:tc>
          <w:tcPr>
            <w:tcW w:w="339" w:type="pct"/>
            <w:vAlign w:val="center"/>
          </w:tcPr>
          <w:p w14:paraId="37C226C9" w14:textId="77777777" w:rsidR="008D0F2C" w:rsidRPr="0034489E" w:rsidRDefault="008D0F2C" w:rsidP="006501F4">
            <w:pPr>
              <w:widowControl w:val="0"/>
              <w:spacing w:line="288" w:lineRule="auto"/>
              <w:jc w:val="left"/>
              <w:rPr>
                <w:b/>
                <w:bCs/>
              </w:rPr>
            </w:pPr>
          </w:p>
        </w:tc>
        <w:tc>
          <w:tcPr>
            <w:tcW w:w="292" w:type="pct"/>
            <w:vAlign w:val="center"/>
          </w:tcPr>
          <w:p w14:paraId="2E56C327" w14:textId="77777777" w:rsidR="008D0F2C" w:rsidRPr="0034489E" w:rsidRDefault="008D0F2C" w:rsidP="006501F4">
            <w:pPr>
              <w:widowControl w:val="0"/>
              <w:spacing w:line="288" w:lineRule="auto"/>
              <w:jc w:val="left"/>
              <w:rPr>
                <w:b/>
                <w:bCs/>
              </w:rPr>
            </w:pPr>
          </w:p>
        </w:tc>
        <w:tc>
          <w:tcPr>
            <w:tcW w:w="339" w:type="pct"/>
            <w:vAlign w:val="center"/>
          </w:tcPr>
          <w:p w14:paraId="51896DF5" w14:textId="77777777" w:rsidR="008D0F2C" w:rsidRPr="0034489E" w:rsidRDefault="008D0F2C" w:rsidP="006501F4">
            <w:pPr>
              <w:widowControl w:val="0"/>
              <w:spacing w:line="288" w:lineRule="auto"/>
              <w:jc w:val="left"/>
              <w:rPr>
                <w:b/>
                <w:bCs/>
              </w:rPr>
            </w:pPr>
          </w:p>
        </w:tc>
      </w:tr>
      <w:tr w:rsidR="008D0F2C" w:rsidRPr="0034489E" w14:paraId="62117E2F" w14:textId="77777777" w:rsidTr="00A1758E">
        <w:trPr>
          <w:trHeight w:val="336"/>
        </w:trPr>
        <w:tc>
          <w:tcPr>
            <w:tcW w:w="533" w:type="pct"/>
            <w:vMerge w:val="restart"/>
            <w:vAlign w:val="center"/>
          </w:tcPr>
          <w:p w14:paraId="262A46EB" w14:textId="77777777" w:rsidR="008D0F2C" w:rsidRPr="0034489E" w:rsidRDefault="008D0F2C" w:rsidP="006501F4">
            <w:pPr>
              <w:widowControl w:val="0"/>
              <w:spacing w:line="288" w:lineRule="auto"/>
              <w:ind w:firstLine="0"/>
              <w:rPr>
                <w:b/>
                <w:spacing w:val="-8"/>
                <w:lang w:val="vi-VN"/>
              </w:rPr>
            </w:pPr>
            <w:r w:rsidRPr="0034489E">
              <w:rPr>
                <w:b/>
              </w:rPr>
              <w:t>Định luật bảo toàn khối lượng</w:t>
            </w:r>
          </w:p>
        </w:tc>
        <w:tc>
          <w:tcPr>
            <w:tcW w:w="536" w:type="pct"/>
            <w:vAlign w:val="center"/>
          </w:tcPr>
          <w:p w14:paraId="3EEF5F71"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Pr>
          <w:p w14:paraId="002D4321" w14:textId="77777777" w:rsidR="008D0F2C" w:rsidRPr="0034489E" w:rsidRDefault="008D0F2C" w:rsidP="006501F4">
            <w:pPr>
              <w:widowControl w:val="0"/>
              <w:spacing w:line="288" w:lineRule="auto"/>
            </w:pPr>
            <w:r w:rsidRPr="0034489E">
              <w:t>Phát biểu được định luật bảo toàn khối lượng.</w:t>
            </w:r>
          </w:p>
        </w:tc>
        <w:tc>
          <w:tcPr>
            <w:tcW w:w="294" w:type="pct"/>
            <w:vAlign w:val="center"/>
          </w:tcPr>
          <w:p w14:paraId="6374EAA1" w14:textId="77777777" w:rsidR="008D0F2C" w:rsidRPr="0034489E" w:rsidRDefault="008D0F2C" w:rsidP="006501F4">
            <w:pPr>
              <w:widowControl w:val="0"/>
              <w:spacing w:line="288" w:lineRule="auto"/>
              <w:jc w:val="center"/>
              <w:rPr>
                <w:b/>
                <w:bCs/>
              </w:rPr>
            </w:pPr>
          </w:p>
        </w:tc>
        <w:tc>
          <w:tcPr>
            <w:tcW w:w="339" w:type="pct"/>
            <w:vAlign w:val="center"/>
          </w:tcPr>
          <w:p w14:paraId="175A11B0" w14:textId="77777777" w:rsidR="008D0F2C" w:rsidRPr="0034489E" w:rsidRDefault="008D0F2C" w:rsidP="006501F4">
            <w:pPr>
              <w:widowControl w:val="0"/>
              <w:spacing w:line="288" w:lineRule="auto"/>
              <w:jc w:val="left"/>
              <w:rPr>
                <w:b/>
                <w:bCs/>
              </w:rPr>
            </w:pPr>
          </w:p>
        </w:tc>
        <w:tc>
          <w:tcPr>
            <w:tcW w:w="292" w:type="pct"/>
            <w:vAlign w:val="center"/>
          </w:tcPr>
          <w:p w14:paraId="75653DB6" w14:textId="77777777" w:rsidR="008D0F2C" w:rsidRPr="0034489E" w:rsidRDefault="008D0F2C" w:rsidP="006501F4">
            <w:pPr>
              <w:widowControl w:val="0"/>
              <w:spacing w:line="288" w:lineRule="auto"/>
              <w:jc w:val="left"/>
              <w:rPr>
                <w:b/>
                <w:bCs/>
              </w:rPr>
            </w:pPr>
          </w:p>
        </w:tc>
        <w:tc>
          <w:tcPr>
            <w:tcW w:w="339" w:type="pct"/>
            <w:vAlign w:val="center"/>
          </w:tcPr>
          <w:p w14:paraId="47FD78D6" w14:textId="77777777" w:rsidR="008D0F2C" w:rsidRPr="0034489E" w:rsidRDefault="008D0F2C" w:rsidP="006501F4">
            <w:pPr>
              <w:widowControl w:val="0"/>
              <w:spacing w:line="288" w:lineRule="auto"/>
              <w:jc w:val="left"/>
              <w:rPr>
                <w:b/>
                <w:bCs/>
              </w:rPr>
            </w:pPr>
          </w:p>
        </w:tc>
      </w:tr>
      <w:tr w:rsidR="008D0F2C" w:rsidRPr="0034489E" w14:paraId="5512ABB5" w14:textId="77777777" w:rsidTr="00A1758E">
        <w:trPr>
          <w:trHeight w:val="336"/>
        </w:trPr>
        <w:tc>
          <w:tcPr>
            <w:tcW w:w="533" w:type="pct"/>
            <w:vMerge/>
          </w:tcPr>
          <w:p w14:paraId="5422C61C" w14:textId="77777777" w:rsidR="008D0F2C" w:rsidRPr="0034489E" w:rsidRDefault="008D0F2C" w:rsidP="006501F4">
            <w:pPr>
              <w:widowControl w:val="0"/>
              <w:spacing w:line="288" w:lineRule="auto"/>
              <w:jc w:val="center"/>
              <w:rPr>
                <w:b/>
              </w:rPr>
            </w:pPr>
          </w:p>
        </w:tc>
        <w:tc>
          <w:tcPr>
            <w:tcW w:w="536" w:type="pct"/>
            <w:vAlign w:val="center"/>
          </w:tcPr>
          <w:p w14:paraId="551715BC"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tcPr>
          <w:p w14:paraId="71A9A6E9" w14:textId="77777777" w:rsidR="008D0F2C" w:rsidRPr="0034489E" w:rsidRDefault="008D0F2C" w:rsidP="006501F4">
            <w:pPr>
              <w:widowControl w:val="0"/>
              <w:spacing w:line="288" w:lineRule="auto"/>
              <w:rPr>
                <w:b/>
                <w:bCs/>
              </w:rPr>
            </w:pPr>
            <w:r w:rsidRPr="0034489E">
              <w:rPr>
                <w:lang w:val="vi-VN"/>
              </w:rPr>
              <w:t xml:space="preserve">Tiến hành </w:t>
            </w:r>
            <w:r w:rsidRPr="0034489E">
              <w:t>được thí nghiệm để chứng minh: Trong phản ứng hoá học, khối lượng được bảo toàn.</w:t>
            </w:r>
          </w:p>
        </w:tc>
        <w:tc>
          <w:tcPr>
            <w:tcW w:w="294" w:type="pct"/>
            <w:vAlign w:val="center"/>
          </w:tcPr>
          <w:p w14:paraId="14751BC7" w14:textId="77777777" w:rsidR="008D0F2C" w:rsidRPr="0034489E" w:rsidRDefault="008D0F2C" w:rsidP="006501F4">
            <w:pPr>
              <w:widowControl w:val="0"/>
              <w:spacing w:line="288" w:lineRule="auto"/>
              <w:jc w:val="center"/>
              <w:rPr>
                <w:b/>
                <w:bCs/>
              </w:rPr>
            </w:pPr>
          </w:p>
        </w:tc>
        <w:tc>
          <w:tcPr>
            <w:tcW w:w="339" w:type="pct"/>
            <w:vAlign w:val="center"/>
          </w:tcPr>
          <w:p w14:paraId="6BB760C1" w14:textId="77777777" w:rsidR="008D0F2C" w:rsidRPr="0034489E" w:rsidRDefault="008D0F2C" w:rsidP="006501F4">
            <w:pPr>
              <w:widowControl w:val="0"/>
              <w:spacing w:line="288" w:lineRule="auto"/>
              <w:jc w:val="left"/>
              <w:rPr>
                <w:b/>
                <w:bCs/>
              </w:rPr>
            </w:pPr>
          </w:p>
        </w:tc>
        <w:tc>
          <w:tcPr>
            <w:tcW w:w="292" w:type="pct"/>
            <w:vAlign w:val="center"/>
          </w:tcPr>
          <w:p w14:paraId="7507C68B" w14:textId="77777777" w:rsidR="008D0F2C" w:rsidRPr="0034489E" w:rsidRDefault="008D0F2C" w:rsidP="006501F4">
            <w:pPr>
              <w:widowControl w:val="0"/>
              <w:spacing w:line="288" w:lineRule="auto"/>
              <w:jc w:val="left"/>
              <w:rPr>
                <w:b/>
                <w:bCs/>
              </w:rPr>
            </w:pPr>
          </w:p>
        </w:tc>
        <w:tc>
          <w:tcPr>
            <w:tcW w:w="339" w:type="pct"/>
            <w:vAlign w:val="center"/>
          </w:tcPr>
          <w:p w14:paraId="4658BB35" w14:textId="77777777" w:rsidR="008D0F2C" w:rsidRPr="0034489E" w:rsidRDefault="008D0F2C" w:rsidP="006501F4">
            <w:pPr>
              <w:widowControl w:val="0"/>
              <w:spacing w:line="288" w:lineRule="auto"/>
              <w:jc w:val="left"/>
              <w:rPr>
                <w:b/>
                <w:bCs/>
              </w:rPr>
            </w:pPr>
          </w:p>
        </w:tc>
      </w:tr>
      <w:tr w:rsidR="008D0F2C" w:rsidRPr="0034489E" w14:paraId="1081B457" w14:textId="77777777" w:rsidTr="00A1758E">
        <w:trPr>
          <w:trHeight w:val="645"/>
        </w:trPr>
        <w:tc>
          <w:tcPr>
            <w:tcW w:w="533" w:type="pct"/>
            <w:vMerge w:val="restart"/>
            <w:vAlign w:val="center"/>
          </w:tcPr>
          <w:p w14:paraId="48521539" w14:textId="77777777" w:rsidR="008D0F2C" w:rsidRPr="0034489E" w:rsidRDefault="008D0F2C" w:rsidP="006501F4">
            <w:pPr>
              <w:widowControl w:val="0"/>
              <w:spacing w:line="288" w:lineRule="auto"/>
              <w:ind w:firstLine="0"/>
              <w:rPr>
                <w:b/>
                <w:spacing w:val="-8"/>
                <w:lang w:val="vi-VN"/>
              </w:rPr>
            </w:pPr>
            <w:r w:rsidRPr="0034489E">
              <w:rPr>
                <w:b/>
              </w:rPr>
              <w:t>Phương trình hoá học</w:t>
            </w:r>
          </w:p>
        </w:tc>
        <w:tc>
          <w:tcPr>
            <w:tcW w:w="536" w:type="pct"/>
            <w:vMerge w:val="restart"/>
            <w:vAlign w:val="center"/>
          </w:tcPr>
          <w:p w14:paraId="1004F6B7"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Borders>
              <w:bottom w:val="single" w:sz="4" w:space="0" w:color="auto"/>
            </w:tcBorders>
          </w:tcPr>
          <w:p w14:paraId="29797724" w14:textId="77777777" w:rsidR="008D0F2C" w:rsidRPr="0034489E" w:rsidRDefault="008D0F2C" w:rsidP="006501F4">
            <w:pPr>
              <w:widowControl w:val="0"/>
              <w:spacing w:line="288" w:lineRule="auto"/>
            </w:pPr>
            <w:r w:rsidRPr="0034489E">
              <w:t>– Nêu được khái niệm phương trình hoá học và các bước lập phương trình hoá học.</w:t>
            </w:r>
          </w:p>
        </w:tc>
        <w:tc>
          <w:tcPr>
            <w:tcW w:w="294" w:type="pct"/>
            <w:tcBorders>
              <w:bottom w:val="single" w:sz="4" w:space="0" w:color="auto"/>
            </w:tcBorders>
            <w:vAlign w:val="center"/>
          </w:tcPr>
          <w:p w14:paraId="33DC5D72"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27F9AF30"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30C296EF"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34252824" w14:textId="77777777" w:rsidR="008D0F2C" w:rsidRPr="0034489E" w:rsidRDefault="008D0F2C" w:rsidP="006501F4">
            <w:pPr>
              <w:widowControl w:val="0"/>
              <w:spacing w:line="288" w:lineRule="auto"/>
              <w:jc w:val="left"/>
              <w:rPr>
                <w:b/>
                <w:bCs/>
              </w:rPr>
            </w:pPr>
          </w:p>
        </w:tc>
      </w:tr>
      <w:tr w:rsidR="008D0F2C" w:rsidRPr="0034489E" w14:paraId="5233885B" w14:textId="77777777" w:rsidTr="00A1758E">
        <w:trPr>
          <w:trHeight w:val="210"/>
        </w:trPr>
        <w:tc>
          <w:tcPr>
            <w:tcW w:w="533" w:type="pct"/>
            <w:vMerge/>
            <w:vAlign w:val="center"/>
          </w:tcPr>
          <w:p w14:paraId="5AF0171D" w14:textId="77777777" w:rsidR="008D0F2C" w:rsidRPr="0034489E" w:rsidRDefault="008D0F2C" w:rsidP="006501F4">
            <w:pPr>
              <w:widowControl w:val="0"/>
              <w:spacing w:line="288" w:lineRule="auto"/>
              <w:jc w:val="center"/>
              <w:rPr>
                <w:b/>
              </w:rPr>
            </w:pPr>
          </w:p>
        </w:tc>
        <w:tc>
          <w:tcPr>
            <w:tcW w:w="536" w:type="pct"/>
            <w:vMerge/>
            <w:vAlign w:val="center"/>
          </w:tcPr>
          <w:p w14:paraId="47B3A580"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51E103E7" w14:textId="77777777" w:rsidR="008D0F2C" w:rsidRPr="0034489E" w:rsidRDefault="008D0F2C" w:rsidP="006501F4">
            <w:pPr>
              <w:widowControl w:val="0"/>
              <w:spacing w:line="288" w:lineRule="auto"/>
            </w:pPr>
            <w:r w:rsidRPr="0034489E">
              <w:t>– Trình bày được ý nghĩa của phương trình hoá học.</w:t>
            </w:r>
          </w:p>
        </w:tc>
        <w:tc>
          <w:tcPr>
            <w:tcW w:w="294" w:type="pct"/>
            <w:tcBorders>
              <w:top w:val="single" w:sz="4" w:space="0" w:color="auto"/>
            </w:tcBorders>
            <w:vAlign w:val="center"/>
          </w:tcPr>
          <w:p w14:paraId="405F9E0B"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2F3EDFC4"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1A1B3EE4"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22487EC1" w14:textId="77777777" w:rsidR="008D0F2C" w:rsidRPr="0034489E" w:rsidRDefault="008D0F2C" w:rsidP="006501F4">
            <w:pPr>
              <w:widowControl w:val="0"/>
              <w:spacing w:line="288" w:lineRule="auto"/>
              <w:jc w:val="left"/>
              <w:rPr>
                <w:b/>
                <w:bCs/>
              </w:rPr>
            </w:pPr>
          </w:p>
        </w:tc>
      </w:tr>
      <w:tr w:rsidR="008D0F2C" w:rsidRPr="0034489E" w14:paraId="40F49295" w14:textId="77777777" w:rsidTr="00A1758E">
        <w:trPr>
          <w:trHeight w:val="336"/>
        </w:trPr>
        <w:tc>
          <w:tcPr>
            <w:tcW w:w="533" w:type="pct"/>
            <w:vMerge/>
          </w:tcPr>
          <w:p w14:paraId="1E02E786" w14:textId="77777777" w:rsidR="008D0F2C" w:rsidRPr="0034489E" w:rsidRDefault="008D0F2C" w:rsidP="006501F4">
            <w:pPr>
              <w:widowControl w:val="0"/>
              <w:spacing w:line="288" w:lineRule="auto"/>
              <w:jc w:val="center"/>
              <w:rPr>
                <w:b/>
              </w:rPr>
            </w:pPr>
          </w:p>
        </w:tc>
        <w:tc>
          <w:tcPr>
            <w:tcW w:w="536" w:type="pct"/>
            <w:vAlign w:val="center"/>
          </w:tcPr>
          <w:p w14:paraId="7078B8B3"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tcPr>
          <w:p w14:paraId="62528DA2" w14:textId="77777777" w:rsidR="008D0F2C" w:rsidRPr="0034489E" w:rsidRDefault="008D0F2C" w:rsidP="006501F4">
            <w:pPr>
              <w:widowControl w:val="0"/>
              <w:spacing w:line="288" w:lineRule="auto"/>
              <w:rPr>
                <w:b/>
                <w:bCs/>
              </w:rPr>
            </w:pPr>
            <w:r w:rsidRPr="0034489E">
              <w:t>Lập được sơ đồ phản ứng hoá học dạng chữ và phương trình hoá học (dùng công thức hoá học) của một số phản ứng hoá học cụ thể.</w:t>
            </w:r>
          </w:p>
        </w:tc>
        <w:tc>
          <w:tcPr>
            <w:tcW w:w="294" w:type="pct"/>
            <w:vAlign w:val="center"/>
          </w:tcPr>
          <w:p w14:paraId="14105B31" w14:textId="77777777" w:rsidR="008D0F2C" w:rsidRPr="0034489E" w:rsidRDefault="008D0F2C" w:rsidP="006501F4">
            <w:pPr>
              <w:widowControl w:val="0"/>
              <w:spacing w:line="288" w:lineRule="auto"/>
              <w:jc w:val="center"/>
              <w:rPr>
                <w:b/>
                <w:bCs/>
              </w:rPr>
            </w:pPr>
          </w:p>
        </w:tc>
        <w:tc>
          <w:tcPr>
            <w:tcW w:w="339" w:type="pct"/>
            <w:vAlign w:val="center"/>
          </w:tcPr>
          <w:p w14:paraId="52872A63" w14:textId="77777777" w:rsidR="008D0F2C" w:rsidRPr="0034489E" w:rsidRDefault="008D0F2C" w:rsidP="006501F4">
            <w:pPr>
              <w:widowControl w:val="0"/>
              <w:spacing w:line="288" w:lineRule="auto"/>
              <w:jc w:val="left"/>
              <w:rPr>
                <w:b/>
                <w:bCs/>
              </w:rPr>
            </w:pPr>
          </w:p>
        </w:tc>
        <w:tc>
          <w:tcPr>
            <w:tcW w:w="292" w:type="pct"/>
            <w:vAlign w:val="center"/>
          </w:tcPr>
          <w:p w14:paraId="2671EBA9" w14:textId="77777777" w:rsidR="008D0F2C" w:rsidRPr="0034489E" w:rsidRDefault="008D0F2C" w:rsidP="006501F4">
            <w:pPr>
              <w:widowControl w:val="0"/>
              <w:spacing w:line="288" w:lineRule="auto"/>
              <w:jc w:val="left"/>
              <w:rPr>
                <w:b/>
                <w:bCs/>
              </w:rPr>
            </w:pPr>
          </w:p>
        </w:tc>
        <w:tc>
          <w:tcPr>
            <w:tcW w:w="339" w:type="pct"/>
            <w:vAlign w:val="center"/>
          </w:tcPr>
          <w:p w14:paraId="7B6A881C" w14:textId="77777777" w:rsidR="008D0F2C" w:rsidRPr="0034489E" w:rsidRDefault="008D0F2C" w:rsidP="006501F4">
            <w:pPr>
              <w:widowControl w:val="0"/>
              <w:spacing w:line="288" w:lineRule="auto"/>
              <w:jc w:val="left"/>
              <w:rPr>
                <w:b/>
                <w:bCs/>
              </w:rPr>
            </w:pPr>
          </w:p>
        </w:tc>
      </w:tr>
      <w:tr w:rsidR="008D0F2C" w:rsidRPr="0034489E" w14:paraId="0B6784D7" w14:textId="77777777" w:rsidTr="00A1758E">
        <w:trPr>
          <w:trHeight w:val="296"/>
        </w:trPr>
        <w:tc>
          <w:tcPr>
            <w:tcW w:w="533" w:type="pct"/>
            <w:vMerge w:val="restart"/>
            <w:vAlign w:val="center"/>
          </w:tcPr>
          <w:p w14:paraId="01A83413" w14:textId="77777777" w:rsidR="008D0F2C" w:rsidRPr="0034489E" w:rsidRDefault="008D0F2C" w:rsidP="006501F4">
            <w:pPr>
              <w:widowControl w:val="0"/>
              <w:spacing w:line="288" w:lineRule="auto"/>
              <w:ind w:firstLine="0"/>
              <w:rPr>
                <w:b/>
                <w:spacing w:val="-8"/>
                <w:lang w:val="vi-VN"/>
              </w:rPr>
            </w:pPr>
            <w:r w:rsidRPr="0034489E">
              <w:rPr>
                <w:b/>
                <w:lang w:val="de-DE"/>
              </w:rPr>
              <w:t>Mol và tỉ khối của chất khí</w:t>
            </w:r>
          </w:p>
        </w:tc>
        <w:tc>
          <w:tcPr>
            <w:tcW w:w="536" w:type="pct"/>
            <w:vMerge w:val="restart"/>
            <w:vAlign w:val="center"/>
          </w:tcPr>
          <w:p w14:paraId="2CE27D7E"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Borders>
              <w:bottom w:val="single" w:sz="4" w:space="0" w:color="auto"/>
            </w:tcBorders>
          </w:tcPr>
          <w:p w14:paraId="07F51448" w14:textId="77777777" w:rsidR="008D0F2C" w:rsidRPr="0034489E" w:rsidRDefault="008D0F2C" w:rsidP="006501F4">
            <w:pPr>
              <w:widowControl w:val="0"/>
              <w:spacing w:line="288" w:lineRule="auto"/>
              <w:rPr>
                <w:lang w:val="de-DE"/>
              </w:rPr>
            </w:pPr>
            <w:r w:rsidRPr="0034489E">
              <w:t xml:space="preserve">– </w:t>
            </w:r>
            <w:r w:rsidRPr="0034489E">
              <w:rPr>
                <w:lang w:val="de-DE"/>
              </w:rPr>
              <w:t xml:space="preserve">Nêu được khái niệm về mol (nguyên tử, phân tử). </w:t>
            </w:r>
          </w:p>
        </w:tc>
        <w:tc>
          <w:tcPr>
            <w:tcW w:w="294" w:type="pct"/>
            <w:tcBorders>
              <w:bottom w:val="single" w:sz="4" w:space="0" w:color="auto"/>
            </w:tcBorders>
            <w:vAlign w:val="center"/>
          </w:tcPr>
          <w:p w14:paraId="6017D466"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0D3C4521"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5C34CCB7"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709E7E7D" w14:textId="77777777" w:rsidR="008D0F2C" w:rsidRPr="0034489E" w:rsidRDefault="008D0F2C" w:rsidP="006501F4">
            <w:pPr>
              <w:widowControl w:val="0"/>
              <w:spacing w:line="288" w:lineRule="auto"/>
              <w:jc w:val="left"/>
              <w:rPr>
                <w:b/>
                <w:bCs/>
              </w:rPr>
            </w:pPr>
          </w:p>
        </w:tc>
      </w:tr>
      <w:tr w:rsidR="008D0F2C" w:rsidRPr="0034489E" w14:paraId="366F8AB0" w14:textId="77777777" w:rsidTr="00A1758E">
        <w:trPr>
          <w:trHeight w:val="232"/>
        </w:trPr>
        <w:tc>
          <w:tcPr>
            <w:tcW w:w="533" w:type="pct"/>
            <w:vMerge/>
            <w:vAlign w:val="center"/>
          </w:tcPr>
          <w:p w14:paraId="1D5FD04C" w14:textId="77777777" w:rsidR="008D0F2C" w:rsidRPr="0034489E" w:rsidRDefault="008D0F2C" w:rsidP="006501F4">
            <w:pPr>
              <w:widowControl w:val="0"/>
              <w:spacing w:line="288" w:lineRule="auto"/>
              <w:jc w:val="center"/>
              <w:rPr>
                <w:b/>
                <w:lang w:val="de-DE"/>
              </w:rPr>
            </w:pPr>
          </w:p>
        </w:tc>
        <w:tc>
          <w:tcPr>
            <w:tcW w:w="536" w:type="pct"/>
            <w:vMerge/>
            <w:vAlign w:val="center"/>
          </w:tcPr>
          <w:p w14:paraId="7FC6C32E" w14:textId="77777777" w:rsidR="008D0F2C" w:rsidRPr="0034489E" w:rsidRDefault="008D0F2C" w:rsidP="006501F4">
            <w:pPr>
              <w:widowControl w:val="0"/>
              <w:spacing w:line="288" w:lineRule="auto"/>
              <w:jc w:val="center"/>
              <w:rPr>
                <w:b/>
                <w:bCs/>
              </w:rPr>
            </w:pPr>
          </w:p>
        </w:tc>
        <w:tc>
          <w:tcPr>
            <w:tcW w:w="2667" w:type="pct"/>
            <w:tcBorders>
              <w:top w:val="single" w:sz="4" w:space="0" w:color="auto"/>
              <w:bottom w:val="single" w:sz="4" w:space="0" w:color="auto"/>
            </w:tcBorders>
          </w:tcPr>
          <w:p w14:paraId="073AB82C" w14:textId="77777777" w:rsidR="008D0F2C" w:rsidRPr="0034489E" w:rsidRDefault="008D0F2C" w:rsidP="006501F4">
            <w:pPr>
              <w:widowControl w:val="0"/>
              <w:spacing w:line="288" w:lineRule="auto"/>
            </w:pPr>
            <w:r w:rsidRPr="0034489E">
              <w:t xml:space="preserve">– Nêu được khái niệm tỉ khối, </w:t>
            </w:r>
            <w:r w:rsidRPr="0034489E">
              <w:rPr>
                <w:lang w:val="de-DE"/>
              </w:rPr>
              <w:t>viết được công thức tính tỉ khối chất khí.</w:t>
            </w:r>
          </w:p>
        </w:tc>
        <w:tc>
          <w:tcPr>
            <w:tcW w:w="294" w:type="pct"/>
            <w:tcBorders>
              <w:top w:val="single" w:sz="4" w:space="0" w:color="auto"/>
              <w:bottom w:val="single" w:sz="4" w:space="0" w:color="auto"/>
            </w:tcBorders>
            <w:vAlign w:val="center"/>
          </w:tcPr>
          <w:p w14:paraId="72B81838" w14:textId="77777777" w:rsidR="008D0F2C" w:rsidRPr="0034489E" w:rsidRDefault="008D0F2C" w:rsidP="006501F4">
            <w:pPr>
              <w:widowControl w:val="0"/>
              <w:spacing w:line="288" w:lineRule="auto"/>
              <w:jc w:val="center"/>
              <w:rPr>
                <w:b/>
                <w:bCs/>
              </w:rPr>
            </w:pPr>
          </w:p>
        </w:tc>
        <w:tc>
          <w:tcPr>
            <w:tcW w:w="339" w:type="pct"/>
            <w:tcBorders>
              <w:top w:val="single" w:sz="4" w:space="0" w:color="auto"/>
              <w:bottom w:val="single" w:sz="4" w:space="0" w:color="auto"/>
            </w:tcBorders>
            <w:vAlign w:val="center"/>
          </w:tcPr>
          <w:p w14:paraId="1B860AF1" w14:textId="77777777" w:rsidR="008D0F2C" w:rsidRPr="0034489E" w:rsidRDefault="008D0F2C" w:rsidP="006501F4">
            <w:pPr>
              <w:widowControl w:val="0"/>
              <w:spacing w:line="288" w:lineRule="auto"/>
              <w:jc w:val="left"/>
              <w:rPr>
                <w:b/>
                <w:bCs/>
              </w:rPr>
            </w:pPr>
          </w:p>
        </w:tc>
        <w:tc>
          <w:tcPr>
            <w:tcW w:w="292" w:type="pct"/>
            <w:tcBorders>
              <w:top w:val="single" w:sz="4" w:space="0" w:color="auto"/>
              <w:bottom w:val="single" w:sz="4" w:space="0" w:color="auto"/>
            </w:tcBorders>
            <w:vAlign w:val="center"/>
          </w:tcPr>
          <w:p w14:paraId="005E76ED" w14:textId="77777777" w:rsidR="008D0F2C" w:rsidRPr="0034489E" w:rsidRDefault="008D0F2C" w:rsidP="006501F4">
            <w:pPr>
              <w:widowControl w:val="0"/>
              <w:spacing w:line="288" w:lineRule="auto"/>
              <w:jc w:val="left"/>
              <w:rPr>
                <w:b/>
                <w:bCs/>
              </w:rPr>
            </w:pPr>
          </w:p>
        </w:tc>
        <w:tc>
          <w:tcPr>
            <w:tcW w:w="339" w:type="pct"/>
            <w:tcBorders>
              <w:top w:val="single" w:sz="4" w:space="0" w:color="auto"/>
              <w:bottom w:val="single" w:sz="4" w:space="0" w:color="auto"/>
            </w:tcBorders>
            <w:vAlign w:val="center"/>
          </w:tcPr>
          <w:p w14:paraId="43051E7D" w14:textId="77777777" w:rsidR="008D0F2C" w:rsidRPr="0034489E" w:rsidRDefault="008D0F2C" w:rsidP="006501F4">
            <w:pPr>
              <w:widowControl w:val="0"/>
              <w:spacing w:line="288" w:lineRule="auto"/>
              <w:jc w:val="left"/>
              <w:rPr>
                <w:b/>
                <w:bCs/>
              </w:rPr>
            </w:pPr>
          </w:p>
        </w:tc>
      </w:tr>
      <w:tr w:rsidR="008D0F2C" w:rsidRPr="0034489E" w14:paraId="08E6C6A7" w14:textId="77777777" w:rsidTr="00A1758E">
        <w:trPr>
          <w:trHeight w:val="70"/>
        </w:trPr>
        <w:tc>
          <w:tcPr>
            <w:tcW w:w="533" w:type="pct"/>
            <w:vMerge/>
            <w:vAlign w:val="center"/>
          </w:tcPr>
          <w:p w14:paraId="70284BAA" w14:textId="77777777" w:rsidR="008D0F2C" w:rsidRPr="0034489E" w:rsidRDefault="008D0F2C" w:rsidP="006501F4">
            <w:pPr>
              <w:widowControl w:val="0"/>
              <w:spacing w:line="288" w:lineRule="auto"/>
              <w:jc w:val="center"/>
              <w:rPr>
                <w:b/>
                <w:lang w:val="de-DE"/>
              </w:rPr>
            </w:pPr>
          </w:p>
        </w:tc>
        <w:tc>
          <w:tcPr>
            <w:tcW w:w="536" w:type="pct"/>
            <w:vMerge/>
            <w:vAlign w:val="center"/>
          </w:tcPr>
          <w:p w14:paraId="54EBAEC5"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709C98B3" w14:textId="77777777" w:rsidR="008D0F2C" w:rsidRPr="0034489E" w:rsidRDefault="008D0F2C" w:rsidP="006501F4">
            <w:pPr>
              <w:widowControl w:val="0"/>
              <w:spacing w:line="288" w:lineRule="auto"/>
              <w:ind w:right="-108"/>
              <w:rPr>
                <w:spacing w:val="-4"/>
              </w:rPr>
            </w:pPr>
            <w:r w:rsidRPr="0034489E">
              <w:rPr>
                <w:spacing w:val="-4"/>
                <w:lang w:val="de-DE"/>
              </w:rPr>
              <w:t>–</w:t>
            </w:r>
            <w:r w:rsidRPr="0034489E">
              <w:rPr>
                <w:spacing w:val="-4"/>
              </w:rPr>
              <w:t xml:space="preserve"> Nêu được khái niệm thể tích mol của chất khí ở áp suất 1 bar và 25 </w:t>
            </w:r>
            <w:r w:rsidRPr="0034489E">
              <w:rPr>
                <w:spacing w:val="-4"/>
                <w:vertAlign w:val="superscript"/>
              </w:rPr>
              <w:t>0</w:t>
            </w:r>
            <w:r w:rsidRPr="0034489E">
              <w:rPr>
                <w:spacing w:val="-4"/>
              </w:rPr>
              <w:t>C</w:t>
            </w:r>
          </w:p>
        </w:tc>
        <w:tc>
          <w:tcPr>
            <w:tcW w:w="294" w:type="pct"/>
            <w:tcBorders>
              <w:top w:val="single" w:sz="4" w:space="0" w:color="auto"/>
            </w:tcBorders>
            <w:vAlign w:val="center"/>
          </w:tcPr>
          <w:p w14:paraId="429B02C3"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4FC5D6DE"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73D0EF4B"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3178F89F" w14:textId="77777777" w:rsidR="008D0F2C" w:rsidRPr="0034489E" w:rsidRDefault="008D0F2C" w:rsidP="006501F4">
            <w:pPr>
              <w:widowControl w:val="0"/>
              <w:spacing w:line="288" w:lineRule="auto"/>
              <w:jc w:val="left"/>
              <w:rPr>
                <w:b/>
                <w:bCs/>
              </w:rPr>
            </w:pPr>
          </w:p>
        </w:tc>
      </w:tr>
      <w:tr w:rsidR="008D0F2C" w:rsidRPr="0034489E" w14:paraId="6B89D96A" w14:textId="77777777" w:rsidTr="00A1758E">
        <w:trPr>
          <w:trHeight w:val="70"/>
        </w:trPr>
        <w:tc>
          <w:tcPr>
            <w:tcW w:w="533" w:type="pct"/>
            <w:vMerge/>
          </w:tcPr>
          <w:p w14:paraId="185FB4CF" w14:textId="77777777" w:rsidR="008D0F2C" w:rsidRPr="0034489E" w:rsidRDefault="008D0F2C" w:rsidP="006501F4">
            <w:pPr>
              <w:widowControl w:val="0"/>
              <w:spacing w:line="288" w:lineRule="auto"/>
              <w:jc w:val="center"/>
              <w:rPr>
                <w:b/>
                <w:lang w:val="de-DE"/>
              </w:rPr>
            </w:pPr>
          </w:p>
        </w:tc>
        <w:tc>
          <w:tcPr>
            <w:tcW w:w="536" w:type="pct"/>
            <w:vMerge w:val="restart"/>
            <w:vAlign w:val="center"/>
          </w:tcPr>
          <w:p w14:paraId="2AA82F42" w14:textId="77777777" w:rsidR="008D0F2C" w:rsidRPr="0034489E" w:rsidRDefault="008D0F2C" w:rsidP="006501F4">
            <w:pPr>
              <w:widowControl w:val="0"/>
              <w:spacing w:line="288" w:lineRule="auto"/>
              <w:ind w:firstLine="0"/>
              <w:rPr>
                <w:b/>
                <w:bCs/>
              </w:rPr>
            </w:pPr>
            <w:r w:rsidRPr="0034489E">
              <w:rPr>
                <w:b/>
                <w:bCs/>
              </w:rPr>
              <w:t>Thông hiểu</w:t>
            </w:r>
          </w:p>
          <w:p w14:paraId="1129CA73" w14:textId="77777777" w:rsidR="008D0F2C" w:rsidRPr="0034489E" w:rsidRDefault="008D0F2C" w:rsidP="006501F4">
            <w:pPr>
              <w:widowControl w:val="0"/>
              <w:spacing w:line="288" w:lineRule="auto"/>
              <w:jc w:val="center"/>
              <w:rPr>
                <w:b/>
                <w:bCs/>
              </w:rPr>
            </w:pPr>
          </w:p>
        </w:tc>
        <w:tc>
          <w:tcPr>
            <w:tcW w:w="2667" w:type="pct"/>
            <w:tcBorders>
              <w:bottom w:val="single" w:sz="4" w:space="0" w:color="auto"/>
            </w:tcBorders>
          </w:tcPr>
          <w:p w14:paraId="0B485E98" w14:textId="77777777" w:rsidR="008D0F2C" w:rsidRPr="0034489E" w:rsidRDefault="008D0F2C" w:rsidP="006501F4">
            <w:pPr>
              <w:widowControl w:val="0"/>
              <w:spacing w:line="288" w:lineRule="auto"/>
              <w:ind w:firstLine="0"/>
              <w:rPr>
                <w:b/>
                <w:bCs/>
              </w:rPr>
            </w:pPr>
            <w:r w:rsidRPr="0034489E">
              <w:t xml:space="preserve">– Tính được </w:t>
            </w:r>
            <w:r w:rsidRPr="0034489E">
              <w:rPr>
                <w:lang w:val="de-DE"/>
              </w:rPr>
              <w:t xml:space="preserve">khối lượng mol (M); </w:t>
            </w:r>
            <w:r w:rsidRPr="0034489E">
              <w:t>Chuyển đổi được giữa số mol (n) và khối lượng (m)</w:t>
            </w:r>
          </w:p>
        </w:tc>
        <w:tc>
          <w:tcPr>
            <w:tcW w:w="294" w:type="pct"/>
            <w:tcBorders>
              <w:bottom w:val="single" w:sz="4" w:space="0" w:color="auto"/>
            </w:tcBorders>
            <w:vAlign w:val="center"/>
          </w:tcPr>
          <w:p w14:paraId="7261A543"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270DF673"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5DB45E09"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6B886B50" w14:textId="77777777" w:rsidR="008D0F2C" w:rsidRPr="0034489E" w:rsidRDefault="008D0F2C" w:rsidP="006501F4">
            <w:pPr>
              <w:widowControl w:val="0"/>
              <w:spacing w:line="288" w:lineRule="auto"/>
              <w:jc w:val="left"/>
              <w:rPr>
                <w:b/>
                <w:bCs/>
              </w:rPr>
            </w:pPr>
          </w:p>
        </w:tc>
      </w:tr>
      <w:tr w:rsidR="008D0F2C" w:rsidRPr="0034489E" w14:paraId="5998DBD2" w14:textId="77777777" w:rsidTr="00A1758E">
        <w:trPr>
          <w:trHeight w:val="513"/>
        </w:trPr>
        <w:tc>
          <w:tcPr>
            <w:tcW w:w="533" w:type="pct"/>
            <w:vMerge/>
          </w:tcPr>
          <w:p w14:paraId="2266B35E" w14:textId="77777777" w:rsidR="008D0F2C" w:rsidRPr="0034489E" w:rsidRDefault="008D0F2C" w:rsidP="006501F4">
            <w:pPr>
              <w:widowControl w:val="0"/>
              <w:spacing w:line="288" w:lineRule="auto"/>
              <w:jc w:val="center"/>
              <w:rPr>
                <w:b/>
                <w:lang w:val="de-DE"/>
              </w:rPr>
            </w:pPr>
          </w:p>
        </w:tc>
        <w:tc>
          <w:tcPr>
            <w:tcW w:w="536" w:type="pct"/>
            <w:vMerge/>
            <w:vAlign w:val="center"/>
          </w:tcPr>
          <w:p w14:paraId="58FBDA5D" w14:textId="77777777" w:rsidR="008D0F2C" w:rsidRPr="0034489E" w:rsidRDefault="008D0F2C" w:rsidP="006501F4">
            <w:pPr>
              <w:widowControl w:val="0"/>
              <w:spacing w:line="288" w:lineRule="auto"/>
              <w:jc w:val="center"/>
              <w:rPr>
                <w:b/>
                <w:bCs/>
              </w:rPr>
            </w:pPr>
          </w:p>
        </w:tc>
        <w:tc>
          <w:tcPr>
            <w:tcW w:w="2667" w:type="pct"/>
            <w:tcBorders>
              <w:top w:val="single" w:sz="4" w:space="0" w:color="auto"/>
              <w:bottom w:val="single" w:sz="4" w:space="0" w:color="auto"/>
            </w:tcBorders>
          </w:tcPr>
          <w:p w14:paraId="50F50AFC" w14:textId="77777777" w:rsidR="008D0F2C" w:rsidRPr="0034489E" w:rsidRDefault="008D0F2C" w:rsidP="006501F4">
            <w:pPr>
              <w:widowControl w:val="0"/>
              <w:spacing w:line="288" w:lineRule="auto"/>
              <w:ind w:firstLine="0"/>
            </w:pPr>
            <w:r w:rsidRPr="0034489E">
              <w:rPr>
                <w:lang w:val="de-DE"/>
              </w:rPr>
              <w:t xml:space="preserve">– </w:t>
            </w:r>
            <w:r w:rsidRPr="0034489E">
              <w:rPr>
                <w:spacing w:val="-6"/>
                <w:lang w:val="de-DE"/>
              </w:rPr>
              <w:t>So sánh được chất khí này nặng hay nhẹ hơn chất khí khác dựa vào công thức tính tỉ khối.</w:t>
            </w:r>
          </w:p>
        </w:tc>
        <w:tc>
          <w:tcPr>
            <w:tcW w:w="294" w:type="pct"/>
            <w:tcBorders>
              <w:top w:val="single" w:sz="4" w:space="0" w:color="auto"/>
              <w:bottom w:val="single" w:sz="4" w:space="0" w:color="auto"/>
            </w:tcBorders>
            <w:vAlign w:val="center"/>
          </w:tcPr>
          <w:p w14:paraId="63B34048" w14:textId="77777777" w:rsidR="008D0F2C" w:rsidRPr="0034489E" w:rsidRDefault="008D0F2C" w:rsidP="006501F4">
            <w:pPr>
              <w:widowControl w:val="0"/>
              <w:spacing w:line="288" w:lineRule="auto"/>
              <w:jc w:val="center"/>
              <w:rPr>
                <w:b/>
                <w:bCs/>
              </w:rPr>
            </w:pPr>
          </w:p>
        </w:tc>
        <w:tc>
          <w:tcPr>
            <w:tcW w:w="339" w:type="pct"/>
            <w:tcBorders>
              <w:top w:val="single" w:sz="4" w:space="0" w:color="auto"/>
              <w:bottom w:val="single" w:sz="4" w:space="0" w:color="auto"/>
            </w:tcBorders>
            <w:vAlign w:val="center"/>
          </w:tcPr>
          <w:p w14:paraId="6EB60915" w14:textId="77777777" w:rsidR="008D0F2C" w:rsidRPr="0034489E" w:rsidRDefault="008D0F2C" w:rsidP="006501F4">
            <w:pPr>
              <w:widowControl w:val="0"/>
              <w:spacing w:line="288" w:lineRule="auto"/>
              <w:jc w:val="left"/>
              <w:rPr>
                <w:b/>
                <w:bCs/>
              </w:rPr>
            </w:pPr>
          </w:p>
        </w:tc>
        <w:tc>
          <w:tcPr>
            <w:tcW w:w="292" w:type="pct"/>
            <w:tcBorders>
              <w:top w:val="single" w:sz="4" w:space="0" w:color="auto"/>
              <w:bottom w:val="single" w:sz="4" w:space="0" w:color="auto"/>
            </w:tcBorders>
            <w:vAlign w:val="center"/>
          </w:tcPr>
          <w:p w14:paraId="58875F4B" w14:textId="77777777" w:rsidR="008D0F2C" w:rsidRPr="0034489E" w:rsidRDefault="008D0F2C" w:rsidP="006501F4">
            <w:pPr>
              <w:widowControl w:val="0"/>
              <w:spacing w:line="288" w:lineRule="auto"/>
              <w:jc w:val="left"/>
              <w:rPr>
                <w:b/>
                <w:bCs/>
              </w:rPr>
            </w:pPr>
          </w:p>
        </w:tc>
        <w:tc>
          <w:tcPr>
            <w:tcW w:w="339" w:type="pct"/>
            <w:tcBorders>
              <w:top w:val="single" w:sz="4" w:space="0" w:color="auto"/>
              <w:bottom w:val="single" w:sz="4" w:space="0" w:color="auto"/>
            </w:tcBorders>
            <w:vAlign w:val="center"/>
          </w:tcPr>
          <w:p w14:paraId="5C5F930A" w14:textId="77777777" w:rsidR="008D0F2C" w:rsidRPr="0034489E" w:rsidRDefault="008D0F2C" w:rsidP="006501F4">
            <w:pPr>
              <w:widowControl w:val="0"/>
              <w:spacing w:line="288" w:lineRule="auto"/>
              <w:jc w:val="left"/>
              <w:rPr>
                <w:b/>
                <w:bCs/>
              </w:rPr>
            </w:pPr>
          </w:p>
        </w:tc>
      </w:tr>
      <w:tr w:rsidR="008D0F2C" w:rsidRPr="0034489E" w14:paraId="77068CCD" w14:textId="77777777" w:rsidTr="00A1758E">
        <w:trPr>
          <w:trHeight w:val="607"/>
        </w:trPr>
        <w:tc>
          <w:tcPr>
            <w:tcW w:w="533" w:type="pct"/>
            <w:vMerge/>
          </w:tcPr>
          <w:p w14:paraId="5835E46C" w14:textId="77777777" w:rsidR="008D0F2C" w:rsidRPr="0034489E" w:rsidRDefault="008D0F2C" w:rsidP="006501F4">
            <w:pPr>
              <w:widowControl w:val="0"/>
              <w:spacing w:line="288" w:lineRule="auto"/>
              <w:jc w:val="center"/>
              <w:rPr>
                <w:b/>
                <w:lang w:val="de-DE"/>
              </w:rPr>
            </w:pPr>
          </w:p>
        </w:tc>
        <w:tc>
          <w:tcPr>
            <w:tcW w:w="536" w:type="pct"/>
            <w:vMerge/>
            <w:vAlign w:val="center"/>
          </w:tcPr>
          <w:p w14:paraId="2688FAF9"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7010DFF8" w14:textId="77777777" w:rsidR="008D0F2C" w:rsidRPr="0034489E" w:rsidRDefault="008D0F2C" w:rsidP="006501F4">
            <w:pPr>
              <w:widowControl w:val="0"/>
              <w:spacing w:line="288" w:lineRule="auto"/>
              <w:ind w:firstLine="0"/>
            </w:pPr>
            <w:r w:rsidRPr="0034489E">
              <w:rPr>
                <w:lang w:val="de-DE"/>
              </w:rPr>
              <w:t xml:space="preserve">– </w:t>
            </w:r>
            <w:r w:rsidRPr="0034489E">
              <w:t xml:space="preserve">Sử dụng được công thức </w:t>
            </w:r>
            <w:r w:rsidRPr="0034489E">
              <w:rPr>
                <w:rFonts w:cstheme="minorBidi"/>
                <w:noProof/>
                <w:position w:val="-28"/>
                <w:szCs w:val="22"/>
              </w:rPr>
              <w:object w:dxaOrig="2400" w:dyaOrig="660" w14:anchorId="623B7A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5pt;height:31.5pt;mso-width-percent:0;mso-height-percent:0;mso-width-percent:0;mso-height-percent:0" o:ole="">
                  <v:imagedata r:id="rId5" o:title=""/>
                </v:shape>
                <o:OLEObject Type="Embed" ProgID="Equation.DSMT4" ShapeID="_x0000_i1025" DrawAspect="Content" ObjectID="_1759902120" r:id="rId6"/>
              </w:object>
            </w:r>
            <w:r w:rsidRPr="0034489E">
              <w:t xml:space="preserve"> để chuyển đổi giữa số mol và thể tích chất khí ở điều kiện chuẩn: áp suất 1 bar ở 25 </w:t>
            </w:r>
            <w:r w:rsidRPr="0034489E">
              <w:rPr>
                <w:vertAlign w:val="superscript"/>
              </w:rPr>
              <w:t>0</w:t>
            </w:r>
            <w:r w:rsidRPr="0034489E">
              <w:rPr>
                <w:b/>
                <w:color w:val="0066FF"/>
              </w:rPr>
              <w:t>C.</w:t>
            </w:r>
          </w:p>
        </w:tc>
        <w:tc>
          <w:tcPr>
            <w:tcW w:w="294" w:type="pct"/>
            <w:tcBorders>
              <w:top w:val="single" w:sz="4" w:space="0" w:color="auto"/>
            </w:tcBorders>
            <w:vAlign w:val="center"/>
          </w:tcPr>
          <w:p w14:paraId="526D322A"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422A65E0"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6F931C70"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79B6DB43" w14:textId="77777777" w:rsidR="008D0F2C" w:rsidRPr="0034489E" w:rsidRDefault="008D0F2C" w:rsidP="006501F4">
            <w:pPr>
              <w:widowControl w:val="0"/>
              <w:spacing w:line="288" w:lineRule="auto"/>
              <w:jc w:val="left"/>
              <w:rPr>
                <w:b/>
                <w:bCs/>
              </w:rPr>
            </w:pPr>
          </w:p>
        </w:tc>
      </w:tr>
      <w:tr w:rsidR="008D0F2C" w:rsidRPr="0034489E" w14:paraId="05CA3FDC" w14:textId="77777777" w:rsidTr="00A1758E">
        <w:trPr>
          <w:trHeight w:val="336"/>
        </w:trPr>
        <w:tc>
          <w:tcPr>
            <w:tcW w:w="533" w:type="pct"/>
            <w:vMerge w:val="restart"/>
            <w:vAlign w:val="center"/>
          </w:tcPr>
          <w:p w14:paraId="5154913A" w14:textId="77777777" w:rsidR="008D0F2C" w:rsidRPr="0034489E" w:rsidRDefault="008D0F2C" w:rsidP="006501F4">
            <w:pPr>
              <w:widowControl w:val="0"/>
              <w:spacing w:line="288" w:lineRule="auto"/>
              <w:jc w:val="left"/>
              <w:rPr>
                <w:b/>
                <w:lang w:val="de-DE"/>
              </w:rPr>
            </w:pPr>
          </w:p>
          <w:p w14:paraId="3454488B" w14:textId="77777777" w:rsidR="008D0F2C" w:rsidRPr="0034489E" w:rsidRDefault="008D0F2C" w:rsidP="006501F4">
            <w:pPr>
              <w:widowControl w:val="0"/>
              <w:spacing w:line="288" w:lineRule="auto"/>
              <w:ind w:firstLine="0"/>
              <w:jc w:val="left"/>
              <w:rPr>
                <w:b/>
                <w:spacing w:val="-8"/>
                <w:lang w:val="vi-VN"/>
              </w:rPr>
            </w:pPr>
            <w:r w:rsidRPr="0034489E">
              <w:rPr>
                <w:b/>
                <w:lang w:val="de-DE"/>
              </w:rPr>
              <w:t xml:space="preserve">Tính theo phương </w:t>
            </w:r>
            <w:r w:rsidRPr="0034489E">
              <w:rPr>
                <w:b/>
                <w:lang w:val="de-DE"/>
              </w:rPr>
              <w:lastRenderedPageBreak/>
              <w:t>trình hoá học</w:t>
            </w:r>
          </w:p>
        </w:tc>
        <w:tc>
          <w:tcPr>
            <w:tcW w:w="536" w:type="pct"/>
            <w:vAlign w:val="center"/>
          </w:tcPr>
          <w:p w14:paraId="206FDA9C" w14:textId="77777777" w:rsidR="008D0F2C" w:rsidRPr="0034489E" w:rsidRDefault="008D0F2C" w:rsidP="006501F4">
            <w:pPr>
              <w:widowControl w:val="0"/>
              <w:spacing w:line="288" w:lineRule="auto"/>
              <w:ind w:firstLine="0"/>
              <w:rPr>
                <w:lang w:val="de-DE"/>
              </w:rPr>
            </w:pPr>
            <w:r w:rsidRPr="0034489E">
              <w:rPr>
                <w:b/>
                <w:bCs/>
                <w:lang w:val="de-DE"/>
              </w:rPr>
              <w:lastRenderedPageBreak/>
              <w:t>Nhận biết</w:t>
            </w:r>
          </w:p>
        </w:tc>
        <w:tc>
          <w:tcPr>
            <w:tcW w:w="2667" w:type="pct"/>
          </w:tcPr>
          <w:p w14:paraId="7E224B8A" w14:textId="77777777" w:rsidR="008D0F2C" w:rsidRPr="0034489E" w:rsidRDefault="008D0F2C" w:rsidP="006501F4">
            <w:pPr>
              <w:widowControl w:val="0"/>
              <w:spacing w:line="288" w:lineRule="auto"/>
              <w:ind w:firstLine="0"/>
              <w:rPr>
                <w:lang w:val="de-DE"/>
              </w:rPr>
            </w:pPr>
            <w:r w:rsidRPr="0034489E">
              <w:rPr>
                <w:lang w:val="de-DE"/>
              </w:rPr>
              <w:t xml:space="preserve">Nêu được khái niệm hiệu suất của phản ứng  </w:t>
            </w:r>
          </w:p>
        </w:tc>
        <w:tc>
          <w:tcPr>
            <w:tcW w:w="294" w:type="pct"/>
            <w:vAlign w:val="center"/>
          </w:tcPr>
          <w:p w14:paraId="04B8E82B" w14:textId="77777777" w:rsidR="008D0F2C" w:rsidRPr="0034489E" w:rsidRDefault="008D0F2C" w:rsidP="006501F4">
            <w:pPr>
              <w:widowControl w:val="0"/>
              <w:spacing w:line="288" w:lineRule="auto"/>
              <w:jc w:val="center"/>
              <w:rPr>
                <w:b/>
                <w:bCs/>
                <w:lang w:val="de-DE"/>
              </w:rPr>
            </w:pPr>
          </w:p>
        </w:tc>
        <w:tc>
          <w:tcPr>
            <w:tcW w:w="339" w:type="pct"/>
            <w:vAlign w:val="center"/>
          </w:tcPr>
          <w:p w14:paraId="44AF76FD" w14:textId="77777777" w:rsidR="008D0F2C" w:rsidRPr="0034489E" w:rsidRDefault="008D0F2C" w:rsidP="006501F4">
            <w:pPr>
              <w:widowControl w:val="0"/>
              <w:spacing w:line="288" w:lineRule="auto"/>
              <w:jc w:val="left"/>
              <w:rPr>
                <w:b/>
                <w:bCs/>
                <w:lang w:val="de-DE"/>
              </w:rPr>
            </w:pPr>
          </w:p>
        </w:tc>
        <w:tc>
          <w:tcPr>
            <w:tcW w:w="292" w:type="pct"/>
            <w:vAlign w:val="center"/>
          </w:tcPr>
          <w:p w14:paraId="1A7498AF" w14:textId="77777777" w:rsidR="008D0F2C" w:rsidRPr="0034489E" w:rsidRDefault="008D0F2C" w:rsidP="006501F4">
            <w:pPr>
              <w:widowControl w:val="0"/>
              <w:spacing w:line="288" w:lineRule="auto"/>
              <w:jc w:val="left"/>
              <w:rPr>
                <w:b/>
                <w:bCs/>
                <w:lang w:val="de-DE"/>
              </w:rPr>
            </w:pPr>
          </w:p>
        </w:tc>
        <w:tc>
          <w:tcPr>
            <w:tcW w:w="339" w:type="pct"/>
            <w:vAlign w:val="center"/>
          </w:tcPr>
          <w:p w14:paraId="06124413" w14:textId="77777777" w:rsidR="008D0F2C" w:rsidRPr="0034489E" w:rsidRDefault="008D0F2C" w:rsidP="006501F4">
            <w:pPr>
              <w:widowControl w:val="0"/>
              <w:spacing w:line="288" w:lineRule="auto"/>
              <w:jc w:val="left"/>
              <w:rPr>
                <w:b/>
                <w:bCs/>
                <w:lang w:val="de-DE"/>
              </w:rPr>
            </w:pPr>
          </w:p>
        </w:tc>
      </w:tr>
      <w:tr w:rsidR="008D0F2C" w:rsidRPr="0034489E" w14:paraId="4304A495" w14:textId="77777777" w:rsidTr="00A1758E">
        <w:trPr>
          <w:trHeight w:val="660"/>
        </w:trPr>
        <w:tc>
          <w:tcPr>
            <w:tcW w:w="533" w:type="pct"/>
            <w:vMerge/>
          </w:tcPr>
          <w:p w14:paraId="3B007BD1" w14:textId="77777777" w:rsidR="008D0F2C" w:rsidRPr="0034489E" w:rsidRDefault="008D0F2C" w:rsidP="006501F4">
            <w:pPr>
              <w:widowControl w:val="0"/>
              <w:spacing w:line="288" w:lineRule="auto"/>
              <w:jc w:val="left"/>
              <w:rPr>
                <w:b/>
                <w:lang w:val="de-DE"/>
              </w:rPr>
            </w:pPr>
          </w:p>
        </w:tc>
        <w:tc>
          <w:tcPr>
            <w:tcW w:w="536" w:type="pct"/>
            <w:vMerge w:val="restart"/>
            <w:vAlign w:val="center"/>
          </w:tcPr>
          <w:p w14:paraId="1C9AD0CD" w14:textId="77777777" w:rsidR="008D0F2C" w:rsidRPr="0034489E" w:rsidRDefault="008D0F2C" w:rsidP="006501F4">
            <w:pPr>
              <w:widowControl w:val="0"/>
              <w:tabs>
                <w:tab w:val="left" w:pos="993"/>
              </w:tabs>
              <w:spacing w:line="288" w:lineRule="auto"/>
              <w:ind w:firstLine="0"/>
              <w:rPr>
                <w:b/>
                <w:bCs/>
                <w:lang w:val="de-DE"/>
              </w:rPr>
            </w:pPr>
            <w:r w:rsidRPr="0034489E">
              <w:rPr>
                <w:b/>
                <w:bCs/>
                <w:lang w:val="de-DE"/>
              </w:rPr>
              <w:t>Vận dụng</w:t>
            </w:r>
          </w:p>
          <w:p w14:paraId="7A491412" w14:textId="77777777" w:rsidR="008D0F2C" w:rsidRPr="0034489E" w:rsidRDefault="008D0F2C" w:rsidP="006501F4">
            <w:pPr>
              <w:widowControl w:val="0"/>
              <w:spacing w:line="288" w:lineRule="auto"/>
              <w:jc w:val="center"/>
              <w:rPr>
                <w:b/>
                <w:bCs/>
                <w:lang w:val="de-DE"/>
              </w:rPr>
            </w:pPr>
          </w:p>
        </w:tc>
        <w:tc>
          <w:tcPr>
            <w:tcW w:w="2667" w:type="pct"/>
            <w:tcBorders>
              <w:bottom w:val="single" w:sz="4" w:space="0" w:color="auto"/>
            </w:tcBorders>
          </w:tcPr>
          <w:p w14:paraId="6094014E" w14:textId="77777777" w:rsidR="008D0F2C" w:rsidRPr="0034489E" w:rsidRDefault="008D0F2C" w:rsidP="006501F4">
            <w:pPr>
              <w:widowControl w:val="0"/>
              <w:tabs>
                <w:tab w:val="left" w:pos="993"/>
              </w:tabs>
              <w:spacing w:line="288" w:lineRule="auto"/>
              <w:ind w:firstLine="0"/>
              <w:rPr>
                <w:b/>
                <w:bCs/>
                <w:lang w:val="de-DE"/>
              </w:rPr>
            </w:pPr>
            <w:r w:rsidRPr="006F195B">
              <w:rPr>
                <w:lang w:val="de-DE"/>
              </w:rPr>
              <w:t>–</w:t>
            </w:r>
            <w:r w:rsidRPr="006F195B">
              <w:t xml:space="preserve"> Tính được lượng chất trong phương trình hóa học theo số mol, khối lượng hoặc </w:t>
            </w:r>
            <w:r w:rsidRPr="0034489E">
              <w:rPr>
                <w:color w:val="FF0000"/>
              </w:rPr>
              <w:t xml:space="preserve">thể tích ở điều kiện 1 bar và 25 </w:t>
            </w:r>
            <w:r w:rsidRPr="0034489E">
              <w:rPr>
                <w:color w:val="FF0000"/>
                <w:vertAlign w:val="superscript"/>
              </w:rPr>
              <w:t>0</w:t>
            </w:r>
            <w:r w:rsidRPr="0034489E">
              <w:rPr>
                <w:b/>
                <w:color w:val="FF0000"/>
              </w:rPr>
              <w:t>C.</w:t>
            </w:r>
          </w:p>
        </w:tc>
        <w:tc>
          <w:tcPr>
            <w:tcW w:w="294" w:type="pct"/>
            <w:tcBorders>
              <w:bottom w:val="single" w:sz="4" w:space="0" w:color="auto"/>
            </w:tcBorders>
            <w:vAlign w:val="center"/>
          </w:tcPr>
          <w:p w14:paraId="2902F676" w14:textId="77777777" w:rsidR="008D0F2C" w:rsidRPr="0034489E" w:rsidRDefault="002F680E" w:rsidP="006501F4">
            <w:pPr>
              <w:widowControl w:val="0"/>
              <w:spacing w:line="288" w:lineRule="auto"/>
              <w:jc w:val="center"/>
              <w:rPr>
                <w:b/>
                <w:bCs/>
                <w:lang w:val="de-DE"/>
              </w:rPr>
            </w:pPr>
            <w:r w:rsidRPr="0034489E">
              <w:rPr>
                <w:b/>
                <w:bCs/>
                <w:lang w:val="de-DE"/>
              </w:rPr>
              <w:t>1</w:t>
            </w:r>
          </w:p>
        </w:tc>
        <w:tc>
          <w:tcPr>
            <w:tcW w:w="339" w:type="pct"/>
            <w:tcBorders>
              <w:bottom w:val="single" w:sz="4" w:space="0" w:color="auto"/>
            </w:tcBorders>
            <w:vAlign w:val="center"/>
          </w:tcPr>
          <w:p w14:paraId="71B5E0A2" w14:textId="77777777" w:rsidR="008D0F2C" w:rsidRPr="0034489E" w:rsidRDefault="008D0F2C" w:rsidP="006501F4">
            <w:pPr>
              <w:widowControl w:val="0"/>
              <w:spacing w:line="288" w:lineRule="auto"/>
              <w:jc w:val="left"/>
              <w:rPr>
                <w:b/>
                <w:bCs/>
                <w:lang w:val="de-DE"/>
              </w:rPr>
            </w:pPr>
          </w:p>
        </w:tc>
        <w:tc>
          <w:tcPr>
            <w:tcW w:w="292" w:type="pct"/>
            <w:tcBorders>
              <w:bottom w:val="single" w:sz="4" w:space="0" w:color="auto"/>
            </w:tcBorders>
            <w:vAlign w:val="center"/>
          </w:tcPr>
          <w:p w14:paraId="6977A9E6" w14:textId="77777777" w:rsidR="008D0F2C" w:rsidRPr="0034489E" w:rsidRDefault="002F680E" w:rsidP="002F680E">
            <w:pPr>
              <w:widowControl w:val="0"/>
              <w:spacing w:line="288" w:lineRule="auto"/>
              <w:ind w:firstLine="0"/>
              <w:jc w:val="left"/>
              <w:rPr>
                <w:b/>
                <w:bCs/>
                <w:lang w:val="de-DE"/>
              </w:rPr>
            </w:pPr>
            <w:r w:rsidRPr="0034489E">
              <w:rPr>
                <w:b/>
                <w:bCs/>
                <w:lang w:val="de-DE"/>
              </w:rPr>
              <w:t>C21</w:t>
            </w:r>
          </w:p>
        </w:tc>
        <w:tc>
          <w:tcPr>
            <w:tcW w:w="339" w:type="pct"/>
            <w:tcBorders>
              <w:bottom w:val="single" w:sz="4" w:space="0" w:color="auto"/>
            </w:tcBorders>
            <w:vAlign w:val="center"/>
          </w:tcPr>
          <w:p w14:paraId="2EBDD0EB" w14:textId="77777777" w:rsidR="008D0F2C" w:rsidRPr="0034489E" w:rsidRDefault="008D0F2C" w:rsidP="006501F4">
            <w:pPr>
              <w:widowControl w:val="0"/>
              <w:spacing w:line="288" w:lineRule="auto"/>
              <w:jc w:val="left"/>
              <w:rPr>
                <w:b/>
                <w:bCs/>
                <w:lang w:val="de-DE"/>
              </w:rPr>
            </w:pPr>
          </w:p>
        </w:tc>
      </w:tr>
      <w:tr w:rsidR="008D0F2C" w:rsidRPr="0034489E" w14:paraId="5A141C49" w14:textId="77777777" w:rsidTr="00A1758E">
        <w:trPr>
          <w:trHeight w:val="765"/>
        </w:trPr>
        <w:tc>
          <w:tcPr>
            <w:tcW w:w="533" w:type="pct"/>
            <w:vMerge/>
          </w:tcPr>
          <w:p w14:paraId="242AC079" w14:textId="77777777" w:rsidR="008D0F2C" w:rsidRPr="0034489E" w:rsidRDefault="008D0F2C" w:rsidP="006501F4">
            <w:pPr>
              <w:widowControl w:val="0"/>
              <w:spacing w:line="288" w:lineRule="auto"/>
              <w:jc w:val="left"/>
              <w:rPr>
                <w:b/>
                <w:lang w:val="de-DE"/>
              </w:rPr>
            </w:pPr>
          </w:p>
        </w:tc>
        <w:tc>
          <w:tcPr>
            <w:tcW w:w="536" w:type="pct"/>
            <w:vMerge/>
            <w:vAlign w:val="center"/>
          </w:tcPr>
          <w:p w14:paraId="17269B5B" w14:textId="77777777" w:rsidR="008D0F2C" w:rsidRPr="0034489E" w:rsidRDefault="008D0F2C" w:rsidP="006501F4">
            <w:pPr>
              <w:widowControl w:val="0"/>
              <w:tabs>
                <w:tab w:val="left" w:pos="993"/>
              </w:tabs>
              <w:spacing w:line="288" w:lineRule="auto"/>
              <w:jc w:val="center"/>
              <w:rPr>
                <w:b/>
                <w:bCs/>
                <w:lang w:val="de-DE"/>
              </w:rPr>
            </w:pPr>
          </w:p>
        </w:tc>
        <w:tc>
          <w:tcPr>
            <w:tcW w:w="2667" w:type="pct"/>
            <w:tcBorders>
              <w:top w:val="single" w:sz="4" w:space="0" w:color="auto"/>
            </w:tcBorders>
          </w:tcPr>
          <w:p w14:paraId="3F22AAC8" w14:textId="77777777" w:rsidR="008D0F2C" w:rsidRPr="0034489E" w:rsidRDefault="008D0F2C" w:rsidP="006501F4">
            <w:pPr>
              <w:widowControl w:val="0"/>
              <w:spacing w:line="288" w:lineRule="auto"/>
              <w:ind w:firstLine="0"/>
              <w:rPr>
                <w:lang w:val="de-DE"/>
              </w:rPr>
            </w:pPr>
            <w:r w:rsidRPr="0034489E">
              <w:rPr>
                <w:lang w:val="de-DE"/>
              </w:rPr>
              <w:t>- Tính được hiệu suất của một phản ứng dựa vào lượng sản phẩm thu được theo lí thuyết và lượng sản phẩm thu được theo thực tế.</w:t>
            </w:r>
          </w:p>
        </w:tc>
        <w:tc>
          <w:tcPr>
            <w:tcW w:w="294" w:type="pct"/>
            <w:tcBorders>
              <w:top w:val="single" w:sz="4" w:space="0" w:color="auto"/>
            </w:tcBorders>
            <w:vAlign w:val="center"/>
          </w:tcPr>
          <w:p w14:paraId="2FFE8164" w14:textId="77777777" w:rsidR="008D0F2C" w:rsidRPr="0034489E" w:rsidRDefault="008D0F2C" w:rsidP="006501F4">
            <w:pPr>
              <w:widowControl w:val="0"/>
              <w:spacing w:line="288" w:lineRule="auto"/>
              <w:jc w:val="center"/>
              <w:rPr>
                <w:b/>
                <w:bCs/>
                <w:lang w:val="de-DE"/>
              </w:rPr>
            </w:pPr>
          </w:p>
        </w:tc>
        <w:tc>
          <w:tcPr>
            <w:tcW w:w="339" w:type="pct"/>
            <w:tcBorders>
              <w:top w:val="single" w:sz="4" w:space="0" w:color="auto"/>
            </w:tcBorders>
            <w:vAlign w:val="center"/>
          </w:tcPr>
          <w:p w14:paraId="51B69EC9" w14:textId="77777777" w:rsidR="008D0F2C" w:rsidRPr="0034489E" w:rsidRDefault="008D0F2C" w:rsidP="006501F4">
            <w:pPr>
              <w:widowControl w:val="0"/>
              <w:spacing w:line="288" w:lineRule="auto"/>
              <w:jc w:val="left"/>
              <w:rPr>
                <w:b/>
                <w:bCs/>
                <w:lang w:val="de-DE"/>
              </w:rPr>
            </w:pPr>
          </w:p>
        </w:tc>
        <w:tc>
          <w:tcPr>
            <w:tcW w:w="292" w:type="pct"/>
            <w:tcBorders>
              <w:top w:val="single" w:sz="4" w:space="0" w:color="auto"/>
            </w:tcBorders>
            <w:vAlign w:val="center"/>
          </w:tcPr>
          <w:p w14:paraId="65F66D78" w14:textId="77777777" w:rsidR="008D0F2C" w:rsidRPr="0034489E" w:rsidRDefault="008D0F2C" w:rsidP="006501F4">
            <w:pPr>
              <w:widowControl w:val="0"/>
              <w:spacing w:line="288" w:lineRule="auto"/>
              <w:jc w:val="left"/>
              <w:rPr>
                <w:b/>
                <w:bCs/>
                <w:lang w:val="de-DE"/>
              </w:rPr>
            </w:pPr>
          </w:p>
        </w:tc>
        <w:tc>
          <w:tcPr>
            <w:tcW w:w="339" w:type="pct"/>
            <w:tcBorders>
              <w:top w:val="single" w:sz="4" w:space="0" w:color="auto"/>
            </w:tcBorders>
            <w:vAlign w:val="center"/>
          </w:tcPr>
          <w:p w14:paraId="39D27660" w14:textId="77777777" w:rsidR="008D0F2C" w:rsidRPr="0034489E" w:rsidRDefault="008D0F2C" w:rsidP="006501F4">
            <w:pPr>
              <w:widowControl w:val="0"/>
              <w:spacing w:line="288" w:lineRule="auto"/>
              <w:jc w:val="left"/>
              <w:rPr>
                <w:b/>
                <w:bCs/>
                <w:lang w:val="de-DE"/>
              </w:rPr>
            </w:pPr>
          </w:p>
        </w:tc>
      </w:tr>
      <w:tr w:rsidR="008D0F2C" w:rsidRPr="0034489E" w14:paraId="415710EC" w14:textId="77777777" w:rsidTr="00A1758E">
        <w:trPr>
          <w:trHeight w:val="70"/>
        </w:trPr>
        <w:tc>
          <w:tcPr>
            <w:tcW w:w="533" w:type="pct"/>
            <w:vMerge w:val="restart"/>
            <w:vAlign w:val="center"/>
          </w:tcPr>
          <w:p w14:paraId="508E0D70" w14:textId="77777777" w:rsidR="008D0F2C" w:rsidRPr="0034489E" w:rsidRDefault="008D0F2C" w:rsidP="006501F4">
            <w:pPr>
              <w:widowControl w:val="0"/>
              <w:spacing w:line="288" w:lineRule="auto"/>
              <w:ind w:firstLine="0"/>
              <w:jc w:val="left"/>
              <w:rPr>
                <w:b/>
                <w:spacing w:val="-8"/>
                <w:lang w:val="vi-VN"/>
              </w:rPr>
            </w:pPr>
            <w:r w:rsidRPr="0034489E">
              <w:rPr>
                <w:b/>
              </w:rPr>
              <w:t>Nồng độ dung dịch</w:t>
            </w:r>
          </w:p>
        </w:tc>
        <w:tc>
          <w:tcPr>
            <w:tcW w:w="536" w:type="pct"/>
            <w:vMerge w:val="restart"/>
            <w:vAlign w:val="center"/>
          </w:tcPr>
          <w:p w14:paraId="74A65142" w14:textId="77777777" w:rsidR="008D0F2C" w:rsidRPr="0034489E" w:rsidRDefault="008D0F2C" w:rsidP="006501F4">
            <w:pPr>
              <w:widowControl w:val="0"/>
              <w:spacing w:line="288" w:lineRule="auto"/>
              <w:ind w:firstLine="0"/>
              <w:rPr>
                <w:b/>
                <w:bCs/>
              </w:rPr>
            </w:pPr>
            <w:r w:rsidRPr="0034489E">
              <w:rPr>
                <w:b/>
                <w:bCs/>
              </w:rPr>
              <w:t>Nhận biết</w:t>
            </w:r>
          </w:p>
          <w:p w14:paraId="2B884D6F" w14:textId="77777777" w:rsidR="008D0F2C" w:rsidRPr="0034489E" w:rsidRDefault="008D0F2C" w:rsidP="006501F4">
            <w:pPr>
              <w:widowControl w:val="0"/>
              <w:spacing w:line="288" w:lineRule="auto"/>
              <w:jc w:val="center"/>
              <w:rPr>
                <w:b/>
                <w:bCs/>
              </w:rPr>
            </w:pPr>
          </w:p>
        </w:tc>
        <w:tc>
          <w:tcPr>
            <w:tcW w:w="2667" w:type="pct"/>
            <w:tcBorders>
              <w:bottom w:val="single" w:sz="4" w:space="0" w:color="auto"/>
            </w:tcBorders>
          </w:tcPr>
          <w:p w14:paraId="270F69ED" w14:textId="77777777" w:rsidR="008D0F2C" w:rsidRPr="0034489E" w:rsidRDefault="008D0F2C" w:rsidP="006501F4">
            <w:pPr>
              <w:widowControl w:val="0"/>
              <w:spacing w:line="288" w:lineRule="auto"/>
              <w:ind w:firstLine="0"/>
            </w:pPr>
            <w:r w:rsidRPr="0034489E">
              <w:t>– Nêu được dung dịch là hỗn hợp lỏng đồng nhất của các chất đã tan trong nhau.</w:t>
            </w:r>
          </w:p>
        </w:tc>
        <w:tc>
          <w:tcPr>
            <w:tcW w:w="294" w:type="pct"/>
            <w:tcBorders>
              <w:bottom w:val="single" w:sz="4" w:space="0" w:color="auto"/>
            </w:tcBorders>
            <w:vAlign w:val="center"/>
          </w:tcPr>
          <w:p w14:paraId="155F7155"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098B8141"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47EA5701"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0418AAA4" w14:textId="77777777" w:rsidR="008D0F2C" w:rsidRPr="0034489E" w:rsidRDefault="008D0F2C" w:rsidP="006501F4">
            <w:pPr>
              <w:widowControl w:val="0"/>
              <w:spacing w:line="288" w:lineRule="auto"/>
              <w:jc w:val="left"/>
              <w:rPr>
                <w:b/>
                <w:bCs/>
              </w:rPr>
            </w:pPr>
          </w:p>
        </w:tc>
      </w:tr>
      <w:tr w:rsidR="008D0F2C" w:rsidRPr="0034489E" w14:paraId="4B638700" w14:textId="77777777" w:rsidTr="00A1758E">
        <w:trPr>
          <w:trHeight w:val="311"/>
        </w:trPr>
        <w:tc>
          <w:tcPr>
            <w:tcW w:w="533" w:type="pct"/>
            <w:vMerge/>
            <w:vAlign w:val="center"/>
          </w:tcPr>
          <w:p w14:paraId="4431022E" w14:textId="77777777" w:rsidR="008D0F2C" w:rsidRPr="0034489E" w:rsidRDefault="008D0F2C" w:rsidP="006501F4">
            <w:pPr>
              <w:widowControl w:val="0"/>
              <w:spacing w:line="288" w:lineRule="auto"/>
              <w:jc w:val="center"/>
              <w:rPr>
                <w:b/>
              </w:rPr>
            </w:pPr>
          </w:p>
        </w:tc>
        <w:tc>
          <w:tcPr>
            <w:tcW w:w="536" w:type="pct"/>
            <w:vMerge/>
            <w:vAlign w:val="center"/>
          </w:tcPr>
          <w:p w14:paraId="272D6D63"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14CA3E2B" w14:textId="77777777" w:rsidR="008D0F2C" w:rsidRPr="0034489E" w:rsidRDefault="008D0F2C" w:rsidP="006501F4">
            <w:pPr>
              <w:widowControl w:val="0"/>
              <w:spacing w:line="288" w:lineRule="auto"/>
              <w:ind w:firstLine="0"/>
            </w:pPr>
            <w:r w:rsidRPr="0034489E">
              <w:t>– Nêu được định nghĩa độ tan của một chất trong nước, nồng độ phần trăm, nồng độ mol.</w:t>
            </w:r>
          </w:p>
        </w:tc>
        <w:tc>
          <w:tcPr>
            <w:tcW w:w="294" w:type="pct"/>
            <w:tcBorders>
              <w:top w:val="single" w:sz="4" w:space="0" w:color="auto"/>
            </w:tcBorders>
            <w:vAlign w:val="center"/>
          </w:tcPr>
          <w:p w14:paraId="2DBFAAE0"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2D0B1025"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1C771AD5"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204D2A7B" w14:textId="77777777" w:rsidR="008D0F2C" w:rsidRPr="0034489E" w:rsidRDefault="008D0F2C" w:rsidP="006501F4">
            <w:pPr>
              <w:widowControl w:val="0"/>
              <w:spacing w:line="288" w:lineRule="auto"/>
              <w:jc w:val="left"/>
              <w:rPr>
                <w:b/>
                <w:bCs/>
              </w:rPr>
            </w:pPr>
          </w:p>
        </w:tc>
      </w:tr>
      <w:tr w:rsidR="008D0F2C" w:rsidRPr="0034489E" w14:paraId="3E0DC233" w14:textId="77777777" w:rsidTr="00A1758E">
        <w:trPr>
          <w:trHeight w:val="336"/>
        </w:trPr>
        <w:tc>
          <w:tcPr>
            <w:tcW w:w="533" w:type="pct"/>
            <w:vMerge/>
          </w:tcPr>
          <w:p w14:paraId="443EEE6E" w14:textId="77777777" w:rsidR="008D0F2C" w:rsidRPr="0034489E" w:rsidRDefault="008D0F2C" w:rsidP="006501F4">
            <w:pPr>
              <w:widowControl w:val="0"/>
              <w:spacing w:line="288" w:lineRule="auto"/>
              <w:jc w:val="center"/>
              <w:rPr>
                <w:b/>
              </w:rPr>
            </w:pPr>
          </w:p>
        </w:tc>
        <w:tc>
          <w:tcPr>
            <w:tcW w:w="536" w:type="pct"/>
            <w:vAlign w:val="center"/>
          </w:tcPr>
          <w:p w14:paraId="3D4DCD39"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tcPr>
          <w:p w14:paraId="6CC6E6AF" w14:textId="77777777" w:rsidR="008D0F2C" w:rsidRPr="0034489E" w:rsidRDefault="008D0F2C" w:rsidP="006501F4">
            <w:pPr>
              <w:widowControl w:val="0"/>
              <w:spacing w:line="288" w:lineRule="auto"/>
              <w:ind w:firstLine="0"/>
            </w:pPr>
            <w:r w:rsidRPr="0034489E">
              <w:t>Tính được độ tan, nồng độ phần trăm; nồng độ mol theo công thức.</w:t>
            </w:r>
          </w:p>
        </w:tc>
        <w:tc>
          <w:tcPr>
            <w:tcW w:w="294" w:type="pct"/>
            <w:vAlign w:val="center"/>
          </w:tcPr>
          <w:p w14:paraId="258CC5C1" w14:textId="77777777" w:rsidR="008D0F2C" w:rsidRPr="0034489E" w:rsidRDefault="008D0F2C" w:rsidP="006501F4">
            <w:pPr>
              <w:widowControl w:val="0"/>
              <w:spacing w:line="288" w:lineRule="auto"/>
              <w:jc w:val="center"/>
              <w:rPr>
                <w:b/>
                <w:bCs/>
              </w:rPr>
            </w:pPr>
          </w:p>
        </w:tc>
        <w:tc>
          <w:tcPr>
            <w:tcW w:w="339" w:type="pct"/>
            <w:vAlign w:val="center"/>
          </w:tcPr>
          <w:p w14:paraId="248B5275" w14:textId="77777777" w:rsidR="008D0F2C" w:rsidRPr="0034489E" w:rsidRDefault="008D0F2C" w:rsidP="006501F4">
            <w:pPr>
              <w:widowControl w:val="0"/>
              <w:spacing w:line="288" w:lineRule="auto"/>
              <w:jc w:val="left"/>
              <w:rPr>
                <w:b/>
                <w:bCs/>
              </w:rPr>
            </w:pPr>
          </w:p>
        </w:tc>
        <w:tc>
          <w:tcPr>
            <w:tcW w:w="292" w:type="pct"/>
            <w:vAlign w:val="center"/>
          </w:tcPr>
          <w:p w14:paraId="0FE72813" w14:textId="77777777" w:rsidR="008D0F2C" w:rsidRPr="0034489E" w:rsidRDefault="008D0F2C" w:rsidP="006501F4">
            <w:pPr>
              <w:widowControl w:val="0"/>
              <w:spacing w:line="288" w:lineRule="auto"/>
              <w:jc w:val="left"/>
              <w:rPr>
                <w:b/>
                <w:bCs/>
              </w:rPr>
            </w:pPr>
          </w:p>
        </w:tc>
        <w:tc>
          <w:tcPr>
            <w:tcW w:w="339" w:type="pct"/>
            <w:vAlign w:val="center"/>
          </w:tcPr>
          <w:p w14:paraId="31F92503" w14:textId="77777777" w:rsidR="008D0F2C" w:rsidRPr="0034489E" w:rsidRDefault="008D0F2C" w:rsidP="006501F4">
            <w:pPr>
              <w:widowControl w:val="0"/>
              <w:spacing w:line="288" w:lineRule="auto"/>
              <w:jc w:val="left"/>
              <w:rPr>
                <w:b/>
                <w:bCs/>
              </w:rPr>
            </w:pPr>
          </w:p>
        </w:tc>
      </w:tr>
      <w:tr w:rsidR="008D0F2C" w:rsidRPr="0034489E" w14:paraId="535D3194" w14:textId="77777777" w:rsidTr="00A1758E">
        <w:trPr>
          <w:trHeight w:val="232"/>
        </w:trPr>
        <w:tc>
          <w:tcPr>
            <w:tcW w:w="533" w:type="pct"/>
            <w:vMerge/>
          </w:tcPr>
          <w:p w14:paraId="30DFFDC3" w14:textId="77777777" w:rsidR="008D0F2C" w:rsidRPr="0034489E" w:rsidRDefault="008D0F2C" w:rsidP="006501F4">
            <w:pPr>
              <w:widowControl w:val="0"/>
              <w:spacing w:line="288" w:lineRule="auto"/>
              <w:jc w:val="center"/>
              <w:rPr>
                <w:b/>
              </w:rPr>
            </w:pPr>
          </w:p>
        </w:tc>
        <w:tc>
          <w:tcPr>
            <w:tcW w:w="536" w:type="pct"/>
            <w:vAlign w:val="center"/>
          </w:tcPr>
          <w:p w14:paraId="1C16F683" w14:textId="77777777" w:rsidR="008D0F2C" w:rsidRPr="0034489E" w:rsidRDefault="008D0F2C" w:rsidP="006501F4">
            <w:pPr>
              <w:widowControl w:val="0"/>
              <w:spacing w:line="288" w:lineRule="auto"/>
              <w:ind w:firstLine="0"/>
              <w:rPr>
                <w:b/>
              </w:rPr>
            </w:pPr>
            <w:r w:rsidRPr="0034489E">
              <w:rPr>
                <w:b/>
              </w:rPr>
              <w:t>Vận dụng</w:t>
            </w:r>
          </w:p>
        </w:tc>
        <w:tc>
          <w:tcPr>
            <w:tcW w:w="2667" w:type="pct"/>
          </w:tcPr>
          <w:p w14:paraId="37FBBCCF" w14:textId="77777777" w:rsidR="008D0F2C" w:rsidRPr="0034489E" w:rsidRDefault="008D0F2C" w:rsidP="006501F4">
            <w:pPr>
              <w:widowControl w:val="0"/>
              <w:spacing w:line="288" w:lineRule="auto"/>
              <w:ind w:firstLine="0"/>
              <w:rPr>
                <w:b/>
                <w:bCs/>
              </w:rPr>
            </w:pPr>
            <w:r w:rsidRPr="0034489E">
              <w:rPr>
                <w:lang w:val="vi-VN"/>
              </w:rPr>
              <w:t xml:space="preserve">Tiến hành </w:t>
            </w:r>
            <w:r w:rsidRPr="0034489E">
              <w:t>được thí nghiệm pha một dung dịch theo nồng độ cho trước.</w:t>
            </w:r>
          </w:p>
        </w:tc>
        <w:tc>
          <w:tcPr>
            <w:tcW w:w="294" w:type="pct"/>
            <w:vAlign w:val="center"/>
          </w:tcPr>
          <w:p w14:paraId="4F871409" w14:textId="77777777" w:rsidR="008D0F2C" w:rsidRPr="0034489E" w:rsidRDefault="008D0F2C" w:rsidP="006501F4">
            <w:pPr>
              <w:widowControl w:val="0"/>
              <w:spacing w:line="288" w:lineRule="auto"/>
              <w:jc w:val="center"/>
              <w:rPr>
                <w:b/>
                <w:bCs/>
              </w:rPr>
            </w:pPr>
          </w:p>
        </w:tc>
        <w:tc>
          <w:tcPr>
            <w:tcW w:w="339" w:type="pct"/>
            <w:vAlign w:val="center"/>
          </w:tcPr>
          <w:p w14:paraId="0C187803" w14:textId="77777777" w:rsidR="008D0F2C" w:rsidRPr="0034489E" w:rsidRDefault="008D0F2C" w:rsidP="006501F4">
            <w:pPr>
              <w:widowControl w:val="0"/>
              <w:spacing w:line="288" w:lineRule="auto"/>
              <w:jc w:val="left"/>
              <w:rPr>
                <w:b/>
                <w:bCs/>
              </w:rPr>
            </w:pPr>
          </w:p>
        </w:tc>
        <w:tc>
          <w:tcPr>
            <w:tcW w:w="292" w:type="pct"/>
            <w:vAlign w:val="center"/>
          </w:tcPr>
          <w:p w14:paraId="21C0BD4B" w14:textId="77777777" w:rsidR="008D0F2C" w:rsidRPr="0034489E" w:rsidRDefault="008D0F2C" w:rsidP="006501F4">
            <w:pPr>
              <w:widowControl w:val="0"/>
              <w:spacing w:line="288" w:lineRule="auto"/>
              <w:jc w:val="left"/>
              <w:rPr>
                <w:b/>
                <w:bCs/>
              </w:rPr>
            </w:pPr>
          </w:p>
        </w:tc>
        <w:tc>
          <w:tcPr>
            <w:tcW w:w="339" w:type="pct"/>
            <w:vAlign w:val="center"/>
          </w:tcPr>
          <w:p w14:paraId="7A2AB48B" w14:textId="77777777" w:rsidR="008D0F2C" w:rsidRPr="0034489E" w:rsidRDefault="008D0F2C" w:rsidP="006501F4">
            <w:pPr>
              <w:widowControl w:val="0"/>
              <w:spacing w:line="288" w:lineRule="auto"/>
              <w:jc w:val="left"/>
              <w:rPr>
                <w:b/>
                <w:bCs/>
              </w:rPr>
            </w:pPr>
          </w:p>
        </w:tc>
      </w:tr>
      <w:tr w:rsidR="008D0F2C" w:rsidRPr="0034489E" w14:paraId="68911CF1" w14:textId="77777777" w:rsidTr="00A1758E">
        <w:trPr>
          <w:trHeight w:val="245"/>
        </w:trPr>
        <w:tc>
          <w:tcPr>
            <w:tcW w:w="3736" w:type="pct"/>
            <w:gridSpan w:val="3"/>
            <w:vAlign w:val="center"/>
          </w:tcPr>
          <w:p w14:paraId="3943E8FC" w14:textId="77777777" w:rsidR="008D0F2C" w:rsidRPr="0034489E" w:rsidRDefault="008D0F2C" w:rsidP="006501F4">
            <w:pPr>
              <w:widowControl w:val="0"/>
              <w:spacing w:line="288" w:lineRule="auto"/>
              <w:rPr>
                <w:b/>
              </w:rPr>
            </w:pPr>
            <w:r w:rsidRPr="0034489E">
              <w:rPr>
                <w:b/>
                <w:bCs/>
              </w:rPr>
              <w:t xml:space="preserve">3. </w:t>
            </w:r>
            <w:r w:rsidRPr="0034489E">
              <w:rPr>
                <w:b/>
              </w:rPr>
              <w:t xml:space="preserve">Tốc độ phản ứng và chất xúc tác </w:t>
            </w:r>
          </w:p>
        </w:tc>
        <w:tc>
          <w:tcPr>
            <w:tcW w:w="294" w:type="pct"/>
          </w:tcPr>
          <w:p w14:paraId="7D4DECCD" w14:textId="77777777" w:rsidR="008D0F2C" w:rsidRPr="0034489E" w:rsidRDefault="008D0F2C" w:rsidP="006501F4">
            <w:pPr>
              <w:widowControl w:val="0"/>
              <w:spacing w:line="288" w:lineRule="auto"/>
              <w:jc w:val="center"/>
              <w:rPr>
                <w:b/>
                <w:bCs/>
              </w:rPr>
            </w:pPr>
          </w:p>
        </w:tc>
        <w:tc>
          <w:tcPr>
            <w:tcW w:w="339" w:type="pct"/>
          </w:tcPr>
          <w:p w14:paraId="31826BD6" w14:textId="77777777" w:rsidR="008D0F2C" w:rsidRPr="0034489E" w:rsidRDefault="008D0F2C" w:rsidP="006501F4">
            <w:pPr>
              <w:widowControl w:val="0"/>
              <w:spacing w:line="288" w:lineRule="auto"/>
              <w:jc w:val="left"/>
              <w:rPr>
                <w:b/>
                <w:bCs/>
              </w:rPr>
            </w:pPr>
          </w:p>
        </w:tc>
        <w:tc>
          <w:tcPr>
            <w:tcW w:w="292" w:type="pct"/>
            <w:vAlign w:val="center"/>
          </w:tcPr>
          <w:p w14:paraId="736FB1DA" w14:textId="77777777" w:rsidR="008D0F2C" w:rsidRPr="0034489E" w:rsidRDefault="008D0F2C" w:rsidP="006501F4">
            <w:pPr>
              <w:widowControl w:val="0"/>
              <w:spacing w:line="288" w:lineRule="auto"/>
              <w:jc w:val="left"/>
              <w:rPr>
                <w:b/>
                <w:bCs/>
              </w:rPr>
            </w:pPr>
          </w:p>
        </w:tc>
        <w:tc>
          <w:tcPr>
            <w:tcW w:w="339" w:type="pct"/>
            <w:vAlign w:val="center"/>
          </w:tcPr>
          <w:p w14:paraId="1F06F27B" w14:textId="77777777" w:rsidR="008D0F2C" w:rsidRPr="0034489E" w:rsidRDefault="008D0F2C" w:rsidP="006501F4">
            <w:pPr>
              <w:widowControl w:val="0"/>
              <w:spacing w:line="288" w:lineRule="auto"/>
              <w:jc w:val="left"/>
              <w:rPr>
                <w:b/>
                <w:bCs/>
              </w:rPr>
            </w:pPr>
          </w:p>
        </w:tc>
      </w:tr>
      <w:tr w:rsidR="001A2A72" w:rsidRPr="0034489E" w14:paraId="10CAC3FE" w14:textId="77777777" w:rsidTr="00A1758E">
        <w:trPr>
          <w:trHeight w:val="245"/>
        </w:trPr>
        <w:tc>
          <w:tcPr>
            <w:tcW w:w="533" w:type="pct"/>
            <w:vMerge w:val="restart"/>
            <w:vAlign w:val="center"/>
          </w:tcPr>
          <w:p w14:paraId="005EF9A3" w14:textId="4344564B" w:rsidR="001A2A72" w:rsidRPr="001A2A72" w:rsidRDefault="001A2A72" w:rsidP="009C35A1">
            <w:pPr>
              <w:widowControl w:val="0"/>
              <w:spacing w:line="288" w:lineRule="auto"/>
              <w:ind w:left="-113" w:right="-109"/>
              <w:jc w:val="left"/>
              <w:rPr>
                <w:b/>
                <w:bCs/>
              </w:rPr>
            </w:pPr>
            <w:r w:rsidRPr="001A2A72">
              <w:rPr>
                <w:b/>
              </w:rPr>
              <w:t>Tốc độ phản ứng và chất xúc tác</w:t>
            </w:r>
          </w:p>
        </w:tc>
        <w:tc>
          <w:tcPr>
            <w:tcW w:w="536" w:type="pct"/>
            <w:vAlign w:val="center"/>
          </w:tcPr>
          <w:p w14:paraId="569B83EE" w14:textId="21A7AB42" w:rsidR="001A2A72" w:rsidRPr="001A2A72" w:rsidRDefault="001A2A72" w:rsidP="001A2A72">
            <w:pPr>
              <w:widowControl w:val="0"/>
              <w:spacing w:line="288" w:lineRule="auto"/>
              <w:ind w:firstLine="0"/>
              <w:rPr>
                <w:b/>
                <w:bCs/>
              </w:rPr>
            </w:pPr>
            <w:r w:rsidRPr="001A2A72">
              <w:rPr>
                <w:b/>
                <w:bCs/>
              </w:rPr>
              <w:t>Nhận biết</w:t>
            </w:r>
          </w:p>
        </w:tc>
        <w:tc>
          <w:tcPr>
            <w:tcW w:w="2667" w:type="pct"/>
            <w:vAlign w:val="center"/>
          </w:tcPr>
          <w:p w14:paraId="07C86FB8" w14:textId="77777777" w:rsidR="001A2A72" w:rsidRPr="001A2A72" w:rsidRDefault="001A2A72" w:rsidP="001A2A72">
            <w:pPr>
              <w:widowControl w:val="0"/>
              <w:spacing w:line="288" w:lineRule="auto"/>
              <w:ind w:firstLine="0"/>
            </w:pPr>
            <w:r w:rsidRPr="001A2A72">
              <w:rPr>
                <w:lang w:val="vi-VN"/>
              </w:rPr>
              <w:t>-</w:t>
            </w:r>
            <w:r w:rsidRPr="001A2A72">
              <w:rPr>
                <w:lang w:val="vi-VN"/>
              </w:rPr>
              <w:tab/>
            </w:r>
            <w:r w:rsidRPr="001A2A72">
              <w:t>Nêu được khái niệm về tốc độ phản ứng</w:t>
            </w:r>
          </w:p>
          <w:p w14:paraId="75C62D94" w14:textId="2F729CC4" w:rsidR="001A2A72" w:rsidRPr="001A2A72" w:rsidRDefault="001A2A72" w:rsidP="001A2A72">
            <w:pPr>
              <w:widowControl w:val="0"/>
              <w:spacing w:line="288" w:lineRule="auto"/>
              <w:ind w:firstLine="0"/>
              <w:rPr>
                <w:b/>
                <w:bCs/>
              </w:rPr>
            </w:pPr>
            <w:r w:rsidRPr="001A2A72">
              <w:t>- Nêu được khái niệm về chất xúc tắc</w:t>
            </w:r>
          </w:p>
        </w:tc>
        <w:tc>
          <w:tcPr>
            <w:tcW w:w="294" w:type="pct"/>
          </w:tcPr>
          <w:p w14:paraId="4ECF8578" w14:textId="77777777" w:rsidR="001A2A72" w:rsidRPr="001A2A72" w:rsidRDefault="001A2A72" w:rsidP="006501F4">
            <w:pPr>
              <w:widowControl w:val="0"/>
              <w:spacing w:line="288" w:lineRule="auto"/>
              <w:jc w:val="center"/>
              <w:rPr>
                <w:b/>
                <w:bCs/>
              </w:rPr>
            </w:pPr>
          </w:p>
        </w:tc>
        <w:tc>
          <w:tcPr>
            <w:tcW w:w="339" w:type="pct"/>
          </w:tcPr>
          <w:p w14:paraId="0A402C6E" w14:textId="77777777" w:rsidR="001A2A72" w:rsidRPr="0034489E" w:rsidRDefault="001A2A72" w:rsidP="006501F4">
            <w:pPr>
              <w:widowControl w:val="0"/>
              <w:spacing w:line="288" w:lineRule="auto"/>
              <w:rPr>
                <w:b/>
                <w:bCs/>
              </w:rPr>
            </w:pPr>
          </w:p>
        </w:tc>
        <w:tc>
          <w:tcPr>
            <w:tcW w:w="292" w:type="pct"/>
            <w:vAlign w:val="center"/>
          </w:tcPr>
          <w:p w14:paraId="5AF537A6" w14:textId="77777777" w:rsidR="001A2A72" w:rsidRPr="0034489E" w:rsidRDefault="001A2A72" w:rsidP="006501F4">
            <w:pPr>
              <w:widowControl w:val="0"/>
              <w:spacing w:line="288" w:lineRule="auto"/>
              <w:rPr>
                <w:b/>
                <w:bCs/>
              </w:rPr>
            </w:pPr>
          </w:p>
        </w:tc>
        <w:tc>
          <w:tcPr>
            <w:tcW w:w="339" w:type="pct"/>
            <w:vAlign w:val="center"/>
          </w:tcPr>
          <w:p w14:paraId="0C64C448" w14:textId="77777777" w:rsidR="001A2A72" w:rsidRPr="0034489E" w:rsidRDefault="001A2A72" w:rsidP="006501F4">
            <w:pPr>
              <w:widowControl w:val="0"/>
              <w:spacing w:line="288" w:lineRule="auto"/>
              <w:rPr>
                <w:b/>
                <w:bCs/>
              </w:rPr>
            </w:pPr>
          </w:p>
        </w:tc>
      </w:tr>
      <w:tr w:rsidR="001A2A72" w:rsidRPr="0034489E" w14:paraId="3ADC4AD0" w14:textId="77777777" w:rsidTr="00A1758E">
        <w:trPr>
          <w:trHeight w:val="245"/>
        </w:trPr>
        <w:tc>
          <w:tcPr>
            <w:tcW w:w="533" w:type="pct"/>
            <w:vMerge/>
            <w:vAlign w:val="center"/>
          </w:tcPr>
          <w:p w14:paraId="7BDEBE0C" w14:textId="7DC9D6DA" w:rsidR="001A2A72" w:rsidRPr="001A2A72" w:rsidRDefault="001A2A72" w:rsidP="009C35A1">
            <w:pPr>
              <w:widowControl w:val="0"/>
              <w:spacing w:line="288" w:lineRule="auto"/>
              <w:ind w:left="-113" w:right="-109"/>
              <w:jc w:val="left"/>
              <w:rPr>
                <w:b/>
                <w:bCs/>
              </w:rPr>
            </w:pPr>
          </w:p>
        </w:tc>
        <w:tc>
          <w:tcPr>
            <w:tcW w:w="536" w:type="pct"/>
            <w:vAlign w:val="center"/>
          </w:tcPr>
          <w:p w14:paraId="2B2DC932" w14:textId="7FF2D73E" w:rsidR="001A2A72" w:rsidRPr="001A2A72" w:rsidRDefault="001A2A72" w:rsidP="001A2A72">
            <w:pPr>
              <w:widowControl w:val="0"/>
              <w:spacing w:line="288" w:lineRule="auto"/>
              <w:ind w:firstLine="0"/>
              <w:rPr>
                <w:b/>
                <w:bCs/>
              </w:rPr>
            </w:pPr>
            <w:r w:rsidRPr="001A2A72">
              <w:rPr>
                <w:b/>
                <w:bCs/>
              </w:rPr>
              <w:t>Thông hiểu</w:t>
            </w:r>
          </w:p>
        </w:tc>
        <w:tc>
          <w:tcPr>
            <w:tcW w:w="2667" w:type="pct"/>
            <w:vAlign w:val="center"/>
          </w:tcPr>
          <w:p w14:paraId="168C604E" w14:textId="09A46483" w:rsidR="001A2A72" w:rsidRPr="001A2A72" w:rsidRDefault="001A2A72" w:rsidP="001A2A72">
            <w:pPr>
              <w:widowControl w:val="0"/>
              <w:spacing w:line="288" w:lineRule="auto"/>
              <w:ind w:firstLine="0"/>
              <w:rPr>
                <w:b/>
                <w:bCs/>
              </w:rPr>
            </w:pPr>
            <w:r w:rsidRPr="001A2A72">
              <w:t>- Trình bày một ố yếu tố ảnh hưởng đến tốc độ phản ứng</w:t>
            </w:r>
          </w:p>
        </w:tc>
        <w:tc>
          <w:tcPr>
            <w:tcW w:w="294" w:type="pct"/>
          </w:tcPr>
          <w:p w14:paraId="22573B59" w14:textId="77777777" w:rsidR="001A2A72" w:rsidRPr="001A2A72" w:rsidRDefault="001A2A72" w:rsidP="006501F4">
            <w:pPr>
              <w:widowControl w:val="0"/>
              <w:spacing w:line="288" w:lineRule="auto"/>
              <w:jc w:val="center"/>
              <w:rPr>
                <w:b/>
                <w:bCs/>
              </w:rPr>
            </w:pPr>
          </w:p>
        </w:tc>
        <w:tc>
          <w:tcPr>
            <w:tcW w:w="339" w:type="pct"/>
          </w:tcPr>
          <w:p w14:paraId="078C82DA" w14:textId="77777777" w:rsidR="001A2A72" w:rsidRPr="0034489E" w:rsidRDefault="001A2A72" w:rsidP="006501F4">
            <w:pPr>
              <w:widowControl w:val="0"/>
              <w:spacing w:line="288" w:lineRule="auto"/>
              <w:rPr>
                <w:b/>
                <w:bCs/>
              </w:rPr>
            </w:pPr>
          </w:p>
        </w:tc>
        <w:tc>
          <w:tcPr>
            <w:tcW w:w="292" w:type="pct"/>
            <w:vAlign w:val="center"/>
          </w:tcPr>
          <w:p w14:paraId="34849D8B" w14:textId="77777777" w:rsidR="001A2A72" w:rsidRPr="0034489E" w:rsidRDefault="001A2A72" w:rsidP="006501F4">
            <w:pPr>
              <w:widowControl w:val="0"/>
              <w:spacing w:line="288" w:lineRule="auto"/>
              <w:rPr>
                <w:b/>
                <w:bCs/>
              </w:rPr>
            </w:pPr>
          </w:p>
        </w:tc>
        <w:tc>
          <w:tcPr>
            <w:tcW w:w="339" w:type="pct"/>
            <w:vAlign w:val="center"/>
          </w:tcPr>
          <w:p w14:paraId="5E9CA7C0" w14:textId="77777777" w:rsidR="001A2A72" w:rsidRPr="0034489E" w:rsidRDefault="001A2A72" w:rsidP="006501F4">
            <w:pPr>
              <w:widowControl w:val="0"/>
              <w:spacing w:line="288" w:lineRule="auto"/>
              <w:rPr>
                <w:b/>
                <w:bCs/>
              </w:rPr>
            </w:pPr>
          </w:p>
        </w:tc>
      </w:tr>
      <w:tr w:rsidR="001A2A72" w:rsidRPr="0034489E" w14:paraId="42F21407" w14:textId="77777777" w:rsidTr="00A1758E">
        <w:trPr>
          <w:trHeight w:val="670"/>
        </w:trPr>
        <w:tc>
          <w:tcPr>
            <w:tcW w:w="533" w:type="pct"/>
            <w:vMerge/>
          </w:tcPr>
          <w:p w14:paraId="22103599" w14:textId="2AFA22AC" w:rsidR="001A2A72" w:rsidRPr="001A2A72" w:rsidRDefault="001A2A72" w:rsidP="006501F4">
            <w:pPr>
              <w:widowControl w:val="0"/>
              <w:spacing w:line="288" w:lineRule="auto"/>
              <w:ind w:left="-113" w:right="-109" w:firstLine="0"/>
              <w:jc w:val="left"/>
              <w:rPr>
                <w:b/>
              </w:rPr>
            </w:pPr>
          </w:p>
        </w:tc>
        <w:tc>
          <w:tcPr>
            <w:tcW w:w="536" w:type="pct"/>
            <w:vMerge w:val="restart"/>
            <w:vAlign w:val="center"/>
          </w:tcPr>
          <w:p w14:paraId="62E50592" w14:textId="77777777" w:rsidR="001A2A72" w:rsidRPr="001A2A72" w:rsidRDefault="001A2A72" w:rsidP="006501F4">
            <w:pPr>
              <w:widowControl w:val="0"/>
              <w:spacing w:line="288" w:lineRule="auto"/>
              <w:ind w:firstLine="0"/>
              <w:rPr>
                <w:b/>
                <w:bCs/>
              </w:rPr>
            </w:pPr>
            <w:r w:rsidRPr="001A2A72">
              <w:rPr>
                <w:b/>
                <w:bCs/>
              </w:rPr>
              <w:t>Vận dụng</w:t>
            </w:r>
          </w:p>
          <w:p w14:paraId="0713ADD3" w14:textId="77777777" w:rsidR="001A2A72" w:rsidRPr="001A2A72" w:rsidRDefault="001A2A72" w:rsidP="006501F4">
            <w:pPr>
              <w:widowControl w:val="0"/>
              <w:spacing w:line="288" w:lineRule="auto"/>
              <w:jc w:val="center"/>
              <w:rPr>
                <w:b/>
                <w:bCs/>
              </w:rPr>
            </w:pPr>
          </w:p>
        </w:tc>
        <w:tc>
          <w:tcPr>
            <w:tcW w:w="2667" w:type="pct"/>
            <w:tcBorders>
              <w:bottom w:val="single" w:sz="4" w:space="0" w:color="auto"/>
            </w:tcBorders>
          </w:tcPr>
          <w:p w14:paraId="19002DD4" w14:textId="77777777" w:rsidR="001A2A72" w:rsidRPr="001A2A72" w:rsidRDefault="001A2A72" w:rsidP="001A2A72">
            <w:pPr>
              <w:widowControl w:val="0"/>
              <w:spacing w:line="288" w:lineRule="auto"/>
              <w:ind w:firstLine="0"/>
            </w:pPr>
            <w:r w:rsidRPr="001A2A72">
              <w:t>-</w:t>
            </w:r>
            <w:r w:rsidRPr="001A2A72">
              <w:tab/>
            </w:r>
            <w:r w:rsidRPr="001A2A72">
              <w:rPr>
                <w:lang w:val="vi-VN"/>
              </w:rPr>
              <w:t xml:space="preserve">Tiến hành </w:t>
            </w:r>
            <w:r w:rsidRPr="001A2A72">
              <w:t>được thí nghiệm và quan sát thực tiễn:</w:t>
            </w:r>
          </w:p>
          <w:p w14:paraId="36EADE01" w14:textId="77777777" w:rsidR="001A2A72" w:rsidRPr="001A2A72" w:rsidRDefault="001A2A72" w:rsidP="001A2A72">
            <w:pPr>
              <w:widowControl w:val="0"/>
              <w:spacing w:line="288" w:lineRule="auto"/>
              <w:ind w:firstLine="0"/>
            </w:pPr>
            <w:r w:rsidRPr="001A2A72">
              <w:t>-</w:t>
            </w:r>
            <w:r w:rsidRPr="001A2A72">
              <w:tab/>
              <w:t>So sánh được tốc độ một số phản ứng hoá học;</w:t>
            </w:r>
          </w:p>
        </w:tc>
        <w:tc>
          <w:tcPr>
            <w:tcW w:w="294" w:type="pct"/>
            <w:tcBorders>
              <w:bottom w:val="single" w:sz="4" w:space="0" w:color="auto"/>
            </w:tcBorders>
            <w:vAlign w:val="center"/>
          </w:tcPr>
          <w:p w14:paraId="6B53AAD8" w14:textId="77777777" w:rsidR="001A2A72" w:rsidRPr="001A2A72" w:rsidRDefault="001A2A72" w:rsidP="006501F4">
            <w:pPr>
              <w:widowControl w:val="0"/>
              <w:spacing w:line="288" w:lineRule="auto"/>
              <w:jc w:val="center"/>
              <w:rPr>
                <w:b/>
                <w:bCs/>
              </w:rPr>
            </w:pPr>
          </w:p>
        </w:tc>
        <w:tc>
          <w:tcPr>
            <w:tcW w:w="339" w:type="pct"/>
            <w:tcBorders>
              <w:bottom w:val="single" w:sz="4" w:space="0" w:color="auto"/>
            </w:tcBorders>
            <w:vAlign w:val="center"/>
          </w:tcPr>
          <w:p w14:paraId="03CE228C" w14:textId="77777777" w:rsidR="001A2A72" w:rsidRPr="00812140" w:rsidRDefault="001A2A72" w:rsidP="006501F4">
            <w:pPr>
              <w:widowControl w:val="0"/>
              <w:spacing w:line="288" w:lineRule="auto"/>
              <w:jc w:val="left"/>
              <w:rPr>
                <w:b/>
                <w:bCs/>
                <w:highlight w:val="green"/>
              </w:rPr>
            </w:pPr>
          </w:p>
        </w:tc>
        <w:tc>
          <w:tcPr>
            <w:tcW w:w="292" w:type="pct"/>
            <w:tcBorders>
              <w:bottom w:val="single" w:sz="4" w:space="0" w:color="auto"/>
            </w:tcBorders>
            <w:vAlign w:val="center"/>
          </w:tcPr>
          <w:p w14:paraId="161014ED" w14:textId="77777777" w:rsidR="001A2A72" w:rsidRPr="00812140" w:rsidRDefault="001A2A72" w:rsidP="006501F4">
            <w:pPr>
              <w:widowControl w:val="0"/>
              <w:spacing w:line="288" w:lineRule="auto"/>
              <w:jc w:val="left"/>
              <w:rPr>
                <w:b/>
                <w:bCs/>
                <w:highlight w:val="green"/>
              </w:rPr>
            </w:pPr>
          </w:p>
        </w:tc>
        <w:tc>
          <w:tcPr>
            <w:tcW w:w="339" w:type="pct"/>
            <w:tcBorders>
              <w:bottom w:val="single" w:sz="4" w:space="0" w:color="auto"/>
            </w:tcBorders>
            <w:vAlign w:val="center"/>
          </w:tcPr>
          <w:p w14:paraId="01FF8731" w14:textId="77777777" w:rsidR="001A2A72" w:rsidRPr="00812140" w:rsidRDefault="001A2A72" w:rsidP="006501F4">
            <w:pPr>
              <w:widowControl w:val="0"/>
              <w:spacing w:line="288" w:lineRule="auto"/>
              <w:jc w:val="left"/>
              <w:rPr>
                <w:b/>
                <w:bCs/>
                <w:highlight w:val="green"/>
              </w:rPr>
            </w:pPr>
          </w:p>
        </w:tc>
      </w:tr>
      <w:tr w:rsidR="001A2A72" w:rsidRPr="0034489E" w14:paraId="61C5308F" w14:textId="77777777" w:rsidTr="00A1758E">
        <w:trPr>
          <w:trHeight w:val="70"/>
        </w:trPr>
        <w:tc>
          <w:tcPr>
            <w:tcW w:w="533" w:type="pct"/>
            <w:vMerge/>
          </w:tcPr>
          <w:p w14:paraId="5BF73758" w14:textId="77777777" w:rsidR="001A2A72" w:rsidRPr="001A2A72" w:rsidRDefault="001A2A72" w:rsidP="006501F4">
            <w:pPr>
              <w:widowControl w:val="0"/>
              <w:spacing w:line="288" w:lineRule="auto"/>
              <w:jc w:val="center"/>
              <w:rPr>
                <w:b/>
              </w:rPr>
            </w:pPr>
          </w:p>
        </w:tc>
        <w:tc>
          <w:tcPr>
            <w:tcW w:w="536" w:type="pct"/>
            <w:vMerge/>
            <w:vAlign w:val="center"/>
          </w:tcPr>
          <w:p w14:paraId="361323E7" w14:textId="77777777" w:rsidR="001A2A72" w:rsidRPr="001A2A72" w:rsidRDefault="001A2A72" w:rsidP="006501F4">
            <w:pPr>
              <w:widowControl w:val="0"/>
              <w:spacing w:line="288" w:lineRule="auto"/>
              <w:jc w:val="center"/>
              <w:rPr>
                <w:b/>
                <w:bCs/>
              </w:rPr>
            </w:pPr>
          </w:p>
        </w:tc>
        <w:tc>
          <w:tcPr>
            <w:tcW w:w="2667" w:type="pct"/>
            <w:tcBorders>
              <w:top w:val="single" w:sz="4" w:space="0" w:color="auto"/>
            </w:tcBorders>
          </w:tcPr>
          <w:p w14:paraId="17553534" w14:textId="3861B87A" w:rsidR="001A2A72" w:rsidRPr="001A2A72" w:rsidRDefault="001A2A72" w:rsidP="001A2A72">
            <w:pPr>
              <w:widowControl w:val="0"/>
              <w:spacing w:line="288" w:lineRule="auto"/>
              <w:ind w:firstLine="0"/>
              <w:rPr>
                <w:lang w:val="vi-VN"/>
              </w:rPr>
            </w:pPr>
            <w:r w:rsidRPr="001A2A72">
              <w:rPr>
                <w:lang w:val="vi-VN"/>
              </w:rPr>
              <w:t>-</w:t>
            </w:r>
            <w:r w:rsidRPr="001A2A72">
              <w:rPr>
                <w:lang w:val="vi-VN"/>
              </w:rPr>
              <w:tab/>
            </w:r>
            <w:r w:rsidRPr="001A2A72">
              <w:t xml:space="preserve">Nêu được các yếu tố làm thay đổi tốc độ phản ứng. </w:t>
            </w:r>
          </w:p>
        </w:tc>
        <w:tc>
          <w:tcPr>
            <w:tcW w:w="294" w:type="pct"/>
            <w:tcBorders>
              <w:top w:val="single" w:sz="4" w:space="0" w:color="auto"/>
            </w:tcBorders>
            <w:vAlign w:val="center"/>
          </w:tcPr>
          <w:p w14:paraId="3AE6CF07" w14:textId="77777777" w:rsidR="001A2A72" w:rsidRPr="001A2A72" w:rsidRDefault="001A2A72" w:rsidP="006501F4">
            <w:pPr>
              <w:widowControl w:val="0"/>
              <w:spacing w:line="288" w:lineRule="auto"/>
              <w:jc w:val="center"/>
              <w:rPr>
                <w:b/>
                <w:bCs/>
              </w:rPr>
            </w:pPr>
          </w:p>
        </w:tc>
        <w:tc>
          <w:tcPr>
            <w:tcW w:w="339" w:type="pct"/>
            <w:tcBorders>
              <w:top w:val="single" w:sz="4" w:space="0" w:color="auto"/>
            </w:tcBorders>
            <w:vAlign w:val="center"/>
          </w:tcPr>
          <w:p w14:paraId="43A10FCB" w14:textId="77777777" w:rsidR="001A2A72" w:rsidRPr="00812140" w:rsidRDefault="001A2A72" w:rsidP="006501F4">
            <w:pPr>
              <w:widowControl w:val="0"/>
              <w:spacing w:line="288" w:lineRule="auto"/>
              <w:jc w:val="left"/>
              <w:rPr>
                <w:b/>
                <w:bCs/>
                <w:highlight w:val="green"/>
              </w:rPr>
            </w:pPr>
          </w:p>
        </w:tc>
        <w:tc>
          <w:tcPr>
            <w:tcW w:w="292" w:type="pct"/>
            <w:tcBorders>
              <w:top w:val="single" w:sz="4" w:space="0" w:color="auto"/>
            </w:tcBorders>
            <w:vAlign w:val="center"/>
          </w:tcPr>
          <w:p w14:paraId="14E7A6D4" w14:textId="77777777" w:rsidR="001A2A72" w:rsidRPr="00812140" w:rsidRDefault="001A2A72" w:rsidP="006501F4">
            <w:pPr>
              <w:widowControl w:val="0"/>
              <w:spacing w:line="288" w:lineRule="auto"/>
              <w:jc w:val="left"/>
              <w:rPr>
                <w:b/>
                <w:bCs/>
                <w:highlight w:val="green"/>
              </w:rPr>
            </w:pPr>
          </w:p>
        </w:tc>
        <w:tc>
          <w:tcPr>
            <w:tcW w:w="339" w:type="pct"/>
            <w:tcBorders>
              <w:top w:val="single" w:sz="4" w:space="0" w:color="auto"/>
            </w:tcBorders>
            <w:vAlign w:val="center"/>
          </w:tcPr>
          <w:p w14:paraId="15F7E2D1" w14:textId="77777777" w:rsidR="001A2A72" w:rsidRPr="00812140" w:rsidRDefault="001A2A72" w:rsidP="006501F4">
            <w:pPr>
              <w:widowControl w:val="0"/>
              <w:spacing w:line="288" w:lineRule="auto"/>
              <w:jc w:val="left"/>
              <w:rPr>
                <w:b/>
                <w:bCs/>
                <w:highlight w:val="green"/>
              </w:rPr>
            </w:pPr>
          </w:p>
        </w:tc>
      </w:tr>
      <w:tr w:rsidR="008D0F2C" w:rsidRPr="0034489E" w14:paraId="5FA9ACC0" w14:textId="77777777" w:rsidTr="00A1758E">
        <w:trPr>
          <w:trHeight w:val="336"/>
        </w:trPr>
        <w:tc>
          <w:tcPr>
            <w:tcW w:w="3736" w:type="pct"/>
            <w:gridSpan w:val="3"/>
            <w:vAlign w:val="center"/>
          </w:tcPr>
          <w:p w14:paraId="64E4C679" w14:textId="77777777" w:rsidR="008D0F2C" w:rsidRPr="0034489E" w:rsidRDefault="008D0F2C" w:rsidP="006501F4">
            <w:pPr>
              <w:widowControl w:val="0"/>
              <w:spacing w:line="288" w:lineRule="auto"/>
              <w:rPr>
                <w:b/>
                <w:bCs/>
              </w:rPr>
            </w:pPr>
            <w:r w:rsidRPr="0034489E">
              <w:rPr>
                <w:b/>
                <w:bCs/>
              </w:rPr>
              <w:t xml:space="preserve">4. </w:t>
            </w:r>
            <w:r w:rsidRPr="0034489E">
              <w:rPr>
                <w:b/>
              </w:rPr>
              <w:t xml:space="preserve">Acid – Base – PH – Oxide – Muối.  Phân bón hoá học </w:t>
            </w:r>
          </w:p>
        </w:tc>
        <w:tc>
          <w:tcPr>
            <w:tcW w:w="294" w:type="pct"/>
          </w:tcPr>
          <w:p w14:paraId="379EF8B5" w14:textId="77777777" w:rsidR="008D0F2C" w:rsidRPr="0034489E" w:rsidRDefault="008D0F2C" w:rsidP="006501F4">
            <w:pPr>
              <w:widowControl w:val="0"/>
              <w:spacing w:line="288" w:lineRule="auto"/>
              <w:jc w:val="center"/>
              <w:rPr>
                <w:b/>
                <w:bCs/>
              </w:rPr>
            </w:pPr>
          </w:p>
        </w:tc>
        <w:tc>
          <w:tcPr>
            <w:tcW w:w="339" w:type="pct"/>
          </w:tcPr>
          <w:p w14:paraId="68B80F0B" w14:textId="77777777" w:rsidR="008D0F2C" w:rsidRPr="0034489E" w:rsidRDefault="008D0F2C" w:rsidP="006501F4">
            <w:pPr>
              <w:widowControl w:val="0"/>
              <w:spacing w:line="288" w:lineRule="auto"/>
              <w:jc w:val="left"/>
              <w:rPr>
                <w:b/>
                <w:bCs/>
              </w:rPr>
            </w:pPr>
          </w:p>
        </w:tc>
        <w:tc>
          <w:tcPr>
            <w:tcW w:w="292" w:type="pct"/>
            <w:vAlign w:val="center"/>
          </w:tcPr>
          <w:p w14:paraId="78260A49" w14:textId="77777777" w:rsidR="008D0F2C" w:rsidRPr="0034489E" w:rsidRDefault="008D0F2C" w:rsidP="006501F4">
            <w:pPr>
              <w:widowControl w:val="0"/>
              <w:spacing w:line="288" w:lineRule="auto"/>
              <w:jc w:val="left"/>
              <w:rPr>
                <w:b/>
                <w:bCs/>
              </w:rPr>
            </w:pPr>
          </w:p>
        </w:tc>
        <w:tc>
          <w:tcPr>
            <w:tcW w:w="339" w:type="pct"/>
            <w:vAlign w:val="center"/>
          </w:tcPr>
          <w:p w14:paraId="666584EF" w14:textId="77777777" w:rsidR="008D0F2C" w:rsidRPr="0034489E" w:rsidRDefault="008D0F2C" w:rsidP="006501F4">
            <w:pPr>
              <w:widowControl w:val="0"/>
              <w:spacing w:line="288" w:lineRule="auto"/>
              <w:jc w:val="left"/>
              <w:rPr>
                <w:b/>
                <w:bCs/>
              </w:rPr>
            </w:pPr>
          </w:p>
        </w:tc>
      </w:tr>
      <w:tr w:rsidR="008D0F2C" w:rsidRPr="0034489E" w14:paraId="3576931D" w14:textId="77777777" w:rsidTr="00A1758E">
        <w:trPr>
          <w:trHeight w:val="251"/>
        </w:trPr>
        <w:tc>
          <w:tcPr>
            <w:tcW w:w="533" w:type="pct"/>
            <w:vMerge w:val="restart"/>
            <w:vAlign w:val="center"/>
          </w:tcPr>
          <w:p w14:paraId="0B55191F" w14:textId="77777777" w:rsidR="008D0F2C" w:rsidRPr="0034489E" w:rsidRDefault="008D0F2C" w:rsidP="006501F4">
            <w:pPr>
              <w:widowControl w:val="0"/>
              <w:spacing w:line="288" w:lineRule="auto"/>
              <w:ind w:firstLine="0"/>
              <w:rPr>
                <w:b/>
                <w:spacing w:val="-8"/>
                <w:lang w:val="vi-VN"/>
              </w:rPr>
            </w:pPr>
            <w:r w:rsidRPr="0034489E">
              <w:rPr>
                <w:b/>
              </w:rPr>
              <w:t>Acid (axit)</w:t>
            </w:r>
          </w:p>
        </w:tc>
        <w:tc>
          <w:tcPr>
            <w:tcW w:w="536" w:type="pct"/>
            <w:vMerge w:val="restart"/>
            <w:vAlign w:val="center"/>
          </w:tcPr>
          <w:p w14:paraId="5AB165CB"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Borders>
              <w:bottom w:val="single" w:sz="4" w:space="0" w:color="auto"/>
            </w:tcBorders>
          </w:tcPr>
          <w:p w14:paraId="629B0B0A" w14:textId="77777777" w:rsidR="008D0F2C" w:rsidRPr="0034489E" w:rsidRDefault="008D0F2C" w:rsidP="006501F4">
            <w:pPr>
              <w:widowControl w:val="0"/>
              <w:spacing w:line="288" w:lineRule="auto"/>
              <w:ind w:firstLine="0"/>
            </w:pPr>
            <w:r w:rsidRPr="0034489E">
              <w:rPr>
                <w:color w:val="FF0000"/>
              </w:rPr>
              <w:t>– Nêu được khái niệm acid (tạo ra ion H</w:t>
            </w:r>
            <w:r w:rsidRPr="0034489E">
              <w:rPr>
                <w:color w:val="FF0000"/>
                <w:vertAlign w:val="superscript"/>
              </w:rPr>
              <w:t>+</w:t>
            </w:r>
            <w:r w:rsidRPr="0034489E">
              <w:rPr>
                <w:color w:val="FF0000"/>
              </w:rPr>
              <w:t>).</w:t>
            </w:r>
          </w:p>
        </w:tc>
        <w:tc>
          <w:tcPr>
            <w:tcW w:w="294" w:type="pct"/>
            <w:tcBorders>
              <w:bottom w:val="single" w:sz="4" w:space="0" w:color="auto"/>
            </w:tcBorders>
            <w:vAlign w:val="center"/>
          </w:tcPr>
          <w:p w14:paraId="710366DB"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2A8DD2CD" w14:textId="77777777" w:rsidR="008D0F2C" w:rsidRPr="0034489E" w:rsidRDefault="00856C5B" w:rsidP="006501F4">
            <w:pPr>
              <w:widowControl w:val="0"/>
              <w:spacing w:line="288" w:lineRule="auto"/>
              <w:jc w:val="left"/>
              <w:rPr>
                <w:b/>
                <w:bCs/>
              </w:rPr>
            </w:pPr>
            <w:r w:rsidRPr="0034489E">
              <w:rPr>
                <w:b/>
                <w:bCs/>
              </w:rPr>
              <w:t>1</w:t>
            </w:r>
          </w:p>
        </w:tc>
        <w:tc>
          <w:tcPr>
            <w:tcW w:w="292" w:type="pct"/>
            <w:tcBorders>
              <w:bottom w:val="single" w:sz="4" w:space="0" w:color="auto"/>
            </w:tcBorders>
            <w:vAlign w:val="center"/>
          </w:tcPr>
          <w:p w14:paraId="1DDCC40A"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395964A3" w14:textId="77777777" w:rsidR="008D0F2C" w:rsidRPr="0034489E" w:rsidRDefault="00856C5B" w:rsidP="006501F4">
            <w:pPr>
              <w:widowControl w:val="0"/>
              <w:spacing w:line="288" w:lineRule="auto"/>
              <w:ind w:firstLine="0"/>
              <w:jc w:val="left"/>
              <w:rPr>
                <w:b/>
                <w:bCs/>
              </w:rPr>
            </w:pPr>
            <w:r w:rsidRPr="0034489E">
              <w:rPr>
                <w:b/>
                <w:bCs/>
              </w:rPr>
              <w:t>C4</w:t>
            </w:r>
          </w:p>
        </w:tc>
      </w:tr>
      <w:tr w:rsidR="008D0F2C" w:rsidRPr="0034489E" w14:paraId="23DFD189" w14:textId="77777777" w:rsidTr="00A1758E">
        <w:trPr>
          <w:trHeight w:val="70"/>
        </w:trPr>
        <w:tc>
          <w:tcPr>
            <w:tcW w:w="533" w:type="pct"/>
            <w:vMerge/>
            <w:vAlign w:val="center"/>
          </w:tcPr>
          <w:p w14:paraId="20F68778" w14:textId="77777777" w:rsidR="008D0F2C" w:rsidRPr="0034489E" w:rsidRDefault="008D0F2C" w:rsidP="006501F4">
            <w:pPr>
              <w:widowControl w:val="0"/>
              <w:spacing w:line="288" w:lineRule="auto"/>
              <w:jc w:val="center"/>
              <w:rPr>
                <w:b/>
              </w:rPr>
            </w:pPr>
          </w:p>
        </w:tc>
        <w:tc>
          <w:tcPr>
            <w:tcW w:w="536" w:type="pct"/>
            <w:vMerge/>
            <w:vAlign w:val="center"/>
          </w:tcPr>
          <w:p w14:paraId="2CB7C875"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2191FD62" w14:textId="77777777" w:rsidR="008D0F2C" w:rsidRPr="0034489E" w:rsidRDefault="008D0F2C" w:rsidP="006501F4">
            <w:pPr>
              <w:widowControl w:val="0"/>
              <w:spacing w:line="288" w:lineRule="auto"/>
              <w:ind w:firstLine="0"/>
            </w:pPr>
            <w:r w:rsidRPr="0034489E">
              <w:t>– Trình bày được một số ứng dụng của một số acid thông dụng (HCl, H</w:t>
            </w:r>
            <w:r w:rsidRPr="0034489E">
              <w:rPr>
                <w:vertAlign w:val="subscript"/>
              </w:rPr>
              <w:t>2</w:t>
            </w:r>
            <w:r w:rsidRPr="0034489E">
              <w:t>SO</w:t>
            </w:r>
            <w:r w:rsidRPr="0034489E">
              <w:rPr>
                <w:vertAlign w:val="subscript"/>
              </w:rPr>
              <w:t>4</w:t>
            </w:r>
            <w:r w:rsidRPr="0034489E">
              <w:t>, CH</w:t>
            </w:r>
            <w:r w:rsidRPr="0034489E">
              <w:rPr>
                <w:vertAlign w:val="subscript"/>
              </w:rPr>
              <w:t>3</w:t>
            </w:r>
            <w:r w:rsidRPr="0034489E">
              <w:t>COOH).</w:t>
            </w:r>
          </w:p>
        </w:tc>
        <w:tc>
          <w:tcPr>
            <w:tcW w:w="294" w:type="pct"/>
            <w:tcBorders>
              <w:top w:val="single" w:sz="4" w:space="0" w:color="auto"/>
            </w:tcBorders>
            <w:vAlign w:val="center"/>
          </w:tcPr>
          <w:p w14:paraId="78B25A03"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6D3414E1"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0211FC3F"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07069DC9" w14:textId="77777777" w:rsidR="008D0F2C" w:rsidRPr="0034489E" w:rsidRDefault="008D0F2C" w:rsidP="006501F4">
            <w:pPr>
              <w:widowControl w:val="0"/>
              <w:spacing w:line="288" w:lineRule="auto"/>
              <w:jc w:val="left"/>
              <w:rPr>
                <w:b/>
                <w:bCs/>
              </w:rPr>
            </w:pPr>
          </w:p>
        </w:tc>
      </w:tr>
      <w:tr w:rsidR="008D0F2C" w:rsidRPr="0034489E" w14:paraId="1C875467" w14:textId="77777777" w:rsidTr="00A1758E">
        <w:trPr>
          <w:trHeight w:val="336"/>
        </w:trPr>
        <w:tc>
          <w:tcPr>
            <w:tcW w:w="533" w:type="pct"/>
            <w:vMerge/>
          </w:tcPr>
          <w:p w14:paraId="5C763100" w14:textId="77777777" w:rsidR="008D0F2C" w:rsidRPr="0034489E" w:rsidRDefault="008D0F2C" w:rsidP="006501F4">
            <w:pPr>
              <w:widowControl w:val="0"/>
              <w:spacing w:line="288" w:lineRule="auto"/>
              <w:jc w:val="center"/>
              <w:rPr>
                <w:b/>
              </w:rPr>
            </w:pPr>
          </w:p>
        </w:tc>
        <w:tc>
          <w:tcPr>
            <w:tcW w:w="536" w:type="pct"/>
            <w:vAlign w:val="center"/>
          </w:tcPr>
          <w:p w14:paraId="3D42BF74"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tcPr>
          <w:p w14:paraId="44B79D42" w14:textId="77777777" w:rsidR="008D0F2C" w:rsidRPr="0034489E" w:rsidRDefault="008D0F2C" w:rsidP="006501F4">
            <w:pPr>
              <w:widowControl w:val="0"/>
              <w:spacing w:line="288" w:lineRule="auto"/>
              <w:ind w:firstLine="0"/>
              <w:rPr>
                <w:b/>
                <w:bCs/>
              </w:rPr>
            </w:pPr>
            <w:r w:rsidRPr="0034489E">
              <w:t>–</w:t>
            </w:r>
            <w:r w:rsidRPr="0034489E">
              <w:rPr>
                <w:lang w:val="vi-VN"/>
              </w:rPr>
              <w:t xml:space="preserve"> Tiến hành </w:t>
            </w:r>
            <w:r w:rsidRPr="0034489E">
              <w:t>được thí nghiệm của hydrochloric acid (làm đổi màu chất chỉ thị; phản ứng với kim loại), nêu và giải thích được hiện tượng xảy ra trong thí nghiệm (viết phương trình hoá học) và rút ra nhận xét về tính chất của acid.</w:t>
            </w:r>
          </w:p>
        </w:tc>
        <w:tc>
          <w:tcPr>
            <w:tcW w:w="294" w:type="pct"/>
            <w:vAlign w:val="center"/>
          </w:tcPr>
          <w:p w14:paraId="5318B7D4" w14:textId="77777777" w:rsidR="008D0F2C" w:rsidRPr="0034489E" w:rsidRDefault="008D0F2C" w:rsidP="006501F4">
            <w:pPr>
              <w:widowControl w:val="0"/>
              <w:spacing w:line="288" w:lineRule="auto"/>
              <w:jc w:val="center"/>
              <w:rPr>
                <w:b/>
                <w:bCs/>
              </w:rPr>
            </w:pPr>
          </w:p>
        </w:tc>
        <w:tc>
          <w:tcPr>
            <w:tcW w:w="339" w:type="pct"/>
            <w:vAlign w:val="center"/>
          </w:tcPr>
          <w:p w14:paraId="76512B76" w14:textId="77777777" w:rsidR="008D0F2C" w:rsidRPr="0034489E" w:rsidRDefault="008D0F2C" w:rsidP="006501F4">
            <w:pPr>
              <w:widowControl w:val="0"/>
              <w:spacing w:line="288" w:lineRule="auto"/>
              <w:jc w:val="left"/>
              <w:rPr>
                <w:b/>
                <w:bCs/>
              </w:rPr>
            </w:pPr>
          </w:p>
        </w:tc>
        <w:tc>
          <w:tcPr>
            <w:tcW w:w="292" w:type="pct"/>
            <w:vAlign w:val="center"/>
          </w:tcPr>
          <w:p w14:paraId="22FD39D7" w14:textId="77777777" w:rsidR="008D0F2C" w:rsidRPr="0034489E" w:rsidRDefault="008D0F2C" w:rsidP="006501F4">
            <w:pPr>
              <w:widowControl w:val="0"/>
              <w:spacing w:line="288" w:lineRule="auto"/>
              <w:jc w:val="left"/>
              <w:rPr>
                <w:b/>
                <w:bCs/>
              </w:rPr>
            </w:pPr>
          </w:p>
        </w:tc>
        <w:tc>
          <w:tcPr>
            <w:tcW w:w="339" w:type="pct"/>
            <w:vAlign w:val="center"/>
          </w:tcPr>
          <w:p w14:paraId="67A0BD34" w14:textId="77777777" w:rsidR="008D0F2C" w:rsidRPr="0034489E" w:rsidRDefault="008D0F2C" w:rsidP="006501F4">
            <w:pPr>
              <w:widowControl w:val="0"/>
              <w:spacing w:line="288" w:lineRule="auto"/>
              <w:jc w:val="left"/>
              <w:rPr>
                <w:b/>
                <w:bCs/>
              </w:rPr>
            </w:pPr>
          </w:p>
        </w:tc>
      </w:tr>
      <w:tr w:rsidR="008D0F2C" w:rsidRPr="0034489E" w14:paraId="3009674C" w14:textId="77777777" w:rsidTr="00A1758E">
        <w:trPr>
          <w:trHeight w:val="298"/>
        </w:trPr>
        <w:tc>
          <w:tcPr>
            <w:tcW w:w="533" w:type="pct"/>
            <w:vMerge w:val="restart"/>
            <w:vAlign w:val="center"/>
          </w:tcPr>
          <w:p w14:paraId="0EBDA519" w14:textId="77777777" w:rsidR="008D0F2C" w:rsidRPr="0034489E" w:rsidRDefault="008D0F2C" w:rsidP="006501F4">
            <w:pPr>
              <w:widowControl w:val="0"/>
              <w:spacing w:line="288" w:lineRule="auto"/>
              <w:ind w:firstLine="0"/>
              <w:rPr>
                <w:b/>
                <w:spacing w:val="-8"/>
                <w:lang w:val="vi-VN"/>
              </w:rPr>
            </w:pPr>
            <w:r w:rsidRPr="0034489E">
              <w:rPr>
                <w:b/>
              </w:rPr>
              <w:lastRenderedPageBreak/>
              <w:t>Base (bazơ)</w:t>
            </w:r>
          </w:p>
        </w:tc>
        <w:tc>
          <w:tcPr>
            <w:tcW w:w="536" w:type="pct"/>
            <w:vMerge w:val="restart"/>
            <w:vAlign w:val="center"/>
          </w:tcPr>
          <w:p w14:paraId="1C7373F8" w14:textId="77777777" w:rsidR="008D0F2C" w:rsidRPr="0034489E" w:rsidRDefault="008D0F2C" w:rsidP="006501F4">
            <w:pPr>
              <w:widowControl w:val="0"/>
              <w:spacing w:line="288" w:lineRule="auto"/>
              <w:ind w:firstLine="0"/>
              <w:rPr>
                <w:b/>
                <w:bCs/>
              </w:rPr>
            </w:pPr>
            <w:r w:rsidRPr="0034489E">
              <w:rPr>
                <w:b/>
                <w:bCs/>
              </w:rPr>
              <w:t>Nhận biết</w:t>
            </w:r>
          </w:p>
          <w:p w14:paraId="1434BA4D" w14:textId="77777777" w:rsidR="008D0F2C" w:rsidRPr="0034489E" w:rsidRDefault="008D0F2C" w:rsidP="006501F4">
            <w:pPr>
              <w:widowControl w:val="0"/>
              <w:spacing w:line="288" w:lineRule="auto"/>
              <w:jc w:val="center"/>
              <w:rPr>
                <w:b/>
                <w:bCs/>
              </w:rPr>
            </w:pPr>
          </w:p>
        </w:tc>
        <w:tc>
          <w:tcPr>
            <w:tcW w:w="2667" w:type="pct"/>
            <w:tcBorders>
              <w:bottom w:val="single" w:sz="4" w:space="0" w:color="auto"/>
            </w:tcBorders>
          </w:tcPr>
          <w:p w14:paraId="45DBE135" w14:textId="77777777" w:rsidR="008D0F2C" w:rsidRPr="0034489E" w:rsidRDefault="008D0F2C" w:rsidP="006501F4">
            <w:pPr>
              <w:widowControl w:val="0"/>
              <w:spacing w:line="288" w:lineRule="auto"/>
              <w:ind w:firstLine="0"/>
            </w:pPr>
            <w:r w:rsidRPr="0034489E">
              <w:rPr>
                <w:color w:val="FF0000"/>
              </w:rPr>
              <w:t>– Nêu được khái niệm base (tạo ra ion OH</w:t>
            </w:r>
            <w:r w:rsidRPr="0034489E">
              <w:rPr>
                <w:color w:val="FF0000"/>
                <w:vertAlign w:val="superscript"/>
              </w:rPr>
              <w:t>–</w:t>
            </w:r>
            <w:r w:rsidRPr="0034489E">
              <w:rPr>
                <w:color w:val="FF0000"/>
              </w:rPr>
              <w:t>).</w:t>
            </w:r>
          </w:p>
        </w:tc>
        <w:tc>
          <w:tcPr>
            <w:tcW w:w="294" w:type="pct"/>
            <w:tcBorders>
              <w:bottom w:val="single" w:sz="4" w:space="0" w:color="auto"/>
            </w:tcBorders>
            <w:vAlign w:val="center"/>
          </w:tcPr>
          <w:p w14:paraId="1F5B81CD" w14:textId="77777777" w:rsidR="008D0F2C" w:rsidRPr="0034489E" w:rsidRDefault="008D0F2C" w:rsidP="006501F4">
            <w:pPr>
              <w:widowControl w:val="0"/>
              <w:spacing w:line="288" w:lineRule="auto"/>
              <w:ind w:firstLine="0"/>
              <w:rPr>
                <w:b/>
                <w:bCs/>
                <w:lang w:val="vi-VN"/>
              </w:rPr>
            </w:pPr>
          </w:p>
        </w:tc>
        <w:tc>
          <w:tcPr>
            <w:tcW w:w="339" w:type="pct"/>
            <w:tcBorders>
              <w:bottom w:val="single" w:sz="4" w:space="0" w:color="auto"/>
            </w:tcBorders>
            <w:vAlign w:val="center"/>
          </w:tcPr>
          <w:p w14:paraId="148F5D42" w14:textId="77777777" w:rsidR="008D0F2C" w:rsidRPr="0034489E" w:rsidRDefault="008D0F2C" w:rsidP="006501F4">
            <w:pPr>
              <w:widowControl w:val="0"/>
              <w:spacing w:line="288" w:lineRule="auto"/>
              <w:jc w:val="left"/>
              <w:rPr>
                <w:b/>
                <w:bCs/>
                <w:lang w:val="vi-VN"/>
              </w:rPr>
            </w:pPr>
            <w:r w:rsidRPr="0034489E">
              <w:rPr>
                <w:b/>
                <w:bCs/>
                <w:lang w:val="vi-VN"/>
              </w:rPr>
              <w:t>1</w:t>
            </w:r>
          </w:p>
        </w:tc>
        <w:tc>
          <w:tcPr>
            <w:tcW w:w="292" w:type="pct"/>
            <w:tcBorders>
              <w:bottom w:val="single" w:sz="4" w:space="0" w:color="auto"/>
            </w:tcBorders>
            <w:vAlign w:val="center"/>
          </w:tcPr>
          <w:p w14:paraId="5AF960E7"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2C07530A" w14:textId="77777777" w:rsidR="008D0F2C" w:rsidRPr="0034489E" w:rsidRDefault="00F66336" w:rsidP="006501F4">
            <w:pPr>
              <w:widowControl w:val="0"/>
              <w:spacing w:line="288" w:lineRule="auto"/>
              <w:ind w:firstLine="0"/>
              <w:jc w:val="left"/>
              <w:rPr>
                <w:b/>
                <w:bCs/>
              </w:rPr>
            </w:pPr>
            <w:r w:rsidRPr="0034489E">
              <w:rPr>
                <w:b/>
                <w:bCs/>
                <w:lang w:val="vi-VN"/>
              </w:rPr>
              <w:t>C</w:t>
            </w:r>
            <w:r w:rsidRPr="0034489E">
              <w:rPr>
                <w:b/>
                <w:bCs/>
              </w:rPr>
              <w:t>5</w:t>
            </w:r>
          </w:p>
        </w:tc>
      </w:tr>
      <w:tr w:rsidR="008D0F2C" w:rsidRPr="0034489E" w14:paraId="47F44F5C" w14:textId="77777777" w:rsidTr="00A1758E">
        <w:trPr>
          <w:trHeight w:val="405"/>
        </w:trPr>
        <w:tc>
          <w:tcPr>
            <w:tcW w:w="533" w:type="pct"/>
            <w:vMerge/>
            <w:vAlign w:val="center"/>
          </w:tcPr>
          <w:p w14:paraId="73CC9F14" w14:textId="77777777" w:rsidR="008D0F2C" w:rsidRPr="0034489E" w:rsidRDefault="008D0F2C" w:rsidP="006501F4">
            <w:pPr>
              <w:widowControl w:val="0"/>
              <w:spacing w:line="288" w:lineRule="auto"/>
              <w:jc w:val="center"/>
              <w:rPr>
                <w:b/>
              </w:rPr>
            </w:pPr>
          </w:p>
        </w:tc>
        <w:tc>
          <w:tcPr>
            <w:tcW w:w="536" w:type="pct"/>
            <w:vMerge/>
            <w:vAlign w:val="center"/>
          </w:tcPr>
          <w:p w14:paraId="0BFFC59E"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6E4D01E8" w14:textId="77777777" w:rsidR="008D0F2C" w:rsidRPr="0034489E" w:rsidRDefault="008D0F2C" w:rsidP="006501F4">
            <w:pPr>
              <w:widowControl w:val="0"/>
              <w:spacing w:line="288" w:lineRule="auto"/>
              <w:ind w:firstLine="0"/>
            </w:pPr>
            <w:r w:rsidRPr="0034489E">
              <w:t>– Nêu được kiềm là các hydroxide tan tốt trong nước.</w:t>
            </w:r>
          </w:p>
        </w:tc>
        <w:tc>
          <w:tcPr>
            <w:tcW w:w="294" w:type="pct"/>
            <w:tcBorders>
              <w:top w:val="single" w:sz="4" w:space="0" w:color="auto"/>
            </w:tcBorders>
            <w:vAlign w:val="center"/>
          </w:tcPr>
          <w:p w14:paraId="1B4F1460"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43CD5A5A"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3810005E"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58EAEF89" w14:textId="77777777" w:rsidR="008D0F2C" w:rsidRPr="0034489E" w:rsidRDefault="008D0F2C" w:rsidP="006501F4">
            <w:pPr>
              <w:widowControl w:val="0"/>
              <w:spacing w:line="288" w:lineRule="auto"/>
              <w:jc w:val="left"/>
              <w:rPr>
                <w:b/>
                <w:bCs/>
              </w:rPr>
            </w:pPr>
          </w:p>
        </w:tc>
      </w:tr>
      <w:tr w:rsidR="008D0F2C" w:rsidRPr="0034489E" w14:paraId="55AE36A4" w14:textId="77777777" w:rsidTr="00A1758E">
        <w:trPr>
          <w:trHeight w:val="615"/>
        </w:trPr>
        <w:tc>
          <w:tcPr>
            <w:tcW w:w="533" w:type="pct"/>
            <w:vMerge/>
          </w:tcPr>
          <w:p w14:paraId="0295482E" w14:textId="77777777" w:rsidR="008D0F2C" w:rsidRPr="0034489E" w:rsidRDefault="008D0F2C" w:rsidP="006501F4">
            <w:pPr>
              <w:widowControl w:val="0"/>
              <w:spacing w:line="288" w:lineRule="auto"/>
              <w:jc w:val="center"/>
              <w:rPr>
                <w:b/>
              </w:rPr>
            </w:pPr>
          </w:p>
        </w:tc>
        <w:tc>
          <w:tcPr>
            <w:tcW w:w="536" w:type="pct"/>
            <w:vMerge w:val="restart"/>
            <w:vAlign w:val="center"/>
          </w:tcPr>
          <w:p w14:paraId="33FEB253"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tcBorders>
              <w:bottom w:val="single" w:sz="4" w:space="0" w:color="auto"/>
            </w:tcBorders>
          </w:tcPr>
          <w:p w14:paraId="4D0BFB09" w14:textId="77777777" w:rsidR="008D0F2C" w:rsidRPr="0034489E" w:rsidRDefault="008D0F2C" w:rsidP="006501F4">
            <w:pPr>
              <w:widowControl w:val="0"/>
              <w:spacing w:line="288" w:lineRule="auto"/>
              <w:ind w:firstLine="0"/>
              <w:rPr>
                <w:b/>
                <w:bCs/>
              </w:rPr>
            </w:pPr>
            <w:r w:rsidRPr="0034489E">
              <w:rPr>
                <w:color w:val="FF0000"/>
              </w:rPr>
              <w:t xml:space="preserve">– </w:t>
            </w:r>
            <w:r w:rsidRPr="0034489E">
              <w:rPr>
                <w:color w:val="FF0000"/>
                <w:spacing w:val="-6"/>
                <w:lang w:val="de-DE"/>
              </w:rPr>
              <w:t>Tra được bảng tính tan để biết một hydroxide cụ thể thuộc loại kiềm hoặc base không tan.</w:t>
            </w:r>
          </w:p>
        </w:tc>
        <w:tc>
          <w:tcPr>
            <w:tcW w:w="294" w:type="pct"/>
            <w:tcBorders>
              <w:bottom w:val="single" w:sz="4" w:space="0" w:color="auto"/>
            </w:tcBorders>
            <w:vAlign w:val="center"/>
          </w:tcPr>
          <w:p w14:paraId="5FAA73CA"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2928FF53" w14:textId="77777777" w:rsidR="008D0F2C" w:rsidRPr="0034489E" w:rsidRDefault="0016253B" w:rsidP="006501F4">
            <w:pPr>
              <w:widowControl w:val="0"/>
              <w:spacing w:line="288" w:lineRule="auto"/>
              <w:jc w:val="left"/>
              <w:rPr>
                <w:b/>
                <w:bCs/>
              </w:rPr>
            </w:pPr>
            <w:r w:rsidRPr="0034489E">
              <w:rPr>
                <w:b/>
                <w:bCs/>
              </w:rPr>
              <w:t>1</w:t>
            </w:r>
          </w:p>
        </w:tc>
        <w:tc>
          <w:tcPr>
            <w:tcW w:w="292" w:type="pct"/>
            <w:tcBorders>
              <w:bottom w:val="single" w:sz="4" w:space="0" w:color="auto"/>
            </w:tcBorders>
            <w:vAlign w:val="center"/>
          </w:tcPr>
          <w:p w14:paraId="24D7DF0F"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0894F601" w14:textId="77777777" w:rsidR="008D0F2C" w:rsidRPr="0034489E" w:rsidRDefault="0016253B" w:rsidP="0016253B">
            <w:pPr>
              <w:widowControl w:val="0"/>
              <w:spacing w:line="288" w:lineRule="auto"/>
              <w:ind w:firstLine="0"/>
              <w:jc w:val="left"/>
              <w:rPr>
                <w:b/>
                <w:bCs/>
              </w:rPr>
            </w:pPr>
            <w:r w:rsidRPr="0034489E">
              <w:rPr>
                <w:b/>
                <w:bCs/>
              </w:rPr>
              <w:t>C6</w:t>
            </w:r>
          </w:p>
        </w:tc>
      </w:tr>
      <w:tr w:rsidR="008D0F2C" w:rsidRPr="0034489E" w14:paraId="3CA9EDE0" w14:textId="77777777" w:rsidTr="00A1758E">
        <w:trPr>
          <w:trHeight w:val="835"/>
        </w:trPr>
        <w:tc>
          <w:tcPr>
            <w:tcW w:w="533" w:type="pct"/>
            <w:vMerge/>
          </w:tcPr>
          <w:p w14:paraId="177306D9" w14:textId="77777777" w:rsidR="008D0F2C" w:rsidRPr="0034489E" w:rsidRDefault="008D0F2C" w:rsidP="006501F4">
            <w:pPr>
              <w:widowControl w:val="0"/>
              <w:spacing w:line="288" w:lineRule="auto"/>
              <w:jc w:val="center"/>
              <w:rPr>
                <w:b/>
              </w:rPr>
            </w:pPr>
          </w:p>
        </w:tc>
        <w:tc>
          <w:tcPr>
            <w:tcW w:w="536" w:type="pct"/>
            <w:vMerge/>
            <w:vAlign w:val="center"/>
          </w:tcPr>
          <w:p w14:paraId="32DA816F"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03A4478F" w14:textId="77777777" w:rsidR="008D0F2C" w:rsidRPr="0034489E" w:rsidRDefault="008D0F2C" w:rsidP="006501F4">
            <w:pPr>
              <w:widowControl w:val="0"/>
              <w:spacing w:line="288" w:lineRule="auto"/>
              <w:ind w:firstLine="0"/>
            </w:pPr>
            <w:r w:rsidRPr="0034489E">
              <w:t xml:space="preserve">– </w:t>
            </w:r>
            <w:r w:rsidRPr="0034489E">
              <w:rPr>
                <w:lang w:val="vi-VN"/>
              </w:rPr>
              <w:t xml:space="preserve">Tiến hành </w:t>
            </w:r>
            <w:r w:rsidRPr="0034489E">
              <w:t>được thí nghiệm base là làm đổi màu chất chỉ thị, phản ứng với acid tạo muối, nêu và giải thích được hiện tượng xảy ra trong thí nghiệm (viết phương trình hoá học) và rút ra nhận xét về tính chất của base.</w:t>
            </w:r>
          </w:p>
        </w:tc>
        <w:tc>
          <w:tcPr>
            <w:tcW w:w="294" w:type="pct"/>
            <w:tcBorders>
              <w:top w:val="single" w:sz="4" w:space="0" w:color="auto"/>
            </w:tcBorders>
            <w:vAlign w:val="center"/>
          </w:tcPr>
          <w:p w14:paraId="5059F052"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25655C8C"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3C9C29C5"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4DFB4C46" w14:textId="77777777" w:rsidR="008D0F2C" w:rsidRPr="0034489E" w:rsidRDefault="008D0F2C" w:rsidP="006501F4">
            <w:pPr>
              <w:widowControl w:val="0"/>
              <w:spacing w:line="288" w:lineRule="auto"/>
              <w:jc w:val="left"/>
              <w:rPr>
                <w:b/>
                <w:bCs/>
              </w:rPr>
            </w:pPr>
          </w:p>
        </w:tc>
      </w:tr>
      <w:tr w:rsidR="008D0F2C" w:rsidRPr="0034489E" w14:paraId="4DC988B2" w14:textId="77777777" w:rsidTr="00A1758E">
        <w:trPr>
          <w:trHeight w:val="161"/>
        </w:trPr>
        <w:tc>
          <w:tcPr>
            <w:tcW w:w="533" w:type="pct"/>
            <w:vMerge w:val="restart"/>
            <w:vAlign w:val="center"/>
          </w:tcPr>
          <w:p w14:paraId="5E17790C" w14:textId="77777777" w:rsidR="008D0F2C" w:rsidRPr="0034489E" w:rsidRDefault="008D0F2C" w:rsidP="006501F4">
            <w:pPr>
              <w:widowControl w:val="0"/>
              <w:spacing w:line="288" w:lineRule="auto"/>
              <w:ind w:firstLine="0"/>
              <w:rPr>
                <w:b/>
                <w:spacing w:val="-8"/>
                <w:lang w:val="vi-VN"/>
              </w:rPr>
            </w:pPr>
            <w:r w:rsidRPr="0034489E">
              <w:rPr>
                <w:b/>
              </w:rPr>
              <w:t>Thang đo pH</w:t>
            </w:r>
          </w:p>
        </w:tc>
        <w:tc>
          <w:tcPr>
            <w:tcW w:w="536" w:type="pct"/>
            <w:vAlign w:val="center"/>
          </w:tcPr>
          <w:p w14:paraId="458BB6EC" w14:textId="77777777" w:rsidR="008D0F2C" w:rsidRPr="0034489E" w:rsidRDefault="008D0F2C" w:rsidP="006501F4">
            <w:pPr>
              <w:widowControl w:val="0"/>
              <w:tabs>
                <w:tab w:val="left" w:pos="432"/>
              </w:tabs>
              <w:spacing w:line="288" w:lineRule="auto"/>
              <w:ind w:firstLine="0"/>
              <w:rPr>
                <w:b/>
                <w:bCs/>
                <w:lang w:val="de-DE"/>
              </w:rPr>
            </w:pPr>
            <w:r w:rsidRPr="0034489E">
              <w:rPr>
                <w:b/>
                <w:bCs/>
                <w:lang w:val="de-DE"/>
              </w:rPr>
              <w:t>Nhận biết</w:t>
            </w:r>
          </w:p>
        </w:tc>
        <w:tc>
          <w:tcPr>
            <w:tcW w:w="2667" w:type="pct"/>
          </w:tcPr>
          <w:p w14:paraId="1BF5555A" w14:textId="77777777" w:rsidR="00C31039" w:rsidRPr="0034489E" w:rsidRDefault="008D0F2C" w:rsidP="006501F4">
            <w:pPr>
              <w:widowControl w:val="0"/>
              <w:tabs>
                <w:tab w:val="left" w:pos="432"/>
              </w:tabs>
              <w:spacing w:line="288" w:lineRule="auto"/>
              <w:ind w:firstLine="0"/>
              <w:rPr>
                <w:iCs/>
                <w:spacing w:val="-4"/>
              </w:rPr>
            </w:pPr>
            <w:r w:rsidRPr="0034489E">
              <w:rPr>
                <w:iCs/>
                <w:spacing w:val="-4"/>
              </w:rPr>
              <w:t>Nêu được thang pH, sử</w:t>
            </w:r>
          </w:p>
          <w:p w14:paraId="2DD81A77" w14:textId="77777777" w:rsidR="00C31039" w:rsidRPr="0034489E" w:rsidRDefault="00C31039" w:rsidP="006501F4">
            <w:pPr>
              <w:widowControl w:val="0"/>
              <w:tabs>
                <w:tab w:val="left" w:pos="432"/>
              </w:tabs>
              <w:spacing w:line="288" w:lineRule="auto"/>
              <w:ind w:firstLine="0"/>
              <w:rPr>
                <w:iCs/>
                <w:spacing w:val="-4"/>
              </w:rPr>
            </w:pPr>
          </w:p>
          <w:p w14:paraId="567C069E" w14:textId="77777777" w:rsidR="008D0F2C" w:rsidRPr="0034489E" w:rsidRDefault="008D0F2C" w:rsidP="006501F4">
            <w:pPr>
              <w:widowControl w:val="0"/>
              <w:tabs>
                <w:tab w:val="left" w:pos="432"/>
              </w:tabs>
              <w:spacing w:line="288" w:lineRule="auto"/>
              <w:ind w:firstLine="0"/>
              <w:rPr>
                <w:iCs/>
                <w:spacing w:val="-4"/>
              </w:rPr>
            </w:pPr>
            <w:r w:rsidRPr="0034489E">
              <w:rPr>
                <w:iCs/>
                <w:spacing w:val="-4"/>
              </w:rPr>
              <w:t xml:space="preserve"> dụng pH để đánh giá độ acid - base của dung dịch.</w:t>
            </w:r>
          </w:p>
        </w:tc>
        <w:tc>
          <w:tcPr>
            <w:tcW w:w="294" w:type="pct"/>
            <w:vAlign w:val="center"/>
          </w:tcPr>
          <w:p w14:paraId="6F16CEDC" w14:textId="77777777" w:rsidR="008D0F2C" w:rsidRPr="0034489E" w:rsidRDefault="008D0F2C" w:rsidP="006501F4">
            <w:pPr>
              <w:widowControl w:val="0"/>
              <w:tabs>
                <w:tab w:val="left" w:pos="432"/>
              </w:tabs>
              <w:spacing w:line="288" w:lineRule="auto"/>
              <w:jc w:val="center"/>
              <w:rPr>
                <w:b/>
                <w:bCs/>
                <w:lang w:val="de-DE"/>
              </w:rPr>
            </w:pPr>
          </w:p>
        </w:tc>
        <w:tc>
          <w:tcPr>
            <w:tcW w:w="339" w:type="pct"/>
            <w:vAlign w:val="center"/>
          </w:tcPr>
          <w:p w14:paraId="590ACA9A" w14:textId="77777777" w:rsidR="008D0F2C" w:rsidRPr="0034489E" w:rsidRDefault="008D0F2C" w:rsidP="006501F4">
            <w:pPr>
              <w:widowControl w:val="0"/>
              <w:tabs>
                <w:tab w:val="left" w:pos="432"/>
              </w:tabs>
              <w:spacing w:line="288" w:lineRule="auto"/>
              <w:jc w:val="left"/>
              <w:rPr>
                <w:b/>
                <w:bCs/>
                <w:lang w:val="de-DE"/>
              </w:rPr>
            </w:pPr>
          </w:p>
        </w:tc>
        <w:tc>
          <w:tcPr>
            <w:tcW w:w="292" w:type="pct"/>
            <w:vAlign w:val="center"/>
          </w:tcPr>
          <w:p w14:paraId="0E0B5961" w14:textId="77777777" w:rsidR="008D0F2C" w:rsidRPr="0034489E" w:rsidRDefault="008D0F2C" w:rsidP="006501F4">
            <w:pPr>
              <w:widowControl w:val="0"/>
              <w:tabs>
                <w:tab w:val="left" w:pos="432"/>
              </w:tabs>
              <w:spacing w:line="288" w:lineRule="auto"/>
              <w:jc w:val="left"/>
              <w:rPr>
                <w:b/>
                <w:bCs/>
                <w:lang w:val="de-DE"/>
              </w:rPr>
            </w:pPr>
          </w:p>
        </w:tc>
        <w:tc>
          <w:tcPr>
            <w:tcW w:w="339" w:type="pct"/>
            <w:vAlign w:val="center"/>
          </w:tcPr>
          <w:p w14:paraId="64709323" w14:textId="77777777" w:rsidR="008D0F2C" w:rsidRPr="0034489E" w:rsidRDefault="008D0F2C" w:rsidP="006501F4">
            <w:pPr>
              <w:widowControl w:val="0"/>
              <w:tabs>
                <w:tab w:val="left" w:pos="432"/>
              </w:tabs>
              <w:spacing w:line="288" w:lineRule="auto"/>
              <w:ind w:firstLine="0"/>
              <w:jc w:val="left"/>
              <w:rPr>
                <w:b/>
                <w:bCs/>
                <w:lang w:val="de-DE"/>
              </w:rPr>
            </w:pPr>
          </w:p>
        </w:tc>
      </w:tr>
      <w:tr w:rsidR="008D0F2C" w:rsidRPr="0034489E" w14:paraId="04075011" w14:textId="77777777" w:rsidTr="00A1758E">
        <w:trPr>
          <w:trHeight w:val="336"/>
        </w:trPr>
        <w:tc>
          <w:tcPr>
            <w:tcW w:w="533" w:type="pct"/>
            <w:vMerge/>
          </w:tcPr>
          <w:p w14:paraId="478DEC7B" w14:textId="77777777" w:rsidR="008D0F2C" w:rsidRPr="0034489E" w:rsidRDefault="008D0F2C" w:rsidP="006501F4">
            <w:pPr>
              <w:widowControl w:val="0"/>
              <w:spacing w:line="288" w:lineRule="auto"/>
              <w:jc w:val="center"/>
              <w:rPr>
                <w:b/>
              </w:rPr>
            </w:pPr>
          </w:p>
        </w:tc>
        <w:tc>
          <w:tcPr>
            <w:tcW w:w="536" w:type="pct"/>
            <w:vAlign w:val="center"/>
          </w:tcPr>
          <w:p w14:paraId="2AB60007" w14:textId="77777777" w:rsidR="008D0F2C" w:rsidRPr="0034489E" w:rsidRDefault="008D0F2C" w:rsidP="006501F4">
            <w:pPr>
              <w:widowControl w:val="0"/>
              <w:tabs>
                <w:tab w:val="left" w:pos="432"/>
              </w:tabs>
              <w:spacing w:line="288" w:lineRule="auto"/>
              <w:ind w:firstLine="0"/>
              <w:rPr>
                <w:b/>
                <w:bCs/>
                <w:iCs/>
              </w:rPr>
            </w:pPr>
            <w:r w:rsidRPr="0034489E">
              <w:rPr>
                <w:b/>
                <w:bCs/>
                <w:iCs/>
              </w:rPr>
              <w:t>Thông hiểu</w:t>
            </w:r>
          </w:p>
        </w:tc>
        <w:tc>
          <w:tcPr>
            <w:tcW w:w="2667" w:type="pct"/>
          </w:tcPr>
          <w:p w14:paraId="232BE21D" w14:textId="77777777" w:rsidR="008D0F2C" w:rsidRPr="0034489E" w:rsidRDefault="008D0F2C" w:rsidP="006501F4">
            <w:pPr>
              <w:widowControl w:val="0"/>
              <w:tabs>
                <w:tab w:val="left" w:pos="432"/>
              </w:tabs>
              <w:spacing w:line="288" w:lineRule="auto"/>
              <w:ind w:firstLine="0"/>
              <w:rPr>
                <w:iCs/>
              </w:rPr>
            </w:pPr>
            <w:r w:rsidRPr="0034489E">
              <w:rPr>
                <w:lang w:val="vi-VN"/>
              </w:rPr>
              <w:t xml:space="preserve">Tiến hành </w:t>
            </w:r>
            <w:r w:rsidRPr="0034489E">
              <w:rPr>
                <w:iCs/>
              </w:rPr>
              <w:t>được một số thí nghiệm đo pH (bằng giấy chỉ thị) một số loại thực phẩm (đồ uống, hoa quả,...).</w:t>
            </w:r>
          </w:p>
        </w:tc>
        <w:tc>
          <w:tcPr>
            <w:tcW w:w="294" w:type="pct"/>
            <w:vAlign w:val="center"/>
          </w:tcPr>
          <w:p w14:paraId="658E36A5" w14:textId="77777777" w:rsidR="008D0F2C" w:rsidRPr="0034489E" w:rsidRDefault="008D0F2C" w:rsidP="006501F4">
            <w:pPr>
              <w:widowControl w:val="0"/>
              <w:spacing w:line="288" w:lineRule="auto"/>
              <w:ind w:firstLine="0"/>
              <w:rPr>
                <w:b/>
                <w:bCs/>
              </w:rPr>
            </w:pPr>
          </w:p>
        </w:tc>
        <w:tc>
          <w:tcPr>
            <w:tcW w:w="339" w:type="pct"/>
            <w:vAlign w:val="center"/>
          </w:tcPr>
          <w:p w14:paraId="1BD3360E" w14:textId="77777777" w:rsidR="008D0F2C" w:rsidRPr="0034489E" w:rsidRDefault="008D0F2C" w:rsidP="006501F4">
            <w:pPr>
              <w:widowControl w:val="0"/>
              <w:spacing w:line="288" w:lineRule="auto"/>
              <w:jc w:val="left"/>
              <w:rPr>
                <w:b/>
                <w:bCs/>
              </w:rPr>
            </w:pPr>
          </w:p>
        </w:tc>
        <w:tc>
          <w:tcPr>
            <w:tcW w:w="292" w:type="pct"/>
            <w:vAlign w:val="center"/>
          </w:tcPr>
          <w:p w14:paraId="10CD6FF6" w14:textId="77777777" w:rsidR="008D0F2C" w:rsidRPr="0034489E" w:rsidRDefault="008D0F2C" w:rsidP="006501F4">
            <w:pPr>
              <w:widowControl w:val="0"/>
              <w:spacing w:line="288" w:lineRule="auto"/>
              <w:jc w:val="left"/>
              <w:rPr>
                <w:b/>
                <w:bCs/>
              </w:rPr>
            </w:pPr>
          </w:p>
        </w:tc>
        <w:tc>
          <w:tcPr>
            <w:tcW w:w="339" w:type="pct"/>
            <w:vAlign w:val="center"/>
          </w:tcPr>
          <w:p w14:paraId="344CDEAD" w14:textId="77777777" w:rsidR="008D0F2C" w:rsidRPr="0034489E" w:rsidRDefault="008D0F2C" w:rsidP="006501F4">
            <w:pPr>
              <w:widowControl w:val="0"/>
              <w:spacing w:line="288" w:lineRule="auto"/>
              <w:ind w:firstLine="0"/>
              <w:jc w:val="left"/>
              <w:rPr>
                <w:b/>
                <w:bCs/>
              </w:rPr>
            </w:pPr>
          </w:p>
        </w:tc>
      </w:tr>
      <w:tr w:rsidR="008D0F2C" w:rsidRPr="0034489E" w14:paraId="62CA3ADC" w14:textId="77777777" w:rsidTr="00A1758E">
        <w:trPr>
          <w:trHeight w:val="336"/>
        </w:trPr>
        <w:tc>
          <w:tcPr>
            <w:tcW w:w="533" w:type="pct"/>
            <w:vMerge/>
          </w:tcPr>
          <w:p w14:paraId="27975F03" w14:textId="77777777" w:rsidR="008D0F2C" w:rsidRPr="0034489E" w:rsidRDefault="008D0F2C" w:rsidP="006501F4">
            <w:pPr>
              <w:widowControl w:val="0"/>
              <w:spacing w:line="288" w:lineRule="auto"/>
              <w:jc w:val="center"/>
              <w:rPr>
                <w:b/>
              </w:rPr>
            </w:pPr>
          </w:p>
        </w:tc>
        <w:tc>
          <w:tcPr>
            <w:tcW w:w="536" w:type="pct"/>
            <w:vAlign w:val="center"/>
          </w:tcPr>
          <w:p w14:paraId="7524D0D3" w14:textId="77777777" w:rsidR="008D0F2C" w:rsidRPr="0034489E" w:rsidRDefault="008D0F2C" w:rsidP="006501F4">
            <w:pPr>
              <w:widowControl w:val="0"/>
              <w:tabs>
                <w:tab w:val="left" w:pos="432"/>
              </w:tabs>
              <w:spacing w:line="288" w:lineRule="auto"/>
              <w:ind w:firstLine="0"/>
              <w:rPr>
                <w:b/>
                <w:iCs/>
              </w:rPr>
            </w:pPr>
            <w:r w:rsidRPr="0034489E">
              <w:rPr>
                <w:b/>
                <w:iCs/>
              </w:rPr>
              <w:t>Vận dụng</w:t>
            </w:r>
          </w:p>
        </w:tc>
        <w:tc>
          <w:tcPr>
            <w:tcW w:w="2667" w:type="pct"/>
          </w:tcPr>
          <w:p w14:paraId="206C2D95" w14:textId="77777777" w:rsidR="008D0F2C" w:rsidRPr="0034489E" w:rsidRDefault="008D0F2C" w:rsidP="006501F4">
            <w:pPr>
              <w:widowControl w:val="0"/>
              <w:spacing w:line="288" w:lineRule="auto"/>
              <w:ind w:firstLine="0"/>
              <w:rPr>
                <w:b/>
                <w:bCs/>
              </w:rPr>
            </w:pPr>
            <w:r w:rsidRPr="0034489E">
              <w:rPr>
                <w:iCs/>
              </w:rPr>
              <w:t>Liên hệ được pH trong dạ dày, trong máu, trong nước mưa, đất.</w:t>
            </w:r>
          </w:p>
        </w:tc>
        <w:tc>
          <w:tcPr>
            <w:tcW w:w="294" w:type="pct"/>
            <w:vAlign w:val="center"/>
          </w:tcPr>
          <w:p w14:paraId="711D7B93" w14:textId="77777777" w:rsidR="008D0F2C" w:rsidRPr="0034489E" w:rsidRDefault="008D0F2C" w:rsidP="006501F4">
            <w:pPr>
              <w:widowControl w:val="0"/>
              <w:spacing w:line="288" w:lineRule="auto"/>
              <w:jc w:val="center"/>
              <w:rPr>
                <w:b/>
                <w:bCs/>
              </w:rPr>
            </w:pPr>
          </w:p>
        </w:tc>
        <w:tc>
          <w:tcPr>
            <w:tcW w:w="339" w:type="pct"/>
            <w:vAlign w:val="center"/>
          </w:tcPr>
          <w:p w14:paraId="131ABD6D" w14:textId="77777777" w:rsidR="008D0F2C" w:rsidRPr="0034489E" w:rsidRDefault="008D0F2C" w:rsidP="006501F4">
            <w:pPr>
              <w:widowControl w:val="0"/>
              <w:spacing w:line="288" w:lineRule="auto"/>
              <w:jc w:val="left"/>
              <w:rPr>
                <w:b/>
                <w:bCs/>
              </w:rPr>
            </w:pPr>
          </w:p>
        </w:tc>
        <w:tc>
          <w:tcPr>
            <w:tcW w:w="292" w:type="pct"/>
            <w:vAlign w:val="center"/>
          </w:tcPr>
          <w:p w14:paraId="03E1BE5E" w14:textId="77777777" w:rsidR="008D0F2C" w:rsidRPr="0034489E" w:rsidRDefault="008D0F2C" w:rsidP="006501F4">
            <w:pPr>
              <w:widowControl w:val="0"/>
              <w:spacing w:line="288" w:lineRule="auto"/>
              <w:jc w:val="left"/>
              <w:rPr>
                <w:b/>
                <w:bCs/>
              </w:rPr>
            </w:pPr>
          </w:p>
        </w:tc>
        <w:tc>
          <w:tcPr>
            <w:tcW w:w="339" w:type="pct"/>
            <w:vAlign w:val="center"/>
          </w:tcPr>
          <w:p w14:paraId="0650BF5E" w14:textId="77777777" w:rsidR="008D0F2C" w:rsidRPr="0034489E" w:rsidRDefault="008D0F2C" w:rsidP="006501F4">
            <w:pPr>
              <w:widowControl w:val="0"/>
              <w:spacing w:line="288" w:lineRule="auto"/>
              <w:jc w:val="left"/>
              <w:rPr>
                <w:b/>
                <w:bCs/>
              </w:rPr>
            </w:pPr>
          </w:p>
        </w:tc>
      </w:tr>
      <w:tr w:rsidR="008D0F2C" w:rsidRPr="0034489E" w14:paraId="08831A41" w14:textId="77777777" w:rsidTr="00A1758E">
        <w:trPr>
          <w:trHeight w:val="260"/>
        </w:trPr>
        <w:tc>
          <w:tcPr>
            <w:tcW w:w="533" w:type="pct"/>
            <w:vMerge w:val="restart"/>
            <w:vAlign w:val="center"/>
          </w:tcPr>
          <w:p w14:paraId="0340EF3B" w14:textId="77777777" w:rsidR="008D0F2C" w:rsidRPr="0034489E" w:rsidRDefault="008D0F2C" w:rsidP="006501F4">
            <w:pPr>
              <w:widowControl w:val="0"/>
              <w:spacing w:line="288" w:lineRule="auto"/>
              <w:ind w:firstLine="0"/>
              <w:rPr>
                <w:b/>
                <w:spacing w:val="-8"/>
                <w:lang w:val="vi-VN"/>
              </w:rPr>
            </w:pPr>
            <w:r w:rsidRPr="0034489E">
              <w:rPr>
                <w:b/>
              </w:rPr>
              <w:t>Oxide (oxit)</w:t>
            </w:r>
          </w:p>
        </w:tc>
        <w:tc>
          <w:tcPr>
            <w:tcW w:w="536" w:type="pct"/>
            <w:vAlign w:val="center"/>
          </w:tcPr>
          <w:p w14:paraId="6D264DB9"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Pr>
          <w:p w14:paraId="7180A140" w14:textId="77777777" w:rsidR="008D0F2C" w:rsidRPr="0034489E" w:rsidRDefault="008D0F2C" w:rsidP="006501F4">
            <w:pPr>
              <w:widowControl w:val="0"/>
              <w:spacing w:line="288" w:lineRule="auto"/>
              <w:ind w:firstLine="0"/>
            </w:pPr>
            <w:r w:rsidRPr="0034489E">
              <w:t>Nêu được khái niệm oxide là hợp chất của oxygen với 1 nguyên tố khác.</w:t>
            </w:r>
          </w:p>
        </w:tc>
        <w:tc>
          <w:tcPr>
            <w:tcW w:w="294" w:type="pct"/>
            <w:vAlign w:val="center"/>
          </w:tcPr>
          <w:p w14:paraId="6EB70C82" w14:textId="77777777" w:rsidR="008D0F2C" w:rsidRPr="0034489E" w:rsidRDefault="008D0F2C" w:rsidP="006501F4">
            <w:pPr>
              <w:widowControl w:val="0"/>
              <w:spacing w:line="288" w:lineRule="auto"/>
              <w:jc w:val="center"/>
              <w:rPr>
                <w:b/>
                <w:bCs/>
              </w:rPr>
            </w:pPr>
          </w:p>
        </w:tc>
        <w:tc>
          <w:tcPr>
            <w:tcW w:w="339" w:type="pct"/>
            <w:vAlign w:val="center"/>
          </w:tcPr>
          <w:p w14:paraId="7F67C598" w14:textId="77777777" w:rsidR="008D0F2C" w:rsidRPr="0034489E" w:rsidRDefault="008D0F2C" w:rsidP="006501F4">
            <w:pPr>
              <w:widowControl w:val="0"/>
              <w:spacing w:line="288" w:lineRule="auto"/>
              <w:jc w:val="left"/>
              <w:rPr>
                <w:b/>
                <w:bCs/>
              </w:rPr>
            </w:pPr>
          </w:p>
        </w:tc>
        <w:tc>
          <w:tcPr>
            <w:tcW w:w="292" w:type="pct"/>
            <w:vAlign w:val="center"/>
          </w:tcPr>
          <w:p w14:paraId="4B14477D" w14:textId="77777777" w:rsidR="008D0F2C" w:rsidRPr="0034489E" w:rsidRDefault="008D0F2C" w:rsidP="006501F4">
            <w:pPr>
              <w:widowControl w:val="0"/>
              <w:spacing w:line="288" w:lineRule="auto"/>
              <w:jc w:val="left"/>
              <w:rPr>
                <w:b/>
                <w:bCs/>
              </w:rPr>
            </w:pPr>
          </w:p>
        </w:tc>
        <w:tc>
          <w:tcPr>
            <w:tcW w:w="339" w:type="pct"/>
            <w:vAlign w:val="center"/>
          </w:tcPr>
          <w:p w14:paraId="64075635" w14:textId="77777777" w:rsidR="008D0F2C" w:rsidRPr="0034489E" w:rsidRDefault="008D0F2C" w:rsidP="006501F4">
            <w:pPr>
              <w:widowControl w:val="0"/>
              <w:spacing w:line="288" w:lineRule="auto"/>
              <w:ind w:firstLine="0"/>
              <w:jc w:val="left"/>
              <w:rPr>
                <w:b/>
                <w:bCs/>
              </w:rPr>
            </w:pPr>
          </w:p>
        </w:tc>
      </w:tr>
      <w:tr w:rsidR="008D0F2C" w:rsidRPr="0034489E" w14:paraId="3491633A" w14:textId="77777777" w:rsidTr="00A1758E">
        <w:trPr>
          <w:trHeight w:val="256"/>
        </w:trPr>
        <w:tc>
          <w:tcPr>
            <w:tcW w:w="533" w:type="pct"/>
            <w:vMerge/>
          </w:tcPr>
          <w:p w14:paraId="2892F1C7" w14:textId="77777777" w:rsidR="008D0F2C" w:rsidRPr="0034489E" w:rsidRDefault="008D0F2C" w:rsidP="006501F4">
            <w:pPr>
              <w:widowControl w:val="0"/>
              <w:spacing w:line="288" w:lineRule="auto"/>
              <w:jc w:val="center"/>
              <w:rPr>
                <w:b/>
              </w:rPr>
            </w:pPr>
          </w:p>
        </w:tc>
        <w:tc>
          <w:tcPr>
            <w:tcW w:w="536" w:type="pct"/>
            <w:vMerge w:val="restart"/>
            <w:vAlign w:val="center"/>
          </w:tcPr>
          <w:p w14:paraId="285221AE" w14:textId="77777777" w:rsidR="008D0F2C" w:rsidRPr="0034489E" w:rsidRDefault="008D0F2C" w:rsidP="006501F4">
            <w:pPr>
              <w:widowControl w:val="0"/>
              <w:spacing w:line="288" w:lineRule="auto"/>
              <w:ind w:firstLine="0"/>
              <w:rPr>
                <w:b/>
                <w:bCs/>
              </w:rPr>
            </w:pPr>
            <w:bookmarkStart w:id="1" w:name="OLE_LINK1"/>
            <w:bookmarkStart w:id="2" w:name="OLE_LINK2"/>
            <w:bookmarkStart w:id="3" w:name="OLE_LINK3"/>
            <w:r w:rsidRPr="0034489E">
              <w:rPr>
                <w:b/>
                <w:bCs/>
              </w:rPr>
              <w:t>Thông hiểu</w:t>
            </w:r>
            <w:bookmarkEnd w:id="1"/>
            <w:bookmarkEnd w:id="2"/>
            <w:bookmarkEnd w:id="3"/>
          </w:p>
        </w:tc>
        <w:tc>
          <w:tcPr>
            <w:tcW w:w="2667" w:type="pct"/>
            <w:tcBorders>
              <w:bottom w:val="single" w:sz="4" w:space="0" w:color="auto"/>
            </w:tcBorders>
          </w:tcPr>
          <w:p w14:paraId="71E2E780" w14:textId="77777777" w:rsidR="008D0F2C" w:rsidRPr="0034489E" w:rsidRDefault="008D0F2C" w:rsidP="006501F4">
            <w:pPr>
              <w:widowControl w:val="0"/>
              <w:spacing w:line="288" w:lineRule="auto"/>
              <w:ind w:firstLine="0"/>
              <w:rPr>
                <w:b/>
                <w:bCs/>
              </w:rPr>
            </w:pPr>
            <w:r w:rsidRPr="0034489E">
              <w:t>- Viết được phương trình hoá học tạo oxide từ kim loại/phi kim với oxygen.</w:t>
            </w:r>
          </w:p>
        </w:tc>
        <w:tc>
          <w:tcPr>
            <w:tcW w:w="294" w:type="pct"/>
            <w:tcBorders>
              <w:bottom w:val="single" w:sz="4" w:space="0" w:color="auto"/>
            </w:tcBorders>
            <w:vAlign w:val="center"/>
          </w:tcPr>
          <w:p w14:paraId="28D80ACB"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0322D9CD"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6B0A4EF5"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058403C5" w14:textId="77777777" w:rsidR="008D0F2C" w:rsidRPr="0034489E" w:rsidRDefault="008D0F2C" w:rsidP="006501F4">
            <w:pPr>
              <w:widowControl w:val="0"/>
              <w:spacing w:line="288" w:lineRule="auto"/>
              <w:jc w:val="left"/>
              <w:rPr>
                <w:b/>
                <w:bCs/>
              </w:rPr>
            </w:pPr>
          </w:p>
        </w:tc>
      </w:tr>
      <w:tr w:rsidR="008D0F2C" w:rsidRPr="0034489E" w14:paraId="1EB02F97" w14:textId="77777777" w:rsidTr="00A1758E">
        <w:trPr>
          <w:trHeight w:val="70"/>
        </w:trPr>
        <w:tc>
          <w:tcPr>
            <w:tcW w:w="533" w:type="pct"/>
            <w:vMerge/>
          </w:tcPr>
          <w:p w14:paraId="4898668F" w14:textId="77777777" w:rsidR="008D0F2C" w:rsidRPr="0034489E" w:rsidRDefault="008D0F2C" w:rsidP="006501F4">
            <w:pPr>
              <w:widowControl w:val="0"/>
              <w:spacing w:line="288" w:lineRule="auto"/>
              <w:jc w:val="center"/>
              <w:rPr>
                <w:b/>
              </w:rPr>
            </w:pPr>
          </w:p>
        </w:tc>
        <w:tc>
          <w:tcPr>
            <w:tcW w:w="536" w:type="pct"/>
            <w:vMerge/>
            <w:vAlign w:val="center"/>
          </w:tcPr>
          <w:p w14:paraId="19A36886" w14:textId="77777777" w:rsidR="008D0F2C" w:rsidRPr="0034489E" w:rsidRDefault="008D0F2C" w:rsidP="006501F4">
            <w:pPr>
              <w:widowControl w:val="0"/>
              <w:spacing w:line="288" w:lineRule="auto"/>
              <w:jc w:val="center"/>
              <w:rPr>
                <w:b/>
                <w:bCs/>
              </w:rPr>
            </w:pPr>
          </w:p>
        </w:tc>
        <w:tc>
          <w:tcPr>
            <w:tcW w:w="2667" w:type="pct"/>
            <w:tcBorders>
              <w:top w:val="single" w:sz="4" w:space="0" w:color="auto"/>
              <w:bottom w:val="single" w:sz="4" w:space="0" w:color="auto"/>
            </w:tcBorders>
          </w:tcPr>
          <w:p w14:paraId="2CED97BA" w14:textId="77777777" w:rsidR="008D0F2C" w:rsidRPr="0034489E" w:rsidRDefault="008D0F2C" w:rsidP="006501F4">
            <w:pPr>
              <w:widowControl w:val="0"/>
              <w:spacing w:line="288" w:lineRule="auto"/>
            </w:pPr>
            <w:r w:rsidRPr="0034489E">
              <w:rPr>
                <w:color w:val="FF0000"/>
              </w:rPr>
              <w:t>- Phân loại được các oxide theo khả năng phản ứng với acid/base (oxide acid, oxide base, oxide lưỡng tính, oxide trung tính).</w:t>
            </w:r>
          </w:p>
        </w:tc>
        <w:tc>
          <w:tcPr>
            <w:tcW w:w="294" w:type="pct"/>
            <w:tcBorders>
              <w:top w:val="single" w:sz="4" w:space="0" w:color="auto"/>
              <w:bottom w:val="single" w:sz="4" w:space="0" w:color="auto"/>
            </w:tcBorders>
            <w:vAlign w:val="center"/>
          </w:tcPr>
          <w:p w14:paraId="31E27324" w14:textId="77777777" w:rsidR="008D0F2C" w:rsidRPr="0034489E" w:rsidRDefault="008D0F2C" w:rsidP="006501F4">
            <w:pPr>
              <w:widowControl w:val="0"/>
              <w:spacing w:line="288" w:lineRule="auto"/>
              <w:jc w:val="center"/>
              <w:rPr>
                <w:b/>
                <w:bCs/>
              </w:rPr>
            </w:pPr>
          </w:p>
        </w:tc>
        <w:tc>
          <w:tcPr>
            <w:tcW w:w="339" w:type="pct"/>
            <w:tcBorders>
              <w:top w:val="single" w:sz="4" w:space="0" w:color="auto"/>
              <w:bottom w:val="single" w:sz="4" w:space="0" w:color="auto"/>
            </w:tcBorders>
            <w:vAlign w:val="center"/>
          </w:tcPr>
          <w:p w14:paraId="57680B3C" w14:textId="77777777" w:rsidR="008D0F2C" w:rsidRPr="0034489E" w:rsidRDefault="00067549" w:rsidP="006501F4">
            <w:pPr>
              <w:widowControl w:val="0"/>
              <w:spacing w:line="288" w:lineRule="auto"/>
              <w:jc w:val="left"/>
              <w:rPr>
                <w:b/>
                <w:bCs/>
              </w:rPr>
            </w:pPr>
            <w:r w:rsidRPr="0034489E">
              <w:rPr>
                <w:b/>
                <w:bCs/>
              </w:rPr>
              <w:t>1</w:t>
            </w:r>
          </w:p>
        </w:tc>
        <w:tc>
          <w:tcPr>
            <w:tcW w:w="292" w:type="pct"/>
            <w:tcBorders>
              <w:top w:val="single" w:sz="4" w:space="0" w:color="auto"/>
              <w:bottom w:val="single" w:sz="4" w:space="0" w:color="auto"/>
            </w:tcBorders>
            <w:vAlign w:val="center"/>
          </w:tcPr>
          <w:p w14:paraId="4D83F0DC" w14:textId="77777777" w:rsidR="008D0F2C" w:rsidRPr="0034489E" w:rsidRDefault="008D0F2C" w:rsidP="006501F4">
            <w:pPr>
              <w:widowControl w:val="0"/>
              <w:spacing w:line="288" w:lineRule="auto"/>
              <w:jc w:val="left"/>
              <w:rPr>
                <w:b/>
                <w:bCs/>
              </w:rPr>
            </w:pPr>
          </w:p>
        </w:tc>
        <w:tc>
          <w:tcPr>
            <w:tcW w:w="339" w:type="pct"/>
            <w:tcBorders>
              <w:top w:val="single" w:sz="4" w:space="0" w:color="auto"/>
              <w:bottom w:val="single" w:sz="4" w:space="0" w:color="auto"/>
            </w:tcBorders>
            <w:vAlign w:val="center"/>
          </w:tcPr>
          <w:p w14:paraId="59BC0F9F" w14:textId="77777777" w:rsidR="008D0F2C" w:rsidRPr="0034489E" w:rsidRDefault="00067549" w:rsidP="00067549">
            <w:pPr>
              <w:widowControl w:val="0"/>
              <w:spacing w:line="288" w:lineRule="auto"/>
              <w:ind w:firstLine="0"/>
              <w:jc w:val="left"/>
              <w:rPr>
                <w:b/>
                <w:bCs/>
              </w:rPr>
            </w:pPr>
            <w:r w:rsidRPr="0034489E">
              <w:rPr>
                <w:b/>
                <w:bCs/>
              </w:rPr>
              <w:t>C7</w:t>
            </w:r>
          </w:p>
        </w:tc>
      </w:tr>
      <w:tr w:rsidR="008D0F2C" w:rsidRPr="0034489E" w14:paraId="5A719CB6" w14:textId="77777777" w:rsidTr="00A1758E">
        <w:trPr>
          <w:trHeight w:val="361"/>
        </w:trPr>
        <w:tc>
          <w:tcPr>
            <w:tcW w:w="533" w:type="pct"/>
            <w:vMerge/>
          </w:tcPr>
          <w:p w14:paraId="681E6BC0" w14:textId="77777777" w:rsidR="008D0F2C" w:rsidRPr="0034489E" w:rsidRDefault="008D0F2C" w:rsidP="006501F4">
            <w:pPr>
              <w:widowControl w:val="0"/>
              <w:spacing w:line="288" w:lineRule="auto"/>
              <w:jc w:val="center"/>
              <w:rPr>
                <w:b/>
              </w:rPr>
            </w:pPr>
          </w:p>
        </w:tc>
        <w:tc>
          <w:tcPr>
            <w:tcW w:w="536" w:type="pct"/>
            <w:vMerge/>
            <w:vAlign w:val="center"/>
          </w:tcPr>
          <w:p w14:paraId="721891EB"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33A2D72A" w14:textId="77777777" w:rsidR="008D0F2C" w:rsidRPr="0034489E" w:rsidRDefault="008D0F2C" w:rsidP="006501F4">
            <w:pPr>
              <w:widowControl w:val="0"/>
              <w:spacing w:line="288" w:lineRule="auto"/>
            </w:pPr>
            <w:r w:rsidRPr="0034489E">
              <w:t>– Tiến hành được thí nghiệm oxide kim loại phản ứng với acid; oxide phi kim phản ứng với base; nêu và giải thích được hiện tượng xảy ra trong thí nghiệm (viết phương trình hoá học) và rút ra nhận xét về tính chất hoá học của oxide.</w:t>
            </w:r>
          </w:p>
        </w:tc>
        <w:tc>
          <w:tcPr>
            <w:tcW w:w="294" w:type="pct"/>
            <w:tcBorders>
              <w:top w:val="single" w:sz="4" w:space="0" w:color="auto"/>
            </w:tcBorders>
            <w:vAlign w:val="center"/>
          </w:tcPr>
          <w:p w14:paraId="0925243A"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70EB80DC"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15BB762E"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53B178BC" w14:textId="77777777" w:rsidR="008D0F2C" w:rsidRPr="0034489E" w:rsidRDefault="008D0F2C" w:rsidP="006501F4">
            <w:pPr>
              <w:widowControl w:val="0"/>
              <w:spacing w:line="288" w:lineRule="auto"/>
              <w:jc w:val="left"/>
              <w:rPr>
                <w:b/>
                <w:bCs/>
              </w:rPr>
            </w:pPr>
          </w:p>
        </w:tc>
      </w:tr>
      <w:tr w:rsidR="008D0F2C" w:rsidRPr="0034489E" w14:paraId="1532B248" w14:textId="77777777" w:rsidTr="00A1758E">
        <w:trPr>
          <w:trHeight w:val="514"/>
        </w:trPr>
        <w:tc>
          <w:tcPr>
            <w:tcW w:w="533" w:type="pct"/>
            <w:vMerge w:val="restart"/>
            <w:vAlign w:val="center"/>
          </w:tcPr>
          <w:p w14:paraId="5395D8D8" w14:textId="77777777" w:rsidR="008D0F2C" w:rsidRPr="0034489E" w:rsidRDefault="008D0F2C" w:rsidP="006501F4">
            <w:pPr>
              <w:widowControl w:val="0"/>
              <w:spacing w:line="288" w:lineRule="auto"/>
              <w:ind w:firstLine="0"/>
              <w:rPr>
                <w:b/>
                <w:spacing w:val="-8"/>
                <w:lang w:val="vi-VN"/>
              </w:rPr>
            </w:pPr>
            <w:r w:rsidRPr="0034489E">
              <w:rPr>
                <w:b/>
              </w:rPr>
              <w:lastRenderedPageBreak/>
              <w:t>Muối</w:t>
            </w:r>
          </w:p>
        </w:tc>
        <w:tc>
          <w:tcPr>
            <w:tcW w:w="536" w:type="pct"/>
            <w:vMerge w:val="restart"/>
            <w:vAlign w:val="center"/>
          </w:tcPr>
          <w:p w14:paraId="36ACB16F"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Borders>
              <w:bottom w:val="single" w:sz="4" w:space="0" w:color="auto"/>
            </w:tcBorders>
          </w:tcPr>
          <w:p w14:paraId="1A1FB66F" w14:textId="77777777" w:rsidR="008D0F2C" w:rsidRPr="0034489E" w:rsidRDefault="008D0F2C" w:rsidP="006501F4">
            <w:pPr>
              <w:widowControl w:val="0"/>
              <w:spacing w:line="288" w:lineRule="auto"/>
            </w:pPr>
            <w:r w:rsidRPr="0034489E">
              <w:rPr>
                <w:color w:val="FF0000"/>
              </w:rPr>
              <w:t>– Nêu được khái niệm về muối (các muối thông thường là hợp chất được hình thành từ sự thay thế ion H</w:t>
            </w:r>
            <w:r w:rsidRPr="0034489E">
              <w:rPr>
                <w:color w:val="FF0000"/>
                <w:vertAlign w:val="superscript"/>
              </w:rPr>
              <w:t>+</w:t>
            </w:r>
            <w:r w:rsidRPr="0034489E">
              <w:rPr>
                <w:color w:val="FF0000"/>
              </w:rPr>
              <w:t xml:space="preserve"> của acid bởi ion kim loại hoặc ion </w:t>
            </w:r>
            <w:r w:rsidRPr="0034489E">
              <w:rPr>
                <w:rFonts w:cstheme="minorBidi"/>
                <w:noProof/>
                <w:color w:val="FF0000"/>
                <w:position w:val="-12"/>
                <w:szCs w:val="22"/>
              </w:rPr>
              <w:object w:dxaOrig="780" w:dyaOrig="420" w14:anchorId="1EE9C20E">
                <v:shape id="_x0000_i1026" type="#_x0000_t75" alt="" style="width:41.25pt;height:19.5pt;mso-width-percent:0;mso-height-percent:0;mso-width-percent:0;mso-height-percent:0" o:ole="">
                  <v:imagedata r:id="rId7" o:title=""/>
                </v:shape>
                <o:OLEObject Type="Embed" ProgID="Equation.DSMT4" ShapeID="_x0000_i1026" DrawAspect="Content" ObjectID="_1759902121" r:id="rId8"/>
              </w:object>
            </w:r>
          </w:p>
        </w:tc>
        <w:tc>
          <w:tcPr>
            <w:tcW w:w="294" w:type="pct"/>
            <w:tcBorders>
              <w:bottom w:val="single" w:sz="4" w:space="0" w:color="auto"/>
            </w:tcBorders>
            <w:vAlign w:val="center"/>
          </w:tcPr>
          <w:p w14:paraId="4DA68243"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07E01830" w14:textId="77777777" w:rsidR="008D0F2C" w:rsidRPr="0034489E" w:rsidRDefault="008D0F2C" w:rsidP="006501F4">
            <w:pPr>
              <w:widowControl w:val="0"/>
              <w:spacing w:line="288" w:lineRule="auto"/>
              <w:jc w:val="left"/>
              <w:rPr>
                <w:b/>
                <w:bCs/>
                <w:lang w:val="vi-VN"/>
              </w:rPr>
            </w:pPr>
            <w:r w:rsidRPr="0034489E">
              <w:rPr>
                <w:b/>
                <w:bCs/>
                <w:lang w:val="vi-VN"/>
              </w:rPr>
              <w:t>1</w:t>
            </w:r>
          </w:p>
        </w:tc>
        <w:tc>
          <w:tcPr>
            <w:tcW w:w="292" w:type="pct"/>
            <w:tcBorders>
              <w:bottom w:val="single" w:sz="4" w:space="0" w:color="auto"/>
            </w:tcBorders>
            <w:vAlign w:val="center"/>
          </w:tcPr>
          <w:p w14:paraId="3B0CA6BB" w14:textId="77777777" w:rsidR="008D0F2C" w:rsidRPr="0034489E" w:rsidRDefault="008D0F2C" w:rsidP="006501F4">
            <w:pPr>
              <w:widowControl w:val="0"/>
              <w:spacing w:line="288" w:lineRule="auto"/>
              <w:jc w:val="left"/>
              <w:rPr>
                <w:b/>
                <w:bCs/>
              </w:rPr>
            </w:pPr>
          </w:p>
        </w:tc>
        <w:tc>
          <w:tcPr>
            <w:tcW w:w="339" w:type="pct"/>
            <w:tcBorders>
              <w:bottom w:val="single" w:sz="4" w:space="0" w:color="auto"/>
            </w:tcBorders>
            <w:vAlign w:val="center"/>
          </w:tcPr>
          <w:p w14:paraId="6F651DBC" w14:textId="77777777" w:rsidR="008D0F2C" w:rsidRPr="0034489E" w:rsidRDefault="00693BF1" w:rsidP="006501F4">
            <w:pPr>
              <w:widowControl w:val="0"/>
              <w:spacing w:line="288" w:lineRule="auto"/>
              <w:ind w:firstLine="0"/>
              <w:jc w:val="left"/>
              <w:rPr>
                <w:b/>
                <w:bCs/>
              </w:rPr>
            </w:pPr>
            <w:r w:rsidRPr="0034489E">
              <w:rPr>
                <w:b/>
                <w:bCs/>
                <w:lang w:val="vi-VN"/>
              </w:rPr>
              <w:t>C</w:t>
            </w:r>
            <w:r w:rsidRPr="0034489E">
              <w:rPr>
                <w:b/>
                <w:bCs/>
              </w:rPr>
              <w:t>8</w:t>
            </w:r>
          </w:p>
        </w:tc>
      </w:tr>
      <w:tr w:rsidR="008D0F2C" w:rsidRPr="0034489E" w14:paraId="0DFE105D" w14:textId="77777777" w:rsidTr="00A1758E">
        <w:trPr>
          <w:trHeight w:val="70"/>
        </w:trPr>
        <w:tc>
          <w:tcPr>
            <w:tcW w:w="533" w:type="pct"/>
            <w:vMerge/>
            <w:vAlign w:val="center"/>
          </w:tcPr>
          <w:p w14:paraId="54EE26BB" w14:textId="77777777" w:rsidR="008D0F2C" w:rsidRPr="0034489E" w:rsidRDefault="008D0F2C" w:rsidP="006501F4">
            <w:pPr>
              <w:widowControl w:val="0"/>
              <w:spacing w:line="288" w:lineRule="auto"/>
              <w:jc w:val="center"/>
              <w:rPr>
                <w:b/>
              </w:rPr>
            </w:pPr>
          </w:p>
        </w:tc>
        <w:tc>
          <w:tcPr>
            <w:tcW w:w="536" w:type="pct"/>
            <w:vMerge/>
            <w:vAlign w:val="center"/>
          </w:tcPr>
          <w:p w14:paraId="4F50C513"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68A54E61" w14:textId="77777777" w:rsidR="008D0F2C" w:rsidRPr="0034489E" w:rsidRDefault="008D0F2C" w:rsidP="006501F4">
            <w:pPr>
              <w:widowControl w:val="0"/>
              <w:spacing w:line="288" w:lineRule="auto"/>
              <w:rPr>
                <w:color w:val="FF0000"/>
              </w:rPr>
            </w:pPr>
            <w:r w:rsidRPr="0034489E">
              <w:rPr>
                <w:color w:val="FF0000"/>
              </w:rPr>
              <w:t>– Chỉ ra được một số muối tan và muối không tan từ bảng tính tan.</w:t>
            </w:r>
          </w:p>
        </w:tc>
        <w:tc>
          <w:tcPr>
            <w:tcW w:w="294" w:type="pct"/>
            <w:tcBorders>
              <w:top w:val="single" w:sz="4" w:space="0" w:color="auto"/>
            </w:tcBorders>
            <w:vAlign w:val="center"/>
          </w:tcPr>
          <w:p w14:paraId="28BCCF55"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6E6ABF86" w14:textId="77777777" w:rsidR="008D0F2C" w:rsidRPr="0034489E" w:rsidRDefault="00073499" w:rsidP="006501F4">
            <w:pPr>
              <w:widowControl w:val="0"/>
              <w:spacing w:line="288" w:lineRule="auto"/>
              <w:jc w:val="left"/>
              <w:rPr>
                <w:b/>
                <w:bCs/>
              </w:rPr>
            </w:pPr>
            <w:r w:rsidRPr="0034489E">
              <w:rPr>
                <w:b/>
                <w:bCs/>
              </w:rPr>
              <w:t>1</w:t>
            </w:r>
          </w:p>
        </w:tc>
        <w:tc>
          <w:tcPr>
            <w:tcW w:w="292" w:type="pct"/>
            <w:tcBorders>
              <w:top w:val="single" w:sz="4" w:space="0" w:color="auto"/>
            </w:tcBorders>
            <w:vAlign w:val="center"/>
          </w:tcPr>
          <w:p w14:paraId="10427B1B" w14:textId="77777777" w:rsidR="008D0F2C" w:rsidRPr="0034489E" w:rsidRDefault="008D0F2C" w:rsidP="006501F4">
            <w:pPr>
              <w:widowControl w:val="0"/>
              <w:spacing w:line="288" w:lineRule="auto"/>
              <w:jc w:val="left"/>
              <w:rPr>
                <w:b/>
                <w:bCs/>
              </w:rPr>
            </w:pPr>
          </w:p>
        </w:tc>
        <w:tc>
          <w:tcPr>
            <w:tcW w:w="339" w:type="pct"/>
            <w:tcBorders>
              <w:top w:val="single" w:sz="4" w:space="0" w:color="auto"/>
            </w:tcBorders>
            <w:vAlign w:val="center"/>
          </w:tcPr>
          <w:p w14:paraId="6179855C" w14:textId="77777777" w:rsidR="008D0F2C" w:rsidRPr="0034489E" w:rsidRDefault="00073499" w:rsidP="00073499">
            <w:pPr>
              <w:widowControl w:val="0"/>
              <w:spacing w:line="288" w:lineRule="auto"/>
              <w:ind w:firstLine="0"/>
              <w:jc w:val="left"/>
              <w:rPr>
                <w:b/>
                <w:bCs/>
              </w:rPr>
            </w:pPr>
            <w:r w:rsidRPr="0034489E">
              <w:rPr>
                <w:b/>
                <w:bCs/>
              </w:rPr>
              <w:t>C9</w:t>
            </w:r>
          </w:p>
        </w:tc>
      </w:tr>
      <w:tr w:rsidR="008D0F2C" w:rsidRPr="0034489E" w14:paraId="393988D3" w14:textId="77777777" w:rsidTr="00A1758E">
        <w:trPr>
          <w:trHeight w:val="300"/>
        </w:trPr>
        <w:tc>
          <w:tcPr>
            <w:tcW w:w="533" w:type="pct"/>
            <w:vMerge/>
          </w:tcPr>
          <w:p w14:paraId="66C66F83" w14:textId="77777777" w:rsidR="008D0F2C" w:rsidRPr="0034489E" w:rsidRDefault="008D0F2C" w:rsidP="006501F4">
            <w:pPr>
              <w:widowControl w:val="0"/>
              <w:spacing w:line="288" w:lineRule="auto"/>
              <w:jc w:val="center"/>
              <w:rPr>
                <w:b/>
              </w:rPr>
            </w:pPr>
          </w:p>
        </w:tc>
        <w:tc>
          <w:tcPr>
            <w:tcW w:w="536" w:type="pct"/>
            <w:vMerge w:val="restart"/>
            <w:vAlign w:val="center"/>
          </w:tcPr>
          <w:p w14:paraId="65B0E97A"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tcBorders>
              <w:bottom w:val="single" w:sz="4" w:space="0" w:color="auto"/>
            </w:tcBorders>
          </w:tcPr>
          <w:p w14:paraId="4EF9D4F2" w14:textId="77777777" w:rsidR="008D0F2C" w:rsidRPr="0034489E" w:rsidRDefault="008D0F2C" w:rsidP="006501F4">
            <w:pPr>
              <w:widowControl w:val="0"/>
              <w:spacing w:line="288" w:lineRule="auto"/>
              <w:rPr>
                <w:b/>
                <w:bCs/>
                <w:color w:val="FF0000"/>
              </w:rPr>
            </w:pPr>
            <w:r w:rsidRPr="0034489E">
              <w:rPr>
                <w:color w:val="FF0000"/>
              </w:rPr>
              <w:t>– Đọc được tên một số loại muối thông dụng.</w:t>
            </w:r>
          </w:p>
        </w:tc>
        <w:tc>
          <w:tcPr>
            <w:tcW w:w="294" w:type="pct"/>
            <w:tcBorders>
              <w:bottom w:val="single" w:sz="4" w:space="0" w:color="auto"/>
            </w:tcBorders>
            <w:vAlign w:val="center"/>
          </w:tcPr>
          <w:p w14:paraId="616B29C5" w14:textId="77777777" w:rsidR="008D0F2C" w:rsidRPr="0034489E" w:rsidRDefault="00DD41E7" w:rsidP="006501F4">
            <w:pPr>
              <w:widowControl w:val="0"/>
              <w:spacing w:line="288" w:lineRule="auto"/>
              <w:jc w:val="center"/>
              <w:rPr>
                <w:b/>
                <w:bCs/>
              </w:rPr>
            </w:pPr>
            <w:r w:rsidRPr="0034489E">
              <w:rPr>
                <w:b/>
                <w:bCs/>
              </w:rPr>
              <w:t>1</w:t>
            </w:r>
          </w:p>
        </w:tc>
        <w:tc>
          <w:tcPr>
            <w:tcW w:w="339" w:type="pct"/>
            <w:tcBorders>
              <w:bottom w:val="single" w:sz="4" w:space="0" w:color="auto"/>
            </w:tcBorders>
            <w:vAlign w:val="center"/>
          </w:tcPr>
          <w:p w14:paraId="672E4CF2" w14:textId="77777777" w:rsidR="008D0F2C" w:rsidRPr="0034489E" w:rsidRDefault="008D0F2C" w:rsidP="006501F4">
            <w:pPr>
              <w:widowControl w:val="0"/>
              <w:spacing w:line="288" w:lineRule="auto"/>
              <w:jc w:val="left"/>
              <w:rPr>
                <w:b/>
                <w:bCs/>
              </w:rPr>
            </w:pPr>
          </w:p>
        </w:tc>
        <w:tc>
          <w:tcPr>
            <w:tcW w:w="292" w:type="pct"/>
            <w:tcBorders>
              <w:bottom w:val="single" w:sz="4" w:space="0" w:color="auto"/>
            </w:tcBorders>
            <w:vAlign w:val="center"/>
          </w:tcPr>
          <w:p w14:paraId="764ACCB5" w14:textId="77777777" w:rsidR="008D0F2C" w:rsidRPr="0034489E" w:rsidRDefault="00DD41E7" w:rsidP="00DD41E7">
            <w:pPr>
              <w:widowControl w:val="0"/>
              <w:spacing w:line="288" w:lineRule="auto"/>
              <w:ind w:firstLine="0"/>
              <w:jc w:val="left"/>
              <w:rPr>
                <w:b/>
                <w:bCs/>
              </w:rPr>
            </w:pPr>
            <w:r w:rsidRPr="0034489E">
              <w:rPr>
                <w:b/>
                <w:bCs/>
              </w:rPr>
              <w:t>C22</w:t>
            </w:r>
          </w:p>
        </w:tc>
        <w:tc>
          <w:tcPr>
            <w:tcW w:w="339" w:type="pct"/>
            <w:tcBorders>
              <w:bottom w:val="single" w:sz="4" w:space="0" w:color="auto"/>
            </w:tcBorders>
            <w:vAlign w:val="center"/>
          </w:tcPr>
          <w:p w14:paraId="2E9C3211" w14:textId="77777777" w:rsidR="008D0F2C" w:rsidRPr="0034489E" w:rsidRDefault="008D0F2C" w:rsidP="006501F4">
            <w:pPr>
              <w:widowControl w:val="0"/>
              <w:spacing w:line="288" w:lineRule="auto"/>
              <w:jc w:val="left"/>
              <w:rPr>
                <w:b/>
                <w:bCs/>
              </w:rPr>
            </w:pPr>
          </w:p>
        </w:tc>
      </w:tr>
      <w:tr w:rsidR="008D0F2C" w:rsidRPr="0034489E" w14:paraId="3656A4A0" w14:textId="77777777" w:rsidTr="00A1758E">
        <w:trPr>
          <w:trHeight w:val="270"/>
        </w:trPr>
        <w:tc>
          <w:tcPr>
            <w:tcW w:w="533" w:type="pct"/>
            <w:vMerge/>
          </w:tcPr>
          <w:p w14:paraId="6F42C78A" w14:textId="77777777" w:rsidR="008D0F2C" w:rsidRPr="0034489E" w:rsidRDefault="008D0F2C" w:rsidP="006501F4">
            <w:pPr>
              <w:widowControl w:val="0"/>
              <w:spacing w:line="288" w:lineRule="auto"/>
              <w:jc w:val="center"/>
              <w:rPr>
                <w:b/>
              </w:rPr>
            </w:pPr>
          </w:p>
        </w:tc>
        <w:tc>
          <w:tcPr>
            <w:tcW w:w="536" w:type="pct"/>
            <w:vMerge/>
            <w:vAlign w:val="center"/>
          </w:tcPr>
          <w:p w14:paraId="6FEDDE82" w14:textId="77777777" w:rsidR="008D0F2C" w:rsidRPr="0034489E" w:rsidRDefault="008D0F2C" w:rsidP="006501F4">
            <w:pPr>
              <w:widowControl w:val="0"/>
              <w:spacing w:line="288" w:lineRule="auto"/>
              <w:jc w:val="center"/>
              <w:rPr>
                <w:b/>
                <w:bCs/>
              </w:rPr>
            </w:pPr>
          </w:p>
        </w:tc>
        <w:tc>
          <w:tcPr>
            <w:tcW w:w="2667" w:type="pct"/>
            <w:tcBorders>
              <w:top w:val="single" w:sz="4" w:space="0" w:color="auto"/>
              <w:bottom w:val="single" w:sz="4" w:space="0" w:color="auto"/>
            </w:tcBorders>
          </w:tcPr>
          <w:p w14:paraId="137E184A" w14:textId="77777777" w:rsidR="008D0F2C" w:rsidRPr="0034489E" w:rsidRDefault="008D0F2C" w:rsidP="006501F4">
            <w:pPr>
              <w:widowControl w:val="0"/>
              <w:spacing w:line="288" w:lineRule="auto"/>
            </w:pPr>
            <w:r w:rsidRPr="0034489E">
              <w:t>– Trình bày được một số phương pháp điều chế muối.</w:t>
            </w:r>
          </w:p>
        </w:tc>
        <w:tc>
          <w:tcPr>
            <w:tcW w:w="294" w:type="pct"/>
            <w:tcBorders>
              <w:top w:val="single" w:sz="4" w:space="0" w:color="auto"/>
              <w:bottom w:val="single" w:sz="4" w:space="0" w:color="auto"/>
            </w:tcBorders>
            <w:vAlign w:val="center"/>
          </w:tcPr>
          <w:p w14:paraId="67769A7C" w14:textId="77777777" w:rsidR="008D0F2C" w:rsidRPr="0034489E" w:rsidRDefault="008D0F2C" w:rsidP="006501F4">
            <w:pPr>
              <w:widowControl w:val="0"/>
              <w:spacing w:line="288" w:lineRule="auto"/>
              <w:jc w:val="center"/>
              <w:rPr>
                <w:b/>
                <w:bCs/>
              </w:rPr>
            </w:pPr>
          </w:p>
        </w:tc>
        <w:tc>
          <w:tcPr>
            <w:tcW w:w="339" w:type="pct"/>
            <w:tcBorders>
              <w:top w:val="single" w:sz="4" w:space="0" w:color="auto"/>
              <w:bottom w:val="single" w:sz="4" w:space="0" w:color="auto"/>
            </w:tcBorders>
            <w:vAlign w:val="center"/>
          </w:tcPr>
          <w:p w14:paraId="4C116B73" w14:textId="77777777" w:rsidR="008D0F2C" w:rsidRPr="0034489E" w:rsidRDefault="008D0F2C" w:rsidP="006501F4">
            <w:pPr>
              <w:widowControl w:val="0"/>
              <w:spacing w:line="288" w:lineRule="auto"/>
              <w:jc w:val="left"/>
              <w:rPr>
                <w:b/>
                <w:bCs/>
              </w:rPr>
            </w:pPr>
          </w:p>
        </w:tc>
        <w:tc>
          <w:tcPr>
            <w:tcW w:w="292" w:type="pct"/>
            <w:tcBorders>
              <w:top w:val="single" w:sz="4" w:space="0" w:color="auto"/>
              <w:bottom w:val="single" w:sz="4" w:space="0" w:color="auto"/>
            </w:tcBorders>
            <w:vAlign w:val="center"/>
          </w:tcPr>
          <w:p w14:paraId="535403E7" w14:textId="77777777" w:rsidR="008D0F2C" w:rsidRPr="0034489E" w:rsidRDefault="008D0F2C" w:rsidP="002F680E">
            <w:pPr>
              <w:widowControl w:val="0"/>
              <w:spacing w:line="288" w:lineRule="auto"/>
              <w:ind w:firstLine="0"/>
              <w:jc w:val="left"/>
              <w:rPr>
                <w:b/>
                <w:bCs/>
              </w:rPr>
            </w:pPr>
          </w:p>
        </w:tc>
        <w:tc>
          <w:tcPr>
            <w:tcW w:w="339" w:type="pct"/>
            <w:tcBorders>
              <w:top w:val="single" w:sz="4" w:space="0" w:color="auto"/>
              <w:bottom w:val="single" w:sz="4" w:space="0" w:color="auto"/>
            </w:tcBorders>
            <w:vAlign w:val="center"/>
          </w:tcPr>
          <w:p w14:paraId="592688B0" w14:textId="77777777" w:rsidR="008D0F2C" w:rsidRPr="0034489E" w:rsidRDefault="008D0F2C" w:rsidP="002F680E">
            <w:pPr>
              <w:widowControl w:val="0"/>
              <w:spacing w:line="288" w:lineRule="auto"/>
              <w:ind w:firstLine="0"/>
              <w:jc w:val="left"/>
              <w:rPr>
                <w:b/>
                <w:bCs/>
              </w:rPr>
            </w:pPr>
          </w:p>
        </w:tc>
      </w:tr>
      <w:tr w:rsidR="008D0F2C" w:rsidRPr="0034489E" w14:paraId="27FF86E5" w14:textId="77777777" w:rsidTr="00A1758E">
        <w:trPr>
          <w:trHeight w:val="388"/>
        </w:trPr>
        <w:tc>
          <w:tcPr>
            <w:tcW w:w="533" w:type="pct"/>
            <w:vMerge/>
          </w:tcPr>
          <w:p w14:paraId="34F65C0D" w14:textId="77777777" w:rsidR="008D0F2C" w:rsidRPr="0034489E" w:rsidRDefault="008D0F2C" w:rsidP="006501F4">
            <w:pPr>
              <w:widowControl w:val="0"/>
              <w:spacing w:line="288" w:lineRule="auto"/>
              <w:jc w:val="center"/>
              <w:rPr>
                <w:b/>
              </w:rPr>
            </w:pPr>
          </w:p>
        </w:tc>
        <w:tc>
          <w:tcPr>
            <w:tcW w:w="536" w:type="pct"/>
            <w:vMerge/>
            <w:vAlign w:val="center"/>
          </w:tcPr>
          <w:p w14:paraId="6A3634F6" w14:textId="77777777" w:rsidR="008D0F2C" w:rsidRPr="0034489E" w:rsidRDefault="008D0F2C" w:rsidP="006501F4">
            <w:pPr>
              <w:widowControl w:val="0"/>
              <w:spacing w:line="288" w:lineRule="auto"/>
              <w:jc w:val="center"/>
              <w:rPr>
                <w:b/>
                <w:bCs/>
              </w:rPr>
            </w:pPr>
          </w:p>
        </w:tc>
        <w:tc>
          <w:tcPr>
            <w:tcW w:w="2667" w:type="pct"/>
            <w:tcBorders>
              <w:top w:val="single" w:sz="4" w:space="0" w:color="auto"/>
              <w:bottom w:val="single" w:sz="4" w:space="0" w:color="auto"/>
            </w:tcBorders>
          </w:tcPr>
          <w:p w14:paraId="3C9AC431" w14:textId="77777777" w:rsidR="008D0F2C" w:rsidRPr="0034489E" w:rsidRDefault="008D0F2C" w:rsidP="006501F4">
            <w:pPr>
              <w:widowControl w:val="0"/>
              <w:spacing w:line="288" w:lineRule="auto"/>
            </w:pPr>
            <w:r w:rsidRPr="0034489E">
              <w:t xml:space="preserve">– Trình bày được mối quan hệ giữa acid, base, oxide và muối; rút ra được kết luận về tính chất hoá học của acid, base, oxide. </w:t>
            </w:r>
          </w:p>
        </w:tc>
        <w:tc>
          <w:tcPr>
            <w:tcW w:w="294" w:type="pct"/>
            <w:tcBorders>
              <w:top w:val="single" w:sz="4" w:space="0" w:color="auto"/>
              <w:bottom w:val="single" w:sz="4" w:space="0" w:color="auto"/>
            </w:tcBorders>
            <w:vAlign w:val="center"/>
          </w:tcPr>
          <w:p w14:paraId="18656B30" w14:textId="77777777" w:rsidR="008D0F2C" w:rsidRPr="0034489E" w:rsidRDefault="008D0F2C" w:rsidP="006501F4">
            <w:pPr>
              <w:widowControl w:val="0"/>
              <w:spacing w:line="288" w:lineRule="auto"/>
              <w:jc w:val="center"/>
              <w:rPr>
                <w:b/>
                <w:bCs/>
              </w:rPr>
            </w:pPr>
          </w:p>
        </w:tc>
        <w:tc>
          <w:tcPr>
            <w:tcW w:w="339" w:type="pct"/>
            <w:tcBorders>
              <w:top w:val="single" w:sz="4" w:space="0" w:color="auto"/>
              <w:bottom w:val="single" w:sz="4" w:space="0" w:color="auto"/>
            </w:tcBorders>
            <w:vAlign w:val="center"/>
          </w:tcPr>
          <w:p w14:paraId="05CDCCAF" w14:textId="77777777" w:rsidR="008D0F2C" w:rsidRPr="0034489E" w:rsidRDefault="008D0F2C" w:rsidP="006501F4">
            <w:pPr>
              <w:widowControl w:val="0"/>
              <w:spacing w:line="288" w:lineRule="auto"/>
              <w:jc w:val="left"/>
              <w:rPr>
                <w:b/>
                <w:bCs/>
              </w:rPr>
            </w:pPr>
          </w:p>
        </w:tc>
        <w:tc>
          <w:tcPr>
            <w:tcW w:w="292" w:type="pct"/>
            <w:tcBorders>
              <w:top w:val="single" w:sz="4" w:space="0" w:color="auto"/>
              <w:bottom w:val="single" w:sz="4" w:space="0" w:color="auto"/>
            </w:tcBorders>
            <w:vAlign w:val="center"/>
          </w:tcPr>
          <w:p w14:paraId="43320A8C" w14:textId="77777777" w:rsidR="008D0F2C" w:rsidRPr="0034489E" w:rsidRDefault="008D0F2C" w:rsidP="006501F4">
            <w:pPr>
              <w:widowControl w:val="0"/>
              <w:spacing w:line="288" w:lineRule="auto"/>
              <w:jc w:val="left"/>
              <w:rPr>
                <w:b/>
                <w:bCs/>
              </w:rPr>
            </w:pPr>
          </w:p>
        </w:tc>
        <w:tc>
          <w:tcPr>
            <w:tcW w:w="339" w:type="pct"/>
            <w:tcBorders>
              <w:top w:val="single" w:sz="4" w:space="0" w:color="auto"/>
              <w:bottom w:val="single" w:sz="4" w:space="0" w:color="auto"/>
            </w:tcBorders>
            <w:vAlign w:val="center"/>
          </w:tcPr>
          <w:p w14:paraId="71CB86CE" w14:textId="77777777" w:rsidR="008D0F2C" w:rsidRPr="0034489E" w:rsidRDefault="008D0F2C" w:rsidP="006501F4">
            <w:pPr>
              <w:widowControl w:val="0"/>
              <w:spacing w:line="288" w:lineRule="auto"/>
              <w:jc w:val="left"/>
              <w:rPr>
                <w:b/>
                <w:bCs/>
              </w:rPr>
            </w:pPr>
          </w:p>
        </w:tc>
      </w:tr>
      <w:tr w:rsidR="008D0F2C" w:rsidRPr="0034489E" w14:paraId="650F2776" w14:textId="77777777" w:rsidTr="00A1758E">
        <w:trPr>
          <w:trHeight w:val="1445"/>
        </w:trPr>
        <w:tc>
          <w:tcPr>
            <w:tcW w:w="533" w:type="pct"/>
            <w:vMerge/>
          </w:tcPr>
          <w:p w14:paraId="10E6D4FD" w14:textId="77777777" w:rsidR="008D0F2C" w:rsidRPr="0034489E" w:rsidRDefault="008D0F2C" w:rsidP="006501F4">
            <w:pPr>
              <w:widowControl w:val="0"/>
              <w:spacing w:line="288" w:lineRule="auto"/>
              <w:jc w:val="center"/>
              <w:rPr>
                <w:b/>
              </w:rPr>
            </w:pPr>
          </w:p>
        </w:tc>
        <w:tc>
          <w:tcPr>
            <w:tcW w:w="536" w:type="pct"/>
            <w:vMerge/>
            <w:vAlign w:val="center"/>
          </w:tcPr>
          <w:p w14:paraId="0285A091"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5B6D860F" w14:textId="77777777" w:rsidR="008D0F2C" w:rsidRPr="0034489E" w:rsidRDefault="008D0F2C" w:rsidP="006501F4">
            <w:pPr>
              <w:widowControl w:val="0"/>
              <w:spacing w:line="288" w:lineRule="auto"/>
            </w:pPr>
            <w:r w:rsidRPr="0034489E">
              <w:t>– Tiến hành được thí nghiệm muối phản ứng với kim loại, với acid, với base, với muối; nêu và giải thích được hiện tượng xảy ra trong thí nghiệm (viết phương trình hoá học) và rút ra kết luận về tính chất hoá học của muối.</w:t>
            </w:r>
          </w:p>
        </w:tc>
        <w:tc>
          <w:tcPr>
            <w:tcW w:w="294" w:type="pct"/>
            <w:tcBorders>
              <w:top w:val="single" w:sz="4" w:space="0" w:color="auto"/>
            </w:tcBorders>
            <w:vAlign w:val="center"/>
          </w:tcPr>
          <w:p w14:paraId="13BCCDD0" w14:textId="77777777" w:rsidR="008D0F2C" w:rsidRPr="0034489E" w:rsidRDefault="008D0F2C" w:rsidP="006501F4">
            <w:pPr>
              <w:widowControl w:val="0"/>
              <w:spacing w:line="288" w:lineRule="auto"/>
              <w:jc w:val="center"/>
              <w:rPr>
                <w:b/>
                <w:bCs/>
                <w:lang w:val="vi-VN"/>
              </w:rPr>
            </w:pPr>
          </w:p>
        </w:tc>
        <w:tc>
          <w:tcPr>
            <w:tcW w:w="339" w:type="pct"/>
            <w:tcBorders>
              <w:top w:val="single" w:sz="4" w:space="0" w:color="auto"/>
            </w:tcBorders>
            <w:vAlign w:val="center"/>
          </w:tcPr>
          <w:p w14:paraId="4D305F4E"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53C51CC2" w14:textId="77777777" w:rsidR="008D0F2C" w:rsidRPr="0034489E" w:rsidRDefault="008D0F2C" w:rsidP="006501F4">
            <w:pPr>
              <w:widowControl w:val="0"/>
              <w:spacing w:line="288" w:lineRule="auto"/>
              <w:ind w:firstLine="0"/>
              <w:jc w:val="left"/>
              <w:rPr>
                <w:b/>
                <w:bCs/>
              </w:rPr>
            </w:pPr>
          </w:p>
        </w:tc>
        <w:tc>
          <w:tcPr>
            <w:tcW w:w="339" w:type="pct"/>
            <w:tcBorders>
              <w:top w:val="single" w:sz="4" w:space="0" w:color="auto"/>
            </w:tcBorders>
            <w:vAlign w:val="center"/>
          </w:tcPr>
          <w:p w14:paraId="4BED2E1F" w14:textId="77777777" w:rsidR="008D0F2C" w:rsidRPr="0034489E" w:rsidRDefault="008D0F2C" w:rsidP="006501F4">
            <w:pPr>
              <w:widowControl w:val="0"/>
              <w:spacing w:line="288" w:lineRule="auto"/>
              <w:jc w:val="left"/>
              <w:rPr>
                <w:b/>
                <w:bCs/>
              </w:rPr>
            </w:pPr>
          </w:p>
        </w:tc>
      </w:tr>
      <w:tr w:rsidR="008D0F2C" w:rsidRPr="0034489E" w14:paraId="1B67BA93" w14:textId="77777777" w:rsidTr="00A1758E">
        <w:trPr>
          <w:trHeight w:val="1035"/>
        </w:trPr>
        <w:tc>
          <w:tcPr>
            <w:tcW w:w="533" w:type="pct"/>
            <w:vMerge w:val="restart"/>
            <w:vAlign w:val="center"/>
          </w:tcPr>
          <w:p w14:paraId="1169CFA8" w14:textId="77777777" w:rsidR="008D0F2C" w:rsidRPr="0034489E" w:rsidRDefault="008D0F2C" w:rsidP="006501F4">
            <w:pPr>
              <w:widowControl w:val="0"/>
              <w:spacing w:line="288" w:lineRule="auto"/>
              <w:ind w:firstLine="0"/>
              <w:rPr>
                <w:b/>
                <w:spacing w:val="-8"/>
                <w:lang w:val="vi-VN"/>
              </w:rPr>
            </w:pPr>
            <w:r w:rsidRPr="0034489E">
              <w:rPr>
                <w:b/>
              </w:rPr>
              <w:t>Phân bón hoá học</w:t>
            </w:r>
          </w:p>
        </w:tc>
        <w:tc>
          <w:tcPr>
            <w:tcW w:w="536" w:type="pct"/>
            <w:vMerge w:val="restart"/>
            <w:vAlign w:val="center"/>
          </w:tcPr>
          <w:p w14:paraId="23502830" w14:textId="77777777" w:rsidR="008D0F2C" w:rsidRPr="0034489E" w:rsidRDefault="008D0F2C" w:rsidP="006501F4">
            <w:pPr>
              <w:widowControl w:val="0"/>
              <w:spacing w:line="288" w:lineRule="auto"/>
              <w:ind w:firstLine="0"/>
              <w:rPr>
                <w:b/>
                <w:bCs/>
              </w:rPr>
            </w:pPr>
            <w:r w:rsidRPr="0034489E">
              <w:rPr>
                <w:b/>
                <w:bCs/>
              </w:rPr>
              <w:t>Nhận biết</w:t>
            </w:r>
          </w:p>
        </w:tc>
        <w:tc>
          <w:tcPr>
            <w:tcW w:w="2667" w:type="pct"/>
            <w:tcBorders>
              <w:bottom w:val="single" w:sz="4" w:space="0" w:color="auto"/>
            </w:tcBorders>
          </w:tcPr>
          <w:p w14:paraId="55229034" w14:textId="77777777" w:rsidR="008D0F2C" w:rsidRPr="0034489E" w:rsidRDefault="008D0F2C" w:rsidP="006501F4">
            <w:pPr>
              <w:widowControl w:val="0"/>
              <w:spacing w:line="288" w:lineRule="auto"/>
              <w:rPr>
                <w:color w:val="FF0000"/>
              </w:rPr>
            </w:pPr>
            <w:r w:rsidRPr="0034489E">
              <w:rPr>
                <w:color w:val="FF0000"/>
              </w:rPr>
              <w:t>– Trình bày được vai trò của phân bón (một trong những nguồn bổ sung một số nguyên tố: đa lượng, trung lượng, vi lượng dưới dạng vô cơ và hữu cơ) cho đất, cây trồng.</w:t>
            </w:r>
          </w:p>
        </w:tc>
        <w:tc>
          <w:tcPr>
            <w:tcW w:w="294" w:type="pct"/>
            <w:tcBorders>
              <w:bottom w:val="single" w:sz="4" w:space="0" w:color="auto"/>
            </w:tcBorders>
            <w:vAlign w:val="center"/>
          </w:tcPr>
          <w:p w14:paraId="2A0301C5" w14:textId="77777777" w:rsidR="008D0F2C" w:rsidRPr="0034489E" w:rsidRDefault="008D0F2C" w:rsidP="006501F4">
            <w:pPr>
              <w:widowControl w:val="0"/>
              <w:spacing w:line="288" w:lineRule="auto"/>
              <w:jc w:val="center"/>
              <w:rPr>
                <w:b/>
                <w:bCs/>
              </w:rPr>
            </w:pPr>
          </w:p>
        </w:tc>
        <w:tc>
          <w:tcPr>
            <w:tcW w:w="339" w:type="pct"/>
            <w:tcBorders>
              <w:bottom w:val="single" w:sz="4" w:space="0" w:color="auto"/>
            </w:tcBorders>
            <w:vAlign w:val="center"/>
          </w:tcPr>
          <w:p w14:paraId="5067A51A" w14:textId="77777777" w:rsidR="008D0F2C" w:rsidRPr="0034489E" w:rsidRDefault="008D0F2C" w:rsidP="006501F4">
            <w:pPr>
              <w:widowControl w:val="0"/>
              <w:spacing w:line="288" w:lineRule="auto"/>
              <w:jc w:val="left"/>
              <w:rPr>
                <w:b/>
                <w:bCs/>
                <w:lang w:val="vi-VN"/>
              </w:rPr>
            </w:pPr>
          </w:p>
        </w:tc>
        <w:tc>
          <w:tcPr>
            <w:tcW w:w="292" w:type="pct"/>
            <w:tcBorders>
              <w:bottom w:val="single" w:sz="4" w:space="0" w:color="auto"/>
            </w:tcBorders>
            <w:vAlign w:val="center"/>
          </w:tcPr>
          <w:p w14:paraId="3335BBAD" w14:textId="77777777" w:rsidR="008D0F2C" w:rsidRPr="0034489E" w:rsidRDefault="00DA1168" w:rsidP="00DA1168">
            <w:pPr>
              <w:widowControl w:val="0"/>
              <w:spacing w:line="288" w:lineRule="auto"/>
              <w:ind w:firstLine="0"/>
              <w:jc w:val="left"/>
              <w:rPr>
                <w:b/>
                <w:bCs/>
              </w:rPr>
            </w:pPr>
            <w:r w:rsidRPr="0034489E">
              <w:rPr>
                <w:b/>
                <w:bCs/>
              </w:rPr>
              <w:t>1</w:t>
            </w:r>
          </w:p>
        </w:tc>
        <w:tc>
          <w:tcPr>
            <w:tcW w:w="339" w:type="pct"/>
            <w:tcBorders>
              <w:bottom w:val="single" w:sz="4" w:space="0" w:color="auto"/>
            </w:tcBorders>
            <w:vAlign w:val="center"/>
          </w:tcPr>
          <w:p w14:paraId="2F6D9E89" w14:textId="77777777" w:rsidR="008D0F2C" w:rsidRPr="0034489E" w:rsidRDefault="00DA1168" w:rsidP="00DA1168">
            <w:pPr>
              <w:widowControl w:val="0"/>
              <w:spacing w:line="288" w:lineRule="auto"/>
              <w:ind w:firstLine="0"/>
              <w:jc w:val="left"/>
              <w:rPr>
                <w:b/>
                <w:bCs/>
              </w:rPr>
            </w:pPr>
            <w:r w:rsidRPr="0034489E">
              <w:rPr>
                <w:b/>
                <w:bCs/>
              </w:rPr>
              <w:t>C10</w:t>
            </w:r>
          </w:p>
        </w:tc>
      </w:tr>
      <w:tr w:rsidR="008D0F2C" w:rsidRPr="0034489E" w14:paraId="43DCB6EF" w14:textId="77777777" w:rsidTr="00A1758E">
        <w:trPr>
          <w:trHeight w:val="557"/>
        </w:trPr>
        <w:tc>
          <w:tcPr>
            <w:tcW w:w="533" w:type="pct"/>
            <w:vMerge/>
            <w:vAlign w:val="center"/>
          </w:tcPr>
          <w:p w14:paraId="756D53D8" w14:textId="77777777" w:rsidR="008D0F2C" w:rsidRPr="0034489E" w:rsidRDefault="008D0F2C" w:rsidP="006501F4">
            <w:pPr>
              <w:widowControl w:val="0"/>
              <w:spacing w:line="288" w:lineRule="auto"/>
              <w:jc w:val="center"/>
              <w:rPr>
                <w:b/>
              </w:rPr>
            </w:pPr>
          </w:p>
        </w:tc>
        <w:tc>
          <w:tcPr>
            <w:tcW w:w="536" w:type="pct"/>
            <w:vMerge/>
            <w:vAlign w:val="center"/>
          </w:tcPr>
          <w:p w14:paraId="7E367961" w14:textId="77777777" w:rsidR="008D0F2C" w:rsidRPr="0034489E" w:rsidRDefault="008D0F2C" w:rsidP="006501F4">
            <w:pPr>
              <w:widowControl w:val="0"/>
              <w:spacing w:line="288" w:lineRule="auto"/>
              <w:jc w:val="center"/>
              <w:rPr>
                <w:b/>
                <w:bCs/>
              </w:rPr>
            </w:pPr>
          </w:p>
        </w:tc>
        <w:tc>
          <w:tcPr>
            <w:tcW w:w="2667" w:type="pct"/>
            <w:tcBorders>
              <w:top w:val="single" w:sz="4" w:space="0" w:color="auto"/>
            </w:tcBorders>
          </w:tcPr>
          <w:p w14:paraId="0ADB7E72" w14:textId="77777777" w:rsidR="008D0F2C" w:rsidRPr="0034489E" w:rsidRDefault="008D0F2C" w:rsidP="006501F4">
            <w:pPr>
              <w:widowControl w:val="0"/>
              <w:spacing w:line="288" w:lineRule="auto"/>
              <w:rPr>
                <w:color w:val="FF0000"/>
              </w:rPr>
            </w:pPr>
            <w:r w:rsidRPr="0034489E">
              <w:rPr>
                <w:color w:val="FF0000"/>
              </w:rPr>
              <w:t>– Nêu được thành phần và tác dụng cơ bản của một số loại phân bón hoá học đối với cây trồng (phân đạm, phân lân, phân kali, N–P–K).</w:t>
            </w:r>
          </w:p>
        </w:tc>
        <w:tc>
          <w:tcPr>
            <w:tcW w:w="294" w:type="pct"/>
            <w:tcBorders>
              <w:top w:val="single" w:sz="4" w:space="0" w:color="auto"/>
            </w:tcBorders>
            <w:vAlign w:val="center"/>
          </w:tcPr>
          <w:p w14:paraId="218E86CD" w14:textId="77777777" w:rsidR="008D0F2C" w:rsidRPr="0034489E" w:rsidRDefault="008D0F2C" w:rsidP="006501F4">
            <w:pPr>
              <w:widowControl w:val="0"/>
              <w:spacing w:line="288" w:lineRule="auto"/>
              <w:jc w:val="center"/>
              <w:rPr>
                <w:b/>
                <w:bCs/>
              </w:rPr>
            </w:pPr>
          </w:p>
        </w:tc>
        <w:tc>
          <w:tcPr>
            <w:tcW w:w="339" w:type="pct"/>
            <w:tcBorders>
              <w:top w:val="single" w:sz="4" w:space="0" w:color="auto"/>
            </w:tcBorders>
            <w:vAlign w:val="center"/>
          </w:tcPr>
          <w:p w14:paraId="73D62077" w14:textId="77777777" w:rsidR="008D0F2C" w:rsidRPr="0034489E" w:rsidRDefault="008D0F2C" w:rsidP="006501F4">
            <w:pPr>
              <w:widowControl w:val="0"/>
              <w:spacing w:line="288" w:lineRule="auto"/>
              <w:jc w:val="left"/>
              <w:rPr>
                <w:b/>
                <w:bCs/>
              </w:rPr>
            </w:pPr>
          </w:p>
        </w:tc>
        <w:tc>
          <w:tcPr>
            <w:tcW w:w="292" w:type="pct"/>
            <w:tcBorders>
              <w:top w:val="single" w:sz="4" w:space="0" w:color="auto"/>
            </w:tcBorders>
            <w:vAlign w:val="center"/>
          </w:tcPr>
          <w:p w14:paraId="78A865B2" w14:textId="77777777" w:rsidR="008D0F2C" w:rsidRPr="0034489E" w:rsidRDefault="00DA1168" w:rsidP="00DA1168">
            <w:pPr>
              <w:widowControl w:val="0"/>
              <w:spacing w:line="288" w:lineRule="auto"/>
              <w:ind w:firstLine="0"/>
              <w:jc w:val="left"/>
              <w:rPr>
                <w:b/>
                <w:bCs/>
              </w:rPr>
            </w:pPr>
            <w:r w:rsidRPr="0034489E">
              <w:rPr>
                <w:b/>
                <w:bCs/>
              </w:rPr>
              <w:t>1</w:t>
            </w:r>
          </w:p>
        </w:tc>
        <w:tc>
          <w:tcPr>
            <w:tcW w:w="339" w:type="pct"/>
            <w:tcBorders>
              <w:top w:val="single" w:sz="4" w:space="0" w:color="auto"/>
            </w:tcBorders>
            <w:vAlign w:val="center"/>
          </w:tcPr>
          <w:p w14:paraId="6F52503A" w14:textId="77777777" w:rsidR="008D0F2C" w:rsidRPr="0034489E" w:rsidRDefault="00DA1168" w:rsidP="006501F4">
            <w:pPr>
              <w:widowControl w:val="0"/>
              <w:spacing w:line="288" w:lineRule="auto"/>
              <w:ind w:firstLine="0"/>
              <w:jc w:val="left"/>
              <w:rPr>
                <w:b/>
                <w:bCs/>
              </w:rPr>
            </w:pPr>
            <w:r w:rsidRPr="0034489E">
              <w:rPr>
                <w:b/>
                <w:bCs/>
              </w:rPr>
              <w:t>C11</w:t>
            </w:r>
          </w:p>
        </w:tc>
      </w:tr>
      <w:tr w:rsidR="008D0F2C" w:rsidRPr="0034489E" w14:paraId="33452E46" w14:textId="77777777" w:rsidTr="00A1758E">
        <w:trPr>
          <w:trHeight w:val="336"/>
        </w:trPr>
        <w:tc>
          <w:tcPr>
            <w:tcW w:w="533" w:type="pct"/>
            <w:vMerge/>
          </w:tcPr>
          <w:p w14:paraId="0562BE07" w14:textId="77777777" w:rsidR="008D0F2C" w:rsidRPr="0034489E" w:rsidRDefault="008D0F2C" w:rsidP="006501F4">
            <w:pPr>
              <w:widowControl w:val="0"/>
              <w:spacing w:line="288" w:lineRule="auto"/>
              <w:jc w:val="center"/>
              <w:rPr>
                <w:b/>
              </w:rPr>
            </w:pPr>
          </w:p>
        </w:tc>
        <w:tc>
          <w:tcPr>
            <w:tcW w:w="536" w:type="pct"/>
            <w:vAlign w:val="center"/>
          </w:tcPr>
          <w:p w14:paraId="3820C5CB" w14:textId="77777777" w:rsidR="008D0F2C" w:rsidRPr="0034489E" w:rsidRDefault="008D0F2C" w:rsidP="006501F4">
            <w:pPr>
              <w:widowControl w:val="0"/>
              <w:spacing w:line="288" w:lineRule="auto"/>
              <w:ind w:firstLine="0"/>
              <w:rPr>
                <w:b/>
                <w:bCs/>
              </w:rPr>
            </w:pPr>
            <w:r w:rsidRPr="0034489E">
              <w:rPr>
                <w:b/>
                <w:bCs/>
              </w:rPr>
              <w:t>Thông hiểu</w:t>
            </w:r>
          </w:p>
        </w:tc>
        <w:tc>
          <w:tcPr>
            <w:tcW w:w="2667" w:type="pct"/>
          </w:tcPr>
          <w:p w14:paraId="5C50DFE0" w14:textId="77777777" w:rsidR="008D0F2C" w:rsidRPr="0034489E" w:rsidRDefault="008D0F2C" w:rsidP="006501F4">
            <w:pPr>
              <w:widowControl w:val="0"/>
              <w:spacing w:line="288" w:lineRule="auto"/>
              <w:rPr>
                <w:b/>
                <w:bCs/>
                <w:color w:val="FF0000"/>
              </w:rPr>
            </w:pPr>
            <w:r w:rsidRPr="0034489E">
              <w:rPr>
                <w:color w:val="FF0000"/>
              </w:rPr>
              <w:t>- Trình bày được ảnh hưởng của việc sử dụng phân bón hoá học (không đúng cách, không đúng liều lượng) đến môi trường của đất, nước và sức khoẻ của con người.</w:t>
            </w:r>
          </w:p>
        </w:tc>
        <w:tc>
          <w:tcPr>
            <w:tcW w:w="294" w:type="pct"/>
            <w:vAlign w:val="center"/>
          </w:tcPr>
          <w:p w14:paraId="25A97A21" w14:textId="77777777" w:rsidR="008D0F2C" w:rsidRPr="0034489E" w:rsidRDefault="008D0F2C" w:rsidP="006501F4">
            <w:pPr>
              <w:widowControl w:val="0"/>
              <w:spacing w:line="288" w:lineRule="auto"/>
              <w:jc w:val="center"/>
              <w:rPr>
                <w:b/>
                <w:bCs/>
              </w:rPr>
            </w:pPr>
          </w:p>
        </w:tc>
        <w:tc>
          <w:tcPr>
            <w:tcW w:w="339" w:type="pct"/>
            <w:vAlign w:val="center"/>
          </w:tcPr>
          <w:p w14:paraId="71BF1116" w14:textId="77777777" w:rsidR="008D0F2C" w:rsidRPr="0034489E" w:rsidRDefault="008D0F2C" w:rsidP="006501F4">
            <w:pPr>
              <w:widowControl w:val="0"/>
              <w:spacing w:line="288" w:lineRule="auto"/>
              <w:jc w:val="left"/>
              <w:rPr>
                <w:b/>
                <w:bCs/>
              </w:rPr>
            </w:pPr>
          </w:p>
        </w:tc>
        <w:tc>
          <w:tcPr>
            <w:tcW w:w="292" w:type="pct"/>
            <w:vAlign w:val="center"/>
          </w:tcPr>
          <w:p w14:paraId="49FF75AC" w14:textId="77777777" w:rsidR="008D0F2C" w:rsidRPr="0034489E" w:rsidRDefault="008107FC" w:rsidP="008107FC">
            <w:pPr>
              <w:widowControl w:val="0"/>
              <w:spacing w:line="288" w:lineRule="auto"/>
              <w:ind w:firstLine="0"/>
              <w:jc w:val="left"/>
              <w:rPr>
                <w:b/>
                <w:bCs/>
              </w:rPr>
            </w:pPr>
            <w:r w:rsidRPr="0034489E">
              <w:rPr>
                <w:b/>
                <w:bCs/>
              </w:rPr>
              <w:t>1</w:t>
            </w:r>
          </w:p>
        </w:tc>
        <w:tc>
          <w:tcPr>
            <w:tcW w:w="339" w:type="pct"/>
            <w:vAlign w:val="center"/>
          </w:tcPr>
          <w:p w14:paraId="68522AE9" w14:textId="77777777" w:rsidR="008D0F2C" w:rsidRPr="0034489E" w:rsidRDefault="00DA1168" w:rsidP="008107FC">
            <w:pPr>
              <w:widowControl w:val="0"/>
              <w:spacing w:line="288" w:lineRule="auto"/>
              <w:ind w:firstLine="0"/>
              <w:jc w:val="left"/>
              <w:rPr>
                <w:b/>
                <w:bCs/>
              </w:rPr>
            </w:pPr>
            <w:r w:rsidRPr="0034489E">
              <w:rPr>
                <w:b/>
                <w:bCs/>
              </w:rPr>
              <w:t>C12</w:t>
            </w:r>
          </w:p>
        </w:tc>
      </w:tr>
      <w:tr w:rsidR="008D0F2C" w:rsidRPr="0034489E" w14:paraId="0EE75E02" w14:textId="77777777" w:rsidTr="00A1758E">
        <w:trPr>
          <w:trHeight w:val="191"/>
        </w:trPr>
        <w:tc>
          <w:tcPr>
            <w:tcW w:w="533" w:type="pct"/>
            <w:vMerge/>
          </w:tcPr>
          <w:p w14:paraId="000CF00D" w14:textId="77777777" w:rsidR="008D0F2C" w:rsidRPr="0034489E" w:rsidRDefault="008D0F2C" w:rsidP="006501F4">
            <w:pPr>
              <w:widowControl w:val="0"/>
              <w:spacing w:line="288" w:lineRule="auto"/>
              <w:jc w:val="center"/>
              <w:rPr>
                <w:b/>
              </w:rPr>
            </w:pPr>
          </w:p>
        </w:tc>
        <w:tc>
          <w:tcPr>
            <w:tcW w:w="536" w:type="pct"/>
            <w:vAlign w:val="center"/>
          </w:tcPr>
          <w:p w14:paraId="0B61D42E" w14:textId="77777777" w:rsidR="008D0F2C" w:rsidRPr="0034489E" w:rsidRDefault="008D0F2C" w:rsidP="006501F4">
            <w:pPr>
              <w:widowControl w:val="0"/>
              <w:spacing w:line="288" w:lineRule="auto"/>
              <w:ind w:firstLine="0"/>
              <w:rPr>
                <w:b/>
                <w:bCs/>
              </w:rPr>
            </w:pPr>
            <w:r w:rsidRPr="0034489E">
              <w:rPr>
                <w:b/>
                <w:bCs/>
              </w:rPr>
              <w:t>Vận dụng cao</w:t>
            </w:r>
          </w:p>
        </w:tc>
        <w:tc>
          <w:tcPr>
            <w:tcW w:w="2667" w:type="pct"/>
            <w:vAlign w:val="center"/>
          </w:tcPr>
          <w:p w14:paraId="431597B1" w14:textId="77777777" w:rsidR="008D0F2C" w:rsidRPr="0034489E" w:rsidRDefault="008D0F2C" w:rsidP="006501F4">
            <w:pPr>
              <w:widowControl w:val="0"/>
              <w:spacing w:line="288" w:lineRule="auto"/>
              <w:rPr>
                <w:b/>
                <w:bCs/>
              </w:rPr>
            </w:pPr>
            <w:r w:rsidRPr="0034489E">
              <w:t>- Đề xuất được biện pháp giảm thiểu ô nhiễm của phân bón.</w:t>
            </w:r>
          </w:p>
        </w:tc>
        <w:tc>
          <w:tcPr>
            <w:tcW w:w="294" w:type="pct"/>
            <w:vAlign w:val="center"/>
          </w:tcPr>
          <w:p w14:paraId="2E694487" w14:textId="77777777" w:rsidR="008D0F2C" w:rsidRPr="0034489E" w:rsidRDefault="008D0F2C" w:rsidP="006501F4">
            <w:pPr>
              <w:widowControl w:val="0"/>
              <w:spacing w:line="288" w:lineRule="auto"/>
              <w:jc w:val="center"/>
              <w:rPr>
                <w:b/>
                <w:bCs/>
              </w:rPr>
            </w:pPr>
          </w:p>
        </w:tc>
        <w:tc>
          <w:tcPr>
            <w:tcW w:w="339" w:type="pct"/>
            <w:vAlign w:val="center"/>
          </w:tcPr>
          <w:p w14:paraId="1776AD89" w14:textId="77777777" w:rsidR="008D0F2C" w:rsidRPr="0034489E" w:rsidRDefault="008D0F2C" w:rsidP="006501F4">
            <w:pPr>
              <w:widowControl w:val="0"/>
              <w:spacing w:line="288" w:lineRule="auto"/>
              <w:jc w:val="left"/>
              <w:rPr>
                <w:b/>
                <w:bCs/>
              </w:rPr>
            </w:pPr>
          </w:p>
        </w:tc>
        <w:tc>
          <w:tcPr>
            <w:tcW w:w="292" w:type="pct"/>
            <w:vAlign w:val="center"/>
          </w:tcPr>
          <w:p w14:paraId="3EEC26FA" w14:textId="77777777" w:rsidR="008D0F2C" w:rsidRPr="0034489E" w:rsidRDefault="008D0F2C" w:rsidP="006501F4">
            <w:pPr>
              <w:widowControl w:val="0"/>
              <w:spacing w:line="288" w:lineRule="auto"/>
              <w:ind w:firstLine="0"/>
              <w:jc w:val="left"/>
              <w:rPr>
                <w:b/>
                <w:bCs/>
              </w:rPr>
            </w:pPr>
          </w:p>
        </w:tc>
        <w:tc>
          <w:tcPr>
            <w:tcW w:w="339" w:type="pct"/>
            <w:vAlign w:val="center"/>
          </w:tcPr>
          <w:p w14:paraId="04A0263B" w14:textId="77777777" w:rsidR="008D0F2C" w:rsidRPr="0034489E" w:rsidRDefault="008D0F2C" w:rsidP="005C286F">
            <w:pPr>
              <w:widowControl w:val="0"/>
              <w:spacing w:line="288" w:lineRule="auto"/>
              <w:ind w:firstLine="0"/>
              <w:jc w:val="left"/>
              <w:rPr>
                <w:b/>
                <w:bCs/>
              </w:rPr>
            </w:pPr>
          </w:p>
        </w:tc>
      </w:tr>
      <w:tr w:rsidR="008D0F2C" w:rsidRPr="0034489E" w14:paraId="1C88A16B" w14:textId="77777777" w:rsidTr="00A1758E">
        <w:trPr>
          <w:trHeight w:val="93"/>
        </w:trPr>
        <w:tc>
          <w:tcPr>
            <w:tcW w:w="533" w:type="pct"/>
            <w:vMerge/>
            <w:vAlign w:val="center"/>
          </w:tcPr>
          <w:p w14:paraId="5D0E2B85" w14:textId="77777777" w:rsidR="008D0F2C" w:rsidRPr="0034489E" w:rsidRDefault="008D0F2C" w:rsidP="006501F4">
            <w:pPr>
              <w:widowControl w:val="0"/>
              <w:spacing w:line="288" w:lineRule="auto"/>
              <w:jc w:val="center"/>
              <w:rPr>
                <w:b/>
                <w:bCs/>
              </w:rPr>
            </w:pPr>
          </w:p>
        </w:tc>
        <w:tc>
          <w:tcPr>
            <w:tcW w:w="536" w:type="pct"/>
            <w:vAlign w:val="center"/>
          </w:tcPr>
          <w:p w14:paraId="03A88162" w14:textId="77777777" w:rsidR="008D0F2C" w:rsidRPr="0034489E" w:rsidRDefault="008D0F2C" w:rsidP="006501F4">
            <w:pPr>
              <w:widowControl w:val="0"/>
              <w:tabs>
                <w:tab w:val="left" w:pos="206"/>
              </w:tabs>
              <w:spacing w:line="288" w:lineRule="auto"/>
              <w:ind w:firstLine="0"/>
              <w:rPr>
                <w:b/>
              </w:rPr>
            </w:pPr>
            <w:r w:rsidRPr="0034489E">
              <w:rPr>
                <w:b/>
              </w:rPr>
              <w:t xml:space="preserve">Vận dụng </w:t>
            </w:r>
            <w:r w:rsidRPr="0034489E">
              <w:rPr>
                <w:b/>
              </w:rPr>
              <w:lastRenderedPageBreak/>
              <w:t>cao</w:t>
            </w:r>
          </w:p>
        </w:tc>
        <w:tc>
          <w:tcPr>
            <w:tcW w:w="2667" w:type="pct"/>
          </w:tcPr>
          <w:p w14:paraId="72784DF0" w14:textId="77777777" w:rsidR="008D0F2C" w:rsidRPr="0034489E" w:rsidRDefault="008D0F2C" w:rsidP="006501F4">
            <w:pPr>
              <w:widowControl w:val="0"/>
              <w:tabs>
                <w:tab w:val="left" w:pos="206"/>
              </w:tabs>
              <w:spacing w:line="288" w:lineRule="auto"/>
              <w:ind w:firstLine="0"/>
              <w:rPr>
                <w:b/>
                <w:lang w:val="vi-VN"/>
              </w:rPr>
            </w:pPr>
            <w:r w:rsidRPr="0034489E">
              <w:lastRenderedPageBreak/>
              <w:t xml:space="preserve">Tìm hiểu được các bệnh nội tiết ở địa phương (vd bệnh tiểu đường, bướu </w:t>
            </w:r>
            <w:r w:rsidRPr="0034489E">
              <w:lastRenderedPageBreak/>
              <w:t xml:space="preserve">cổ).  </w:t>
            </w:r>
          </w:p>
        </w:tc>
        <w:tc>
          <w:tcPr>
            <w:tcW w:w="294" w:type="pct"/>
            <w:vAlign w:val="center"/>
          </w:tcPr>
          <w:p w14:paraId="0C52D904" w14:textId="77777777" w:rsidR="008D0F2C" w:rsidRPr="0034489E" w:rsidRDefault="008D0F2C" w:rsidP="006501F4">
            <w:pPr>
              <w:widowControl w:val="0"/>
              <w:tabs>
                <w:tab w:val="left" w:pos="206"/>
              </w:tabs>
              <w:spacing w:line="288" w:lineRule="auto"/>
              <w:jc w:val="center"/>
              <w:rPr>
                <w:b/>
                <w:lang w:val="vi-VN"/>
              </w:rPr>
            </w:pPr>
          </w:p>
        </w:tc>
        <w:tc>
          <w:tcPr>
            <w:tcW w:w="339" w:type="pct"/>
            <w:vAlign w:val="center"/>
          </w:tcPr>
          <w:p w14:paraId="615C266C" w14:textId="77777777" w:rsidR="008D0F2C" w:rsidRPr="0034489E" w:rsidRDefault="008D0F2C" w:rsidP="006501F4">
            <w:pPr>
              <w:widowControl w:val="0"/>
              <w:tabs>
                <w:tab w:val="left" w:pos="206"/>
              </w:tabs>
              <w:spacing w:line="288" w:lineRule="auto"/>
              <w:jc w:val="left"/>
              <w:rPr>
                <w:b/>
                <w:lang w:val="vi-VN"/>
              </w:rPr>
            </w:pPr>
          </w:p>
        </w:tc>
        <w:tc>
          <w:tcPr>
            <w:tcW w:w="292" w:type="pct"/>
            <w:vAlign w:val="center"/>
          </w:tcPr>
          <w:p w14:paraId="273AF160" w14:textId="77777777" w:rsidR="008D0F2C" w:rsidRPr="0034489E" w:rsidRDefault="008D0F2C" w:rsidP="006501F4">
            <w:pPr>
              <w:widowControl w:val="0"/>
              <w:tabs>
                <w:tab w:val="left" w:pos="206"/>
              </w:tabs>
              <w:spacing w:line="288" w:lineRule="auto"/>
              <w:jc w:val="left"/>
              <w:rPr>
                <w:b/>
                <w:lang w:val="vi-VN"/>
              </w:rPr>
            </w:pPr>
          </w:p>
        </w:tc>
        <w:tc>
          <w:tcPr>
            <w:tcW w:w="339" w:type="pct"/>
            <w:vAlign w:val="center"/>
          </w:tcPr>
          <w:p w14:paraId="1B4AB82F" w14:textId="77777777" w:rsidR="008D0F2C" w:rsidRPr="0034489E" w:rsidRDefault="008D0F2C" w:rsidP="006501F4">
            <w:pPr>
              <w:widowControl w:val="0"/>
              <w:tabs>
                <w:tab w:val="left" w:pos="206"/>
              </w:tabs>
              <w:spacing w:line="288" w:lineRule="auto"/>
              <w:jc w:val="left"/>
              <w:rPr>
                <w:b/>
                <w:lang w:val="vi-VN"/>
              </w:rPr>
            </w:pPr>
          </w:p>
        </w:tc>
      </w:tr>
      <w:tr w:rsidR="008D0F2C" w:rsidRPr="0034489E" w14:paraId="43E1FDAD" w14:textId="77777777" w:rsidTr="00A1758E">
        <w:trPr>
          <w:trHeight w:val="93"/>
        </w:trPr>
        <w:tc>
          <w:tcPr>
            <w:tcW w:w="533" w:type="pct"/>
            <w:vAlign w:val="center"/>
          </w:tcPr>
          <w:p w14:paraId="40A53E24" w14:textId="77777777" w:rsidR="008D0F2C" w:rsidRPr="0034489E" w:rsidRDefault="008D0F2C" w:rsidP="006501F4">
            <w:pPr>
              <w:widowControl w:val="0"/>
              <w:spacing w:line="288" w:lineRule="auto"/>
              <w:jc w:val="center"/>
              <w:rPr>
                <w:b/>
                <w:bCs/>
              </w:rPr>
            </w:pPr>
          </w:p>
        </w:tc>
        <w:tc>
          <w:tcPr>
            <w:tcW w:w="536" w:type="pct"/>
            <w:vAlign w:val="center"/>
          </w:tcPr>
          <w:p w14:paraId="1E4DD4BB" w14:textId="77777777" w:rsidR="008D0F2C" w:rsidRPr="0034489E" w:rsidRDefault="008D0F2C" w:rsidP="006501F4">
            <w:pPr>
              <w:widowControl w:val="0"/>
              <w:tabs>
                <w:tab w:val="left" w:pos="206"/>
              </w:tabs>
              <w:spacing w:line="288" w:lineRule="auto"/>
              <w:ind w:firstLine="0"/>
              <w:rPr>
                <w:b/>
              </w:rPr>
            </w:pPr>
          </w:p>
        </w:tc>
        <w:tc>
          <w:tcPr>
            <w:tcW w:w="2667" w:type="pct"/>
          </w:tcPr>
          <w:p w14:paraId="2AE6C1C2" w14:textId="77777777" w:rsidR="008D0F2C" w:rsidRPr="0034489E" w:rsidRDefault="008D0F2C" w:rsidP="006501F4">
            <w:pPr>
              <w:widowControl w:val="0"/>
              <w:tabs>
                <w:tab w:val="left" w:pos="206"/>
              </w:tabs>
              <w:spacing w:line="288" w:lineRule="auto"/>
              <w:ind w:firstLine="0"/>
            </w:pPr>
          </w:p>
        </w:tc>
        <w:tc>
          <w:tcPr>
            <w:tcW w:w="294" w:type="pct"/>
            <w:vAlign w:val="center"/>
          </w:tcPr>
          <w:p w14:paraId="71A3EF50" w14:textId="77777777" w:rsidR="008D0F2C" w:rsidRPr="0034489E" w:rsidRDefault="008D0F2C" w:rsidP="006501F4">
            <w:pPr>
              <w:widowControl w:val="0"/>
              <w:tabs>
                <w:tab w:val="left" w:pos="206"/>
              </w:tabs>
              <w:spacing w:line="288" w:lineRule="auto"/>
              <w:jc w:val="center"/>
              <w:rPr>
                <w:b/>
                <w:lang w:val="vi-VN"/>
              </w:rPr>
            </w:pPr>
          </w:p>
        </w:tc>
        <w:tc>
          <w:tcPr>
            <w:tcW w:w="339" w:type="pct"/>
            <w:vAlign w:val="center"/>
          </w:tcPr>
          <w:p w14:paraId="3920C6F9" w14:textId="77777777" w:rsidR="008D0F2C" w:rsidRPr="0034489E" w:rsidRDefault="008D0F2C" w:rsidP="006501F4">
            <w:pPr>
              <w:widowControl w:val="0"/>
              <w:tabs>
                <w:tab w:val="left" w:pos="206"/>
              </w:tabs>
              <w:spacing w:line="288" w:lineRule="auto"/>
              <w:jc w:val="left"/>
              <w:rPr>
                <w:b/>
                <w:lang w:val="vi-VN"/>
              </w:rPr>
            </w:pPr>
          </w:p>
        </w:tc>
        <w:tc>
          <w:tcPr>
            <w:tcW w:w="292" w:type="pct"/>
            <w:vAlign w:val="center"/>
          </w:tcPr>
          <w:p w14:paraId="397E227D" w14:textId="77777777" w:rsidR="008D0F2C" w:rsidRPr="0034489E" w:rsidRDefault="008D0F2C" w:rsidP="006501F4">
            <w:pPr>
              <w:widowControl w:val="0"/>
              <w:tabs>
                <w:tab w:val="left" w:pos="206"/>
              </w:tabs>
              <w:spacing w:line="288" w:lineRule="auto"/>
              <w:jc w:val="left"/>
              <w:rPr>
                <w:b/>
                <w:lang w:val="vi-VN"/>
              </w:rPr>
            </w:pPr>
          </w:p>
        </w:tc>
        <w:tc>
          <w:tcPr>
            <w:tcW w:w="339" w:type="pct"/>
            <w:vAlign w:val="center"/>
          </w:tcPr>
          <w:p w14:paraId="36FDDBB2" w14:textId="77777777" w:rsidR="008D0F2C" w:rsidRPr="0034489E" w:rsidRDefault="008D0F2C" w:rsidP="006501F4">
            <w:pPr>
              <w:widowControl w:val="0"/>
              <w:tabs>
                <w:tab w:val="left" w:pos="206"/>
              </w:tabs>
              <w:spacing w:line="288" w:lineRule="auto"/>
              <w:jc w:val="left"/>
              <w:rPr>
                <w:b/>
                <w:lang w:val="vi-VN"/>
              </w:rPr>
            </w:pPr>
          </w:p>
        </w:tc>
      </w:tr>
      <w:bookmarkEnd w:id="0"/>
    </w:tbl>
    <w:p w14:paraId="4FCDB0A9" w14:textId="77777777" w:rsidR="008D0F2C" w:rsidRPr="0034489E" w:rsidRDefault="008D0F2C" w:rsidP="008D0F2C"/>
    <w:p w14:paraId="20FF22EE" w14:textId="77777777" w:rsidR="002F594A" w:rsidRPr="0034489E" w:rsidRDefault="002F594A" w:rsidP="008D0F2C"/>
    <w:p w14:paraId="76EBCEA3" w14:textId="77777777" w:rsidR="002F594A" w:rsidRPr="0034489E" w:rsidRDefault="002F594A" w:rsidP="002F594A"/>
    <w:p w14:paraId="4F633CAC" w14:textId="77777777" w:rsidR="002F594A" w:rsidRPr="0034489E" w:rsidRDefault="002F594A" w:rsidP="002F594A">
      <w:pPr>
        <w:ind w:firstLine="72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3"/>
        <w:gridCol w:w="1828"/>
        <w:gridCol w:w="8237"/>
        <w:gridCol w:w="932"/>
        <w:gridCol w:w="1149"/>
        <w:gridCol w:w="957"/>
        <w:gridCol w:w="800"/>
      </w:tblGrid>
      <w:tr w:rsidR="008D0F2C" w:rsidRPr="0034489E" w14:paraId="60FD42B3" w14:textId="77777777" w:rsidTr="00450821">
        <w:tc>
          <w:tcPr>
            <w:tcW w:w="571" w:type="pct"/>
            <w:vMerge w:val="restart"/>
            <w:tcBorders>
              <w:top w:val="single" w:sz="4" w:space="0" w:color="auto"/>
              <w:left w:val="single" w:sz="4" w:space="0" w:color="auto"/>
              <w:right w:val="single" w:sz="4" w:space="0" w:color="auto"/>
            </w:tcBorders>
            <w:shd w:val="clear" w:color="auto" w:fill="FFFFFF"/>
            <w:vAlign w:val="center"/>
          </w:tcPr>
          <w:p w14:paraId="2D1B7D42" w14:textId="77777777" w:rsidR="008D0F2C" w:rsidRPr="0034489E" w:rsidRDefault="008D0F2C" w:rsidP="006501F4">
            <w:pPr>
              <w:widowControl w:val="0"/>
              <w:jc w:val="center"/>
              <w:rPr>
                <w:rFonts w:eastAsia="Calibri"/>
                <w:b/>
              </w:rPr>
            </w:pPr>
            <w:bookmarkStart w:id="4" w:name="_Hlk110738838"/>
            <w:r w:rsidRPr="0034489E">
              <w:rPr>
                <w:rFonts w:eastAsia="Calibri"/>
                <w:b/>
                <w:lang w:val="fr-FR"/>
              </w:rPr>
              <w:br w:type="page"/>
            </w:r>
            <w:r w:rsidRPr="0034489E">
              <w:rPr>
                <w:rFonts w:eastAsia="Calibri"/>
                <w:b/>
              </w:rPr>
              <w:t>Nội dung</w:t>
            </w:r>
          </w:p>
        </w:tc>
        <w:tc>
          <w:tcPr>
            <w:tcW w:w="582" w:type="pct"/>
            <w:vMerge w:val="restart"/>
            <w:tcBorders>
              <w:top w:val="single" w:sz="4" w:space="0" w:color="auto"/>
              <w:left w:val="single" w:sz="4" w:space="0" w:color="auto"/>
              <w:right w:val="single" w:sz="4" w:space="0" w:color="auto"/>
            </w:tcBorders>
            <w:shd w:val="clear" w:color="auto" w:fill="FFFFFF"/>
            <w:vAlign w:val="center"/>
          </w:tcPr>
          <w:p w14:paraId="12A1209A" w14:textId="77777777" w:rsidR="008D0F2C" w:rsidRPr="0034489E" w:rsidRDefault="008D0F2C" w:rsidP="006501F4">
            <w:pPr>
              <w:widowControl w:val="0"/>
              <w:jc w:val="center"/>
              <w:rPr>
                <w:rFonts w:eastAsia="Calibri"/>
                <w:b/>
              </w:rPr>
            </w:pPr>
            <w:r w:rsidRPr="0034489E">
              <w:rPr>
                <w:rFonts w:eastAsia="Calibri"/>
                <w:b/>
              </w:rPr>
              <w:t>Mức độ</w:t>
            </w:r>
          </w:p>
        </w:tc>
        <w:tc>
          <w:tcPr>
            <w:tcW w:w="2624" w:type="pct"/>
            <w:vMerge w:val="restart"/>
            <w:tcBorders>
              <w:top w:val="single" w:sz="4" w:space="0" w:color="auto"/>
              <w:left w:val="single" w:sz="4" w:space="0" w:color="auto"/>
              <w:right w:val="single" w:sz="4" w:space="0" w:color="auto"/>
            </w:tcBorders>
            <w:shd w:val="clear" w:color="auto" w:fill="FFFFFF"/>
            <w:vAlign w:val="center"/>
          </w:tcPr>
          <w:p w14:paraId="4A6C5C55" w14:textId="77777777" w:rsidR="008D0F2C" w:rsidRPr="0034489E" w:rsidRDefault="008D0F2C" w:rsidP="006501F4">
            <w:pPr>
              <w:widowControl w:val="0"/>
              <w:jc w:val="center"/>
              <w:rPr>
                <w:rFonts w:eastAsia="Calibri"/>
                <w:b/>
              </w:rPr>
            </w:pPr>
            <w:r w:rsidRPr="0034489E">
              <w:rPr>
                <w:rFonts w:eastAsia="Calibri"/>
                <w:b/>
              </w:rPr>
              <w:t>Yêu cầu cần đạt</w:t>
            </w:r>
          </w:p>
        </w:tc>
        <w:tc>
          <w:tcPr>
            <w:tcW w:w="663"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1EFF0C" w14:textId="77777777" w:rsidR="008D0F2C" w:rsidRPr="0034489E" w:rsidRDefault="008D0F2C" w:rsidP="006501F4">
            <w:pPr>
              <w:widowControl w:val="0"/>
              <w:jc w:val="center"/>
              <w:rPr>
                <w:rFonts w:eastAsia="Calibri"/>
                <w:b/>
              </w:rPr>
            </w:pPr>
            <w:r w:rsidRPr="0034489E">
              <w:rPr>
                <w:rFonts w:eastAsia="Calibri"/>
                <w:b/>
              </w:rPr>
              <w:t>Số ý TL/số câu hỏi TN</w:t>
            </w:r>
          </w:p>
        </w:tc>
        <w:tc>
          <w:tcPr>
            <w:tcW w:w="56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22B44DA" w14:textId="77777777" w:rsidR="008D0F2C" w:rsidRPr="0034489E" w:rsidRDefault="008D0F2C" w:rsidP="006501F4">
            <w:pPr>
              <w:widowControl w:val="0"/>
              <w:jc w:val="center"/>
              <w:rPr>
                <w:rFonts w:eastAsia="Calibri"/>
                <w:b/>
              </w:rPr>
            </w:pPr>
            <w:r w:rsidRPr="0034489E">
              <w:rPr>
                <w:rFonts w:eastAsia="Calibri"/>
                <w:b/>
              </w:rPr>
              <w:t>Câu hỏi</w:t>
            </w:r>
          </w:p>
        </w:tc>
      </w:tr>
      <w:tr w:rsidR="008D0F2C" w:rsidRPr="0034489E" w14:paraId="3CB0FE34" w14:textId="77777777" w:rsidTr="00450821">
        <w:tc>
          <w:tcPr>
            <w:tcW w:w="571" w:type="pct"/>
            <w:vMerge/>
            <w:tcBorders>
              <w:left w:val="single" w:sz="4" w:space="0" w:color="auto"/>
              <w:bottom w:val="single" w:sz="4" w:space="0" w:color="auto"/>
              <w:right w:val="single" w:sz="4" w:space="0" w:color="auto"/>
            </w:tcBorders>
            <w:shd w:val="clear" w:color="auto" w:fill="FFFFFF"/>
            <w:vAlign w:val="center"/>
          </w:tcPr>
          <w:p w14:paraId="6EF4AF41" w14:textId="77777777" w:rsidR="008D0F2C" w:rsidRPr="0034489E" w:rsidRDefault="008D0F2C" w:rsidP="006501F4">
            <w:pPr>
              <w:widowControl w:val="0"/>
              <w:jc w:val="center"/>
              <w:rPr>
                <w:rFonts w:eastAsia="Calibri"/>
                <w:b/>
              </w:rPr>
            </w:pPr>
          </w:p>
        </w:tc>
        <w:tc>
          <w:tcPr>
            <w:tcW w:w="582" w:type="pct"/>
            <w:vMerge/>
            <w:tcBorders>
              <w:left w:val="single" w:sz="4" w:space="0" w:color="auto"/>
              <w:bottom w:val="single" w:sz="4" w:space="0" w:color="auto"/>
              <w:right w:val="single" w:sz="4" w:space="0" w:color="auto"/>
            </w:tcBorders>
            <w:shd w:val="clear" w:color="auto" w:fill="FFFFFF"/>
          </w:tcPr>
          <w:p w14:paraId="3BF455D6" w14:textId="77777777" w:rsidR="008D0F2C" w:rsidRPr="0034489E" w:rsidRDefault="008D0F2C" w:rsidP="006501F4">
            <w:pPr>
              <w:widowControl w:val="0"/>
              <w:jc w:val="center"/>
              <w:rPr>
                <w:rFonts w:eastAsia="Calibri"/>
                <w:b/>
              </w:rPr>
            </w:pPr>
          </w:p>
        </w:tc>
        <w:tc>
          <w:tcPr>
            <w:tcW w:w="2624" w:type="pct"/>
            <w:vMerge/>
            <w:tcBorders>
              <w:left w:val="single" w:sz="4" w:space="0" w:color="auto"/>
              <w:bottom w:val="single" w:sz="4" w:space="0" w:color="auto"/>
              <w:right w:val="single" w:sz="4" w:space="0" w:color="auto"/>
            </w:tcBorders>
            <w:shd w:val="clear" w:color="auto" w:fill="FFFFFF"/>
            <w:vAlign w:val="center"/>
          </w:tcPr>
          <w:p w14:paraId="278DCB16" w14:textId="77777777" w:rsidR="008D0F2C" w:rsidRPr="0034489E" w:rsidRDefault="008D0F2C" w:rsidP="006501F4">
            <w:pPr>
              <w:widowControl w:val="0"/>
              <w:jc w:val="center"/>
              <w:rPr>
                <w:rFonts w:eastAsia="Calibri"/>
                <w:b/>
              </w:rPr>
            </w:pP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14:paraId="05B4C464" w14:textId="77777777" w:rsidR="008D0F2C" w:rsidRPr="0034489E" w:rsidRDefault="008D0F2C" w:rsidP="006501F4">
            <w:pPr>
              <w:widowControl w:val="0"/>
              <w:jc w:val="center"/>
              <w:rPr>
                <w:rFonts w:eastAsia="Calibri"/>
              </w:rPr>
            </w:pPr>
            <w:r w:rsidRPr="0034489E">
              <w:rPr>
                <w:rFonts w:eastAsia="Calibri"/>
              </w:rPr>
              <w:t>TL</w:t>
            </w:r>
          </w:p>
          <w:p w14:paraId="02DEE90E" w14:textId="77777777" w:rsidR="008D0F2C" w:rsidRPr="0034489E" w:rsidRDefault="008D0F2C" w:rsidP="006501F4">
            <w:pPr>
              <w:widowControl w:val="0"/>
              <w:rPr>
                <w:rFonts w:eastAsia="Calibri"/>
              </w:rPr>
            </w:pPr>
            <w:r w:rsidRPr="0034489E">
              <w:rPr>
                <w:rFonts w:eastAsia="Calibri"/>
              </w:rPr>
              <w:t>(Số ý)</w:t>
            </w:r>
          </w:p>
        </w:tc>
        <w:tc>
          <w:tcPr>
            <w:tcW w:w="366" w:type="pct"/>
            <w:tcBorders>
              <w:top w:val="single" w:sz="4" w:space="0" w:color="auto"/>
              <w:left w:val="single" w:sz="4" w:space="0" w:color="auto"/>
              <w:bottom w:val="single" w:sz="4" w:space="0" w:color="auto"/>
              <w:right w:val="single" w:sz="4" w:space="0" w:color="auto"/>
            </w:tcBorders>
            <w:shd w:val="clear" w:color="auto" w:fill="FFFFFF"/>
            <w:vAlign w:val="center"/>
          </w:tcPr>
          <w:p w14:paraId="3C9F5E75" w14:textId="77777777" w:rsidR="008D0F2C" w:rsidRPr="0034489E" w:rsidRDefault="008D0F2C" w:rsidP="006501F4">
            <w:pPr>
              <w:widowControl w:val="0"/>
              <w:jc w:val="center"/>
              <w:rPr>
                <w:rFonts w:eastAsia="Calibri"/>
              </w:rPr>
            </w:pPr>
            <w:r w:rsidRPr="0034489E">
              <w:rPr>
                <w:rFonts w:eastAsia="Calibri"/>
              </w:rPr>
              <w:t>TN</w:t>
            </w:r>
          </w:p>
          <w:p w14:paraId="48F773F7" w14:textId="77777777" w:rsidR="008D0F2C" w:rsidRPr="0034489E" w:rsidRDefault="008D0F2C" w:rsidP="006501F4">
            <w:pPr>
              <w:widowControl w:val="0"/>
              <w:jc w:val="center"/>
              <w:rPr>
                <w:rFonts w:eastAsia="Calibri"/>
              </w:rPr>
            </w:pPr>
            <w:r w:rsidRPr="0034489E">
              <w:rPr>
                <w:rFonts w:eastAsia="Calibri"/>
              </w:rPr>
              <w:t>(Số câu)</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tcPr>
          <w:p w14:paraId="5828A3D2" w14:textId="77777777" w:rsidR="008D0F2C" w:rsidRPr="0034489E" w:rsidRDefault="008D0F2C" w:rsidP="006501F4">
            <w:pPr>
              <w:widowControl w:val="0"/>
              <w:jc w:val="center"/>
              <w:rPr>
                <w:rFonts w:eastAsia="Calibri"/>
              </w:rPr>
            </w:pPr>
            <w:r w:rsidRPr="0034489E">
              <w:rPr>
                <w:rFonts w:eastAsia="Calibri"/>
              </w:rPr>
              <w:t>TL</w:t>
            </w:r>
          </w:p>
          <w:p w14:paraId="2A218801" w14:textId="77777777" w:rsidR="008D0F2C" w:rsidRPr="0034489E" w:rsidRDefault="008D0F2C" w:rsidP="006501F4">
            <w:pPr>
              <w:widowControl w:val="0"/>
              <w:jc w:val="center"/>
              <w:rPr>
                <w:rFonts w:eastAsia="Calibri"/>
              </w:rPr>
            </w:pPr>
            <w:r w:rsidRPr="0034489E">
              <w:rPr>
                <w:rFonts w:eastAsia="Calibri"/>
              </w:rPr>
              <w:t>(Số ý)</w:t>
            </w: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14:paraId="636B6A99" w14:textId="77777777" w:rsidR="008D0F2C" w:rsidRPr="0034489E" w:rsidRDefault="008D0F2C" w:rsidP="006501F4">
            <w:pPr>
              <w:widowControl w:val="0"/>
              <w:jc w:val="center"/>
              <w:rPr>
                <w:rFonts w:eastAsia="Calibri"/>
              </w:rPr>
            </w:pPr>
            <w:r w:rsidRPr="0034489E">
              <w:rPr>
                <w:rFonts w:eastAsia="Calibri"/>
              </w:rPr>
              <w:t>TN</w:t>
            </w:r>
          </w:p>
          <w:p w14:paraId="2AE5606D" w14:textId="77777777" w:rsidR="008D0F2C" w:rsidRPr="0034489E" w:rsidRDefault="008D0F2C" w:rsidP="006501F4">
            <w:pPr>
              <w:widowControl w:val="0"/>
              <w:jc w:val="center"/>
              <w:rPr>
                <w:rFonts w:eastAsia="Calibri"/>
              </w:rPr>
            </w:pPr>
            <w:r w:rsidRPr="0034489E">
              <w:rPr>
                <w:rFonts w:eastAsia="Calibri"/>
              </w:rPr>
              <w:t>(Số câu)</w:t>
            </w:r>
          </w:p>
        </w:tc>
      </w:tr>
      <w:tr w:rsidR="008D0F2C" w:rsidRPr="0034489E" w14:paraId="298036DD" w14:textId="77777777" w:rsidTr="00450821">
        <w:tc>
          <w:tcPr>
            <w:tcW w:w="3777" w:type="pct"/>
            <w:gridSpan w:val="3"/>
          </w:tcPr>
          <w:p w14:paraId="6D14EB1A" w14:textId="77777777" w:rsidR="008D0F2C" w:rsidRPr="0034489E" w:rsidRDefault="008D0F2C" w:rsidP="006501F4">
            <w:pPr>
              <w:widowControl w:val="0"/>
              <w:tabs>
                <w:tab w:val="left" w:pos="206"/>
              </w:tabs>
              <w:contextualSpacing/>
              <w:rPr>
                <w:rFonts w:eastAsia="Calibri"/>
              </w:rPr>
            </w:pPr>
            <w:r w:rsidRPr="0034489E">
              <w:rPr>
                <w:rFonts w:eastAsia="Calibri"/>
                <w:b/>
              </w:rPr>
              <w:t>5. Khối lượng riêng và áp suất</w:t>
            </w:r>
          </w:p>
        </w:tc>
        <w:tc>
          <w:tcPr>
            <w:tcW w:w="297" w:type="pct"/>
            <w:tcBorders>
              <w:top w:val="single" w:sz="4" w:space="0" w:color="auto"/>
              <w:bottom w:val="single" w:sz="4" w:space="0" w:color="auto"/>
            </w:tcBorders>
          </w:tcPr>
          <w:p w14:paraId="568C38F5"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5C71FA3A"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1B995A24"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6523CD19" w14:textId="77777777" w:rsidR="008D0F2C" w:rsidRPr="0034489E" w:rsidRDefault="008D0F2C" w:rsidP="006501F4">
            <w:pPr>
              <w:widowControl w:val="0"/>
              <w:jc w:val="center"/>
              <w:rPr>
                <w:rFonts w:eastAsia="Calibri"/>
                <w:lang w:val="vi-VN"/>
              </w:rPr>
            </w:pPr>
          </w:p>
        </w:tc>
      </w:tr>
      <w:tr w:rsidR="00DD6F93" w:rsidRPr="0034489E" w14:paraId="493010A9" w14:textId="77777777" w:rsidTr="00450821">
        <w:trPr>
          <w:trHeight w:val="855"/>
        </w:trPr>
        <w:tc>
          <w:tcPr>
            <w:tcW w:w="571" w:type="pct"/>
            <w:vMerge w:val="restart"/>
            <w:vAlign w:val="center"/>
          </w:tcPr>
          <w:p w14:paraId="36C57CA6" w14:textId="77777777" w:rsidR="00DD6F93" w:rsidRPr="0034489E" w:rsidRDefault="00DD6F93" w:rsidP="006501F4">
            <w:pPr>
              <w:widowControl w:val="0"/>
              <w:rPr>
                <w:rFonts w:eastAsia="Calibri"/>
                <w:b/>
                <w:lang w:val="vi-VN"/>
              </w:rPr>
            </w:pPr>
            <w:r w:rsidRPr="0034489E">
              <w:rPr>
                <w:rFonts w:eastAsia="Calibri"/>
                <w:b/>
                <w:lang w:val="vi-VN"/>
              </w:rPr>
              <w:t xml:space="preserve"> Khái niệm khối lượng riêng</w:t>
            </w:r>
          </w:p>
          <w:p w14:paraId="514BC744" w14:textId="77777777" w:rsidR="00DD6F93" w:rsidRPr="0034489E" w:rsidRDefault="00DD6F93" w:rsidP="006501F4">
            <w:pPr>
              <w:widowControl w:val="0"/>
              <w:rPr>
                <w:rFonts w:eastAsia="Calibri"/>
                <w:b/>
              </w:rPr>
            </w:pPr>
            <w:r w:rsidRPr="0034489E">
              <w:rPr>
                <w:rFonts w:eastAsia="Calibri"/>
                <w:b/>
              </w:rPr>
              <w:t>2. Đo khối lượng riêng</w:t>
            </w:r>
          </w:p>
          <w:p w14:paraId="6328692C" w14:textId="77777777" w:rsidR="00DD6F93" w:rsidRPr="0034489E" w:rsidRDefault="00DD6F93" w:rsidP="006501F4">
            <w:pPr>
              <w:widowControl w:val="0"/>
              <w:rPr>
                <w:rFonts w:eastAsia="Calibri"/>
                <w:b/>
              </w:rPr>
            </w:pPr>
          </w:p>
        </w:tc>
        <w:tc>
          <w:tcPr>
            <w:tcW w:w="582" w:type="pct"/>
            <w:vMerge w:val="restart"/>
          </w:tcPr>
          <w:p w14:paraId="2057A549" w14:textId="77777777" w:rsidR="00DD6F93" w:rsidRPr="0034489E" w:rsidRDefault="00DD6F93" w:rsidP="006501F4">
            <w:pPr>
              <w:widowControl w:val="0"/>
              <w:tabs>
                <w:tab w:val="left" w:pos="206"/>
              </w:tabs>
              <w:contextualSpacing/>
              <w:rPr>
                <w:rFonts w:eastAsia="Calibri"/>
                <w:b/>
              </w:rPr>
            </w:pPr>
            <w:r w:rsidRPr="0034489E">
              <w:rPr>
                <w:rFonts w:eastAsia="Calibri"/>
                <w:b/>
              </w:rPr>
              <w:t>Nhận biết</w:t>
            </w:r>
          </w:p>
        </w:tc>
        <w:tc>
          <w:tcPr>
            <w:tcW w:w="2624" w:type="pct"/>
          </w:tcPr>
          <w:p w14:paraId="5D6CB55D" w14:textId="77777777" w:rsidR="00DD6F93" w:rsidRPr="0034489E" w:rsidRDefault="00DD6F93" w:rsidP="006501F4">
            <w:pPr>
              <w:widowControl w:val="0"/>
              <w:rPr>
                <w:rFonts w:eastAsia="Calibri"/>
                <w:b/>
                <w:color w:val="FF0000"/>
                <w:lang w:val="vi-VN"/>
              </w:rPr>
            </w:pPr>
            <w:r w:rsidRPr="0034489E">
              <w:rPr>
                <w:rFonts w:eastAsia="Calibri"/>
                <w:color w:val="FF0000"/>
              </w:rPr>
              <w:t>- Nêu được định nghĩa khối lượng riêng.</w:t>
            </w:r>
          </w:p>
        </w:tc>
        <w:tc>
          <w:tcPr>
            <w:tcW w:w="297" w:type="pct"/>
            <w:tcBorders>
              <w:top w:val="single" w:sz="4" w:space="0" w:color="auto"/>
              <w:bottom w:val="single" w:sz="4" w:space="0" w:color="auto"/>
            </w:tcBorders>
          </w:tcPr>
          <w:p w14:paraId="2E769471" w14:textId="77777777" w:rsidR="00DD6F93" w:rsidRPr="0034489E" w:rsidRDefault="00DD6F93" w:rsidP="006501F4">
            <w:pPr>
              <w:widowControl w:val="0"/>
              <w:jc w:val="center"/>
              <w:rPr>
                <w:rFonts w:eastAsia="Calibri"/>
                <w:b/>
              </w:rPr>
            </w:pPr>
          </w:p>
        </w:tc>
        <w:tc>
          <w:tcPr>
            <w:tcW w:w="366" w:type="pct"/>
            <w:tcBorders>
              <w:top w:val="single" w:sz="4" w:space="0" w:color="auto"/>
              <w:bottom w:val="single" w:sz="4" w:space="0" w:color="auto"/>
            </w:tcBorders>
          </w:tcPr>
          <w:p w14:paraId="16297CDC" w14:textId="77777777" w:rsidR="00DD6F93" w:rsidRPr="0034489E" w:rsidRDefault="00DD6F93" w:rsidP="006501F4">
            <w:pPr>
              <w:widowControl w:val="0"/>
              <w:jc w:val="center"/>
              <w:rPr>
                <w:rFonts w:eastAsia="Calibri"/>
                <w:b/>
              </w:rPr>
            </w:pPr>
            <w:r w:rsidRPr="0034489E">
              <w:rPr>
                <w:rFonts w:eastAsia="Calibri"/>
                <w:b/>
              </w:rPr>
              <w:t>1</w:t>
            </w:r>
          </w:p>
        </w:tc>
        <w:tc>
          <w:tcPr>
            <w:tcW w:w="305" w:type="pct"/>
            <w:tcBorders>
              <w:top w:val="single" w:sz="4" w:space="0" w:color="auto"/>
              <w:bottom w:val="single" w:sz="4" w:space="0" w:color="auto"/>
            </w:tcBorders>
          </w:tcPr>
          <w:p w14:paraId="50A7B42D" w14:textId="77777777" w:rsidR="00DD6F93" w:rsidRPr="0034489E" w:rsidRDefault="00DD6F93" w:rsidP="006501F4">
            <w:pPr>
              <w:widowControl w:val="0"/>
              <w:jc w:val="center"/>
              <w:rPr>
                <w:rFonts w:eastAsia="Calibri"/>
              </w:rPr>
            </w:pPr>
          </w:p>
        </w:tc>
        <w:tc>
          <w:tcPr>
            <w:tcW w:w="255" w:type="pct"/>
            <w:tcBorders>
              <w:top w:val="single" w:sz="4" w:space="0" w:color="auto"/>
              <w:bottom w:val="single" w:sz="4" w:space="0" w:color="auto"/>
            </w:tcBorders>
          </w:tcPr>
          <w:p w14:paraId="4CB7FB49" w14:textId="77777777" w:rsidR="00DD6F93" w:rsidRPr="0034489E" w:rsidRDefault="00DD6F93" w:rsidP="006501F4">
            <w:pPr>
              <w:widowControl w:val="0"/>
              <w:jc w:val="center"/>
              <w:rPr>
                <w:rFonts w:eastAsia="Calibri"/>
                <w:b/>
              </w:rPr>
            </w:pPr>
            <w:r w:rsidRPr="0034489E">
              <w:rPr>
                <w:rFonts w:eastAsia="Calibri"/>
                <w:b/>
              </w:rPr>
              <w:t>C13</w:t>
            </w:r>
          </w:p>
        </w:tc>
      </w:tr>
      <w:tr w:rsidR="00DD6F93" w:rsidRPr="0034489E" w14:paraId="5D736268" w14:textId="77777777" w:rsidTr="00450821">
        <w:trPr>
          <w:trHeight w:val="505"/>
        </w:trPr>
        <w:tc>
          <w:tcPr>
            <w:tcW w:w="571" w:type="pct"/>
            <w:vMerge/>
            <w:vAlign w:val="center"/>
          </w:tcPr>
          <w:p w14:paraId="53FC07DF" w14:textId="77777777" w:rsidR="00DD6F93" w:rsidRPr="0034489E" w:rsidRDefault="00DD6F93" w:rsidP="006501F4">
            <w:pPr>
              <w:widowControl w:val="0"/>
              <w:rPr>
                <w:rFonts w:eastAsia="Calibri"/>
                <w:b/>
              </w:rPr>
            </w:pPr>
          </w:p>
        </w:tc>
        <w:tc>
          <w:tcPr>
            <w:tcW w:w="582" w:type="pct"/>
            <w:vMerge/>
          </w:tcPr>
          <w:p w14:paraId="06C6E61C" w14:textId="77777777" w:rsidR="00DD6F93" w:rsidRPr="0034489E" w:rsidRDefault="00DD6F93" w:rsidP="006501F4">
            <w:pPr>
              <w:widowControl w:val="0"/>
              <w:tabs>
                <w:tab w:val="left" w:pos="206"/>
              </w:tabs>
              <w:contextualSpacing/>
              <w:rPr>
                <w:rFonts w:eastAsia="Calibri"/>
                <w:b/>
              </w:rPr>
            </w:pPr>
          </w:p>
        </w:tc>
        <w:tc>
          <w:tcPr>
            <w:tcW w:w="2624" w:type="pct"/>
          </w:tcPr>
          <w:p w14:paraId="17766976" w14:textId="532EAEB8" w:rsidR="00DD6F93" w:rsidRPr="0034489E" w:rsidRDefault="00DD6F93" w:rsidP="006501F4">
            <w:pPr>
              <w:widowControl w:val="0"/>
              <w:rPr>
                <w:rFonts w:eastAsia="Calibri"/>
                <w:b/>
                <w:color w:val="FF0000"/>
              </w:rPr>
            </w:pPr>
            <w:r w:rsidRPr="0034489E">
              <w:rPr>
                <w:rFonts w:eastAsia="Calibri"/>
                <w:color w:val="FF0000"/>
              </w:rPr>
              <w:t>- Kể tên được một số đơn vị khối lượng riêng của một c</w:t>
            </w:r>
            <w:r>
              <w:rPr>
                <w:rFonts w:eastAsia="Calibri"/>
                <w:color w:val="FF0000"/>
              </w:rPr>
              <w:t>h</w:t>
            </w:r>
            <w:r w:rsidRPr="0034489E">
              <w:rPr>
                <w:rFonts w:eastAsia="Calibri"/>
                <w:color w:val="FF0000"/>
              </w:rPr>
              <w:t>ất: kg/m</w:t>
            </w:r>
            <w:r w:rsidRPr="0034489E">
              <w:rPr>
                <w:rFonts w:eastAsia="Calibri"/>
                <w:color w:val="FF0000"/>
                <w:vertAlign w:val="superscript"/>
              </w:rPr>
              <w:t>3</w:t>
            </w:r>
            <w:r w:rsidRPr="0034489E">
              <w:rPr>
                <w:rFonts w:eastAsia="Calibri"/>
                <w:color w:val="FF0000"/>
              </w:rPr>
              <w:t>; g/m</w:t>
            </w:r>
            <w:r w:rsidRPr="0034489E">
              <w:rPr>
                <w:rFonts w:eastAsia="Calibri"/>
                <w:color w:val="FF0000"/>
                <w:vertAlign w:val="superscript"/>
              </w:rPr>
              <w:t>3</w:t>
            </w:r>
            <w:r w:rsidRPr="0034489E">
              <w:rPr>
                <w:rFonts w:eastAsia="Calibri"/>
                <w:color w:val="FF0000"/>
              </w:rPr>
              <w:t>; g/cm</w:t>
            </w:r>
            <w:r w:rsidRPr="0034489E">
              <w:rPr>
                <w:rFonts w:eastAsia="Calibri"/>
                <w:color w:val="FF0000"/>
                <w:vertAlign w:val="superscript"/>
              </w:rPr>
              <w:t>3</w:t>
            </w:r>
            <w:r w:rsidRPr="0034489E">
              <w:rPr>
                <w:rFonts w:eastAsia="Calibri"/>
                <w:color w:val="FF0000"/>
              </w:rPr>
              <w:t>; …</w:t>
            </w:r>
          </w:p>
        </w:tc>
        <w:tc>
          <w:tcPr>
            <w:tcW w:w="297" w:type="pct"/>
            <w:tcBorders>
              <w:top w:val="single" w:sz="4" w:space="0" w:color="auto"/>
              <w:bottom w:val="single" w:sz="4" w:space="0" w:color="auto"/>
            </w:tcBorders>
          </w:tcPr>
          <w:p w14:paraId="34B88A91" w14:textId="77777777" w:rsidR="00DD6F93" w:rsidRPr="0034489E" w:rsidRDefault="00DD6F93" w:rsidP="006501F4">
            <w:pPr>
              <w:widowControl w:val="0"/>
              <w:jc w:val="center"/>
              <w:rPr>
                <w:rFonts w:eastAsia="Calibri"/>
                <w:b/>
                <w:lang w:val="vi-VN"/>
              </w:rPr>
            </w:pPr>
          </w:p>
        </w:tc>
        <w:tc>
          <w:tcPr>
            <w:tcW w:w="366" w:type="pct"/>
            <w:tcBorders>
              <w:top w:val="single" w:sz="4" w:space="0" w:color="auto"/>
              <w:bottom w:val="single" w:sz="4" w:space="0" w:color="auto"/>
            </w:tcBorders>
          </w:tcPr>
          <w:p w14:paraId="26A8A715" w14:textId="77777777" w:rsidR="00DD6F93" w:rsidRPr="0034489E" w:rsidRDefault="00DD6F93" w:rsidP="006501F4">
            <w:pPr>
              <w:widowControl w:val="0"/>
              <w:jc w:val="center"/>
              <w:rPr>
                <w:rFonts w:eastAsia="Calibri"/>
                <w:b/>
              </w:rPr>
            </w:pPr>
            <w:r w:rsidRPr="0034489E">
              <w:rPr>
                <w:rFonts w:eastAsia="Calibri"/>
                <w:b/>
              </w:rPr>
              <w:t>1</w:t>
            </w:r>
          </w:p>
        </w:tc>
        <w:tc>
          <w:tcPr>
            <w:tcW w:w="305" w:type="pct"/>
            <w:tcBorders>
              <w:top w:val="single" w:sz="4" w:space="0" w:color="auto"/>
              <w:bottom w:val="single" w:sz="4" w:space="0" w:color="auto"/>
            </w:tcBorders>
          </w:tcPr>
          <w:p w14:paraId="2F1E9244" w14:textId="77777777" w:rsidR="00DD6F93" w:rsidRPr="0034489E" w:rsidRDefault="00DD6F93" w:rsidP="006501F4">
            <w:pPr>
              <w:widowControl w:val="0"/>
              <w:jc w:val="center"/>
              <w:rPr>
                <w:rFonts w:eastAsia="Calibri"/>
                <w:lang w:val="vi-VN"/>
              </w:rPr>
            </w:pPr>
          </w:p>
        </w:tc>
        <w:tc>
          <w:tcPr>
            <w:tcW w:w="255" w:type="pct"/>
            <w:tcBorders>
              <w:top w:val="single" w:sz="4" w:space="0" w:color="auto"/>
              <w:bottom w:val="single" w:sz="4" w:space="0" w:color="auto"/>
            </w:tcBorders>
          </w:tcPr>
          <w:p w14:paraId="42DE190A" w14:textId="77777777" w:rsidR="00DD6F93" w:rsidRPr="0034489E" w:rsidRDefault="00DD6F93" w:rsidP="006501F4">
            <w:pPr>
              <w:widowControl w:val="0"/>
              <w:jc w:val="center"/>
              <w:rPr>
                <w:rFonts w:eastAsia="Calibri"/>
                <w:b/>
              </w:rPr>
            </w:pPr>
            <w:r w:rsidRPr="0034489E">
              <w:rPr>
                <w:rFonts w:eastAsia="Calibri"/>
                <w:b/>
              </w:rPr>
              <w:t>C14</w:t>
            </w:r>
          </w:p>
        </w:tc>
      </w:tr>
      <w:tr w:rsidR="00DD6F93" w:rsidRPr="0034489E" w14:paraId="409BE79B" w14:textId="77777777" w:rsidTr="00450821">
        <w:trPr>
          <w:trHeight w:val="658"/>
        </w:trPr>
        <w:tc>
          <w:tcPr>
            <w:tcW w:w="571" w:type="pct"/>
            <w:vMerge/>
            <w:vAlign w:val="center"/>
          </w:tcPr>
          <w:p w14:paraId="2E931E74" w14:textId="77777777" w:rsidR="00DD6F93" w:rsidRPr="0034489E" w:rsidRDefault="00DD6F93" w:rsidP="006501F4">
            <w:pPr>
              <w:widowControl w:val="0"/>
              <w:rPr>
                <w:rFonts w:eastAsia="Calibri"/>
                <w:b/>
              </w:rPr>
            </w:pPr>
          </w:p>
        </w:tc>
        <w:tc>
          <w:tcPr>
            <w:tcW w:w="582" w:type="pct"/>
            <w:vMerge w:val="restart"/>
            <w:vAlign w:val="center"/>
          </w:tcPr>
          <w:p w14:paraId="5D04067B" w14:textId="77777777" w:rsidR="00DD6F93" w:rsidRPr="0034489E" w:rsidRDefault="00DD6F93" w:rsidP="006501F4">
            <w:pPr>
              <w:widowControl w:val="0"/>
              <w:jc w:val="center"/>
              <w:rPr>
                <w:rFonts w:eastAsia="Calibri"/>
                <w:b/>
              </w:rPr>
            </w:pPr>
            <w:r w:rsidRPr="0034489E">
              <w:rPr>
                <w:rFonts w:eastAsia="Calibri"/>
                <w:b/>
              </w:rPr>
              <w:t>Thông hiểu</w:t>
            </w:r>
          </w:p>
          <w:p w14:paraId="7E797B51" w14:textId="77777777" w:rsidR="00DD6F93" w:rsidRPr="0034489E" w:rsidRDefault="00DD6F93" w:rsidP="006501F4">
            <w:pPr>
              <w:widowControl w:val="0"/>
              <w:tabs>
                <w:tab w:val="left" w:pos="206"/>
              </w:tabs>
              <w:contextualSpacing/>
              <w:jc w:val="center"/>
              <w:rPr>
                <w:rFonts w:eastAsia="Calibri"/>
                <w:b/>
              </w:rPr>
            </w:pPr>
          </w:p>
        </w:tc>
        <w:tc>
          <w:tcPr>
            <w:tcW w:w="2624" w:type="pct"/>
          </w:tcPr>
          <w:p w14:paraId="157CBC14" w14:textId="77777777" w:rsidR="00DD6F93" w:rsidRPr="0034489E" w:rsidRDefault="00DD6F93" w:rsidP="006501F4">
            <w:pPr>
              <w:widowControl w:val="0"/>
              <w:rPr>
                <w:rFonts w:eastAsia="Calibri"/>
              </w:rPr>
            </w:pPr>
            <w:r w:rsidRPr="0034489E">
              <w:rPr>
                <w:rFonts w:eastAsia="Calibri"/>
              </w:rPr>
              <w:t>- Viết được công thức: D = m/V; trong đó d là khối lượng riêng của một chất, đơn vị là kg/m</w:t>
            </w:r>
            <w:r w:rsidRPr="0034489E">
              <w:rPr>
                <w:rFonts w:eastAsia="Calibri"/>
                <w:vertAlign w:val="superscript"/>
              </w:rPr>
              <w:t>3</w:t>
            </w:r>
            <w:r w:rsidRPr="0034489E">
              <w:rPr>
                <w:rFonts w:eastAsia="Calibri"/>
              </w:rPr>
              <w:t>; m là khối lượng của vật [kg]; V là thể tích của vật [m</w:t>
            </w:r>
            <w:r w:rsidRPr="0034489E">
              <w:rPr>
                <w:rFonts w:eastAsia="Calibri"/>
                <w:vertAlign w:val="superscript"/>
              </w:rPr>
              <w:t>3</w:t>
            </w:r>
            <w:r w:rsidRPr="0034489E">
              <w:rPr>
                <w:rFonts w:eastAsia="Calibri"/>
              </w:rPr>
              <w:t>]</w:t>
            </w:r>
          </w:p>
        </w:tc>
        <w:tc>
          <w:tcPr>
            <w:tcW w:w="297" w:type="pct"/>
            <w:tcBorders>
              <w:top w:val="single" w:sz="4" w:space="0" w:color="auto"/>
              <w:bottom w:val="single" w:sz="4" w:space="0" w:color="auto"/>
            </w:tcBorders>
            <w:vAlign w:val="center"/>
          </w:tcPr>
          <w:p w14:paraId="6D48033C" w14:textId="77777777" w:rsidR="00DD6F93" w:rsidRPr="0034489E" w:rsidRDefault="00DD6F93" w:rsidP="006501F4">
            <w:pPr>
              <w:widowControl w:val="0"/>
              <w:jc w:val="center"/>
              <w:rPr>
                <w:rFonts w:eastAsia="Calibri"/>
                <w:b/>
              </w:rPr>
            </w:pPr>
          </w:p>
        </w:tc>
        <w:tc>
          <w:tcPr>
            <w:tcW w:w="366" w:type="pct"/>
            <w:tcBorders>
              <w:top w:val="single" w:sz="4" w:space="0" w:color="auto"/>
              <w:bottom w:val="single" w:sz="4" w:space="0" w:color="auto"/>
            </w:tcBorders>
            <w:vAlign w:val="center"/>
          </w:tcPr>
          <w:p w14:paraId="7EB108EF" w14:textId="77777777" w:rsidR="00DD6F93" w:rsidRPr="0034489E" w:rsidRDefault="00DD6F93" w:rsidP="006501F4">
            <w:pPr>
              <w:widowControl w:val="0"/>
              <w:jc w:val="center"/>
              <w:rPr>
                <w:rFonts w:eastAsia="Calibri"/>
                <w:b/>
                <w:lang w:val="vi-VN"/>
              </w:rPr>
            </w:pPr>
          </w:p>
        </w:tc>
        <w:tc>
          <w:tcPr>
            <w:tcW w:w="305" w:type="pct"/>
            <w:tcBorders>
              <w:top w:val="single" w:sz="4" w:space="0" w:color="auto"/>
              <w:bottom w:val="single" w:sz="4" w:space="0" w:color="auto"/>
            </w:tcBorders>
            <w:vAlign w:val="center"/>
          </w:tcPr>
          <w:p w14:paraId="68B0A7A4" w14:textId="77777777" w:rsidR="00DD6F93" w:rsidRPr="0034489E" w:rsidRDefault="00DD6F93" w:rsidP="006501F4">
            <w:pPr>
              <w:widowControl w:val="0"/>
              <w:jc w:val="center"/>
              <w:rPr>
                <w:rFonts w:eastAsia="Calibri"/>
              </w:rPr>
            </w:pPr>
          </w:p>
        </w:tc>
        <w:tc>
          <w:tcPr>
            <w:tcW w:w="255" w:type="pct"/>
            <w:tcBorders>
              <w:top w:val="single" w:sz="4" w:space="0" w:color="auto"/>
              <w:bottom w:val="single" w:sz="4" w:space="0" w:color="auto"/>
            </w:tcBorders>
          </w:tcPr>
          <w:p w14:paraId="5C1C314B" w14:textId="77777777" w:rsidR="00DD6F93" w:rsidRPr="0034489E" w:rsidRDefault="00DD6F93" w:rsidP="006501F4">
            <w:pPr>
              <w:widowControl w:val="0"/>
              <w:jc w:val="center"/>
              <w:rPr>
                <w:rFonts w:eastAsia="Calibri"/>
                <w:lang w:val="vi-VN"/>
              </w:rPr>
            </w:pPr>
          </w:p>
        </w:tc>
      </w:tr>
      <w:tr w:rsidR="00DD6F93" w:rsidRPr="0034489E" w14:paraId="6A05B3D9" w14:textId="77777777" w:rsidTr="00450821">
        <w:trPr>
          <w:trHeight w:val="955"/>
        </w:trPr>
        <w:tc>
          <w:tcPr>
            <w:tcW w:w="571" w:type="pct"/>
            <w:vMerge/>
            <w:vAlign w:val="center"/>
          </w:tcPr>
          <w:p w14:paraId="38110B96" w14:textId="77777777" w:rsidR="00DD6F93" w:rsidRPr="0034489E" w:rsidRDefault="00DD6F93" w:rsidP="006501F4">
            <w:pPr>
              <w:widowControl w:val="0"/>
              <w:rPr>
                <w:rFonts w:eastAsia="Calibri"/>
                <w:b/>
              </w:rPr>
            </w:pPr>
          </w:p>
        </w:tc>
        <w:tc>
          <w:tcPr>
            <w:tcW w:w="582" w:type="pct"/>
            <w:vMerge/>
            <w:vAlign w:val="center"/>
          </w:tcPr>
          <w:p w14:paraId="00F65103" w14:textId="77777777" w:rsidR="00DD6F93" w:rsidRPr="0034489E" w:rsidRDefault="00DD6F93" w:rsidP="006501F4">
            <w:pPr>
              <w:widowControl w:val="0"/>
              <w:jc w:val="center"/>
              <w:rPr>
                <w:rFonts w:eastAsia="Calibri"/>
                <w:b/>
              </w:rPr>
            </w:pPr>
          </w:p>
        </w:tc>
        <w:tc>
          <w:tcPr>
            <w:tcW w:w="2624" w:type="pct"/>
          </w:tcPr>
          <w:p w14:paraId="048E9990" w14:textId="77777777" w:rsidR="00DD6F93" w:rsidRPr="0034489E" w:rsidRDefault="00DD6F93" w:rsidP="006501F4">
            <w:pPr>
              <w:widowControl w:val="0"/>
              <w:rPr>
                <w:rFonts w:eastAsia="Calibri"/>
              </w:rPr>
            </w:pPr>
            <w:r w:rsidRPr="0034489E">
              <w:rPr>
                <w:rFonts w:eastAsia="Calibri"/>
              </w:rPr>
              <w:t>- 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sz="4" w:space="0" w:color="auto"/>
              <w:bottom w:val="single" w:sz="4" w:space="0" w:color="auto"/>
            </w:tcBorders>
          </w:tcPr>
          <w:p w14:paraId="6DA5E900" w14:textId="77777777" w:rsidR="00DD6F93" w:rsidRPr="0034489E" w:rsidRDefault="00DD6F93" w:rsidP="006501F4">
            <w:pPr>
              <w:widowControl w:val="0"/>
              <w:jc w:val="center"/>
              <w:rPr>
                <w:rFonts w:eastAsia="Calibri"/>
                <w:b/>
                <w:lang w:val="vi-VN"/>
              </w:rPr>
            </w:pPr>
          </w:p>
        </w:tc>
        <w:tc>
          <w:tcPr>
            <w:tcW w:w="366" w:type="pct"/>
            <w:tcBorders>
              <w:top w:val="single" w:sz="4" w:space="0" w:color="auto"/>
              <w:bottom w:val="single" w:sz="4" w:space="0" w:color="auto"/>
            </w:tcBorders>
          </w:tcPr>
          <w:p w14:paraId="10E89979" w14:textId="77777777" w:rsidR="00DD6F93" w:rsidRPr="0034489E" w:rsidRDefault="00DD6F93" w:rsidP="006501F4">
            <w:pPr>
              <w:widowControl w:val="0"/>
              <w:jc w:val="center"/>
              <w:rPr>
                <w:rFonts w:eastAsia="Calibri"/>
                <w:b/>
                <w:lang w:val="vi-VN"/>
              </w:rPr>
            </w:pPr>
          </w:p>
        </w:tc>
        <w:tc>
          <w:tcPr>
            <w:tcW w:w="305" w:type="pct"/>
            <w:tcBorders>
              <w:top w:val="single" w:sz="4" w:space="0" w:color="auto"/>
              <w:bottom w:val="single" w:sz="4" w:space="0" w:color="auto"/>
            </w:tcBorders>
          </w:tcPr>
          <w:p w14:paraId="465483E9" w14:textId="77777777" w:rsidR="00DD6F93" w:rsidRPr="0034489E" w:rsidRDefault="00DD6F93" w:rsidP="006501F4">
            <w:pPr>
              <w:widowControl w:val="0"/>
              <w:jc w:val="center"/>
              <w:rPr>
                <w:rFonts w:eastAsia="Calibri"/>
                <w:lang w:val="vi-VN"/>
              </w:rPr>
            </w:pPr>
          </w:p>
        </w:tc>
        <w:tc>
          <w:tcPr>
            <w:tcW w:w="255" w:type="pct"/>
            <w:tcBorders>
              <w:top w:val="single" w:sz="4" w:space="0" w:color="auto"/>
              <w:bottom w:val="single" w:sz="4" w:space="0" w:color="auto"/>
            </w:tcBorders>
          </w:tcPr>
          <w:p w14:paraId="33554A07" w14:textId="77777777" w:rsidR="00DD6F93" w:rsidRPr="0034489E" w:rsidRDefault="00DD6F93" w:rsidP="006501F4">
            <w:pPr>
              <w:widowControl w:val="0"/>
              <w:jc w:val="center"/>
              <w:rPr>
                <w:rFonts w:eastAsia="Calibri"/>
                <w:lang w:val="vi-VN"/>
              </w:rPr>
            </w:pPr>
          </w:p>
        </w:tc>
      </w:tr>
      <w:tr w:rsidR="00F95F5D" w:rsidRPr="0034489E" w14:paraId="3375426C" w14:textId="77777777" w:rsidTr="00450821">
        <w:trPr>
          <w:trHeight w:val="608"/>
        </w:trPr>
        <w:tc>
          <w:tcPr>
            <w:tcW w:w="571" w:type="pct"/>
            <w:vMerge/>
            <w:vAlign w:val="center"/>
          </w:tcPr>
          <w:p w14:paraId="77D18CB5" w14:textId="77777777" w:rsidR="00F95F5D" w:rsidRPr="0034489E" w:rsidRDefault="00F95F5D" w:rsidP="006501F4">
            <w:pPr>
              <w:widowControl w:val="0"/>
              <w:rPr>
                <w:rFonts w:eastAsia="Calibri"/>
                <w:b/>
              </w:rPr>
            </w:pPr>
          </w:p>
        </w:tc>
        <w:tc>
          <w:tcPr>
            <w:tcW w:w="582" w:type="pct"/>
            <w:vMerge w:val="restart"/>
            <w:vAlign w:val="center"/>
          </w:tcPr>
          <w:p w14:paraId="3D0FE5C7" w14:textId="77777777" w:rsidR="00F95F5D" w:rsidRPr="0034489E" w:rsidRDefault="00F95F5D" w:rsidP="006501F4">
            <w:pPr>
              <w:widowControl w:val="0"/>
              <w:jc w:val="center"/>
              <w:rPr>
                <w:rFonts w:eastAsia="Calibri"/>
                <w:b/>
              </w:rPr>
            </w:pPr>
            <w:r w:rsidRPr="0034489E">
              <w:rPr>
                <w:rFonts w:eastAsia="Calibri"/>
                <w:b/>
              </w:rPr>
              <w:t>Vận dụng</w:t>
            </w:r>
          </w:p>
          <w:p w14:paraId="25EEDE08" w14:textId="77777777" w:rsidR="00F95F5D" w:rsidRPr="0034489E" w:rsidRDefault="00F95F5D" w:rsidP="006501F4">
            <w:pPr>
              <w:widowControl w:val="0"/>
              <w:tabs>
                <w:tab w:val="left" w:pos="206"/>
              </w:tabs>
              <w:contextualSpacing/>
              <w:jc w:val="center"/>
              <w:rPr>
                <w:rFonts w:eastAsia="Calibri"/>
                <w:b/>
              </w:rPr>
            </w:pPr>
          </w:p>
        </w:tc>
        <w:tc>
          <w:tcPr>
            <w:tcW w:w="2624" w:type="pct"/>
          </w:tcPr>
          <w:p w14:paraId="57C8B178" w14:textId="77777777" w:rsidR="00F95F5D" w:rsidRPr="0034489E" w:rsidRDefault="00F95F5D" w:rsidP="006501F4">
            <w:pPr>
              <w:widowControl w:val="0"/>
              <w:rPr>
                <w:rFonts w:eastAsia="Calibri"/>
              </w:rPr>
            </w:pPr>
            <w:r w:rsidRPr="0034489E">
              <w:rPr>
                <w:rFonts w:eastAsia="Calibri"/>
              </w:rPr>
              <w:t>- Vận dụng được công thức tính khối lượng riêng của một chất khi biết khối lượng và thể tích của vật. Hoặc bài toán cho biết hai đại lượng trong công thức và tính đại lượng còn lại.</w:t>
            </w:r>
          </w:p>
        </w:tc>
        <w:tc>
          <w:tcPr>
            <w:tcW w:w="297" w:type="pct"/>
            <w:tcBorders>
              <w:top w:val="single" w:sz="4" w:space="0" w:color="auto"/>
              <w:bottom w:val="single" w:sz="4" w:space="0" w:color="auto"/>
            </w:tcBorders>
            <w:vAlign w:val="center"/>
          </w:tcPr>
          <w:p w14:paraId="494D3D42" w14:textId="77777777" w:rsidR="00F95F5D" w:rsidRPr="0034489E" w:rsidRDefault="00F95F5D" w:rsidP="006501F4">
            <w:pPr>
              <w:widowControl w:val="0"/>
              <w:jc w:val="center"/>
              <w:rPr>
                <w:rFonts w:eastAsia="Calibri"/>
                <w:b/>
              </w:rPr>
            </w:pPr>
          </w:p>
        </w:tc>
        <w:tc>
          <w:tcPr>
            <w:tcW w:w="366" w:type="pct"/>
            <w:tcBorders>
              <w:top w:val="single" w:sz="4" w:space="0" w:color="auto"/>
              <w:bottom w:val="single" w:sz="4" w:space="0" w:color="auto"/>
            </w:tcBorders>
            <w:vAlign w:val="center"/>
          </w:tcPr>
          <w:p w14:paraId="3333DFB3" w14:textId="77777777" w:rsidR="00F95F5D" w:rsidRPr="0034489E" w:rsidRDefault="00F95F5D" w:rsidP="006501F4">
            <w:pPr>
              <w:widowControl w:val="0"/>
              <w:jc w:val="center"/>
              <w:rPr>
                <w:rFonts w:eastAsia="Calibri"/>
                <w:b/>
                <w:lang w:val="vi-VN"/>
              </w:rPr>
            </w:pPr>
          </w:p>
        </w:tc>
        <w:tc>
          <w:tcPr>
            <w:tcW w:w="305" w:type="pct"/>
            <w:tcBorders>
              <w:top w:val="single" w:sz="4" w:space="0" w:color="auto"/>
              <w:bottom w:val="single" w:sz="4" w:space="0" w:color="auto"/>
            </w:tcBorders>
            <w:vAlign w:val="center"/>
          </w:tcPr>
          <w:p w14:paraId="68199DE2" w14:textId="77777777" w:rsidR="00F95F5D" w:rsidRPr="0034489E" w:rsidRDefault="00F95F5D" w:rsidP="006501F4">
            <w:pPr>
              <w:widowControl w:val="0"/>
              <w:jc w:val="center"/>
              <w:rPr>
                <w:rFonts w:eastAsia="Calibri"/>
              </w:rPr>
            </w:pPr>
          </w:p>
        </w:tc>
        <w:tc>
          <w:tcPr>
            <w:tcW w:w="255" w:type="pct"/>
            <w:tcBorders>
              <w:top w:val="single" w:sz="4" w:space="0" w:color="auto"/>
              <w:bottom w:val="single" w:sz="4" w:space="0" w:color="auto"/>
            </w:tcBorders>
          </w:tcPr>
          <w:p w14:paraId="39CAC85C" w14:textId="77777777" w:rsidR="00F95F5D" w:rsidRPr="0034489E" w:rsidRDefault="00F95F5D" w:rsidP="006501F4">
            <w:pPr>
              <w:widowControl w:val="0"/>
              <w:jc w:val="center"/>
              <w:rPr>
                <w:rFonts w:eastAsia="Calibri"/>
                <w:lang w:val="vi-VN"/>
              </w:rPr>
            </w:pPr>
          </w:p>
        </w:tc>
      </w:tr>
      <w:tr w:rsidR="00F95F5D" w:rsidRPr="0034489E" w14:paraId="5C0D4406" w14:textId="77777777" w:rsidTr="00F95F5D">
        <w:trPr>
          <w:trHeight w:val="942"/>
        </w:trPr>
        <w:tc>
          <w:tcPr>
            <w:tcW w:w="571" w:type="pct"/>
            <w:vMerge/>
            <w:vAlign w:val="center"/>
          </w:tcPr>
          <w:p w14:paraId="3481EA46" w14:textId="77777777" w:rsidR="00F95F5D" w:rsidRPr="0034489E" w:rsidRDefault="00F95F5D" w:rsidP="006501F4">
            <w:pPr>
              <w:widowControl w:val="0"/>
              <w:rPr>
                <w:rFonts w:eastAsia="Calibri"/>
                <w:b/>
              </w:rPr>
            </w:pPr>
          </w:p>
        </w:tc>
        <w:tc>
          <w:tcPr>
            <w:tcW w:w="582" w:type="pct"/>
            <w:vMerge/>
            <w:vAlign w:val="center"/>
          </w:tcPr>
          <w:p w14:paraId="77054C61" w14:textId="77777777" w:rsidR="00F95F5D" w:rsidRPr="0034489E" w:rsidRDefault="00F95F5D" w:rsidP="006501F4">
            <w:pPr>
              <w:widowControl w:val="0"/>
              <w:jc w:val="center"/>
              <w:rPr>
                <w:rFonts w:eastAsia="Calibri"/>
                <w:b/>
              </w:rPr>
            </w:pPr>
          </w:p>
        </w:tc>
        <w:tc>
          <w:tcPr>
            <w:tcW w:w="2624" w:type="pct"/>
          </w:tcPr>
          <w:p w14:paraId="215013FC" w14:textId="77777777" w:rsidR="00F95F5D" w:rsidRPr="0034489E" w:rsidRDefault="00F95F5D" w:rsidP="006501F4">
            <w:pPr>
              <w:widowControl w:val="0"/>
              <w:tabs>
                <w:tab w:val="left" w:pos="206"/>
              </w:tabs>
              <w:contextualSpacing/>
              <w:rPr>
                <w:rFonts w:eastAsia="Calibri"/>
              </w:rPr>
            </w:pPr>
            <w:r w:rsidRPr="0034489E">
              <w:rPr>
                <w:rFonts w:eastAsia="Calibri"/>
              </w:rPr>
              <w:t>- Tiến hành được</w:t>
            </w:r>
            <w:r w:rsidRPr="0034489E">
              <w:rPr>
                <w:rFonts w:eastAsia="Calibri"/>
                <w:lang w:val="vi-VN"/>
              </w:rPr>
              <w:t xml:space="preserve"> thí nghiệm để xác định được khối lượng riêng của một khối hộp chữ nhật hay của một vật có hình dạng bất kì hoặc là của một lượng chất lỏng</w:t>
            </w:r>
            <w:r w:rsidRPr="0034489E">
              <w:rPr>
                <w:rFonts w:eastAsia="Calibri"/>
              </w:rPr>
              <w:t xml:space="preserve"> nào đó</w:t>
            </w:r>
            <w:r w:rsidRPr="0034489E">
              <w:rPr>
                <w:rFonts w:eastAsia="Calibri"/>
                <w:lang w:val="vi-VN"/>
              </w:rPr>
              <w:t>.</w:t>
            </w:r>
          </w:p>
        </w:tc>
        <w:tc>
          <w:tcPr>
            <w:tcW w:w="297" w:type="pct"/>
            <w:tcBorders>
              <w:top w:val="single" w:sz="4" w:space="0" w:color="auto"/>
            </w:tcBorders>
          </w:tcPr>
          <w:p w14:paraId="181B7002" w14:textId="77777777" w:rsidR="00F95F5D" w:rsidRPr="0034489E" w:rsidRDefault="00F95F5D" w:rsidP="006501F4">
            <w:pPr>
              <w:widowControl w:val="0"/>
              <w:jc w:val="center"/>
              <w:rPr>
                <w:rFonts w:eastAsia="Calibri"/>
                <w:b/>
                <w:lang w:val="vi-VN"/>
              </w:rPr>
            </w:pPr>
          </w:p>
        </w:tc>
        <w:tc>
          <w:tcPr>
            <w:tcW w:w="366" w:type="pct"/>
            <w:tcBorders>
              <w:top w:val="single" w:sz="4" w:space="0" w:color="auto"/>
            </w:tcBorders>
          </w:tcPr>
          <w:p w14:paraId="6FA4BED0" w14:textId="77777777" w:rsidR="00F95F5D" w:rsidRPr="0034489E" w:rsidRDefault="00F95F5D" w:rsidP="006501F4">
            <w:pPr>
              <w:widowControl w:val="0"/>
              <w:jc w:val="center"/>
              <w:rPr>
                <w:rFonts w:eastAsia="Calibri"/>
                <w:b/>
                <w:lang w:val="vi-VN"/>
              </w:rPr>
            </w:pPr>
          </w:p>
        </w:tc>
        <w:tc>
          <w:tcPr>
            <w:tcW w:w="305" w:type="pct"/>
            <w:tcBorders>
              <w:top w:val="single" w:sz="4" w:space="0" w:color="auto"/>
            </w:tcBorders>
          </w:tcPr>
          <w:p w14:paraId="1E391359" w14:textId="77777777" w:rsidR="00F95F5D" w:rsidRPr="0034489E" w:rsidRDefault="00F95F5D" w:rsidP="006501F4">
            <w:pPr>
              <w:widowControl w:val="0"/>
              <w:jc w:val="center"/>
              <w:rPr>
                <w:rFonts w:eastAsia="Calibri"/>
                <w:lang w:val="vi-VN"/>
              </w:rPr>
            </w:pPr>
          </w:p>
        </w:tc>
        <w:tc>
          <w:tcPr>
            <w:tcW w:w="255" w:type="pct"/>
            <w:tcBorders>
              <w:top w:val="single" w:sz="4" w:space="0" w:color="auto"/>
            </w:tcBorders>
          </w:tcPr>
          <w:p w14:paraId="005E999B" w14:textId="77777777" w:rsidR="00F95F5D" w:rsidRDefault="00F95F5D" w:rsidP="006501F4">
            <w:pPr>
              <w:widowControl w:val="0"/>
              <w:jc w:val="center"/>
              <w:rPr>
                <w:rFonts w:eastAsia="Calibri"/>
                <w:lang w:val="vi-VN"/>
              </w:rPr>
            </w:pPr>
          </w:p>
          <w:p w14:paraId="164D776D" w14:textId="77777777" w:rsidR="00F95F5D" w:rsidRDefault="00F95F5D" w:rsidP="006501F4">
            <w:pPr>
              <w:widowControl w:val="0"/>
              <w:jc w:val="center"/>
              <w:rPr>
                <w:rFonts w:eastAsia="Calibri"/>
                <w:lang w:val="vi-VN"/>
              </w:rPr>
            </w:pPr>
          </w:p>
          <w:p w14:paraId="42AD66E8" w14:textId="77777777" w:rsidR="00F95F5D" w:rsidRDefault="00F95F5D" w:rsidP="006501F4">
            <w:pPr>
              <w:widowControl w:val="0"/>
              <w:jc w:val="center"/>
              <w:rPr>
                <w:rFonts w:eastAsia="Calibri"/>
                <w:lang w:val="vi-VN"/>
              </w:rPr>
            </w:pPr>
          </w:p>
          <w:p w14:paraId="0EA7F276" w14:textId="77777777" w:rsidR="00F95F5D" w:rsidRPr="0034489E" w:rsidRDefault="00F95F5D" w:rsidP="006501F4">
            <w:pPr>
              <w:widowControl w:val="0"/>
              <w:jc w:val="center"/>
              <w:rPr>
                <w:rFonts w:eastAsia="Calibri"/>
                <w:lang w:val="vi-VN"/>
              </w:rPr>
            </w:pPr>
          </w:p>
        </w:tc>
      </w:tr>
      <w:tr w:rsidR="008D0F2C" w:rsidRPr="0034489E" w14:paraId="5669E1DA" w14:textId="77777777" w:rsidTr="00450821">
        <w:trPr>
          <w:trHeight w:val="70"/>
        </w:trPr>
        <w:tc>
          <w:tcPr>
            <w:tcW w:w="571" w:type="pct"/>
            <w:vMerge w:val="restart"/>
            <w:vAlign w:val="center"/>
          </w:tcPr>
          <w:p w14:paraId="03F78C00" w14:textId="77777777" w:rsidR="008D0F2C" w:rsidRPr="0034489E" w:rsidRDefault="008D0F2C" w:rsidP="006501F4">
            <w:pPr>
              <w:widowControl w:val="0"/>
              <w:rPr>
                <w:rFonts w:eastAsia="Calibri"/>
                <w:b/>
              </w:rPr>
            </w:pPr>
            <w:r w:rsidRPr="0034489E">
              <w:rPr>
                <w:rFonts w:eastAsia="Calibri"/>
                <w:b/>
              </w:rPr>
              <w:t>Áp suất trên một bề mặt</w:t>
            </w:r>
          </w:p>
          <w:p w14:paraId="4AC28C1B" w14:textId="77777777" w:rsidR="008D0F2C" w:rsidRPr="0034489E" w:rsidRDefault="008D0F2C" w:rsidP="006501F4">
            <w:pPr>
              <w:widowControl w:val="0"/>
              <w:rPr>
                <w:rFonts w:eastAsia="Calibri"/>
                <w:b/>
              </w:rPr>
            </w:pPr>
            <w:r w:rsidRPr="0034489E">
              <w:rPr>
                <w:rFonts w:eastAsia="Calibri"/>
                <w:b/>
              </w:rPr>
              <w:t>Tăng, giảm áp suất</w:t>
            </w:r>
          </w:p>
          <w:p w14:paraId="2485B2D0" w14:textId="77777777" w:rsidR="008D0F2C" w:rsidRPr="0034489E" w:rsidRDefault="008D0F2C" w:rsidP="006501F4">
            <w:pPr>
              <w:widowControl w:val="0"/>
              <w:rPr>
                <w:rFonts w:eastAsia="Calibri"/>
                <w:b/>
              </w:rPr>
            </w:pPr>
          </w:p>
        </w:tc>
        <w:tc>
          <w:tcPr>
            <w:tcW w:w="582" w:type="pct"/>
            <w:vMerge w:val="restart"/>
            <w:vAlign w:val="center"/>
          </w:tcPr>
          <w:p w14:paraId="3829A895" w14:textId="77777777" w:rsidR="008D0F2C" w:rsidRPr="0034489E" w:rsidRDefault="008D0F2C" w:rsidP="006501F4">
            <w:pPr>
              <w:widowControl w:val="0"/>
              <w:jc w:val="center"/>
              <w:rPr>
                <w:rFonts w:eastAsia="Calibri"/>
                <w:b/>
              </w:rPr>
            </w:pPr>
            <w:r w:rsidRPr="0034489E">
              <w:rPr>
                <w:rFonts w:eastAsia="Calibri"/>
                <w:b/>
              </w:rPr>
              <w:t>Nhận biết</w:t>
            </w:r>
          </w:p>
          <w:p w14:paraId="31353FDC" w14:textId="77777777" w:rsidR="008D0F2C" w:rsidRPr="0034489E" w:rsidRDefault="008D0F2C" w:rsidP="006501F4">
            <w:pPr>
              <w:widowControl w:val="0"/>
              <w:tabs>
                <w:tab w:val="left" w:pos="206"/>
              </w:tabs>
              <w:contextualSpacing/>
              <w:jc w:val="center"/>
              <w:rPr>
                <w:rFonts w:eastAsia="Calibri"/>
                <w:b/>
              </w:rPr>
            </w:pPr>
          </w:p>
        </w:tc>
        <w:tc>
          <w:tcPr>
            <w:tcW w:w="2624" w:type="pct"/>
          </w:tcPr>
          <w:p w14:paraId="62DFABB1" w14:textId="77777777" w:rsidR="008D0F2C" w:rsidRPr="0034489E" w:rsidRDefault="008D0F2C" w:rsidP="006501F4">
            <w:pPr>
              <w:widowControl w:val="0"/>
              <w:rPr>
                <w:rFonts w:eastAsia="Calibri"/>
                <w:b/>
                <w:color w:val="FF0000"/>
              </w:rPr>
            </w:pPr>
            <w:r w:rsidRPr="0034489E">
              <w:rPr>
                <w:rFonts w:eastAsia="Calibri"/>
                <w:color w:val="FF0000"/>
              </w:rPr>
              <w:t>- Phát biểu được khái niệm về áp suất.</w:t>
            </w:r>
          </w:p>
        </w:tc>
        <w:tc>
          <w:tcPr>
            <w:tcW w:w="297" w:type="pct"/>
            <w:tcBorders>
              <w:top w:val="single" w:sz="4" w:space="0" w:color="auto"/>
              <w:bottom w:val="single" w:sz="4" w:space="0" w:color="auto"/>
            </w:tcBorders>
          </w:tcPr>
          <w:p w14:paraId="39CA9E29" w14:textId="77777777" w:rsidR="008D0F2C" w:rsidRPr="0034489E"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2D226436" w14:textId="77777777" w:rsidR="008D0F2C" w:rsidRPr="0034489E" w:rsidRDefault="00537336" w:rsidP="006501F4">
            <w:pPr>
              <w:widowControl w:val="0"/>
              <w:jc w:val="center"/>
              <w:rPr>
                <w:rFonts w:eastAsia="Calibri"/>
                <w:b/>
              </w:rPr>
            </w:pPr>
            <w:r w:rsidRPr="0034489E">
              <w:rPr>
                <w:rFonts w:eastAsia="Calibri"/>
                <w:b/>
              </w:rPr>
              <w:t>1</w:t>
            </w:r>
          </w:p>
        </w:tc>
        <w:tc>
          <w:tcPr>
            <w:tcW w:w="305" w:type="pct"/>
            <w:tcBorders>
              <w:top w:val="single" w:sz="4" w:space="0" w:color="auto"/>
              <w:bottom w:val="single" w:sz="4" w:space="0" w:color="auto"/>
            </w:tcBorders>
          </w:tcPr>
          <w:p w14:paraId="1B6B32E0" w14:textId="77777777" w:rsidR="008D0F2C" w:rsidRPr="0034489E" w:rsidRDefault="008D0F2C" w:rsidP="006501F4">
            <w:pPr>
              <w:widowControl w:val="0"/>
              <w:jc w:val="center"/>
              <w:rPr>
                <w:rFonts w:eastAsia="Calibri"/>
              </w:rPr>
            </w:pPr>
          </w:p>
        </w:tc>
        <w:tc>
          <w:tcPr>
            <w:tcW w:w="255" w:type="pct"/>
            <w:tcBorders>
              <w:top w:val="single" w:sz="4" w:space="0" w:color="auto"/>
              <w:bottom w:val="single" w:sz="4" w:space="0" w:color="auto"/>
            </w:tcBorders>
          </w:tcPr>
          <w:p w14:paraId="7A8B8B3F" w14:textId="77777777" w:rsidR="008D0F2C" w:rsidRPr="0034489E" w:rsidRDefault="00CE0FE3" w:rsidP="006501F4">
            <w:pPr>
              <w:widowControl w:val="0"/>
              <w:jc w:val="center"/>
              <w:rPr>
                <w:rFonts w:eastAsia="Calibri"/>
                <w:b/>
              </w:rPr>
            </w:pPr>
            <w:r w:rsidRPr="0034489E">
              <w:rPr>
                <w:rFonts w:eastAsia="Calibri"/>
                <w:b/>
              </w:rPr>
              <w:t>C15</w:t>
            </w:r>
          </w:p>
        </w:tc>
      </w:tr>
      <w:tr w:rsidR="008D0F2C" w:rsidRPr="0034489E" w14:paraId="205A4A3A" w14:textId="77777777" w:rsidTr="00450821">
        <w:trPr>
          <w:trHeight w:val="323"/>
        </w:trPr>
        <w:tc>
          <w:tcPr>
            <w:tcW w:w="571" w:type="pct"/>
            <w:vMerge/>
          </w:tcPr>
          <w:p w14:paraId="370A4CAD" w14:textId="77777777" w:rsidR="008D0F2C" w:rsidRPr="0034489E" w:rsidRDefault="008D0F2C" w:rsidP="006501F4">
            <w:pPr>
              <w:widowControl w:val="0"/>
              <w:rPr>
                <w:rFonts w:eastAsia="Calibri"/>
                <w:b/>
              </w:rPr>
            </w:pPr>
          </w:p>
        </w:tc>
        <w:tc>
          <w:tcPr>
            <w:tcW w:w="582" w:type="pct"/>
            <w:vMerge/>
            <w:vAlign w:val="center"/>
          </w:tcPr>
          <w:p w14:paraId="212C5294" w14:textId="77777777" w:rsidR="008D0F2C" w:rsidRPr="0034489E" w:rsidRDefault="008D0F2C" w:rsidP="006501F4">
            <w:pPr>
              <w:widowControl w:val="0"/>
              <w:jc w:val="center"/>
              <w:rPr>
                <w:rFonts w:eastAsia="Calibri"/>
                <w:b/>
              </w:rPr>
            </w:pPr>
          </w:p>
        </w:tc>
        <w:tc>
          <w:tcPr>
            <w:tcW w:w="2624" w:type="pct"/>
          </w:tcPr>
          <w:p w14:paraId="3C68C76A" w14:textId="77777777" w:rsidR="008D0F2C" w:rsidRPr="0034489E" w:rsidRDefault="008D0F2C" w:rsidP="006501F4">
            <w:pPr>
              <w:widowControl w:val="0"/>
              <w:rPr>
                <w:rFonts w:eastAsia="Calibri"/>
                <w:color w:val="FF0000"/>
              </w:rPr>
            </w:pPr>
            <w:r w:rsidRPr="0034489E">
              <w:rPr>
                <w:rFonts w:eastAsia="Calibri"/>
                <w:color w:val="FF0000"/>
              </w:rPr>
              <w:t>- Kể tên được một số đơn vị đo áp suất: N/m</w:t>
            </w:r>
            <w:r w:rsidRPr="0034489E">
              <w:rPr>
                <w:rFonts w:eastAsia="Calibri"/>
                <w:color w:val="FF0000"/>
                <w:vertAlign w:val="superscript"/>
              </w:rPr>
              <w:t>2</w:t>
            </w:r>
            <w:r w:rsidRPr="0034489E">
              <w:rPr>
                <w:rFonts w:eastAsia="Calibri"/>
                <w:color w:val="FF0000"/>
              </w:rPr>
              <w:t>; Pascan (Pa)</w:t>
            </w:r>
          </w:p>
        </w:tc>
        <w:tc>
          <w:tcPr>
            <w:tcW w:w="297" w:type="pct"/>
            <w:tcBorders>
              <w:top w:val="single" w:sz="4" w:space="0" w:color="auto"/>
              <w:bottom w:val="single" w:sz="4" w:space="0" w:color="auto"/>
            </w:tcBorders>
          </w:tcPr>
          <w:p w14:paraId="1AB70A92"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7B1D4D71" w14:textId="77777777" w:rsidR="008D0F2C" w:rsidRPr="0034489E" w:rsidRDefault="003D5B7A" w:rsidP="006501F4">
            <w:pPr>
              <w:widowControl w:val="0"/>
              <w:jc w:val="center"/>
              <w:rPr>
                <w:rFonts w:eastAsia="Calibri"/>
                <w:b/>
              </w:rPr>
            </w:pPr>
            <w:r w:rsidRPr="0034489E">
              <w:rPr>
                <w:rFonts w:eastAsia="Calibri"/>
                <w:b/>
              </w:rPr>
              <w:t>1</w:t>
            </w:r>
          </w:p>
        </w:tc>
        <w:tc>
          <w:tcPr>
            <w:tcW w:w="305" w:type="pct"/>
            <w:tcBorders>
              <w:top w:val="single" w:sz="4" w:space="0" w:color="auto"/>
              <w:bottom w:val="single" w:sz="4" w:space="0" w:color="auto"/>
            </w:tcBorders>
          </w:tcPr>
          <w:p w14:paraId="2E30D00D"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21AA610F" w14:textId="77777777" w:rsidR="008D0F2C" w:rsidRPr="0034489E" w:rsidRDefault="00CE0FE3" w:rsidP="006501F4">
            <w:pPr>
              <w:widowControl w:val="0"/>
              <w:jc w:val="center"/>
              <w:rPr>
                <w:rFonts w:eastAsia="Calibri"/>
                <w:b/>
              </w:rPr>
            </w:pPr>
            <w:r w:rsidRPr="0034489E">
              <w:rPr>
                <w:rFonts w:eastAsia="Calibri"/>
                <w:b/>
              </w:rPr>
              <w:t>C16</w:t>
            </w:r>
          </w:p>
        </w:tc>
      </w:tr>
      <w:tr w:rsidR="008D0F2C" w:rsidRPr="0034489E" w14:paraId="76E8CE44" w14:textId="77777777" w:rsidTr="00450821">
        <w:trPr>
          <w:trHeight w:val="459"/>
        </w:trPr>
        <w:tc>
          <w:tcPr>
            <w:tcW w:w="571" w:type="pct"/>
            <w:vMerge/>
          </w:tcPr>
          <w:p w14:paraId="42DE5B60" w14:textId="77777777" w:rsidR="008D0F2C" w:rsidRPr="0034489E" w:rsidRDefault="008D0F2C" w:rsidP="006501F4">
            <w:pPr>
              <w:widowControl w:val="0"/>
              <w:rPr>
                <w:rFonts w:eastAsia="Calibri"/>
                <w:b/>
              </w:rPr>
            </w:pPr>
          </w:p>
        </w:tc>
        <w:tc>
          <w:tcPr>
            <w:tcW w:w="582" w:type="pct"/>
            <w:vMerge w:val="restart"/>
            <w:vAlign w:val="center"/>
          </w:tcPr>
          <w:p w14:paraId="67645694" w14:textId="77777777" w:rsidR="008D0F2C" w:rsidRPr="0034489E" w:rsidRDefault="008D0F2C" w:rsidP="006501F4">
            <w:pPr>
              <w:widowControl w:val="0"/>
              <w:jc w:val="center"/>
              <w:rPr>
                <w:rFonts w:eastAsia="Calibri"/>
                <w:b/>
              </w:rPr>
            </w:pPr>
            <w:r w:rsidRPr="0034489E">
              <w:rPr>
                <w:rFonts w:eastAsia="Calibri"/>
                <w:b/>
              </w:rPr>
              <w:t>Thông hiểu</w:t>
            </w:r>
          </w:p>
          <w:p w14:paraId="0F5A4A67" w14:textId="77777777" w:rsidR="008D0F2C" w:rsidRPr="0034489E" w:rsidRDefault="008D0F2C" w:rsidP="006501F4">
            <w:pPr>
              <w:widowControl w:val="0"/>
              <w:tabs>
                <w:tab w:val="left" w:pos="206"/>
              </w:tabs>
              <w:contextualSpacing/>
              <w:jc w:val="center"/>
              <w:rPr>
                <w:rFonts w:eastAsia="Calibri"/>
                <w:b/>
              </w:rPr>
            </w:pPr>
          </w:p>
        </w:tc>
        <w:tc>
          <w:tcPr>
            <w:tcW w:w="2624" w:type="pct"/>
          </w:tcPr>
          <w:p w14:paraId="15E514B5" w14:textId="77777777" w:rsidR="008D0F2C" w:rsidRPr="0034489E" w:rsidRDefault="008D0F2C" w:rsidP="006501F4">
            <w:pPr>
              <w:widowControl w:val="0"/>
              <w:rPr>
                <w:rFonts w:eastAsia="Calibri"/>
              </w:rPr>
            </w:pPr>
            <w:r w:rsidRPr="0034489E">
              <w:rPr>
                <w:rFonts w:eastAsia="Calibri"/>
              </w:rPr>
              <w:t xml:space="preserve">- Nêu được điều kiện vật nổi (hoặc vật chìm) là do khối lượng riêng của chúng nhỏ hơn hoặc lớn hơn lực đẩy </w:t>
            </w:r>
            <w:r w:rsidRPr="0034489E">
              <w:rPr>
                <w:rFonts w:eastAsia="Calibri"/>
                <w:lang w:val="vi-VN"/>
              </w:rPr>
              <w:t>A</w:t>
            </w:r>
            <w:r w:rsidRPr="0034489E">
              <w:rPr>
                <w:rFonts w:eastAsia="Calibri"/>
              </w:rPr>
              <w:t>rchimedes.</w:t>
            </w:r>
          </w:p>
        </w:tc>
        <w:tc>
          <w:tcPr>
            <w:tcW w:w="297" w:type="pct"/>
            <w:tcBorders>
              <w:top w:val="single" w:sz="4" w:space="0" w:color="auto"/>
              <w:bottom w:val="single" w:sz="4" w:space="0" w:color="auto"/>
            </w:tcBorders>
          </w:tcPr>
          <w:p w14:paraId="10581B94"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1F26BC9B"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2C1E56DC"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22F6F384" w14:textId="77777777" w:rsidR="008D0F2C" w:rsidRPr="0034489E" w:rsidRDefault="008D0F2C" w:rsidP="006501F4">
            <w:pPr>
              <w:widowControl w:val="0"/>
              <w:jc w:val="center"/>
              <w:rPr>
                <w:rFonts w:eastAsia="Calibri"/>
                <w:lang w:val="vi-VN"/>
              </w:rPr>
            </w:pPr>
          </w:p>
        </w:tc>
      </w:tr>
      <w:tr w:rsidR="008D0F2C" w:rsidRPr="0034489E" w14:paraId="44B99EDF" w14:textId="77777777" w:rsidTr="00450821">
        <w:trPr>
          <w:trHeight w:val="972"/>
        </w:trPr>
        <w:tc>
          <w:tcPr>
            <w:tcW w:w="571" w:type="pct"/>
            <w:vMerge/>
          </w:tcPr>
          <w:p w14:paraId="5C3DF333" w14:textId="77777777" w:rsidR="008D0F2C" w:rsidRPr="0034489E" w:rsidRDefault="008D0F2C" w:rsidP="006501F4">
            <w:pPr>
              <w:widowControl w:val="0"/>
              <w:rPr>
                <w:rFonts w:eastAsia="Calibri"/>
                <w:b/>
              </w:rPr>
            </w:pPr>
          </w:p>
        </w:tc>
        <w:tc>
          <w:tcPr>
            <w:tcW w:w="582" w:type="pct"/>
            <w:vMerge/>
            <w:vAlign w:val="center"/>
          </w:tcPr>
          <w:p w14:paraId="4FA7C5F7" w14:textId="77777777" w:rsidR="008D0F2C" w:rsidRPr="0034489E" w:rsidRDefault="008D0F2C" w:rsidP="006501F4">
            <w:pPr>
              <w:widowControl w:val="0"/>
              <w:jc w:val="center"/>
              <w:rPr>
                <w:rFonts w:eastAsia="Calibri"/>
                <w:b/>
              </w:rPr>
            </w:pPr>
          </w:p>
        </w:tc>
        <w:tc>
          <w:tcPr>
            <w:tcW w:w="2624" w:type="pct"/>
          </w:tcPr>
          <w:p w14:paraId="726277C8" w14:textId="77777777" w:rsidR="008D0F2C" w:rsidRPr="0034489E" w:rsidRDefault="008D0F2C" w:rsidP="006501F4">
            <w:pPr>
              <w:widowControl w:val="0"/>
              <w:rPr>
                <w:rFonts w:eastAsia="Calibri"/>
              </w:rPr>
            </w:pPr>
            <w:r w:rsidRPr="0034489E">
              <w:rPr>
                <w:rFonts w:eastAsia="Calibri"/>
              </w:rPr>
              <w:t>- Lấy được ví dụ thực tế về vật có áp suất lớn và vật áp suất nhỏ.</w:t>
            </w:r>
          </w:p>
          <w:p w14:paraId="469A38CE" w14:textId="77777777" w:rsidR="008D0F2C" w:rsidRPr="0034489E" w:rsidRDefault="008D0F2C" w:rsidP="006501F4">
            <w:pPr>
              <w:widowControl w:val="0"/>
              <w:rPr>
                <w:rFonts w:eastAsia="Calibri"/>
              </w:rPr>
            </w:pPr>
            <w:r w:rsidRPr="0034489E">
              <w:rPr>
                <w:rFonts w:eastAsia="Calibri"/>
              </w:rPr>
              <w:t>Giải thích được một số ứng dụng của việc tăng áp suất hay giảm áp suất để tạo ra các thiết bị kĩ thuật, vật dụng sinh hoạt nhằm phục vụ lao động sản xuất và sinh hoạt của con người.</w:t>
            </w:r>
          </w:p>
        </w:tc>
        <w:tc>
          <w:tcPr>
            <w:tcW w:w="297" w:type="pct"/>
            <w:tcBorders>
              <w:top w:val="single" w:sz="4" w:space="0" w:color="auto"/>
              <w:bottom w:val="single" w:sz="4" w:space="0" w:color="auto"/>
            </w:tcBorders>
          </w:tcPr>
          <w:p w14:paraId="25820823" w14:textId="77777777" w:rsidR="008D0F2C" w:rsidRPr="0034489E"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087EDD44"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05FB362D" w14:textId="77777777" w:rsidR="008D0F2C" w:rsidRPr="0034489E" w:rsidRDefault="008D0F2C" w:rsidP="006501F4">
            <w:pPr>
              <w:widowControl w:val="0"/>
              <w:jc w:val="center"/>
              <w:rPr>
                <w:rFonts w:eastAsia="Calibri"/>
              </w:rPr>
            </w:pPr>
          </w:p>
        </w:tc>
        <w:tc>
          <w:tcPr>
            <w:tcW w:w="255" w:type="pct"/>
            <w:tcBorders>
              <w:top w:val="single" w:sz="4" w:space="0" w:color="auto"/>
              <w:bottom w:val="single" w:sz="4" w:space="0" w:color="auto"/>
            </w:tcBorders>
          </w:tcPr>
          <w:p w14:paraId="1159FFDE" w14:textId="77777777" w:rsidR="008D0F2C" w:rsidRPr="0034489E" w:rsidRDefault="008D0F2C" w:rsidP="006501F4">
            <w:pPr>
              <w:widowControl w:val="0"/>
              <w:jc w:val="center"/>
              <w:rPr>
                <w:rFonts w:eastAsia="Calibri"/>
                <w:lang w:val="vi-VN"/>
              </w:rPr>
            </w:pPr>
          </w:p>
        </w:tc>
      </w:tr>
      <w:tr w:rsidR="008D0F2C" w:rsidRPr="0034489E" w14:paraId="51F01550" w14:textId="77777777" w:rsidTr="00450821">
        <w:tc>
          <w:tcPr>
            <w:tcW w:w="571" w:type="pct"/>
            <w:vMerge/>
          </w:tcPr>
          <w:p w14:paraId="2010A5D5" w14:textId="77777777" w:rsidR="008D0F2C" w:rsidRPr="0034489E" w:rsidRDefault="008D0F2C" w:rsidP="006501F4">
            <w:pPr>
              <w:widowControl w:val="0"/>
              <w:rPr>
                <w:rFonts w:eastAsia="Calibri"/>
                <w:b/>
              </w:rPr>
            </w:pPr>
          </w:p>
        </w:tc>
        <w:tc>
          <w:tcPr>
            <w:tcW w:w="582" w:type="pct"/>
            <w:vAlign w:val="center"/>
          </w:tcPr>
          <w:p w14:paraId="39B6A788" w14:textId="77777777" w:rsidR="008D0F2C" w:rsidRPr="0034489E" w:rsidRDefault="008D0F2C" w:rsidP="006501F4">
            <w:pPr>
              <w:widowControl w:val="0"/>
              <w:jc w:val="center"/>
              <w:rPr>
                <w:rFonts w:eastAsia="Calibri"/>
              </w:rPr>
            </w:pPr>
            <w:r w:rsidRPr="0034489E">
              <w:rPr>
                <w:rFonts w:eastAsia="Calibri"/>
                <w:b/>
              </w:rPr>
              <w:t>Vận dụng cao</w:t>
            </w:r>
          </w:p>
        </w:tc>
        <w:tc>
          <w:tcPr>
            <w:tcW w:w="2624" w:type="pct"/>
          </w:tcPr>
          <w:p w14:paraId="2F45ED5D" w14:textId="60ECC727" w:rsidR="008D0F2C" w:rsidRPr="007F17C8" w:rsidRDefault="00923EE4" w:rsidP="006501F4">
            <w:pPr>
              <w:widowControl w:val="0"/>
              <w:tabs>
                <w:tab w:val="left" w:pos="206"/>
              </w:tabs>
              <w:contextualSpacing/>
              <w:rPr>
                <w:rFonts w:eastAsia="Calibri"/>
              </w:rPr>
            </w:pPr>
            <w:r w:rsidRPr="007F17C8">
              <w:rPr>
                <w:sz w:val="26"/>
                <w:szCs w:val="26"/>
              </w:rPr>
              <w:t>Mô tả được các bước tiến hành thí nghiệm để xác định được khối lượng riêng của một vật hình hộp chữ nhật (hoặc của một lượng chất lỏng hoặc là một vật hình dạng bất kì nhưng có kích thước không lớn).</w:t>
            </w:r>
          </w:p>
        </w:tc>
        <w:tc>
          <w:tcPr>
            <w:tcW w:w="297" w:type="pct"/>
            <w:tcBorders>
              <w:top w:val="single" w:sz="4" w:space="0" w:color="auto"/>
              <w:bottom w:val="single" w:sz="4" w:space="0" w:color="auto"/>
            </w:tcBorders>
          </w:tcPr>
          <w:p w14:paraId="3119FF46" w14:textId="77777777" w:rsidR="007F17C8" w:rsidRDefault="007F17C8" w:rsidP="006501F4">
            <w:pPr>
              <w:widowControl w:val="0"/>
              <w:jc w:val="center"/>
              <w:rPr>
                <w:rFonts w:eastAsia="Calibri"/>
                <w:b/>
              </w:rPr>
            </w:pPr>
          </w:p>
          <w:p w14:paraId="65792528" w14:textId="77777777" w:rsidR="007F17C8" w:rsidRDefault="007F17C8" w:rsidP="006501F4">
            <w:pPr>
              <w:widowControl w:val="0"/>
              <w:jc w:val="center"/>
              <w:rPr>
                <w:rFonts w:eastAsia="Calibri"/>
                <w:b/>
              </w:rPr>
            </w:pPr>
          </w:p>
          <w:p w14:paraId="28AFE446" w14:textId="751B3631" w:rsidR="008D0F2C" w:rsidRPr="0034489E"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7ED522F3"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75BA4470" w14:textId="77777777" w:rsidR="007F17C8" w:rsidRDefault="007F17C8" w:rsidP="006501F4">
            <w:pPr>
              <w:widowControl w:val="0"/>
              <w:jc w:val="center"/>
              <w:rPr>
                <w:rFonts w:eastAsia="Calibri"/>
                <w:b/>
              </w:rPr>
            </w:pPr>
          </w:p>
          <w:p w14:paraId="0EA899A6" w14:textId="77777777" w:rsidR="007F17C8" w:rsidRDefault="007F17C8" w:rsidP="006501F4">
            <w:pPr>
              <w:widowControl w:val="0"/>
              <w:jc w:val="center"/>
              <w:rPr>
                <w:rFonts w:eastAsia="Calibri"/>
                <w:b/>
              </w:rPr>
            </w:pPr>
          </w:p>
          <w:p w14:paraId="51AAB618" w14:textId="2FFADB2E" w:rsidR="008D0F2C" w:rsidRPr="0034489E" w:rsidRDefault="008D0F2C" w:rsidP="006501F4">
            <w:pPr>
              <w:widowControl w:val="0"/>
              <w:jc w:val="center"/>
              <w:rPr>
                <w:rFonts w:eastAsia="Calibri"/>
                <w:b/>
              </w:rPr>
            </w:pPr>
          </w:p>
        </w:tc>
        <w:tc>
          <w:tcPr>
            <w:tcW w:w="255" w:type="pct"/>
            <w:tcBorders>
              <w:top w:val="single" w:sz="4" w:space="0" w:color="auto"/>
              <w:bottom w:val="single" w:sz="4" w:space="0" w:color="auto"/>
            </w:tcBorders>
          </w:tcPr>
          <w:p w14:paraId="1D188D43" w14:textId="77777777" w:rsidR="008D0F2C" w:rsidRPr="0034489E" w:rsidRDefault="008D0F2C" w:rsidP="006501F4">
            <w:pPr>
              <w:widowControl w:val="0"/>
              <w:jc w:val="center"/>
              <w:rPr>
                <w:rFonts w:eastAsia="Calibri"/>
                <w:lang w:val="vi-VN"/>
              </w:rPr>
            </w:pPr>
          </w:p>
        </w:tc>
      </w:tr>
      <w:tr w:rsidR="008D0F2C" w:rsidRPr="0034489E" w14:paraId="4E829059" w14:textId="77777777" w:rsidTr="00450821">
        <w:trPr>
          <w:trHeight w:val="420"/>
        </w:trPr>
        <w:tc>
          <w:tcPr>
            <w:tcW w:w="571" w:type="pct"/>
            <w:vMerge w:val="restart"/>
            <w:vAlign w:val="center"/>
          </w:tcPr>
          <w:p w14:paraId="026E6CF7" w14:textId="77777777" w:rsidR="008D0F2C" w:rsidRPr="0034489E" w:rsidRDefault="008D0F2C" w:rsidP="006501F4">
            <w:pPr>
              <w:widowControl w:val="0"/>
              <w:rPr>
                <w:rFonts w:eastAsia="Calibri"/>
                <w:b/>
              </w:rPr>
            </w:pPr>
            <w:r w:rsidRPr="0034489E">
              <w:rPr>
                <w:rFonts w:eastAsia="Calibri"/>
                <w:b/>
              </w:rPr>
              <w:t>Áp suất trong chất lỏng</w:t>
            </w:r>
          </w:p>
          <w:p w14:paraId="6156FD78" w14:textId="77777777" w:rsidR="008D0F2C" w:rsidRPr="0034489E" w:rsidRDefault="008D0F2C" w:rsidP="006501F4">
            <w:pPr>
              <w:widowControl w:val="0"/>
              <w:rPr>
                <w:rFonts w:eastAsia="Calibri"/>
                <w:b/>
              </w:rPr>
            </w:pPr>
            <w:r w:rsidRPr="0034489E">
              <w:rPr>
                <w:rFonts w:eastAsia="Calibri"/>
                <w:b/>
              </w:rPr>
              <w:t>Áp suất trong chất khí</w:t>
            </w:r>
          </w:p>
          <w:p w14:paraId="6146D835" w14:textId="77777777" w:rsidR="008D0F2C" w:rsidRPr="0034489E" w:rsidRDefault="008D0F2C" w:rsidP="006501F4">
            <w:pPr>
              <w:widowControl w:val="0"/>
              <w:rPr>
                <w:rFonts w:eastAsia="Calibri"/>
                <w:b/>
              </w:rPr>
            </w:pPr>
          </w:p>
          <w:p w14:paraId="75E16482" w14:textId="77777777" w:rsidR="008D0F2C" w:rsidRPr="0034489E" w:rsidRDefault="008D0F2C" w:rsidP="006501F4">
            <w:pPr>
              <w:widowControl w:val="0"/>
              <w:rPr>
                <w:rFonts w:eastAsia="Calibri"/>
                <w:b/>
              </w:rPr>
            </w:pPr>
          </w:p>
        </w:tc>
        <w:tc>
          <w:tcPr>
            <w:tcW w:w="582" w:type="pct"/>
            <w:vMerge w:val="restart"/>
          </w:tcPr>
          <w:p w14:paraId="62D9C7B6" w14:textId="77777777" w:rsidR="008D0F2C" w:rsidRPr="0034489E" w:rsidRDefault="008D0F2C" w:rsidP="006501F4">
            <w:pPr>
              <w:widowControl w:val="0"/>
              <w:rPr>
                <w:rFonts w:eastAsia="Calibri"/>
                <w:b/>
              </w:rPr>
            </w:pPr>
            <w:r w:rsidRPr="0034489E">
              <w:rPr>
                <w:rFonts w:eastAsia="Calibri"/>
                <w:b/>
              </w:rPr>
              <w:t>Nhận biết</w:t>
            </w:r>
          </w:p>
          <w:p w14:paraId="57CF6DF4" w14:textId="77777777" w:rsidR="008D0F2C" w:rsidRPr="0034489E" w:rsidRDefault="008D0F2C" w:rsidP="006501F4">
            <w:pPr>
              <w:widowControl w:val="0"/>
              <w:tabs>
                <w:tab w:val="left" w:pos="206"/>
              </w:tabs>
              <w:contextualSpacing/>
              <w:rPr>
                <w:rFonts w:eastAsia="Calibri"/>
                <w:b/>
              </w:rPr>
            </w:pPr>
          </w:p>
        </w:tc>
        <w:tc>
          <w:tcPr>
            <w:tcW w:w="2624" w:type="pct"/>
          </w:tcPr>
          <w:p w14:paraId="4BBA0581" w14:textId="77777777" w:rsidR="008D0F2C" w:rsidRPr="0034489E" w:rsidRDefault="008D0F2C" w:rsidP="006501F4">
            <w:pPr>
              <w:widowControl w:val="0"/>
              <w:rPr>
                <w:rFonts w:eastAsia="Calibri"/>
                <w:b/>
              </w:rPr>
            </w:pPr>
            <w:r w:rsidRPr="0034489E">
              <w:rPr>
                <w:rFonts w:eastAsia="Calibri"/>
              </w:rPr>
              <w:t>- Lấy được ví dụ về sự tồn tại của áp suất chất lỏng.</w:t>
            </w:r>
          </w:p>
        </w:tc>
        <w:tc>
          <w:tcPr>
            <w:tcW w:w="297" w:type="pct"/>
            <w:tcBorders>
              <w:top w:val="single" w:sz="4" w:space="0" w:color="auto"/>
              <w:bottom w:val="single" w:sz="4" w:space="0" w:color="auto"/>
            </w:tcBorders>
          </w:tcPr>
          <w:p w14:paraId="3A71F3DD"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40A5427F"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1EF4DA7B"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326E5A14" w14:textId="77777777" w:rsidR="008D0F2C" w:rsidRPr="0034489E" w:rsidRDefault="008D0F2C" w:rsidP="006501F4">
            <w:pPr>
              <w:widowControl w:val="0"/>
              <w:jc w:val="center"/>
              <w:rPr>
                <w:rFonts w:eastAsia="Calibri"/>
                <w:lang w:val="vi-VN"/>
              </w:rPr>
            </w:pPr>
          </w:p>
        </w:tc>
      </w:tr>
      <w:tr w:rsidR="008D0F2C" w:rsidRPr="0034489E" w14:paraId="312F2489" w14:textId="77777777" w:rsidTr="00450821">
        <w:trPr>
          <w:trHeight w:val="375"/>
        </w:trPr>
        <w:tc>
          <w:tcPr>
            <w:tcW w:w="571" w:type="pct"/>
            <w:vMerge/>
          </w:tcPr>
          <w:p w14:paraId="01E8936F" w14:textId="77777777" w:rsidR="008D0F2C" w:rsidRPr="0034489E" w:rsidRDefault="008D0F2C" w:rsidP="006501F4">
            <w:pPr>
              <w:widowControl w:val="0"/>
              <w:rPr>
                <w:rFonts w:eastAsia="Calibri"/>
                <w:b/>
              </w:rPr>
            </w:pPr>
          </w:p>
        </w:tc>
        <w:tc>
          <w:tcPr>
            <w:tcW w:w="582" w:type="pct"/>
            <w:vMerge/>
          </w:tcPr>
          <w:p w14:paraId="526CA86B" w14:textId="77777777" w:rsidR="008D0F2C" w:rsidRPr="0034489E" w:rsidRDefault="008D0F2C" w:rsidP="006501F4">
            <w:pPr>
              <w:widowControl w:val="0"/>
              <w:rPr>
                <w:rFonts w:eastAsia="Calibri"/>
                <w:b/>
              </w:rPr>
            </w:pPr>
          </w:p>
        </w:tc>
        <w:tc>
          <w:tcPr>
            <w:tcW w:w="2624" w:type="pct"/>
          </w:tcPr>
          <w:p w14:paraId="2D85F953" w14:textId="77777777" w:rsidR="008D0F2C" w:rsidRPr="0034489E" w:rsidRDefault="008D0F2C" w:rsidP="006501F4">
            <w:pPr>
              <w:widowControl w:val="0"/>
              <w:rPr>
                <w:rFonts w:eastAsia="Calibri"/>
              </w:rPr>
            </w:pPr>
            <w:r w:rsidRPr="0034489E">
              <w:rPr>
                <w:rFonts w:eastAsia="Calibri"/>
              </w:rPr>
              <w:t xml:space="preserve">- Lấy được ví dụ về sự tồn tại lực đẩy </w:t>
            </w:r>
            <w:r w:rsidRPr="0034489E">
              <w:rPr>
                <w:rFonts w:eastAsia="Calibri"/>
                <w:lang w:val="vi-VN"/>
              </w:rPr>
              <w:t>A</w:t>
            </w:r>
            <w:r w:rsidRPr="0034489E">
              <w:rPr>
                <w:rFonts w:eastAsia="Calibri"/>
              </w:rPr>
              <w:t>rchimedes.</w:t>
            </w:r>
          </w:p>
        </w:tc>
        <w:tc>
          <w:tcPr>
            <w:tcW w:w="297" w:type="pct"/>
            <w:tcBorders>
              <w:top w:val="single" w:sz="4" w:space="0" w:color="auto"/>
              <w:bottom w:val="single" w:sz="4" w:space="0" w:color="auto"/>
            </w:tcBorders>
          </w:tcPr>
          <w:p w14:paraId="07BAB794" w14:textId="77777777" w:rsidR="008D0F2C" w:rsidRPr="0034489E" w:rsidRDefault="008D0F2C" w:rsidP="006501F4">
            <w:pPr>
              <w:widowControl w:val="0"/>
              <w:jc w:val="center"/>
              <w:rPr>
                <w:rFonts w:eastAsia="Calibri"/>
                <w:b/>
                <w:u w:val="single"/>
                <w:lang w:val="vi-VN"/>
              </w:rPr>
            </w:pPr>
          </w:p>
        </w:tc>
        <w:tc>
          <w:tcPr>
            <w:tcW w:w="366" w:type="pct"/>
            <w:tcBorders>
              <w:top w:val="single" w:sz="4" w:space="0" w:color="auto"/>
              <w:bottom w:val="single" w:sz="4" w:space="0" w:color="auto"/>
            </w:tcBorders>
          </w:tcPr>
          <w:p w14:paraId="212154C0" w14:textId="77777777" w:rsidR="008D0F2C" w:rsidRPr="0034489E" w:rsidRDefault="008D0F2C" w:rsidP="006501F4">
            <w:pPr>
              <w:widowControl w:val="0"/>
              <w:jc w:val="center"/>
              <w:rPr>
                <w:rFonts w:eastAsia="Calibri"/>
                <w:b/>
              </w:rPr>
            </w:pPr>
          </w:p>
        </w:tc>
        <w:tc>
          <w:tcPr>
            <w:tcW w:w="305" w:type="pct"/>
            <w:tcBorders>
              <w:top w:val="single" w:sz="4" w:space="0" w:color="auto"/>
              <w:bottom w:val="single" w:sz="4" w:space="0" w:color="auto"/>
            </w:tcBorders>
          </w:tcPr>
          <w:p w14:paraId="16BD1521"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6EE0627C" w14:textId="77777777" w:rsidR="008D0F2C" w:rsidRPr="0034489E" w:rsidRDefault="008D0F2C" w:rsidP="006501F4">
            <w:pPr>
              <w:widowControl w:val="0"/>
              <w:jc w:val="center"/>
              <w:rPr>
                <w:rFonts w:eastAsia="Calibri"/>
              </w:rPr>
            </w:pPr>
          </w:p>
        </w:tc>
      </w:tr>
      <w:tr w:rsidR="008D0F2C" w:rsidRPr="0034489E" w14:paraId="4EBDA466" w14:textId="77777777" w:rsidTr="00450821">
        <w:trPr>
          <w:trHeight w:val="207"/>
        </w:trPr>
        <w:tc>
          <w:tcPr>
            <w:tcW w:w="571" w:type="pct"/>
            <w:vMerge/>
          </w:tcPr>
          <w:p w14:paraId="78996E6A" w14:textId="77777777" w:rsidR="008D0F2C" w:rsidRPr="0034489E" w:rsidRDefault="008D0F2C" w:rsidP="006501F4">
            <w:pPr>
              <w:widowControl w:val="0"/>
              <w:rPr>
                <w:rFonts w:eastAsia="Calibri"/>
                <w:b/>
              </w:rPr>
            </w:pPr>
          </w:p>
        </w:tc>
        <w:tc>
          <w:tcPr>
            <w:tcW w:w="582" w:type="pct"/>
            <w:vMerge/>
          </w:tcPr>
          <w:p w14:paraId="312DBFC3" w14:textId="77777777" w:rsidR="008D0F2C" w:rsidRPr="0034489E" w:rsidRDefault="008D0F2C" w:rsidP="006501F4">
            <w:pPr>
              <w:widowControl w:val="0"/>
              <w:rPr>
                <w:rFonts w:eastAsia="Calibri"/>
                <w:b/>
              </w:rPr>
            </w:pPr>
          </w:p>
        </w:tc>
        <w:tc>
          <w:tcPr>
            <w:tcW w:w="2624" w:type="pct"/>
          </w:tcPr>
          <w:p w14:paraId="43225B01" w14:textId="77777777" w:rsidR="008D0F2C" w:rsidRPr="0034489E" w:rsidRDefault="008D0F2C" w:rsidP="006501F4">
            <w:pPr>
              <w:widowControl w:val="0"/>
              <w:rPr>
                <w:rFonts w:eastAsia="Calibri"/>
              </w:rPr>
            </w:pPr>
            <w:r w:rsidRPr="0034489E">
              <w:rPr>
                <w:rFonts w:eastAsia="Calibri"/>
              </w:rPr>
              <w:t>- Lấy được ví dụ chứng tỏ không khí (khí quyển) có áp suất.</w:t>
            </w:r>
          </w:p>
        </w:tc>
        <w:tc>
          <w:tcPr>
            <w:tcW w:w="297" w:type="pct"/>
            <w:tcBorders>
              <w:top w:val="single" w:sz="4" w:space="0" w:color="auto"/>
              <w:bottom w:val="single" w:sz="4" w:space="0" w:color="auto"/>
            </w:tcBorders>
          </w:tcPr>
          <w:p w14:paraId="180A13ED"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55AB276A"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2213EFD1"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71E3E463" w14:textId="77777777" w:rsidR="008D0F2C" w:rsidRPr="0034489E" w:rsidRDefault="008D0F2C" w:rsidP="006501F4">
            <w:pPr>
              <w:widowControl w:val="0"/>
              <w:jc w:val="center"/>
              <w:rPr>
                <w:rFonts w:eastAsia="Calibri"/>
                <w:lang w:val="vi-VN"/>
              </w:rPr>
            </w:pPr>
          </w:p>
        </w:tc>
      </w:tr>
      <w:tr w:rsidR="008D0F2C" w:rsidRPr="0034489E" w14:paraId="1B084CE2" w14:textId="77777777" w:rsidTr="00450821">
        <w:trPr>
          <w:trHeight w:val="298"/>
        </w:trPr>
        <w:tc>
          <w:tcPr>
            <w:tcW w:w="571" w:type="pct"/>
            <w:vMerge/>
          </w:tcPr>
          <w:p w14:paraId="5C58AF66" w14:textId="77777777" w:rsidR="008D0F2C" w:rsidRPr="0034489E" w:rsidRDefault="008D0F2C" w:rsidP="006501F4">
            <w:pPr>
              <w:widowControl w:val="0"/>
              <w:rPr>
                <w:rFonts w:eastAsia="Calibri"/>
                <w:b/>
              </w:rPr>
            </w:pPr>
          </w:p>
        </w:tc>
        <w:tc>
          <w:tcPr>
            <w:tcW w:w="582" w:type="pct"/>
            <w:vMerge/>
          </w:tcPr>
          <w:p w14:paraId="514DCDCC" w14:textId="77777777" w:rsidR="008D0F2C" w:rsidRPr="0034489E" w:rsidRDefault="008D0F2C" w:rsidP="006501F4">
            <w:pPr>
              <w:widowControl w:val="0"/>
              <w:rPr>
                <w:rFonts w:eastAsia="Calibri"/>
                <w:b/>
              </w:rPr>
            </w:pPr>
          </w:p>
        </w:tc>
        <w:tc>
          <w:tcPr>
            <w:tcW w:w="2624" w:type="pct"/>
          </w:tcPr>
          <w:p w14:paraId="30DCDA9C" w14:textId="77777777" w:rsidR="008D0F2C" w:rsidRPr="0034489E" w:rsidRDefault="008D0F2C" w:rsidP="006501F4">
            <w:pPr>
              <w:widowControl w:val="0"/>
              <w:rPr>
                <w:rFonts w:eastAsia="Calibri"/>
                <w:b/>
              </w:rPr>
            </w:pPr>
            <w:r w:rsidRPr="0034489E">
              <w:rPr>
                <w:rFonts w:eastAsia="Calibri"/>
              </w:rPr>
              <w:t>- Mô tả được hiện tượng bất thường trong tai khi con người thay đổi độ cao so với mặt đất</w:t>
            </w:r>
            <w:r w:rsidRPr="0034489E">
              <w:rPr>
                <w:rFonts w:eastAsia="Calibri"/>
                <w:lang w:val="vi-VN"/>
              </w:rPr>
              <w:t>.</w:t>
            </w:r>
          </w:p>
        </w:tc>
        <w:tc>
          <w:tcPr>
            <w:tcW w:w="297" w:type="pct"/>
            <w:tcBorders>
              <w:top w:val="single" w:sz="4" w:space="0" w:color="auto"/>
              <w:bottom w:val="single" w:sz="4" w:space="0" w:color="auto"/>
            </w:tcBorders>
          </w:tcPr>
          <w:p w14:paraId="23BB61CC"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66A3A1C1"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2E81505E"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31F4E52A" w14:textId="77777777" w:rsidR="008D0F2C" w:rsidRPr="0034489E" w:rsidRDefault="008D0F2C" w:rsidP="006501F4">
            <w:pPr>
              <w:widowControl w:val="0"/>
              <w:jc w:val="center"/>
              <w:rPr>
                <w:rFonts w:eastAsia="Calibri"/>
                <w:lang w:val="vi-VN"/>
              </w:rPr>
            </w:pPr>
          </w:p>
        </w:tc>
      </w:tr>
      <w:tr w:rsidR="008D0F2C" w:rsidRPr="0034489E" w14:paraId="3F8E12AF" w14:textId="77777777" w:rsidTr="00450821">
        <w:trPr>
          <w:trHeight w:val="135"/>
        </w:trPr>
        <w:tc>
          <w:tcPr>
            <w:tcW w:w="571" w:type="pct"/>
            <w:vMerge/>
          </w:tcPr>
          <w:p w14:paraId="287A3EAA" w14:textId="77777777" w:rsidR="008D0F2C" w:rsidRPr="0034489E" w:rsidRDefault="008D0F2C" w:rsidP="006501F4">
            <w:pPr>
              <w:widowControl w:val="0"/>
              <w:rPr>
                <w:rFonts w:eastAsia="Calibri"/>
                <w:b/>
              </w:rPr>
            </w:pPr>
          </w:p>
        </w:tc>
        <w:tc>
          <w:tcPr>
            <w:tcW w:w="582" w:type="pct"/>
            <w:vMerge w:val="restart"/>
            <w:vAlign w:val="center"/>
          </w:tcPr>
          <w:p w14:paraId="74C2BAF3" w14:textId="77777777" w:rsidR="008D0F2C" w:rsidRPr="0034489E" w:rsidRDefault="008D0F2C" w:rsidP="006501F4">
            <w:pPr>
              <w:widowControl w:val="0"/>
              <w:jc w:val="center"/>
              <w:rPr>
                <w:rFonts w:eastAsia="Calibri"/>
                <w:b/>
              </w:rPr>
            </w:pPr>
            <w:r w:rsidRPr="0034489E">
              <w:rPr>
                <w:rFonts w:eastAsia="Calibri"/>
                <w:b/>
              </w:rPr>
              <w:t>Thông hiểu</w:t>
            </w:r>
          </w:p>
          <w:p w14:paraId="6D8AE925" w14:textId="77777777" w:rsidR="008D0F2C" w:rsidRPr="0034489E" w:rsidRDefault="008D0F2C" w:rsidP="006501F4">
            <w:pPr>
              <w:widowControl w:val="0"/>
              <w:tabs>
                <w:tab w:val="left" w:pos="206"/>
              </w:tabs>
              <w:contextualSpacing/>
              <w:jc w:val="center"/>
              <w:rPr>
                <w:rFonts w:eastAsia="Calibri"/>
                <w:b/>
              </w:rPr>
            </w:pPr>
          </w:p>
        </w:tc>
        <w:tc>
          <w:tcPr>
            <w:tcW w:w="2624" w:type="pct"/>
          </w:tcPr>
          <w:p w14:paraId="051F2DCD" w14:textId="77777777" w:rsidR="008D0F2C" w:rsidRPr="0034489E" w:rsidRDefault="008D0F2C" w:rsidP="006501F4">
            <w:pPr>
              <w:widowControl w:val="0"/>
              <w:rPr>
                <w:rFonts w:eastAsia="Calibri"/>
              </w:rPr>
            </w:pPr>
            <w:r w:rsidRPr="0034489E">
              <w:rPr>
                <w:rFonts w:eastAsia="Calibri"/>
              </w:rPr>
              <w:t>- Lấy được ví dụ để chỉ ra được áp suất chất lỏng tác dụng lên mọi phương của vật chứa nó.</w:t>
            </w:r>
          </w:p>
        </w:tc>
        <w:tc>
          <w:tcPr>
            <w:tcW w:w="297" w:type="pct"/>
            <w:tcBorders>
              <w:top w:val="single" w:sz="4" w:space="0" w:color="auto"/>
              <w:bottom w:val="single" w:sz="4" w:space="0" w:color="auto"/>
            </w:tcBorders>
          </w:tcPr>
          <w:p w14:paraId="182CC09B" w14:textId="77777777" w:rsidR="008D0F2C" w:rsidRPr="0034489E"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07E5B774"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12BB9903" w14:textId="77777777" w:rsidR="008D0F2C" w:rsidRPr="0034489E" w:rsidRDefault="008D0F2C" w:rsidP="006501F4">
            <w:pPr>
              <w:widowControl w:val="0"/>
              <w:jc w:val="center"/>
              <w:rPr>
                <w:rFonts w:eastAsia="Calibri"/>
              </w:rPr>
            </w:pPr>
          </w:p>
        </w:tc>
        <w:tc>
          <w:tcPr>
            <w:tcW w:w="255" w:type="pct"/>
            <w:tcBorders>
              <w:top w:val="single" w:sz="4" w:space="0" w:color="auto"/>
              <w:bottom w:val="single" w:sz="4" w:space="0" w:color="auto"/>
            </w:tcBorders>
          </w:tcPr>
          <w:p w14:paraId="41E9C096" w14:textId="77777777" w:rsidR="008D0F2C" w:rsidRPr="0034489E" w:rsidRDefault="008D0F2C" w:rsidP="006501F4">
            <w:pPr>
              <w:widowControl w:val="0"/>
              <w:jc w:val="center"/>
              <w:rPr>
                <w:rFonts w:eastAsia="Calibri"/>
                <w:lang w:val="vi-VN"/>
              </w:rPr>
            </w:pPr>
          </w:p>
        </w:tc>
      </w:tr>
      <w:tr w:rsidR="008D0F2C" w:rsidRPr="0034489E" w14:paraId="19603512" w14:textId="77777777" w:rsidTr="00450821">
        <w:trPr>
          <w:trHeight w:val="634"/>
        </w:trPr>
        <w:tc>
          <w:tcPr>
            <w:tcW w:w="571" w:type="pct"/>
            <w:vMerge/>
          </w:tcPr>
          <w:p w14:paraId="486F9565" w14:textId="77777777" w:rsidR="008D0F2C" w:rsidRPr="0034489E" w:rsidRDefault="008D0F2C" w:rsidP="006501F4">
            <w:pPr>
              <w:widowControl w:val="0"/>
              <w:rPr>
                <w:rFonts w:eastAsia="Calibri"/>
                <w:b/>
              </w:rPr>
            </w:pPr>
          </w:p>
        </w:tc>
        <w:tc>
          <w:tcPr>
            <w:tcW w:w="582" w:type="pct"/>
            <w:vMerge/>
            <w:vAlign w:val="center"/>
          </w:tcPr>
          <w:p w14:paraId="7BC32B04" w14:textId="77777777" w:rsidR="008D0F2C" w:rsidRPr="0034489E" w:rsidRDefault="008D0F2C" w:rsidP="006501F4">
            <w:pPr>
              <w:widowControl w:val="0"/>
              <w:jc w:val="center"/>
              <w:rPr>
                <w:rFonts w:eastAsia="Calibri"/>
                <w:b/>
              </w:rPr>
            </w:pPr>
          </w:p>
        </w:tc>
        <w:tc>
          <w:tcPr>
            <w:tcW w:w="2624" w:type="pct"/>
          </w:tcPr>
          <w:p w14:paraId="095624CE" w14:textId="77777777" w:rsidR="008D0F2C" w:rsidRPr="0034489E" w:rsidRDefault="008D0F2C" w:rsidP="006501F4">
            <w:pPr>
              <w:widowControl w:val="0"/>
              <w:rPr>
                <w:rFonts w:eastAsia="Calibri"/>
              </w:rPr>
            </w:pPr>
            <w:r w:rsidRPr="0034489E">
              <w:rPr>
                <w:rFonts w:eastAsia="Calibri"/>
              </w:rPr>
              <w:t xml:space="preserve">- Nêu được điều kiện vật nổi (hoặc vật chìm) là do khối lượng riêng của chúng nhỏ hơn hoặc lớn hơn lực đẩy </w:t>
            </w:r>
            <w:r w:rsidRPr="0034489E">
              <w:rPr>
                <w:rFonts w:eastAsia="Calibri"/>
                <w:lang w:val="vi-VN"/>
              </w:rPr>
              <w:t>A</w:t>
            </w:r>
            <w:r w:rsidRPr="0034489E">
              <w:rPr>
                <w:rFonts w:eastAsia="Calibri"/>
              </w:rPr>
              <w:t>rchimedes.</w:t>
            </w:r>
          </w:p>
        </w:tc>
        <w:tc>
          <w:tcPr>
            <w:tcW w:w="297" w:type="pct"/>
            <w:tcBorders>
              <w:top w:val="single" w:sz="4" w:space="0" w:color="auto"/>
              <w:bottom w:val="single" w:sz="4" w:space="0" w:color="auto"/>
            </w:tcBorders>
          </w:tcPr>
          <w:p w14:paraId="48CE9920"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38D5337F"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662564ED"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439DD77A" w14:textId="77777777" w:rsidR="008D0F2C" w:rsidRPr="0034489E" w:rsidRDefault="008D0F2C" w:rsidP="006501F4">
            <w:pPr>
              <w:widowControl w:val="0"/>
              <w:jc w:val="center"/>
              <w:rPr>
                <w:rFonts w:eastAsia="Calibri"/>
                <w:lang w:val="vi-VN"/>
              </w:rPr>
            </w:pPr>
          </w:p>
        </w:tc>
      </w:tr>
      <w:tr w:rsidR="008D0F2C" w:rsidRPr="0034489E" w14:paraId="03D7A24E" w14:textId="77777777" w:rsidTr="00450821">
        <w:tc>
          <w:tcPr>
            <w:tcW w:w="571" w:type="pct"/>
            <w:vMerge/>
          </w:tcPr>
          <w:p w14:paraId="1AE0AD89" w14:textId="77777777" w:rsidR="008D0F2C" w:rsidRPr="0034489E" w:rsidRDefault="008D0F2C" w:rsidP="006501F4">
            <w:pPr>
              <w:widowControl w:val="0"/>
              <w:rPr>
                <w:rFonts w:eastAsia="Calibri"/>
                <w:b/>
              </w:rPr>
            </w:pPr>
          </w:p>
        </w:tc>
        <w:tc>
          <w:tcPr>
            <w:tcW w:w="582" w:type="pct"/>
            <w:vAlign w:val="center"/>
          </w:tcPr>
          <w:p w14:paraId="386E2AE0" w14:textId="77777777" w:rsidR="008D0F2C" w:rsidRPr="0034489E" w:rsidRDefault="008D0F2C" w:rsidP="006501F4">
            <w:pPr>
              <w:widowControl w:val="0"/>
              <w:jc w:val="center"/>
              <w:rPr>
                <w:rFonts w:eastAsia="Calibri"/>
                <w:b/>
              </w:rPr>
            </w:pPr>
            <w:r w:rsidRPr="0034489E">
              <w:rPr>
                <w:rFonts w:eastAsia="Calibri"/>
                <w:b/>
              </w:rPr>
              <w:t>Vận dụng</w:t>
            </w:r>
          </w:p>
          <w:p w14:paraId="756F9F80" w14:textId="77777777" w:rsidR="008D0F2C" w:rsidRPr="0034489E" w:rsidRDefault="008D0F2C" w:rsidP="006501F4">
            <w:pPr>
              <w:widowControl w:val="0"/>
              <w:tabs>
                <w:tab w:val="left" w:pos="206"/>
              </w:tabs>
              <w:contextualSpacing/>
              <w:jc w:val="center"/>
              <w:rPr>
                <w:rFonts w:eastAsia="Calibri"/>
                <w:b/>
              </w:rPr>
            </w:pPr>
          </w:p>
        </w:tc>
        <w:tc>
          <w:tcPr>
            <w:tcW w:w="2624" w:type="pct"/>
          </w:tcPr>
          <w:p w14:paraId="5646E051" w14:textId="77777777" w:rsidR="008D0F2C" w:rsidRPr="0034489E" w:rsidRDefault="008D0F2C" w:rsidP="006501F4">
            <w:pPr>
              <w:widowControl w:val="0"/>
              <w:rPr>
                <w:rFonts w:eastAsia="Calibri"/>
              </w:rPr>
            </w:pPr>
            <w:r w:rsidRPr="0034489E">
              <w:rPr>
                <w:rFonts w:eastAsia="Calibri"/>
              </w:rPr>
              <w:t xml:space="preserve">- Giải thích được áp suất chất lỏng phụ thuộc vào độ cao của cột chất lỏng. </w:t>
            </w:r>
          </w:p>
          <w:p w14:paraId="78187623" w14:textId="77777777" w:rsidR="008D0F2C" w:rsidRPr="0034489E" w:rsidRDefault="008D0F2C" w:rsidP="006501F4">
            <w:pPr>
              <w:widowControl w:val="0"/>
              <w:rPr>
                <w:rFonts w:eastAsia="Calibri"/>
              </w:rPr>
            </w:pPr>
            <w:r w:rsidRPr="0034489E">
              <w:rPr>
                <w:rFonts w:eastAsia="Calibri"/>
                <w:color w:val="FF0000"/>
              </w:rPr>
              <w:t>- Giải thích được tại sao con người chỉ lặn xuống nước ở một độ sâu nhất định.</w:t>
            </w:r>
          </w:p>
        </w:tc>
        <w:tc>
          <w:tcPr>
            <w:tcW w:w="297" w:type="pct"/>
            <w:tcBorders>
              <w:top w:val="single" w:sz="4" w:space="0" w:color="auto"/>
              <w:bottom w:val="single" w:sz="4" w:space="0" w:color="auto"/>
            </w:tcBorders>
          </w:tcPr>
          <w:p w14:paraId="7B336408" w14:textId="77777777" w:rsidR="0019055B" w:rsidRDefault="0019055B" w:rsidP="006501F4">
            <w:pPr>
              <w:widowControl w:val="0"/>
              <w:jc w:val="center"/>
              <w:rPr>
                <w:rFonts w:eastAsia="Calibri"/>
                <w:b/>
              </w:rPr>
            </w:pPr>
          </w:p>
          <w:p w14:paraId="53EA840E" w14:textId="77777777" w:rsidR="0019055B" w:rsidRDefault="0019055B" w:rsidP="006501F4">
            <w:pPr>
              <w:widowControl w:val="0"/>
              <w:jc w:val="center"/>
              <w:rPr>
                <w:rFonts w:eastAsia="Calibri"/>
                <w:b/>
              </w:rPr>
            </w:pPr>
          </w:p>
          <w:p w14:paraId="5D792070" w14:textId="7D918D66" w:rsidR="008D0F2C" w:rsidRPr="0034489E" w:rsidRDefault="002F680E" w:rsidP="006501F4">
            <w:pPr>
              <w:widowControl w:val="0"/>
              <w:jc w:val="center"/>
              <w:rPr>
                <w:rFonts w:eastAsia="Calibri"/>
                <w:b/>
              </w:rPr>
            </w:pPr>
            <w:r w:rsidRPr="0034489E">
              <w:rPr>
                <w:rFonts w:eastAsia="Calibri"/>
                <w:b/>
              </w:rPr>
              <w:t>1</w:t>
            </w:r>
          </w:p>
        </w:tc>
        <w:tc>
          <w:tcPr>
            <w:tcW w:w="366" w:type="pct"/>
            <w:tcBorders>
              <w:top w:val="single" w:sz="4" w:space="0" w:color="auto"/>
              <w:bottom w:val="single" w:sz="4" w:space="0" w:color="auto"/>
            </w:tcBorders>
          </w:tcPr>
          <w:p w14:paraId="0ADE4F1E"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2AFA59F1" w14:textId="77777777" w:rsidR="0019055B" w:rsidRDefault="0019055B" w:rsidP="006501F4">
            <w:pPr>
              <w:widowControl w:val="0"/>
              <w:jc w:val="center"/>
              <w:rPr>
                <w:rFonts w:eastAsia="Calibri"/>
                <w:b/>
              </w:rPr>
            </w:pPr>
          </w:p>
          <w:p w14:paraId="38D1B5A4" w14:textId="77777777" w:rsidR="0019055B" w:rsidRDefault="0019055B" w:rsidP="006501F4">
            <w:pPr>
              <w:widowControl w:val="0"/>
              <w:jc w:val="center"/>
              <w:rPr>
                <w:rFonts w:eastAsia="Calibri"/>
                <w:b/>
              </w:rPr>
            </w:pPr>
          </w:p>
          <w:p w14:paraId="0D8DF0FE" w14:textId="615945A5" w:rsidR="008D0F2C" w:rsidRPr="0034489E" w:rsidRDefault="002F680E" w:rsidP="006501F4">
            <w:pPr>
              <w:widowControl w:val="0"/>
              <w:jc w:val="center"/>
              <w:rPr>
                <w:rFonts w:eastAsia="Calibri"/>
                <w:b/>
              </w:rPr>
            </w:pPr>
            <w:r w:rsidRPr="0034489E">
              <w:rPr>
                <w:rFonts w:eastAsia="Calibri"/>
                <w:b/>
              </w:rPr>
              <w:t>C23</w:t>
            </w:r>
          </w:p>
        </w:tc>
        <w:tc>
          <w:tcPr>
            <w:tcW w:w="255" w:type="pct"/>
            <w:tcBorders>
              <w:top w:val="single" w:sz="4" w:space="0" w:color="auto"/>
              <w:bottom w:val="single" w:sz="4" w:space="0" w:color="auto"/>
            </w:tcBorders>
          </w:tcPr>
          <w:p w14:paraId="1962F181" w14:textId="77777777" w:rsidR="008D0F2C" w:rsidRPr="0034489E" w:rsidRDefault="008D0F2C" w:rsidP="006501F4">
            <w:pPr>
              <w:widowControl w:val="0"/>
              <w:jc w:val="center"/>
              <w:rPr>
                <w:rFonts w:eastAsia="Calibri"/>
                <w:lang w:val="vi-VN"/>
              </w:rPr>
            </w:pPr>
          </w:p>
        </w:tc>
      </w:tr>
      <w:tr w:rsidR="008D0F2C" w:rsidRPr="0034489E" w14:paraId="79167D39" w14:textId="77777777" w:rsidTr="00450821">
        <w:tc>
          <w:tcPr>
            <w:tcW w:w="571" w:type="pct"/>
            <w:vMerge/>
          </w:tcPr>
          <w:p w14:paraId="027A45E8" w14:textId="77777777" w:rsidR="008D0F2C" w:rsidRPr="0034489E" w:rsidRDefault="008D0F2C" w:rsidP="006501F4">
            <w:pPr>
              <w:widowControl w:val="0"/>
              <w:rPr>
                <w:rFonts w:eastAsia="Calibri"/>
                <w:b/>
              </w:rPr>
            </w:pPr>
          </w:p>
        </w:tc>
        <w:tc>
          <w:tcPr>
            <w:tcW w:w="582" w:type="pct"/>
            <w:vAlign w:val="center"/>
          </w:tcPr>
          <w:p w14:paraId="27D89845" w14:textId="77777777" w:rsidR="008D0F2C" w:rsidRPr="0034489E" w:rsidRDefault="008D0F2C" w:rsidP="006501F4">
            <w:pPr>
              <w:widowControl w:val="0"/>
              <w:jc w:val="center"/>
              <w:rPr>
                <w:rFonts w:eastAsia="Calibri"/>
                <w:b/>
              </w:rPr>
            </w:pPr>
            <w:r w:rsidRPr="0034489E">
              <w:rPr>
                <w:rFonts w:eastAsia="Calibri"/>
                <w:b/>
              </w:rPr>
              <w:t>Vận dụng cao</w:t>
            </w:r>
          </w:p>
        </w:tc>
        <w:tc>
          <w:tcPr>
            <w:tcW w:w="2624" w:type="pct"/>
          </w:tcPr>
          <w:p w14:paraId="3B565162" w14:textId="77777777" w:rsidR="008D0F2C" w:rsidRPr="0034489E" w:rsidRDefault="008D0F2C" w:rsidP="006501F4">
            <w:pPr>
              <w:widowControl w:val="0"/>
              <w:tabs>
                <w:tab w:val="left" w:pos="206"/>
              </w:tabs>
              <w:contextualSpacing/>
              <w:rPr>
                <w:rFonts w:eastAsia="Calibri"/>
              </w:rPr>
            </w:pPr>
            <w:r w:rsidRPr="0034489E">
              <w:rPr>
                <w:rFonts w:eastAsia="Calibri"/>
              </w:rPr>
              <w:t>- Thiết kế được phương án chứng minh được áp suất chất lỏng phụ thuộc vào độ cao của cột chất lỏng.</w:t>
            </w:r>
          </w:p>
        </w:tc>
        <w:tc>
          <w:tcPr>
            <w:tcW w:w="297" w:type="pct"/>
            <w:tcBorders>
              <w:top w:val="single" w:sz="4" w:space="0" w:color="auto"/>
              <w:bottom w:val="single" w:sz="4" w:space="0" w:color="auto"/>
            </w:tcBorders>
          </w:tcPr>
          <w:p w14:paraId="797CDD90"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464CC9A9"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0AE1250D"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7A57103A" w14:textId="77777777" w:rsidR="008D0F2C" w:rsidRPr="0034489E" w:rsidRDefault="008D0F2C" w:rsidP="006501F4">
            <w:pPr>
              <w:widowControl w:val="0"/>
              <w:jc w:val="center"/>
              <w:rPr>
                <w:rFonts w:eastAsia="Calibri"/>
                <w:lang w:val="vi-VN"/>
              </w:rPr>
            </w:pPr>
          </w:p>
        </w:tc>
      </w:tr>
      <w:tr w:rsidR="008D0F2C" w:rsidRPr="0034489E" w14:paraId="56D3C23D" w14:textId="77777777" w:rsidTr="00450821">
        <w:tc>
          <w:tcPr>
            <w:tcW w:w="571" w:type="pct"/>
            <w:vMerge w:val="restart"/>
          </w:tcPr>
          <w:p w14:paraId="6ECEF328" w14:textId="77777777" w:rsidR="008D0F2C" w:rsidRPr="0034489E" w:rsidRDefault="008D0F2C" w:rsidP="006501F4">
            <w:pPr>
              <w:widowControl w:val="0"/>
              <w:rPr>
                <w:rFonts w:eastAsia="Calibri"/>
                <w:b/>
              </w:rPr>
            </w:pPr>
            <w:r w:rsidRPr="0034489E">
              <w:rPr>
                <w:rFonts w:eastAsia="Calibri"/>
                <w:b/>
              </w:rPr>
              <w:t xml:space="preserve"> Áp suất khí quyển</w:t>
            </w:r>
          </w:p>
        </w:tc>
        <w:tc>
          <w:tcPr>
            <w:tcW w:w="582" w:type="pct"/>
            <w:vAlign w:val="center"/>
          </w:tcPr>
          <w:p w14:paraId="145344B0" w14:textId="77777777" w:rsidR="008D0F2C" w:rsidRPr="0034489E" w:rsidRDefault="008D0F2C" w:rsidP="006501F4">
            <w:pPr>
              <w:widowControl w:val="0"/>
              <w:jc w:val="center"/>
              <w:rPr>
                <w:rFonts w:eastAsia="Calibri"/>
                <w:b/>
              </w:rPr>
            </w:pPr>
            <w:r w:rsidRPr="0034489E">
              <w:rPr>
                <w:rFonts w:eastAsia="Calibri"/>
                <w:b/>
              </w:rPr>
              <w:t>Thông hiểu</w:t>
            </w:r>
          </w:p>
        </w:tc>
        <w:tc>
          <w:tcPr>
            <w:tcW w:w="2624" w:type="pct"/>
          </w:tcPr>
          <w:p w14:paraId="597ED0DA" w14:textId="77777777" w:rsidR="008D0F2C" w:rsidRPr="0034489E" w:rsidRDefault="008D0F2C" w:rsidP="006501F4">
            <w:pPr>
              <w:widowControl w:val="0"/>
              <w:rPr>
                <w:rFonts w:eastAsia="Calibri"/>
              </w:rPr>
            </w:pPr>
            <w:r w:rsidRPr="0034489E">
              <w:rPr>
                <w:rFonts w:eastAsia="Calibri"/>
              </w:rPr>
              <w:t>- Lấy được ví dụ để chứng minh được áp suất khí quyển tác dụng theo mọi phương.</w:t>
            </w:r>
          </w:p>
        </w:tc>
        <w:tc>
          <w:tcPr>
            <w:tcW w:w="297" w:type="pct"/>
            <w:tcBorders>
              <w:top w:val="single" w:sz="4" w:space="0" w:color="auto"/>
              <w:bottom w:val="single" w:sz="4" w:space="0" w:color="auto"/>
            </w:tcBorders>
          </w:tcPr>
          <w:p w14:paraId="711F2EE2" w14:textId="77777777" w:rsidR="008D0F2C" w:rsidRPr="0034489E" w:rsidRDefault="008D0F2C" w:rsidP="006501F4">
            <w:pPr>
              <w:widowControl w:val="0"/>
              <w:jc w:val="center"/>
              <w:rPr>
                <w:rFonts w:eastAsia="Calibri"/>
                <w:b/>
              </w:rPr>
            </w:pPr>
          </w:p>
        </w:tc>
        <w:tc>
          <w:tcPr>
            <w:tcW w:w="366" w:type="pct"/>
            <w:tcBorders>
              <w:top w:val="single" w:sz="4" w:space="0" w:color="auto"/>
              <w:bottom w:val="single" w:sz="4" w:space="0" w:color="auto"/>
            </w:tcBorders>
          </w:tcPr>
          <w:p w14:paraId="54567F53"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155F6A4C" w14:textId="77777777" w:rsidR="008D0F2C" w:rsidRPr="0034489E" w:rsidRDefault="008D0F2C" w:rsidP="006501F4">
            <w:pPr>
              <w:widowControl w:val="0"/>
              <w:jc w:val="center"/>
              <w:rPr>
                <w:rFonts w:eastAsia="Calibri"/>
              </w:rPr>
            </w:pPr>
          </w:p>
        </w:tc>
        <w:tc>
          <w:tcPr>
            <w:tcW w:w="255" w:type="pct"/>
            <w:tcBorders>
              <w:top w:val="single" w:sz="4" w:space="0" w:color="auto"/>
              <w:bottom w:val="single" w:sz="4" w:space="0" w:color="auto"/>
            </w:tcBorders>
          </w:tcPr>
          <w:p w14:paraId="087DA29B" w14:textId="77777777" w:rsidR="008D0F2C" w:rsidRPr="0034489E" w:rsidRDefault="008D0F2C" w:rsidP="006501F4">
            <w:pPr>
              <w:widowControl w:val="0"/>
              <w:jc w:val="center"/>
              <w:rPr>
                <w:rFonts w:eastAsia="Calibri"/>
                <w:lang w:val="vi-VN"/>
              </w:rPr>
            </w:pPr>
          </w:p>
        </w:tc>
      </w:tr>
      <w:tr w:rsidR="008D0F2C" w:rsidRPr="0034489E" w14:paraId="32CCA474" w14:textId="77777777" w:rsidTr="00450821">
        <w:trPr>
          <w:trHeight w:val="690"/>
        </w:trPr>
        <w:tc>
          <w:tcPr>
            <w:tcW w:w="571" w:type="pct"/>
            <w:vMerge/>
          </w:tcPr>
          <w:p w14:paraId="14CF8544" w14:textId="77777777" w:rsidR="008D0F2C" w:rsidRPr="0034489E" w:rsidRDefault="008D0F2C" w:rsidP="006501F4">
            <w:pPr>
              <w:widowControl w:val="0"/>
              <w:rPr>
                <w:rFonts w:eastAsia="Calibri"/>
                <w:bCs/>
              </w:rPr>
            </w:pPr>
          </w:p>
        </w:tc>
        <w:tc>
          <w:tcPr>
            <w:tcW w:w="582" w:type="pct"/>
            <w:vMerge w:val="restart"/>
            <w:vAlign w:val="center"/>
          </w:tcPr>
          <w:p w14:paraId="783832C7" w14:textId="77777777" w:rsidR="008D0F2C" w:rsidRPr="0034489E" w:rsidRDefault="008D0F2C" w:rsidP="006501F4">
            <w:pPr>
              <w:widowControl w:val="0"/>
              <w:jc w:val="center"/>
              <w:rPr>
                <w:rFonts w:eastAsia="Calibri"/>
                <w:b/>
              </w:rPr>
            </w:pPr>
            <w:r w:rsidRPr="0034489E">
              <w:rPr>
                <w:rFonts w:eastAsia="Calibri"/>
                <w:b/>
              </w:rPr>
              <w:t>Vận dụng</w:t>
            </w:r>
          </w:p>
          <w:p w14:paraId="1F00FB86" w14:textId="77777777" w:rsidR="008D0F2C" w:rsidRPr="0034489E" w:rsidRDefault="008D0F2C" w:rsidP="006501F4">
            <w:pPr>
              <w:widowControl w:val="0"/>
              <w:jc w:val="center"/>
              <w:rPr>
                <w:rFonts w:eastAsia="Calibri"/>
                <w:b/>
              </w:rPr>
            </w:pPr>
          </w:p>
        </w:tc>
        <w:tc>
          <w:tcPr>
            <w:tcW w:w="2624" w:type="pct"/>
          </w:tcPr>
          <w:p w14:paraId="03BE07A5" w14:textId="77777777" w:rsidR="008D0F2C" w:rsidRPr="0034489E" w:rsidRDefault="008D0F2C" w:rsidP="006501F4">
            <w:pPr>
              <w:widowControl w:val="0"/>
              <w:rPr>
                <w:rFonts w:eastAsia="Calibri"/>
              </w:rPr>
            </w:pPr>
            <w:r w:rsidRPr="0034489E">
              <w:rPr>
                <w:rFonts w:eastAsia="Calibri"/>
              </w:rPr>
              <w:t>- Giải thích được hiện tượng bất thường khi con người thay đổi độ cao so với mặt đất.</w:t>
            </w:r>
          </w:p>
        </w:tc>
        <w:tc>
          <w:tcPr>
            <w:tcW w:w="297" w:type="pct"/>
            <w:tcBorders>
              <w:top w:val="single" w:sz="4" w:space="0" w:color="auto"/>
              <w:bottom w:val="single" w:sz="4" w:space="0" w:color="auto"/>
            </w:tcBorders>
          </w:tcPr>
          <w:p w14:paraId="2C37EEC1"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78CF2339"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3D873BFE"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08154389" w14:textId="77777777" w:rsidR="008D0F2C" w:rsidRPr="0034489E" w:rsidRDefault="008D0F2C" w:rsidP="006501F4">
            <w:pPr>
              <w:widowControl w:val="0"/>
              <w:jc w:val="center"/>
              <w:rPr>
                <w:rFonts w:eastAsia="Calibri"/>
                <w:lang w:val="vi-VN"/>
              </w:rPr>
            </w:pPr>
          </w:p>
        </w:tc>
      </w:tr>
      <w:tr w:rsidR="008D0F2C" w:rsidRPr="0034489E" w14:paraId="189F7F38" w14:textId="77777777" w:rsidTr="00450821">
        <w:trPr>
          <w:trHeight w:val="452"/>
        </w:trPr>
        <w:tc>
          <w:tcPr>
            <w:tcW w:w="571" w:type="pct"/>
            <w:vMerge/>
          </w:tcPr>
          <w:p w14:paraId="6FCDCD21" w14:textId="77777777" w:rsidR="008D0F2C" w:rsidRPr="0034489E" w:rsidRDefault="008D0F2C" w:rsidP="006501F4">
            <w:pPr>
              <w:widowControl w:val="0"/>
              <w:rPr>
                <w:rFonts w:eastAsia="Calibri"/>
                <w:bCs/>
              </w:rPr>
            </w:pPr>
          </w:p>
        </w:tc>
        <w:tc>
          <w:tcPr>
            <w:tcW w:w="582" w:type="pct"/>
            <w:vMerge/>
            <w:vAlign w:val="center"/>
          </w:tcPr>
          <w:p w14:paraId="454366C5" w14:textId="77777777" w:rsidR="008D0F2C" w:rsidRPr="0034489E" w:rsidRDefault="008D0F2C" w:rsidP="006501F4">
            <w:pPr>
              <w:widowControl w:val="0"/>
              <w:jc w:val="center"/>
              <w:rPr>
                <w:rFonts w:eastAsia="Calibri"/>
                <w:b/>
              </w:rPr>
            </w:pPr>
          </w:p>
        </w:tc>
        <w:tc>
          <w:tcPr>
            <w:tcW w:w="2624" w:type="pct"/>
          </w:tcPr>
          <w:p w14:paraId="45CA701A" w14:textId="77777777" w:rsidR="008D0F2C" w:rsidRPr="0034489E" w:rsidRDefault="008D0F2C" w:rsidP="006501F4">
            <w:pPr>
              <w:widowControl w:val="0"/>
              <w:rPr>
                <w:rFonts w:eastAsia="Calibri"/>
              </w:rPr>
            </w:pPr>
            <w:r w:rsidRPr="0034489E">
              <w:rPr>
                <w:rFonts w:eastAsia="Calibri"/>
              </w:rPr>
              <w:t>- Giải thích được một số ứng dụng của áp suất không khí để phục vụ trong khoa học kĩ thuật và đời sống.</w:t>
            </w:r>
          </w:p>
        </w:tc>
        <w:tc>
          <w:tcPr>
            <w:tcW w:w="297" w:type="pct"/>
            <w:tcBorders>
              <w:top w:val="single" w:sz="4" w:space="0" w:color="auto"/>
              <w:bottom w:val="single" w:sz="4" w:space="0" w:color="auto"/>
            </w:tcBorders>
          </w:tcPr>
          <w:p w14:paraId="023B7BCD"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3F091F98"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5C0DE5EF"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1C3AD8E5" w14:textId="77777777" w:rsidR="008D0F2C" w:rsidRPr="0034489E" w:rsidRDefault="008D0F2C" w:rsidP="006501F4">
            <w:pPr>
              <w:widowControl w:val="0"/>
              <w:jc w:val="center"/>
              <w:rPr>
                <w:rFonts w:eastAsia="Calibri"/>
                <w:lang w:val="vi-VN"/>
              </w:rPr>
            </w:pPr>
          </w:p>
        </w:tc>
      </w:tr>
      <w:tr w:rsidR="008D0F2C" w:rsidRPr="0034489E" w14:paraId="4451F918" w14:textId="77777777" w:rsidTr="00450821">
        <w:tc>
          <w:tcPr>
            <w:tcW w:w="571" w:type="pct"/>
            <w:vMerge/>
          </w:tcPr>
          <w:p w14:paraId="39E03966" w14:textId="77777777" w:rsidR="008D0F2C" w:rsidRPr="0034489E" w:rsidRDefault="008D0F2C" w:rsidP="006501F4">
            <w:pPr>
              <w:widowControl w:val="0"/>
              <w:rPr>
                <w:rFonts w:eastAsia="Calibri"/>
                <w:bCs/>
              </w:rPr>
            </w:pPr>
          </w:p>
        </w:tc>
        <w:tc>
          <w:tcPr>
            <w:tcW w:w="582" w:type="pct"/>
            <w:vAlign w:val="center"/>
          </w:tcPr>
          <w:p w14:paraId="6A06BE6A" w14:textId="77777777" w:rsidR="008D0F2C" w:rsidRPr="0034489E" w:rsidRDefault="008D0F2C" w:rsidP="006501F4">
            <w:pPr>
              <w:widowControl w:val="0"/>
              <w:jc w:val="center"/>
              <w:rPr>
                <w:rFonts w:eastAsia="Calibri"/>
                <w:b/>
              </w:rPr>
            </w:pPr>
            <w:r w:rsidRPr="0034489E">
              <w:rPr>
                <w:rFonts w:eastAsia="Calibri"/>
                <w:b/>
              </w:rPr>
              <w:t>Vận dụng cao</w:t>
            </w:r>
          </w:p>
        </w:tc>
        <w:tc>
          <w:tcPr>
            <w:tcW w:w="2624" w:type="pct"/>
          </w:tcPr>
          <w:p w14:paraId="1FC3E9D6" w14:textId="77777777" w:rsidR="008D0F2C" w:rsidRPr="0034489E" w:rsidRDefault="008D0F2C" w:rsidP="006501F4">
            <w:pPr>
              <w:widowControl w:val="0"/>
              <w:tabs>
                <w:tab w:val="left" w:pos="206"/>
              </w:tabs>
              <w:contextualSpacing/>
              <w:rPr>
                <w:rFonts w:eastAsia="Calibri"/>
              </w:rPr>
            </w:pPr>
            <w:r w:rsidRPr="0034489E">
              <w:rPr>
                <w:rFonts w:eastAsia="Calibri"/>
              </w:rPr>
              <w:t>Mô tả phương án thiết kế một vật dụng để sử dụng trong sinh hoạt có ứng dụng áp suất khí quyển.</w:t>
            </w:r>
          </w:p>
        </w:tc>
        <w:tc>
          <w:tcPr>
            <w:tcW w:w="297" w:type="pct"/>
            <w:tcBorders>
              <w:top w:val="single" w:sz="4" w:space="0" w:color="auto"/>
              <w:bottom w:val="single" w:sz="4" w:space="0" w:color="auto"/>
            </w:tcBorders>
          </w:tcPr>
          <w:p w14:paraId="39EE7DDA"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0D5ED623"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0A49AA33"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471323D2" w14:textId="77777777" w:rsidR="008D0F2C" w:rsidRPr="0034489E" w:rsidRDefault="008D0F2C" w:rsidP="006501F4">
            <w:pPr>
              <w:widowControl w:val="0"/>
              <w:jc w:val="center"/>
              <w:rPr>
                <w:rFonts w:eastAsia="Calibri"/>
                <w:lang w:val="vi-VN"/>
              </w:rPr>
            </w:pPr>
          </w:p>
        </w:tc>
      </w:tr>
      <w:tr w:rsidR="008D0F2C" w:rsidRPr="0034489E" w14:paraId="6B2A2150" w14:textId="77777777" w:rsidTr="00450821">
        <w:tc>
          <w:tcPr>
            <w:tcW w:w="571" w:type="pct"/>
            <w:vMerge/>
          </w:tcPr>
          <w:p w14:paraId="17CDE457" w14:textId="77777777" w:rsidR="008D0F2C" w:rsidRPr="0034489E" w:rsidRDefault="008D0F2C" w:rsidP="006501F4">
            <w:pPr>
              <w:widowControl w:val="0"/>
              <w:rPr>
                <w:rFonts w:eastAsia="Calibri"/>
                <w:bCs/>
              </w:rPr>
            </w:pPr>
          </w:p>
        </w:tc>
        <w:tc>
          <w:tcPr>
            <w:tcW w:w="582" w:type="pct"/>
            <w:vAlign w:val="center"/>
          </w:tcPr>
          <w:p w14:paraId="50BD902E" w14:textId="521ABD9A" w:rsidR="008D0F2C" w:rsidRPr="0034489E" w:rsidRDefault="008D0F2C" w:rsidP="006501F4">
            <w:pPr>
              <w:widowControl w:val="0"/>
              <w:jc w:val="center"/>
              <w:rPr>
                <w:rFonts w:eastAsia="Calibri"/>
                <w:b/>
              </w:rPr>
            </w:pPr>
          </w:p>
        </w:tc>
        <w:tc>
          <w:tcPr>
            <w:tcW w:w="2624" w:type="pct"/>
          </w:tcPr>
          <w:p w14:paraId="135125DB" w14:textId="3B15E5B9" w:rsidR="008D0F2C" w:rsidRPr="0034489E" w:rsidRDefault="008D0F2C" w:rsidP="006501F4">
            <w:pPr>
              <w:widowControl w:val="0"/>
              <w:tabs>
                <w:tab w:val="left" w:pos="206"/>
              </w:tabs>
              <w:contextualSpacing/>
              <w:rPr>
                <w:rFonts w:eastAsia="Calibri"/>
              </w:rPr>
            </w:pPr>
          </w:p>
        </w:tc>
        <w:tc>
          <w:tcPr>
            <w:tcW w:w="297" w:type="pct"/>
            <w:tcBorders>
              <w:top w:val="single" w:sz="4" w:space="0" w:color="auto"/>
              <w:bottom w:val="single" w:sz="4" w:space="0" w:color="auto"/>
            </w:tcBorders>
          </w:tcPr>
          <w:p w14:paraId="2B2600AD" w14:textId="77777777" w:rsidR="008D0F2C" w:rsidRPr="0034489E" w:rsidRDefault="008D0F2C" w:rsidP="006501F4">
            <w:pPr>
              <w:widowControl w:val="0"/>
              <w:jc w:val="center"/>
              <w:rPr>
                <w:rFonts w:eastAsia="Calibri"/>
                <w:b/>
                <w:lang w:val="vi-VN"/>
              </w:rPr>
            </w:pPr>
          </w:p>
        </w:tc>
        <w:tc>
          <w:tcPr>
            <w:tcW w:w="366" w:type="pct"/>
            <w:tcBorders>
              <w:top w:val="single" w:sz="4" w:space="0" w:color="auto"/>
              <w:bottom w:val="single" w:sz="4" w:space="0" w:color="auto"/>
            </w:tcBorders>
          </w:tcPr>
          <w:p w14:paraId="6BF4B693" w14:textId="77777777" w:rsidR="008D0F2C" w:rsidRPr="0034489E" w:rsidRDefault="008D0F2C" w:rsidP="006501F4">
            <w:pPr>
              <w:widowControl w:val="0"/>
              <w:jc w:val="center"/>
              <w:rPr>
                <w:rFonts w:eastAsia="Calibri"/>
                <w:b/>
                <w:lang w:val="vi-VN"/>
              </w:rPr>
            </w:pPr>
          </w:p>
        </w:tc>
        <w:tc>
          <w:tcPr>
            <w:tcW w:w="305" w:type="pct"/>
            <w:tcBorders>
              <w:top w:val="single" w:sz="4" w:space="0" w:color="auto"/>
              <w:bottom w:val="single" w:sz="4" w:space="0" w:color="auto"/>
            </w:tcBorders>
          </w:tcPr>
          <w:p w14:paraId="260D1B6B" w14:textId="77777777" w:rsidR="008D0F2C" w:rsidRPr="0034489E" w:rsidRDefault="008D0F2C" w:rsidP="006501F4">
            <w:pPr>
              <w:widowControl w:val="0"/>
              <w:jc w:val="center"/>
              <w:rPr>
                <w:rFonts w:eastAsia="Calibri"/>
                <w:lang w:val="vi-VN"/>
              </w:rPr>
            </w:pPr>
          </w:p>
        </w:tc>
        <w:tc>
          <w:tcPr>
            <w:tcW w:w="255" w:type="pct"/>
            <w:tcBorders>
              <w:top w:val="single" w:sz="4" w:space="0" w:color="auto"/>
              <w:bottom w:val="single" w:sz="4" w:space="0" w:color="auto"/>
            </w:tcBorders>
          </w:tcPr>
          <w:p w14:paraId="5FE18EA4" w14:textId="77777777" w:rsidR="008D0F2C" w:rsidRPr="0034489E" w:rsidRDefault="008D0F2C" w:rsidP="006501F4">
            <w:pPr>
              <w:widowControl w:val="0"/>
              <w:jc w:val="center"/>
              <w:rPr>
                <w:rFonts w:eastAsia="Calibri"/>
                <w:lang w:val="vi-VN"/>
              </w:rPr>
            </w:pPr>
          </w:p>
        </w:tc>
      </w:tr>
      <w:tr w:rsidR="00451EA8" w:rsidRPr="0034489E" w14:paraId="01EB4557" w14:textId="77777777" w:rsidTr="00450821">
        <w:tc>
          <w:tcPr>
            <w:tcW w:w="5000" w:type="pct"/>
            <w:gridSpan w:val="7"/>
          </w:tcPr>
          <w:p w14:paraId="4A4CDDF1" w14:textId="77777777" w:rsidR="00451EA8" w:rsidRPr="0034489E" w:rsidRDefault="00451EA8" w:rsidP="00451EA8">
            <w:pPr>
              <w:widowControl w:val="0"/>
              <w:rPr>
                <w:rFonts w:eastAsia="Calibri"/>
                <w:lang w:val="vi-VN"/>
              </w:rPr>
            </w:pPr>
            <w:r w:rsidRPr="0034489E">
              <w:rPr>
                <w:b/>
                <w:color w:val="000000" w:themeColor="text1"/>
                <w:sz w:val="26"/>
                <w:szCs w:val="26"/>
              </w:rPr>
              <w:t>6. Tác dụng làm quay của lực</w:t>
            </w:r>
          </w:p>
        </w:tc>
      </w:tr>
      <w:tr w:rsidR="00451EA8" w:rsidRPr="0034489E" w14:paraId="2EBDF919" w14:textId="77777777" w:rsidTr="00450821">
        <w:tc>
          <w:tcPr>
            <w:tcW w:w="571" w:type="pct"/>
            <w:vMerge w:val="restart"/>
          </w:tcPr>
          <w:p w14:paraId="39CFC577" w14:textId="77777777" w:rsidR="00451EA8" w:rsidRPr="0034489E" w:rsidRDefault="00451EA8" w:rsidP="006501F4">
            <w:pPr>
              <w:widowControl w:val="0"/>
              <w:rPr>
                <w:rFonts w:eastAsia="Calibri"/>
                <w:b/>
                <w:bCs/>
              </w:rPr>
            </w:pPr>
            <w:r w:rsidRPr="0034489E">
              <w:rPr>
                <w:b/>
                <w:bCs/>
                <w:color w:val="000000" w:themeColor="text1"/>
                <w:sz w:val="26"/>
                <w:szCs w:val="26"/>
                <w:lang w:val="vi-VN"/>
              </w:rPr>
              <w:t>Lực có thể làm quay vật</w:t>
            </w:r>
          </w:p>
        </w:tc>
        <w:tc>
          <w:tcPr>
            <w:tcW w:w="582" w:type="pct"/>
            <w:vAlign w:val="center"/>
          </w:tcPr>
          <w:p w14:paraId="72D73C2C" w14:textId="77777777" w:rsidR="00451EA8" w:rsidRPr="0034489E" w:rsidRDefault="00451EA8" w:rsidP="00451EA8">
            <w:pPr>
              <w:spacing w:before="40" w:after="40" w:line="312" w:lineRule="auto"/>
              <w:rPr>
                <w:b/>
                <w:color w:val="000000" w:themeColor="text1"/>
                <w:sz w:val="26"/>
                <w:szCs w:val="26"/>
              </w:rPr>
            </w:pPr>
            <w:r w:rsidRPr="0034489E">
              <w:rPr>
                <w:b/>
                <w:color w:val="000000" w:themeColor="text1"/>
                <w:sz w:val="26"/>
                <w:szCs w:val="26"/>
              </w:rPr>
              <w:t>Nhận biết</w:t>
            </w:r>
          </w:p>
          <w:p w14:paraId="462C61F0" w14:textId="77777777" w:rsidR="00451EA8" w:rsidRPr="0034489E" w:rsidRDefault="00451EA8" w:rsidP="00451EA8">
            <w:pPr>
              <w:spacing w:before="40" w:after="40" w:line="312" w:lineRule="auto"/>
              <w:rPr>
                <w:rFonts w:eastAsia="Calibri"/>
                <w:b/>
              </w:rPr>
            </w:pPr>
          </w:p>
        </w:tc>
        <w:tc>
          <w:tcPr>
            <w:tcW w:w="2624" w:type="pct"/>
          </w:tcPr>
          <w:p w14:paraId="2FB61B11" w14:textId="77777777" w:rsidR="00451EA8" w:rsidRPr="0034489E" w:rsidRDefault="00451EA8" w:rsidP="00451EA8">
            <w:pPr>
              <w:spacing w:before="40" w:after="40" w:line="312" w:lineRule="auto"/>
              <w:rPr>
                <w:color w:val="FF0000"/>
                <w:sz w:val="26"/>
                <w:szCs w:val="26"/>
              </w:rPr>
            </w:pPr>
            <w:r w:rsidRPr="0034489E">
              <w:rPr>
                <w:color w:val="FF0000"/>
                <w:sz w:val="26"/>
                <w:szCs w:val="26"/>
              </w:rPr>
              <w:t>- Lấy được ví dụ về chuyển động quay của một vật rắn quanh một trục cố định.</w:t>
            </w:r>
          </w:p>
        </w:tc>
        <w:tc>
          <w:tcPr>
            <w:tcW w:w="297" w:type="pct"/>
            <w:tcBorders>
              <w:top w:val="single" w:sz="4" w:space="0" w:color="auto"/>
              <w:bottom w:val="single" w:sz="4" w:space="0" w:color="auto"/>
            </w:tcBorders>
          </w:tcPr>
          <w:p w14:paraId="78391DB6" w14:textId="77777777" w:rsidR="00451EA8" w:rsidRPr="0034489E"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4235B458" w14:textId="77777777" w:rsidR="00451EA8" w:rsidRPr="0034489E" w:rsidRDefault="00E07BC7" w:rsidP="006501F4">
            <w:pPr>
              <w:widowControl w:val="0"/>
              <w:jc w:val="center"/>
              <w:rPr>
                <w:rFonts w:eastAsia="Calibri"/>
                <w:b/>
              </w:rPr>
            </w:pPr>
            <w:r w:rsidRPr="0034489E">
              <w:rPr>
                <w:rFonts w:eastAsia="Calibri"/>
                <w:b/>
              </w:rPr>
              <w:t>1</w:t>
            </w:r>
          </w:p>
        </w:tc>
        <w:tc>
          <w:tcPr>
            <w:tcW w:w="305" w:type="pct"/>
            <w:tcBorders>
              <w:top w:val="single" w:sz="4" w:space="0" w:color="auto"/>
              <w:bottom w:val="single" w:sz="4" w:space="0" w:color="auto"/>
            </w:tcBorders>
          </w:tcPr>
          <w:p w14:paraId="21547D18" w14:textId="77777777" w:rsidR="00451EA8" w:rsidRPr="0034489E"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414FD57D" w14:textId="77777777" w:rsidR="00451EA8" w:rsidRPr="0034489E" w:rsidRDefault="00E07BC7" w:rsidP="006501F4">
            <w:pPr>
              <w:widowControl w:val="0"/>
              <w:jc w:val="center"/>
              <w:rPr>
                <w:rFonts w:eastAsia="Calibri"/>
                <w:b/>
              </w:rPr>
            </w:pPr>
            <w:r w:rsidRPr="0034489E">
              <w:rPr>
                <w:rFonts w:eastAsia="Calibri"/>
                <w:b/>
              </w:rPr>
              <w:t>C17</w:t>
            </w:r>
          </w:p>
        </w:tc>
      </w:tr>
      <w:tr w:rsidR="00451EA8" w:rsidRPr="0034489E" w14:paraId="5D3F4005" w14:textId="77777777" w:rsidTr="00450821">
        <w:tc>
          <w:tcPr>
            <w:tcW w:w="571" w:type="pct"/>
            <w:vMerge/>
          </w:tcPr>
          <w:p w14:paraId="490A0202" w14:textId="77777777" w:rsidR="00451EA8" w:rsidRPr="0034489E" w:rsidRDefault="00451EA8" w:rsidP="006501F4">
            <w:pPr>
              <w:widowControl w:val="0"/>
              <w:rPr>
                <w:rFonts w:eastAsia="Calibri"/>
                <w:bCs/>
              </w:rPr>
            </w:pPr>
          </w:p>
        </w:tc>
        <w:tc>
          <w:tcPr>
            <w:tcW w:w="582" w:type="pct"/>
            <w:vAlign w:val="center"/>
          </w:tcPr>
          <w:p w14:paraId="1FFBDCF9" w14:textId="77777777" w:rsidR="00451EA8" w:rsidRPr="0034489E" w:rsidRDefault="00451EA8" w:rsidP="00451EA8">
            <w:pPr>
              <w:spacing w:before="40" w:after="40" w:line="312" w:lineRule="auto"/>
              <w:rPr>
                <w:b/>
                <w:color w:val="000000" w:themeColor="text1"/>
                <w:sz w:val="26"/>
                <w:szCs w:val="26"/>
              </w:rPr>
            </w:pPr>
            <w:r w:rsidRPr="0034489E">
              <w:rPr>
                <w:b/>
                <w:color w:val="000000" w:themeColor="text1"/>
                <w:sz w:val="26"/>
                <w:szCs w:val="26"/>
              </w:rPr>
              <w:t>Thông hiểu</w:t>
            </w:r>
          </w:p>
        </w:tc>
        <w:tc>
          <w:tcPr>
            <w:tcW w:w="2624" w:type="pct"/>
          </w:tcPr>
          <w:p w14:paraId="1C58F28F" w14:textId="77777777" w:rsidR="00451EA8" w:rsidRPr="0034489E" w:rsidRDefault="00451EA8" w:rsidP="00451EA8">
            <w:pPr>
              <w:spacing w:before="40" w:after="40" w:line="312" w:lineRule="auto"/>
              <w:rPr>
                <w:color w:val="FF0000"/>
                <w:sz w:val="26"/>
                <w:szCs w:val="26"/>
              </w:rPr>
            </w:pPr>
            <w:r w:rsidRPr="0034489E">
              <w:rPr>
                <w:color w:val="FF0000"/>
                <w:sz w:val="26"/>
                <w:szCs w:val="26"/>
              </w:rPr>
              <w:t>- Nêu được đặc điểm của ngẫu lực.</w:t>
            </w:r>
          </w:p>
          <w:p w14:paraId="1B5E10F9" w14:textId="503AD215" w:rsidR="00451EA8" w:rsidRPr="0034489E" w:rsidRDefault="00451EA8" w:rsidP="00451EA8">
            <w:pPr>
              <w:spacing w:before="40" w:after="40" w:line="312" w:lineRule="auto"/>
              <w:rPr>
                <w:color w:val="FF0000"/>
                <w:sz w:val="26"/>
                <w:szCs w:val="26"/>
              </w:rPr>
            </w:pPr>
            <w:r w:rsidRPr="0034489E">
              <w:rPr>
                <w:color w:val="FF0000"/>
                <w:sz w:val="26"/>
                <w:szCs w:val="26"/>
              </w:rPr>
              <w:t>- Giải thích được cách vặn ốc</w:t>
            </w:r>
            <w:r w:rsidR="008F64B3">
              <w:rPr>
                <w:color w:val="FF0000"/>
                <w:sz w:val="26"/>
                <w:szCs w:val="26"/>
              </w:rPr>
              <w:t>.</w:t>
            </w:r>
          </w:p>
          <w:p w14:paraId="02BDDCB4" w14:textId="77777777" w:rsidR="00451EA8" w:rsidRPr="0034489E" w:rsidRDefault="00451EA8" w:rsidP="006501F4">
            <w:pPr>
              <w:widowControl w:val="0"/>
              <w:tabs>
                <w:tab w:val="left" w:pos="206"/>
              </w:tabs>
              <w:contextualSpacing/>
              <w:rPr>
                <w:rFonts w:eastAsia="Calibri"/>
                <w:color w:val="FF0000"/>
              </w:rPr>
            </w:pPr>
          </w:p>
        </w:tc>
        <w:tc>
          <w:tcPr>
            <w:tcW w:w="297" w:type="pct"/>
            <w:tcBorders>
              <w:top w:val="single" w:sz="4" w:space="0" w:color="auto"/>
              <w:bottom w:val="single" w:sz="4" w:space="0" w:color="auto"/>
            </w:tcBorders>
          </w:tcPr>
          <w:p w14:paraId="48C89A5D" w14:textId="77777777" w:rsidR="00451EA8" w:rsidRPr="0034489E" w:rsidRDefault="00451EA8" w:rsidP="006501F4">
            <w:pPr>
              <w:widowControl w:val="0"/>
              <w:jc w:val="center"/>
              <w:rPr>
                <w:rFonts w:eastAsia="Calibri"/>
                <w:b/>
              </w:rPr>
            </w:pPr>
          </w:p>
          <w:p w14:paraId="52D6CBBC" w14:textId="77777777" w:rsidR="009009C4" w:rsidRPr="0034489E" w:rsidRDefault="009009C4" w:rsidP="006501F4">
            <w:pPr>
              <w:widowControl w:val="0"/>
              <w:jc w:val="center"/>
              <w:rPr>
                <w:rFonts w:eastAsia="Calibri"/>
                <w:b/>
              </w:rPr>
            </w:pPr>
          </w:p>
          <w:p w14:paraId="1552D5FF" w14:textId="77777777" w:rsidR="009009C4" w:rsidRPr="0034489E" w:rsidRDefault="009009C4" w:rsidP="006501F4">
            <w:pPr>
              <w:widowControl w:val="0"/>
              <w:jc w:val="center"/>
              <w:rPr>
                <w:rFonts w:eastAsia="Calibri"/>
                <w:b/>
              </w:rPr>
            </w:pPr>
            <w:r w:rsidRPr="0034489E">
              <w:rPr>
                <w:rFonts w:eastAsia="Calibri"/>
                <w:b/>
              </w:rPr>
              <w:t>1</w:t>
            </w:r>
          </w:p>
        </w:tc>
        <w:tc>
          <w:tcPr>
            <w:tcW w:w="366" w:type="pct"/>
            <w:tcBorders>
              <w:top w:val="single" w:sz="4" w:space="0" w:color="auto"/>
              <w:bottom w:val="single" w:sz="4" w:space="0" w:color="auto"/>
            </w:tcBorders>
          </w:tcPr>
          <w:p w14:paraId="25E8644A" w14:textId="77777777" w:rsidR="00451EA8" w:rsidRPr="0034489E" w:rsidRDefault="00B74EA5" w:rsidP="006501F4">
            <w:pPr>
              <w:widowControl w:val="0"/>
              <w:jc w:val="center"/>
              <w:rPr>
                <w:rFonts w:eastAsia="Calibri"/>
                <w:b/>
              </w:rPr>
            </w:pPr>
            <w:r w:rsidRPr="0034489E">
              <w:rPr>
                <w:rFonts w:eastAsia="Calibri"/>
                <w:b/>
              </w:rPr>
              <w:t>1</w:t>
            </w:r>
          </w:p>
          <w:p w14:paraId="5F5C3DC0" w14:textId="77777777" w:rsidR="009009C4" w:rsidRPr="0034489E" w:rsidRDefault="009009C4" w:rsidP="006501F4">
            <w:pPr>
              <w:widowControl w:val="0"/>
              <w:jc w:val="center"/>
              <w:rPr>
                <w:rFonts w:eastAsia="Calibri"/>
                <w:b/>
              </w:rPr>
            </w:pPr>
          </w:p>
          <w:p w14:paraId="70B9EAE7" w14:textId="77777777" w:rsidR="009009C4" w:rsidRPr="0034489E" w:rsidRDefault="009009C4" w:rsidP="006501F4">
            <w:pPr>
              <w:widowControl w:val="0"/>
              <w:jc w:val="center"/>
              <w:rPr>
                <w:rFonts w:eastAsia="Calibri"/>
                <w:b/>
              </w:rPr>
            </w:pPr>
          </w:p>
        </w:tc>
        <w:tc>
          <w:tcPr>
            <w:tcW w:w="305" w:type="pct"/>
            <w:tcBorders>
              <w:top w:val="single" w:sz="4" w:space="0" w:color="auto"/>
              <w:bottom w:val="single" w:sz="4" w:space="0" w:color="auto"/>
            </w:tcBorders>
          </w:tcPr>
          <w:p w14:paraId="27759F4C" w14:textId="77777777" w:rsidR="00451EA8" w:rsidRPr="0034489E" w:rsidRDefault="00451EA8" w:rsidP="006501F4">
            <w:pPr>
              <w:widowControl w:val="0"/>
              <w:jc w:val="center"/>
              <w:rPr>
                <w:rFonts w:eastAsia="Calibri"/>
              </w:rPr>
            </w:pPr>
          </w:p>
          <w:p w14:paraId="666CF85B" w14:textId="77777777" w:rsidR="009009C4" w:rsidRPr="0034489E" w:rsidRDefault="009009C4" w:rsidP="006501F4">
            <w:pPr>
              <w:widowControl w:val="0"/>
              <w:jc w:val="center"/>
              <w:rPr>
                <w:rFonts w:eastAsia="Calibri"/>
              </w:rPr>
            </w:pPr>
          </w:p>
          <w:p w14:paraId="7D809B6A" w14:textId="4CCD4411" w:rsidR="009009C4" w:rsidRPr="0034489E" w:rsidRDefault="009009C4" w:rsidP="006501F4">
            <w:pPr>
              <w:widowControl w:val="0"/>
              <w:jc w:val="center"/>
              <w:rPr>
                <w:rFonts w:eastAsia="Calibri"/>
                <w:b/>
              </w:rPr>
            </w:pPr>
            <w:r w:rsidRPr="0034489E">
              <w:rPr>
                <w:rFonts w:eastAsia="Calibri"/>
                <w:b/>
              </w:rPr>
              <w:t>C</w:t>
            </w:r>
            <w:r w:rsidR="003E2E32">
              <w:rPr>
                <w:rFonts w:eastAsia="Calibri"/>
                <w:b/>
              </w:rPr>
              <w:t>24</w:t>
            </w:r>
          </w:p>
        </w:tc>
        <w:tc>
          <w:tcPr>
            <w:tcW w:w="255" w:type="pct"/>
            <w:tcBorders>
              <w:top w:val="single" w:sz="4" w:space="0" w:color="auto"/>
              <w:bottom w:val="single" w:sz="4" w:space="0" w:color="auto"/>
            </w:tcBorders>
          </w:tcPr>
          <w:p w14:paraId="49D721FA" w14:textId="77777777" w:rsidR="00451EA8" w:rsidRPr="0034489E" w:rsidRDefault="00B74EA5" w:rsidP="006501F4">
            <w:pPr>
              <w:widowControl w:val="0"/>
              <w:jc w:val="center"/>
              <w:rPr>
                <w:rFonts w:eastAsia="Calibri"/>
                <w:b/>
              </w:rPr>
            </w:pPr>
            <w:r w:rsidRPr="0034489E">
              <w:rPr>
                <w:rFonts w:eastAsia="Calibri"/>
                <w:b/>
              </w:rPr>
              <w:t>C20</w:t>
            </w:r>
          </w:p>
        </w:tc>
      </w:tr>
      <w:tr w:rsidR="00451EA8" w:rsidRPr="0034489E" w14:paraId="03E339AD" w14:textId="77777777" w:rsidTr="00450821">
        <w:tc>
          <w:tcPr>
            <w:tcW w:w="571" w:type="pct"/>
            <w:vMerge/>
          </w:tcPr>
          <w:p w14:paraId="5E87F59A" w14:textId="77777777" w:rsidR="00451EA8" w:rsidRPr="0034489E" w:rsidRDefault="00451EA8" w:rsidP="006501F4">
            <w:pPr>
              <w:widowControl w:val="0"/>
              <w:rPr>
                <w:rFonts w:eastAsia="Calibri"/>
                <w:bCs/>
              </w:rPr>
            </w:pPr>
          </w:p>
        </w:tc>
        <w:tc>
          <w:tcPr>
            <w:tcW w:w="582" w:type="pct"/>
            <w:vAlign w:val="center"/>
          </w:tcPr>
          <w:p w14:paraId="20E60377" w14:textId="77777777" w:rsidR="00451EA8" w:rsidRPr="0034489E" w:rsidRDefault="00451EA8" w:rsidP="00451EA8">
            <w:pPr>
              <w:spacing w:before="40" w:after="40" w:line="312" w:lineRule="auto"/>
              <w:rPr>
                <w:b/>
                <w:color w:val="000000" w:themeColor="text1"/>
                <w:sz w:val="26"/>
                <w:szCs w:val="26"/>
              </w:rPr>
            </w:pPr>
            <w:r w:rsidRPr="0034489E">
              <w:rPr>
                <w:b/>
                <w:color w:val="000000" w:themeColor="text1"/>
                <w:sz w:val="26"/>
                <w:szCs w:val="26"/>
              </w:rPr>
              <w:t>Vận dụng</w:t>
            </w:r>
          </w:p>
          <w:p w14:paraId="331FC300" w14:textId="77777777" w:rsidR="00451EA8" w:rsidRPr="0034489E" w:rsidRDefault="00451EA8" w:rsidP="006501F4">
            <w:pPr>
              <w:widowControl w:val="0"/>
              <w:jc w:val="center"/>
              <w:rPr>
                <w:rFonts w:eastAsia="Calibri"/>
                <w:b/>
              </w:rPr>
            </w:pPr>
          </w:p>
        </w:tc>
        <w:tc>
          <w:tcPr>
            <w:tcW w:w="2624" w:type="pct"/>
          </w:tcPr>
          <w:p w14:paraId="64889783" w14:textId="77777777" w:rsidR="00451EA8" w:rsidRPr="0034489E" w:rsidRDefault="00451EA8" w:rsidP="00451EA8">
            <w:pPr>
              <w:spacing w:before="40" w:after="40" w:line="312" w:lineRule="auto"/>
              <w:rPr>
                <w:color w:val="000000" w:themeColor="text1"/>
                <w:sz w:val="26"/>
                <w:szCs w:val="26"/>
              </w:rPr>
            </w:pPr>
            <w:r w:rsidRPr="0034489E">
              <w:rPr>
                <w:color w:val="000000" w:themeColor="text1"/>
                <w:sz w:val="26"/>
                <w:szCs w:val="26"/>
              </w:rPr>
              <w:t>- Vận dụng được tác dụng làm quay của lực để giải thích một số ứng dụng trong đời sống lao động (cách uốn, nắn một thanh kim loại để chúng thẳng hoặc tạo thành hình dạng khác nhau).</w:t>
            </w:r>
          </w:p>
        </w:tc>
        <w:tc>
          <w:tcPr>
            <w:tcW w:w="297" w:type="pct"/>
            <w:tcBorders>
              <w:top w:val="single" w:sz="4" w:space="0" w:color="auto"/>
              <w:bottom w:val="single" w:sz="4" w:space="0" w:color="auto"/>
            </w:tcBorders>
          </w:tcPr>
          <w:p w14:paraId="6729657D" w14:textId="77777777" w:rsidR="00451EA8" w:rsidRPr="0034489E"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3A2751A4" w14:textId="77777777" w:rsidR="00451EA8" w:rsidRPr="0034489E"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1173C344" w14:textId="77777777" w:rsidR="00451EA8" w:rsidRPr="0034489E"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2116D482" w14:textId="77777777" w:rsidR="00451EA8" w:rsidRPr="0034489E" w:rsidRDefault="00451EA8" w:rsidP="006501F4">
            <w:pPr>
              <w:widowControl w:val="0"/>
              <w:jc w:val="center"/>
              <w:rPr>
                <w:rFonts w:eastAsia="Calibri"/>
                <w:lang w:val="vi-VN"/>
              </w:rPr>
            </w:pPr>
          </w:p>
        </w:tc>
      </w:tr>
      <w:tr w:rsidR="00451EA8" w:rsidRPr="0034489E" w14:paraId="590902D3" w14:textId="77777777" w:rsidTr="00450821">
        <w:tc>
          <w:tcPr>
            <w:tcW w:w="571" w:type="pct"/>
            <w:vMerge/>
          </w:tcPr>
          <w:p w14:paraId="3F284909" w14:textId="77777777" w:rsidR="00451EA8" w:rsidRPr="0034489E" w:rsidRDefault="00451EA8" w:rsidP="006501F4">
            <w:pPr>
              <w:widowControl w:val="0"/>
              <w:rPr>
                <w:rFonts w:eastAsia="Calibri"/>
                <w:bCs/>
              </w:rPr>
            </w:pPr>
          </w:p>
        </w:tc>
        <w:tc>
          <w:tcPr>
            <w:tcW w:w="582" w:type="pct"/>
            <w:vAlign w:val="center"/>
          </w:tcPr>
          <w:p w14:paraId="0786B80A" w14:textId="77777777" w:rsidR="00451EA8" w:rsidRPr="0034489E" w:rsidRDefault="00451EA8" w:rsidP="00451EA8">
            <w:pPr>
              <w:spacing w:before="40" w:after="40" w:line="312" w:lineRule="auto"/>
              <w:rPr>
                <w:b/>
                <w:color w:val="000000" w:themeColor="text1"/>
                <w:sz w:val="26"/>
                <w:szCs w:val="26"/>
              </w:rPr>
            </w:pPr>
            <w:r w:rsidRPr="0034489E">
              <w:rPr>
                <w:b/>
                <w:color w:val="000000" w:themeColor="text1"/>
                <w:sz w:val="26"/>
                <w:szCs w:val="26"/>
              </w:rPr>
              <w:t>Vận dụng cao</w:t>
            </w:r>
          </w:p>
        </w:tc>
        <w:tc>
          <w:tcPr>
            <w:tcW w:w="2624" w:type="pct"/>
          </w:tcPr>
          <w:p w14:paraId="564EFBF9" w14:textId="77777777" w:rsidR="00451EA8" w:rsidRPr="0034489E" w:rsidRDefault="00451EA8" w:rsidP="006501F4">
            <w:pPr>
              <w:widowControl w:val="0"/>
              <w:tabs>
                <w:tab w:val="left" w:pos="206"/>
              </w:tabs>
              <w:contextualSpacing/>
              <w:rPr>
                <w:rFonts w:eastAsia="Calibri"/>
              </w:rPr>
            </w:pPr>
            <w:r w:rsidRPr="0034489E">
              <w:rPr>
                <w:color w:val="000000" w:themeColor="text1"/>
                <w:sz w:val="26"/>
                <w:szCs w:val="26"/>
              </w:rPr>
              <w:t>- Thiết kế phương án để uốn một thanh kim loại hình trụ nhỏ thành hình chữ O, L, U hoặc một vật dụng bất kì để sử dụng trong sinh hoạt.</w:t>
            </w:r>
          </w:p>
        </w:tc>
        <w:tc>
          <w:tcPr>
            <w:tcW w:w="297" w:type="pct"/>
            <w:tcBorders>
              <w:top w:val="single" w:sz="4" w:space="0" w:color="auto"/>
              <w:bottom w:val="single" w:sz="4" w:space="0" w:color="auto"/>
            </w:tcBorders>
          </w:tcPr>
          <w:p w14:paraId="2F255CF8" w14:textId="77777777" w:rsidR="00451EA8" w:rsidRPr="0034489E"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476C63F2" w14:textId="77777777" w:rsidR="00451EA8" w:rsidRPr="0034489E"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24430A31" w14:textId="77777777" w:rsidR="00451EA8" w:rsidRPr="0034489E"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3AEAB405" w14:textId="77777777" w:rsidR="00451EA8" w:rsidRPr="0034489E" w:rsidRDefault="00451EA8" w:rsidP="006501F4">
            <w:pPr>
              <w:widowControl w:val="0"/>
              <w:jc w:val="center"/>
              <w:rPr>
                <w:rFonts w:eastAsia="Calibri"/>
                <w:lang w:val="vi-VN"/>
              </w:rPr>
            </w:pPr>
          </w:p>
        </w:tc>
      </w:tr>
      <w:tr w:rsidR="00451EA8" w:rsidRPr="0034489E" w14:paraId="363CE036" w14:textId="77777777" w:rsidTr="00450821">
        <w:tc>
          <w:tcPr>
            <w:tcW w:w="571" w:type="pct"/>
            <w:vMerge w:val="restart"/>
          </w:tcPr>
          <w:p w14:paraId="49BE3EC8" w14:textId="77777777" w:rsidR="00451EA8" w:rsidRPr="0034489E" w:rsidRDefault="00451EA8" w:rsidP="006501F4">
            <w:pPr>
              <w:widowControl w:val="0"/>
              <w:rPr>
                <w:rFonts w:eastAsia="Calibri"/>
                <w:b/>
                <w:bCs/>
              </w:rPr>
            </w:pPr>
            <w:r w:rsidRPr="0034489E">
              <w:rPr>
                <w:b/>
                <w:bCs/>
                <w:color w:val="000000" w:themeColor="text1"/>
                <w:sz w:val="26"/>
                <w:szCs w:val="26"/>
                <w:lang w:val="fr-FR"/>
              </w:rPr>
              <w:t>Đòn bẩy và moment lực</w:t>
            </w:r>
          </w:p>
        </w:tc>
        <w:tc>
          <w:tcPr>
            <w:tcW w:w="582" w:type="pct"/>
            <w:vAlign w:val="center"/>
          </w:tcPr>
          <w:p w14:paraId="227B483D" w14:textId="77777777" w:rsidR="00451EA8" w:rsidRPr="0034489E" w:rsidRDefault="00451EA8" w:rsidP="00051192">
            <w:pPr>
              <w:spacing w:before="40" w:after="40" w:line="312" w:lineRule="auto"/>
              <w:rPr>
                <w:b/>
                <w:color w:val="000000" w:themeColor="text1"/>
                <w:sz w:val="26"/>
                <w:szCs w:val="26"/>
              </w:rPr>
            </w:pPr>
            <w:r w:rsidRPr="0034489E">
              <w:rPr>
                <w:b/>
                <w:color w:val="000000" w:themeColor="text1"/>
                <w:sz w:val="26"/>
                <w:szCs w:val="26"/>
              </w:rPr>
              <w:t>Nhận biết</w:t>
            </w:r>
          </w:p>
          <w:p w14:paraId="6E8F0DDF" w14:textId="77777777" w:rsidR="00451EA8" w:rsidRPr="0034489E" w:rsidRDefault="00451EA8" w:rsidP="00051192">
            <w:pPr>
              <w:spacing w:before="40" w:after="40" w:line="312" w:lineRule="auto"/>
              <w:rPr>
                <w:rFonts w:eastAsia="Calibri"/>
                <w:b/>
              </w:rPr>
            </w:pPr>
          </w:p>
        </w:tc>
        <w:tc>
          <w:tcPr>
            <w:tcW w:w="2624" w:type="pct"/>
          </w:tcPr>
          <w:p w14:paraId="01140952" w14:textId="77777777" w:rsidR="00451EA8" w:rsidRPr="0034489E" w:rsidRDefault="00451EA8" w:rsidP="00451EA8">
            <w:pPr>
              <w:spacing w:before="40" w:after="40" w:line="312" w:lineRule="auto"/>
              <w:rPr>
                <w:color w:val="FF0000"/>
                <w:sz w:val="26"/>
                <w:szCs w:val="26"/>
              </w:rPr>
            </w:pPr>
            <w:r w:rsidRPr="0034489E">
              <w:rPr>
                <w:color w:val="FF0000"/>
                <w:sz w:val="26"/>
                <w:szCs w:val="26"/>
              </w:rPr>
              <w:t>- Mô tả cấu tạo của đòn bẩy.</w:t>
            </w:r>
          </w:p>
          <w:p w14:paraId="78B63214" w14:textId="77777777" w:rsidR="00451EA8" w:rsidRPr="0034489E" w:rsidRDefault="00451EA8" w:rsidP="00451EA8">
            <w:pPr>
              <w:spacing w:before="40" w:after="40" w:line="312" w:lineRule="auto"/>
              <w:rPr>
                <w:color w:val="000000" w:themeColor="text1"/>
                <w:sz w:val="26"/>
                <w:szCs w:val="26"/>
              </w:rPr>
            </w:pPr>
            <w:r w:rsidRPr="0034489E">
              <w:rPr>
                <w:color w:val="FF0000"/>
                <w:sz w:val="26"/>
                <w:szCs w:val="26"/>
              </w:rPr>
              <w:t>- Nêu được khi sử dụng đòn bẩy sẽ làm thay đổi lực tác dụng lên vật.</w:t>
            </w:r>
          </w:p>
        </w:tc>
        <w:tc>
          <w:tcPr>
            <w:tcW w:w="297" w:type="pct"/>
            <w:tcBorders>
              <w:top w:val="single" w:sz="4" w:space="0" w:color="auto"/>
              <w:bottom w:val="single" w:sz="4" w:space="0" w:color="auto"/>
            </w:tcBorders>
          </w:tcPr>
          <w:p w14:paraId="00AC1851" w14:textId="77777777" w:rsidR="00451EA8" w:rsidRPr="0034489E"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652D7B6B" w14:textId="77777777" w:rsidR="00451EA8" w:rsidRPr="0034489E" w:rsidRDefault="00E07BC7" w:rsidP="00E07BC7">
            <w:pPr>
              <w:widowControl w:val="0"/>
              <w:spacing w:line="276" w:lineRule="auto"/>
              <w:jc w:val="center"/>
              <w:rPr>
                <w:rFonts w:eastAsia="Calibri"/>
                <w:b/>
              </w:rPr>
            </w:pPr>
            <w:r w:rsidRPr="0034489E">
              <w:rPr>
                <w:rFonts w:eastAsia="Calibri"/>
                <w:b/>
              </w:rPr>
              <w:t>1</w:t>
            </w:r>
          </w:p>
          <w:p w14:paraId="1CE4A738" w14:textId="77777777" w:rsidR="00E07BC7" w:rsidRPr="0034489E" w:rsidRDefault="00E07BC7" w:rsidP="00E07BC7">
            <w:pPr>
              <w:widowControl w:val="0"/>
              <w:spacing w:line="276" w:lineRule="auto"/>
              <w:jc w:val="center"/>
              <w:rPr>
                <w:rFonts w:eastAsia="Calibri"/>
                <w:b/>
              </w:rPr>
            </w:pPr>
            <w:r w:rsidRPr="0034489E">
              <w:rPr>
                <w:rFonts w:eastAsia="Calibri"/>
                <w:b/>
              </w:rPr>
              <w:t>1</w:t>
            </w:r>
          </w:p>
        </w:tc>
        <w:tc>
          <w:tcPr>
            <w:tcW w:w="305" w:type="pct"/>
            <w:tcBorders>
              <w:top w:val="single" w:sz="4" w:space="0" w:color="auto"/>
              <w:bottom w:val="single" w:sz="4" w:space="0" w:color="auto"/>
            </w:tcBorders>
          </w:tcPr>
          <w:p w14:paraId="0AEFCB24" w14:textId="77777777" w:rsidR="00451EA8" w:rsidRPr="0034489E"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2C50D59B" w14:textId="77777777" w:rsidR="00451EA8" w:rsidRPr="0034489E" w:rsidRDefault="00E07BC7" w:rsidP="006501F4">
            <w:pPr>
              <w:widowControl w:val="0"/>
              <w:jc w:val="center"/>
              <w:rPr>
                <w:rFonts w:eastAsia="Calibri"/>
                <w:b/>
              </w:rPr>
            </w:pPr>
            <w:r w:rsidRPr="0034489E">
              <w:rPr>
                <w:rFonts w:eastAsia="Calibri"/>
                <w:b/>
              </w:rPr>
              <w:t>C18</w:t>
            </w:r>
          </w:p>
          <w:p w14:paraId="341F779F" w14:textId="77777777" w:rsidR="00E07BC7" w:rsidRPr="0034489E" w:rsidRDefault="00E07BC7" w:rsidP="006501F4">
            <w:pPr>
              <w:widowControl w:val="0"/>
              <w:jc w:val="center"/>
              <w:rPr>
                <w:rFonts w:eastAsia="Calibri"/>
              </w:rPr>
            </w:pPr>
            <w:r w:rsidRPr="0034489E">
              <w:rPr>
                <w:rFonts w:eastAsia="Calibri"/>
                <w:b/>
              </w:rPr>
              <w:t>C19</w:t>
            </w:r>
          </w:p>
        </w:tc>
      </w:tr>
      <w:tr w:rsidR="00451EA8" w:rsidRPr="0034489E" w14:paraId="668CB9FE" w14:textId="77777777" w:rsidTr="00450821">
        <w:tc>
          <w:tcPr>
            <w:tcW w:w="571" w:type="pct"/>
            <w:vMerge/>
          </w:tcPr>
          <w:p w14:paraId="58723C1A" w14:textId="77777777" w:rsidR="00451EA8" w:rsidRPr="0034489E" w:rsidRDefault="00451EA8" w:rsidP="006501F4">
            <w:pPr>
              <w:widowControl w:val="0"/>
              <w:rPr>
                <w:rFonts w:eastAsia="Calibri"/>
                <w:bCs/>
              </w:rPr>
            </w:pPr>
          </w:p>
        </w:tc>
        <w:tc>
          <w:tcPr>
            <w:tcW w:w="582" w:type="pct"/>
            <w:vAlign w:val="center"/>
          </w:tcPr>
          <w:p w14:paraId="31788C09" w14:textId="77777777" w:rsidR="00451EA8" w:rsidRPr="0034489E" w:rsidRDefault="00451EA8" w:rsidP="00051192">
            <w:pPr>
              <w:spacing w:before="40" w:after="40" w:line="312" w:lineRule="auto"/>
              <w:rPr>
                <w:b/>
                <w:color w:val="000000" w:themeColor="text1"/>
                <w:sz w:val="26"/>
                <w:szCs w:val="26"/>
              </w:rPr>
            </w:pPr>
            <w:r w:rsidRPr="0034489E">
              <w:rPr>
                <w:b/>
                <w:color w:val="000000" w:themeColor="text1"/>
                <w:sz w:val="26"/>
                <w:szCs w:val="26"/>
              </w:rPr>
              <w:t>Thông hiểu</w:t>
            </w:r>
          </w:p>
        </w:tc>
        <w:tc>
          <w:tcPr>
            <w:tcW w:w="2624" w:type="pct"/>
          </w:tcPr>
          <w:p w14:paraId="78A0FFE5" w14:textId="77777777" w:rsidR="00451EA8" w:rsidRPr="0034489E" w:rsidRDefault="00451EA8" w:rsidP="00451EA8">
            <w:pPr>
              <w:spacing w:before="40" w:after="40" w:line="312" w:lineRule="auto"/>
              <w:rPr>
                <w:color w:val="000000" w:themeColor="text1"/>
                <w:spacing w:val="-8"/>
                <w:sz w:val="26"/>
                <w:szCs w:val="26"/>
              </w:rPr>
            </w:pPr>
            <w:r w:rsidRPr="0034489E">
              <w:rPr>
                <w:color w:val="000000" w:themeColor="text1"/>
                <w:spacing w:val="-8"/>
                <w:sz w:val="26"/>
                <w:szCs w:val="26"/>
              </w:rPr>
              <w:t>- Lấy được ví dụ thực tế trong lao động sản xuất trong việc sử dụng đòn bẩy và chỉ ra được nguyên nhân sử dụng đòn bẩy đúng cách sẽ giúp giảm sức người và ngược lại.</w:t>
            </w:r>
          </w:p>
          <w:p w14:paraId="5385F119" w14:textId="77777777" w:rsidR="00451EA8" w:rsidRPr="0034489E" w:rsidRDefault="00451EA8" w:rsidP="00451EA8">
            <w:pPr>
              <w:spacing w:before="40" w:after="40" w:line="312" w:lineRule="auto"/>
              <w:rPr>
                <w:b/>
                <w:color w:val="000000" w:themeColor="text1"/>
                <w:sz w:val="26"/>
                <w:szCs w:val="26"/>
              </w:rPr>
            </w:pPr>
            <w:r w:rsidRPr="0034489E">
              <w:rPr>
                <w:color w:val="000000" w:themeColor="text1"/>
                <w:sz w:val="26"/>
                <w:szCs w:val="26"/>
              </w:rPr>
              <w:t xml:space="preserve">- </w:t>
            </w:r>
            <w:r w:rsidRPr="0034489E">
              <w:rPr>
                <w:color w:val="000000" w:themeColor="text1"/>
                <w:sz w:val="26"/>
                <w:szCs w:val="26"/>
                <w:lang w:val="vi-VN"/>
              </w:rPr>
              <w:t>Nêu được tác dụng làm quay của lực lên một vật quanh một điểm hoặc một trục được đặc trưng bằng moment lực.</w:t>
            </w:r>
          </w:p>
        </w:tc>
        <w:tc>
          <w:tcPr>
            <w:tcW w:w="297" w:type="pct"/>
            <w:tcBorders>
              <w:top w:val="single" w:sz="4" w:space="0" w:color="auto"/>
              <w:bottom w:val="single" w:sz="4" w:space="0" w:color="auto"/>
            </w:tcBorders>
          </w:tcPr>
          <w:p w14:paraId="547F1E21" w14:textId="77777777" w:rsidR="00451EA8" w:rsidRPr="0034489E"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2BB3ADDC" w14:textId="77777777" w:rsidR="00451EA8" w:rsidRPr="0034489E"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27218A8B" w14:textId="77777777" w:rsidR="00451EA8" w:rsidRPr="0034489E"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4CCCC41F" w14:textId="77777777" w:rsidR="00451EA8" w:rsidRPr="0034489E" w:rsidRDefault="00451EA8" w:rsidP="006501F4">
            <w:pPr>
              <w:widowControl w:val="0"/>
              <w:jc w:val="center"/>
              <w:rPr>
                <w:rFonts w:eastAsia="Calibri"/>
                <w:lang w:val="vi-VN"/>
              </w:rPr>
            </w:pPr>
          </w:p>
        </w:tc>
      </w:tr>
      <w:tr w:rsidR="00451EA8" w:rsidRPr="0034489E" w14:paraId="4F14CD0C" w14:textId="77777777" w:rsidTr="00450821">
        <w:tc>
          <w:tcPr>
            <w:tcW w:w="571" w:type="pct"/>
            <w:vMerge/>
          </w:tcPr>
          <w:p w14:paraId="3FC83238" w14:textId="77777777" w:rsidR="00451EA8" w:rsidRPr="0034489E" w:rsidRDefault="00451EA8" w:rsidP="006501F4">
            <w:pPr>
              <w:widowControl w:val="0"/>
              <w:rPr>
                <w:rFonts w:eastAsia="Calibri"/>
                <w:bCs/>
              </w:rPr>
            </w:pPr>
          </w:p>
        </w:tc>
        <w:tc>
          <w:tcPr>
            <w:tcW w:w="582" w:type="pct"/>
            <w:vAlign w:val="center"/>
          </w:tcPr>
          <w:p w14:paraId="7E3B6C3A" w14:textId="77777777" w:rsidR="00451EA8" w:rsidRPr="0034489E" w:rsidRDefault="00451EA8" w:rsidP="00451EA8">
            <w:pPr>
              <w:spacing w:before="40" w:after="40" w:line="312" w:lineRule="auto"/>
              <w:rPr>
                <w:b/>
                <w:color w:val="000000" w:themeColor="text1"/>
                <w:sz w:val="26"/>
                <w:szCs w:val="26"/>
              </w:rPr>
            </w:pPr>
            <w:r w:rsidRPr="0034489E">
              <w:rPr>
                <w:b/>
                <w:color w:val="000000" w:themeColor="text1"/>
                <w:sz w:val="26"/>
                <w:szCs w:val="26"/>
              </w:rPr>
              <w:t>Vận dụng</w:t>
            </w:r>
          </w:p>
        </w:tc>
        <w:tc>
          <w:tcPr>
            <w:tcW w:w="2624" w:type="pct"/>
          </w:tcPr>
          <w:p w14:paraId="48B3DDC3" w14:textId="77777777" w:rsidR="00451EA8" w:rsidRPr="0034489E" w:rsidRDefault="00451EA8" w:rsidP="00451EA8">
            <w:pPr>
              <w:spacing w:before="40" w:after="40" w:line="312" w:lineRule="auto"/>
              <w:rPr>
                <w:color w:val="000000" w:themeColor="text1"/>
                <w:sz w:val="26"/>
                <w:szCs w:val="26"/>
              </w:rPr>
            </w:pPr>
            <w:r w:rsidRPr="0034489E">
              <w:rPr>
                <w:color w:val="000000" w:themeColor="text1"/>
                <w:sz w:val="26"/>
                <w:szCs w:val="26"/>
              </w:rPr>
              <w:t xml:space="preserve">- </w:t>
            </w:r>
            <w:r w:rsidRPr="0034489E">
              <w:rPr>
                <w:color w:val="000000" w:themeColor="text1"/>
                <w:sz w:val="26"/>
                <w:szCs w:val="26"/>
                <w:lang w:val="vi-VN"/>
              </w:rPr>
              <w:t>Sử dụng đòn bẩy để giải quyết được một số vấn đề thực tiễn.</w:t>
            </w:r>
          </w:p>
        </w:tc>
        <w:tc>
          <w:tcPr>
            <w:tcW w:w="297" w:type="pct"/>
            <w:tcBorders>
              <w:top w:val="single" w:sz="4" w:space="0" w:color="auto"/>
              <w:bottom w:val="single" w:sz="4" w:space="0" w:color="auto"/>
            </w:tcBorders>
          </w:tcPr>
          <w:p w14:paraId="374F62DF" w14:textId="77777777" w:rsidR="00451EA8" w:rsidRPr="0034489E" w:rsidRDefault="00451EA8" w:rsidP="006501F4">
            <w:pPr>
              <w:widowControl w:val="0"/>
              <w:jc w:val="center"/>
              <w:rPr>
                <w:rFonts w:eastAsia="Calibri"/>
                <w:b/>
                <w:lang w:val="vi-VN"/>
              </w:rPr>
            </w:pPr>
          </w:p>
        </w:tc>
        <w:tc>
          <w:tcPr>
            <w:tcW w:w="366" w:type="pct"/>
            <w:tcBorders>
              <w:top w:val="single" w:sz="4" w:space="0" w:color="auto"/>
              <w:bottom w:val="single" w:sz="4" w:space="0" w:color="auto"/>
            </w:tcBorders>
          </w:tcPr>
          <w:p w14:paraId="7B90E777" w14:textId="77777777" w:rsidR="00451EA8" w:rsidRPr="0034489E" w:rsidRDefault="00451EA8" w:rsidP="006501F4">
            <w:pPr>
              <w:widowControl w:val="0"/>
              <w:jc w:val="center"/>
              <w:rPr>
                <w:rFonts w:eastAsia="Calibri"/>
                <w:b/>
                <w:lang w:val="vi-VN"/>
              </w:rPr>
            </w:pPr>
          </w:p>
        </w:tc>
        <w:tc>
          <w:tcPr>
            <w:tcW w:w="305" w:type="pct"/>
            <w:tcBorders>
              <w:top w:val="single" w:sz="4" w:space="0" w:color="auto"/>
              <w:bottom w:val="single" w:sz="4" w:space="0" w:color="auto"/>
            </w:tcBorders>
          </w:tcPr>
          <w:p w14:paraId="010CB400" w14:textId="77777777" w:rsidR="00451EA8" w:rsidRPr="0034489E" w:rsidRDefault="00451EA8" w:rsidP="006501F4">
            <w:pPr>
              <w:widowControl w:val="0"/>
              <w:jc w:val="center"/>
              <w:rPr>
                <w:rFonts w:eastAsia="Calibri"/>
                <w:lang w:val="vi-VN"/>
              </w:rPr>
            </w:pPr>
          </w:p>
        </w:tc>
        <w:tc>
          <w:tcPr>
            <w:tcW w:w="255" w:type="pct"/>
            <w:tcBorders>
              <w:top w:val="single" w:sz="4" w:space="0" w:color="auto"/>
              <w:bottom w:val="single" w:sz="4" w:space="0" w:color="auto"/>
            </w:tcBorders>
          </w:tcPr>
          <w:p w14:paraId="5F62098A" w14:textId="77777777" w:rsidR="00451EA8" w:rsidRPr="0034489E" w:rsidRDefault="00451EA8" w:rsidP="006501F4">
            <w:pPr>
              <w:widowControl w:val="0"/>
              <w:jc w:val="center"/>
              <w:rPr>
                <w:rFonts w:eastAsia="Calibri"/>
                <w:lang w:val="vi-VN"/>
              </w:rPr>
            </w:pPr>
          </w:p>
        </w:tc>
      </w:tr>
      <w:tr w:rsidR="00451EA8" w:rsidRPr="00040A73" w14:paraId="5401B165" w14:textId="77777777" w:rsidTr="00450821">
        <w:tc>
          <w:tcPr>
            <w:tcW w:w="571" w:type="pct"/>
            <w:vMerge/>
          </w:tcPr>
          <w:p w14:paraId="6C0B2976" w14:textId="77777777" w:rsidR="00451EA8" w:rsidRPr="0034489E" w:rsidRDefault="00451EA8" w:rsidP="006501F4">
            <w:pPr>
              <w:widowControl w:val="0"/>
              <w:rPr>
                <w:rFonts w:eastAsia="Calibri"/>
                <w:bCs/>
              </w:rPr>
            </w:pPr>
          </w:p>
        </w:tc>
        <w:tc>
          <w:tcPr>
            <w:tcW w:w="582" w:type="pct"/>
            <w:vAlign w:val="center"/>
          </w:tcPr>
          <w:p w14:paraId="0342877C" w14:textId="77777777" w:rsidR="00451EA8" w:rsidRPr="0034489E" w:rsidRDefault="00451EA8" w:rsidP="00051192">
            <w:pPr>
              <w:spacing w:before="40" w:after="40" w:line="312" w:lineRule="auto"/>
              <w:rPr>
                <w:b/>
                <w:color w:val="000000" w:themeColor="text1"/>
                <w:sz w:val="26"/>
                <w:szCs w:val="26"/>
              </w:rPr>
            </w:pPr>
            <w:r w:rsidRPr="0034489E">
              <w:rPr>
                <w:b/>
                <w:color w:val="000000" w:themeColor="text1"/>
                <w:sz w:val="26"/>
                <w:szCs w:val="26"/>
              </w:rPr>
              <w:t>Vận dụng cao</w:t>
            </w:r>
          </w:p>
        </w:tc>
        <w:tc>
          <w:tcPr>
            <w:tcW w:w="2624" w:type="pct"/>
          </w:tcPr>
          <w:p w14:paraId="2A545E04" w14:textId="77777777" w:rsidR="00451EA8" w:rsidRPr="00D72773" w:rsidRDefault="00451EA8" w:rsidP="006501F4">
            <w:pPr>
              <w:widowControl w:val="0"/>
              <w:tabs>
                <w:tab w:val="left" w:pos="206"/>
              </w:tabs>
              <w:contextualSpacing/>
              <w:rPr>
                <w:rFonts w:eastAsia="Calibri"/>
                <w:color w:val="FF0000"/>
              </w:rPr>
            </w:pPr>
            <w:r w:rsidRPr="00D72773">
              <w:rPr>
                <w:color w:val="FF0000"/>
                <w:sz w:val="26"/>
                <w:szCs w:val="26"/>
              </w:rPr>
              <w:t xml:space="preserve">- </w:t>
            </w:r>
            <w:bookmarkStart w:id="5" w:name="_Hlk143027699"/>
            <w:r w:rsidRPr="00D72773">
              <w:rPr>
                <w:color w:val="FF0000"/>
                <w:sz w:val="26"/>
                <w:szCs w:val="26"/>
              </w:rPr>
              <w:t>Thiết kế một vật dụng sinh hoạt cá nhân có sử dụng nguyên tắc đòn bẩy.</w:t>
            </w:r>
            <w:bookmarkEnd w:id="5"/>
          </w:p>
        </w:tc>
        <w:tc>
          <w:tcPr>
            <w:tcW w:w="297" w:type="pct"/>
            <w:tcBorders>
              <w:top w:val="single" w:sz="4" w:space="0" w:color="auto"/>
              <w:bottom w:val="single" w:sz="4" w:space="0" w:color="auto"/>
            </w:tcBorders>
          </w:tcPr>
          <w:p w14:paraId="01A77B41" w14:textId="77777777" w:rsidR="00451EA8" w:rsidRPr="00D72773" w:rsidRDefault="00451EA8" w:rsidP="006501F4">
            <w:pPr>
              <w:widowControl w:val="0"/>
              <w:jc w:val="center"/>
              <w:rPr>
                <w:rFonts w:eastAsia="Calibri"/>
                <w:b/>
                <w:color w:val="FF0000"/>
                <w:lang w:val="vi-VN"/>
              </w:rPr>
            </w:pPr>
          </w:p>
        </w:tc>
        <w:tc>
          <w:tcPr>
            <w:tcW w:w="366" w:type="pct"/>
            <w:tcBorders>
              <w:top w:val="single" w:sz="4" w:space="0" w:color="auto"/>
              <w:bottom w:val="single" w:sz="4" w:space="0" w:color="auto"/>
            </w:tcBorders>
          </w:tcPr>
          <w:p w14:paraId="11300EC9" w14:textId="77777777" w:rsidR="00451EA8" w:rsidRPr="00D72773" w:rsidRDefault="00451EA8" w:rsidP="006501F4">
            <w:pPr>
              <w:widowControl w:val="0"/>
              <w:jc w:val="center"/>
              <w:rPr>
                <w:rFonts w:eastAsia="Calibri"/>
                <w:b/>
                <w:color w:val="FF0000"/>
                <w:lang w:val="vi-VN"/>
              </w:rPr>
            </w:pPr>
          </w:p>
        </w:tc>
        <w:tc>
          <w:tcPr>
            <w:tcW w:w="305" w:type="pct"/>
            <w:tcBorders>
              <w:top w:val="single" w:sz="4" w:space="0" w:color="auto"/>
              <w:bottom w:val="single" w:sz="4" w:space="0" w:color="auto"/>
            </w:tcBorders>
          </w:tcPr>
          <w:p w14:paraId="7BB3E1E6" w14:textId="3F8844C2" w:rsidR="00451EA8" w:rsidRPr="00D72773" w:rsidRDefault="007F17C8" w:rsidP="006501F4">
            <w:pPr>
              <w:widowControl w:val="0"/>
              <w:jc w:val="center"/>
              <w:rPr>
                <w:rFonts w:eastAsia="Calibri"/>
                <w:color w:val="FF0000"/>
              </w:rPr>
            </w:pPr>
            <w:r w:rsidRPr="00D72773">
              <w:rPr>
                <w:rFonts w:eastAsia="Calibri"/>
                <w:color w:val="FF0000"/>
              </w:rPr>
              <w:t>1</w:t>
            </w:r>
          </w:p>
        </w:tc>
        <w:tc>
          <w:tcPr>
            <w:tcW w:w="255" w:type="pct"/>
            <w:tcBorders>
              <w:top w:val="single" w:sz="4" w:space="0" w:color="auto"/>
              <w:bottom w:val="single" w:sz="4" w:space="0" w:color="auto"/>
            </w:tcBorders>
          </w:tcPr>
          <w:p w14:paraId="3EEE38B1" w14:textId="51FD0B24" w:rsidR="00451EA8" w:rsidRPr="00D72773" w:rsidRDefault="007F17C8" w:rsidP="006501F4">
            <w:pPr>
              <w:widowControl w:val="0"/>
              <w:jc w:val="center"/>
              <w:rPr>
                <w:rFonts w:eastAsia="Calibri"/>
                <w:color w:val="FF0000"/>
              </w:rPr>
            </w:pPr>
            <w:r w:rsidRPr="00D72773">
              <w:rPr>
                <w:rFonts w:eastAsia="Calibri"/>
                <w:color w:val="FF0000"/>
              </w:rPr>
              <w:t>C</w:t>
            </w:r>
            <w:r w:rsidR="003E2E32">
              <w:rPr>
                <w:rFonts w:eastAsia="Calibri"/>
                <w:color w:val="FF0000"/>
              </w:rPr>
              <w:t>25</w:t>
            </w:r>
          </w:p>
        </w:tc>
      </w:tr>
      <w:bookmarkEnd w:id="4"/>
    </w:tbl>
    <w:p w14:paraId="11640690" w14:textId="77777777" w:rsidR="00AB64F5" w:rsidRDefault="00AB64F5" w:rsidP="00AB64F5"/>
    <w:p w14:paraId="455C6AEC" w14:textId="77777777" w:rsidR="00AB64F5" w:rsidRDefault="00AB64F5" w:rsidP="00AB64F5">
      <w:r>
        <w:t>Tài liệu được chia sẻ bởi Website VnTeach.Com</w:t>
      </w:r>
    </w:p>
    <w:p w14:paraId="5FFF5A63" w14:textId="057ECAD0" w:rsidR="007441BB" w:rsidRDefault="00AB64F5" w:rsidP="00AB64F5">
      <w:r>
        <w:t>https://www.vnteach.com</w:t>
      </w:r>
    </w:p>
    <w:sectPr w:rsidR="007441BB" w:rsidSect="00450821">
      <w:pgSz w:w="16840" w:h="11907" w:orient="landscape" w:code="9"/>
      <w:pgMar w:top="567" w:right="567" w:bottom="567"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F2C"/>
    <w:rsid w:val="00067549"/>
    <w:rsid w:val="000718ED"/>
    <w:rsid w:val="00073499"/>
    <w:rsid w:val="00105A1B"/>
    <w:rsid w:val="00160CAF"/>
    <w:rsid w:val="0016253B"/>
    <w:rsid w:val="0019055B"/>
    <w:rsid w:val="001A2A72"/>
    <w:rsid w:val="002F594A"/>
    <w:rsid w:val="002F680E"/>
    <w:rsid w:val="0034489E"/>
    <w:rsid w:val="0039716A"/>
    <w:rsid w:val="003A7250"/>
    <w:rsid w:val="003D5B7A"/>
    <w:rsid w:val="003E2E32"/>
    <w:rsid w:val="00450821"/>
    <w:rsid w:val="00451EA8"/>
    <w:rsid w:val="004D702B"/>
    <w:rsid w:val="00537336"/>
    <w:rsid w:val="005A32D0"/>
    <w:rsid w:val="005C286F"/>
    <w:rsid w:val="00693BF1"/>
    <w:rsid w:val="006F195B"/>
    <w:rsid w:val="007423A8"/>
    <w:rsid w:val="007441BB"/>
    <w:rsid w:val="007866E3"/>
    <w:rsid w:val="007F17C8"/>
    <w:rsid w:val="008107FC"/>
    <w:rsid w:val="00812140"/>
    <w:rsid w:val="00856C5B"/>
    <w:rsid w:val="008D0F2C"/>
    <w:rsid w:val="008F64B3"/>
    <w:rsid w:val="009009C4"/>
    <w:rsid w:val="00923EE4"/>
    <w:rsid w:val="00983281"/>
    <w:rsid w:val="00A1758E"/>
    <w:rsid w:val="00A571E5"/>
    <w:rsid w:val="00AB64F5"/>
    <w:rsid w:val="00B30020"/>
    <w:rsid w:val="00B33A18"/>
    <w:rsid w:val="00B74EA5"/>
    <w:rsid w:val="00B90FD2"/>
    <w:rsid w:val="00C0338F"/>
    <w:rsid w:val="00C31039"/>
    <w:rsid w:val="00C80ED9"/>
    <w:rsid w:val="00C95C49"/>
    <w:rsid w:val="00CE0FE3"/>
    <w:rsid w:val="00D72773"/>
    <w:rsid w:val="00DA1168"/>
    <w:rsid w:val="00DD41E7"/>
    <w:rsid w:val="00DD6F93"/>
    <w:rsid w:val="00E07BC7"/>
    <w:rsid w:val="00E57C04"/>
    <w:rsid w:val="00F6561D"/>
    <w:rsid w:val="00F66336"/>
    <w:rsid w:val="00F95F5D"/>
    <w:rsid w:val="00FD65E1"/>
    <w:rsid w:val="00FF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258C1"/>
  <w15:docId w15:val="{BE781540-FB31-49AA-A9DB-35AB333D1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E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F2C"/>
    <w:pPr>
      <w:ind w:firstLine="567"/>
      <w:jc w:val="both"/>
    </w:pPr>
    <w:rPr>
      <w:rFonts w:cs="Times New Roman"/>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1A2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C1372A-870B-43D5-974F-6DD2885D7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2023-08-14T09:30:00Z</dcterms:created>
  <dcterms:modified xsi:type="dcterms:W3CDTF">2023-10-27T01:56:00Z</dcterms:modified>
</cp:coreProperties>
</file>