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  <w:lang w:val="en-US"/>
        </w:rPr>
        <w:t xml:space="preserve">ĐÁP ÁN 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ĐỀ THI CHỌN HỌC SINH GIỎI LỚP 8 </w:t>
      </w:r>
    </w:p>
    <w:p>
      <w:pPr>
        <w:spacing w:after="0" w:line="240" w:lineRule="auto"/>
        <w:ind w:left="1440" w:firstLine="720"/>
        <w:outlineLvl w:val="0"/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     PART A.  LISTENING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i w:val="0"/>
          <w:iCs w:val="0"/>
          <w:sz w:val="26"/>
          <w:szCs w:val="26"/>
        </w:rPr>
        <w:t xml:space="preserve">Question I. 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Listen to Ryan talking about his life and decide whether the following statements are True (T) or False (F). 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1</w:t>
            </w:r>
          </w:p>
        </w:tc>
        <w:tc>
          <w:tcPr>
            <w:tcW w:w="527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True / 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2</w:t>
            </w:r>
          </w:p>
        </w:tc>
        <w:tc>
          <w:tcPr>
            <w:tcW w:w="527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True / 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3</w:t>
            </w:r>
          </w:p>
        </w:tc>
        <w:tc>
          <w:tcPr>
            <w:tcW w:w="527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False / 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4</w:t>
            </w:r>
          </w:p>
        </w:tc>
        <w:tc>
          <w:tcPr>
            <w:tcW w:w="527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False / 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5</w:t>
            </w:r>
          </w:p>
        </w:tc>
        <w:tc>
          <w:tcPr>
            <w:tcW w:w="527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True / T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</w:pPr>
    </w:p>
    <w:p>
      <w:pPr>
        <w:tabs>
          <w:tab w:val="left" w:pos="540"/>
          <w:tab w:val="left" w:pos="3240"/>
          <w:tab w:val="left" w:pos="6120"/>
          <w:tab w:val="left" w:pos="7380"/>
        </w:tabs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i w:val="0"/>
          <w:iCs w:val="0"/>
          <w:sz w:val="26"/>
          <w:szCs w:val="26"/>
        </w:rPr>
        <w:t xml:space="preserve">Question II.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6"/>
          <w:szCs w:val="26"/>
        </w:rPr>
        <w:t xml:space="preserve">You will hear a man asking for information about a train. 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6"/>
          <w:szCs w:val="26"/>
        </w:rPr>
        <w:t xml:space="preserve">Listen and fill in the information. 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vanish/>
          <w:sz w:val="26"/>
          <w:szCs w:val="26"/>
        </w:rPr>
        <w:t>Top of Form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6</w:t>
            </w:r>
          </w:p>
        </w:tc>
        <w:tc>
          <w:tcPr>
            <w:tcW w:w="527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Tuesday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7</w:t>
            </w:r>
          </w:p>
        </w:tc>
        <w:tc>
          <w:tcPr>
            <w:tcW w:w="527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11. 30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8</w:t>
            </w:r>
          </w:p>
        </w:tc>
        <w:tc>
          <w:tcPr>
            <w:tcW w:w="527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forty/40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9</w:t>
            </w:r>
          </w:p>
        </w:tc>
        <w:tc>
          <w:tcPr>
            <w:tcW w:w="527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Sandwiches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10</w:t>
            </w:r>
          </w:p>
        </w:tc>
        <w:tc>
          <w:tcPr>
            <w:tcW w:w="527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Mallet</w:t>
            </w:r>
          </w:p>
        </w:tc>
      </w:tr>
    </w:tbl>
    <w:p>
      <w:pPr>
        <w:spacing w:after="0" w:line="240" w:lineRule="auto"/>
        <w:ind w:right="-360"/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>PART B: PHONETICS (5 pts)</w:t>
      </w:r>
    </w:p>
    <w:p>
      <w:pPr>
        <w:spacing w:after="0" w:line="240" w:lineRule="auto"/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  <w:u w:val="single"/>
        </w:rPr>
        <w:t>Question I: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>Choose the word whose underlined part is pronounced differently from the</w:t>
      </w:r>
    </w:p>
    <w:p>
      <w:pPr>
        <w:spacing w:after="0" w:line="240" w:lineRule="auto"/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                    rest in the same line. (3 pts)</w:t>
      </w:r>
    </w:p>
    <w:p>
      <w:pPr>
        <w:tabs>
          <w:tab w:val="left" w:pos="2112"/>
          <w:tab w:val="left" w:pos="2940"/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11. 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B. m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u w:val="single"/>
        </w:rPr>
        <w:t>a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ll    </w:t>
      </w:r>
    </w:p>
    <w:p>
      <w:pPr>
        <w:spacing w:after="0" w:line="240" w:lineRule="auto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12. 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A. ex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u w:val="single"/>
        </w:rPr>
        <w:t>h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ibition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</w:p>
    <w:p>
      <w:pPr>
        <w:spacing w:after="0" w:line="240" w:lineRule="auto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13. D. 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  <w:t>hop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u w:val="single"/>
          <w:lang w:bidi="en-US"/>
        </w:rPr>
        <w:t>ed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  <w:u w:val="single"/>
        </w:rPr>
        <w:t>Question II:</w:t>
      </w: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Find the word with the stress pattern different from that of the other three </w:t>
      </w:r>
    </w:p>
    <w:p>
      <w:pPr>
        <w:spacing w:after="0" w:line="240" w:lineRule="auto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                    words in each question. (2 pts) </w:t>
      </w:r>
    </w:p>
    <w:p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14. 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D. concern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</w:p>
    <w:p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15. 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A. remember 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</w:p>
    <w:p>
      <w:pPr>
        <w:spacing w:after="0" w:line="240" w:lineRule="auto"/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>PART C:  VOCABULARY AND GRAMMAR (30 pts)</w:t>
      </w:r>
    </w:p>
    <w:p>
      <w:pPr>
        <w:spacing w:after="0" w:line="240" w:lineRule="auto"/>
        <w:ind w:right="-302"/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  <w:u w:val="single"/>
        </w:rPr>
        <w:t>Question I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>: Choose the most suitable word or phrase to complete each sentence. (15 pts)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16. </w:t>
      </w: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celebrated 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17. </w:t>
      </w: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performance                   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18.</w:t>
      </w: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C. 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reunions                       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19. </w:t>
      </w: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ancestors                      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20. D. Yes, please.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21. A. mountainous       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22 B. Although           </w:t>
      </w:r>
    </w:p>
    <w:p>
      <w:pPr>
        <w:spacing w:after="0" w:line="240" w:lineRule="auto"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 23. C. the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24. D. DYLI 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25. A. Therefore                </w:t>
      </w:r>
    </w:p>
    <w:p>
      <w:pPr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26.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A. must </w:t>
      </w:r>
    </w:p>
    <w:p>
      <w:pPr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27.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D. must have washed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</w:p>
    <w:p>
      <w:pPr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28.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B. chores   </w:t>
      </w:r>
    </w:p>
    <w:p>
      <w:pPr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29. D. annually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</w:p>
    <w:p>
      <w:pPr>
        <w:spacing w:after="0" w:line="240" w:lineRule="auto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30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. C. shouldn’t                        </w:t>
      </w:r>
    </w:p>
    <w:p>
      <w:pPr>
        <w:pStyle w:val="6"/>
        <w:jc w:val="both"/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  <w:u w:val="single"/>
        </w:rPr>
        <w:t>Question II: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 Supply the correct form of the word in capital letters. (8 pts)</w:t>
      </w:r>
    </w:p>
    <w:p>
      <w:pPr>
        <w:spacing w:after="0" w:line="240" w:lineRule="auto"/>
        <w:rPr>
          <w:rFonts w:hint="default" w:ascii="Times New Roman" w:hAnsi="Times New Roman" w:cs="Times New Roman"/>
          <w:i w:val="0"/>
          <w:iCs w:val="0"/>
          <w:w w:val="102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31</w:t>
      </w:r>
      <w:r>
        <w:rPr>
          <w:rFonts w:hint="default" w:ascii="Times New Roman" w:hAnsi="Times New Roman" w:cs="Times New Roman"/>
          <w:i w:val="0"/>
          <w:iCs w:val="0"/>
          <w:w w:val="102"/>
          <w:sz w:val="26"/>
          <w:szCs w:val="26"/>
        </w:rPr>
        <w:t>- will</w:t>
      </w:r>
    </w:p>
    <w:p>
      <w:pPr>
        <w:spacing w:after="0" w:line="240" w:lineRule="auto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w w:val="102"/>
          <w:sz w:val="26"/>
          <w:szCs w:val="26"/>
        </w:rPr>
        <w:t>32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. is it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w w:val="102"/>
          <w:sz w:val="26"/>
          <w:szCs w:val="26"/>
        </w:rPr>
        <w:t xml:space="preserve">33.  were 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I to have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i w:val="0"/>
          <w:i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w w:val="102"/>
          <w:sz w:val="26"/>
          <w:szCs w:val="26"/>
        </w:rPr>
        <w:t>3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4. 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  <w:lang w:val="en-US"/>
        </w:rPr>
        <w:t xml:space="preserve"> should have informed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i w:val="0"/>
          <w:i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  <w:lang w:val="en-US"/>
        </w:rPr>
        <w:t>3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5. 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  <w:lang w:val="en-US"/>
        </w:rPr>
        <w:t>have you worked/ have you been working?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  <w:lang w:val="en-US"/>
        </w:rPr>
        <w:t>36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  <w:lang w:val="en-US"/>
        </w:rPr>
        <w:t>being given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  <w:lang w:val="en-US"/>
        </w:rPr>
        <w:t>37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. leave </w:t>
      </w:r>
    </w:p>
    <w:p>
      <w:pPr>
        <w:pStyle w:val="6"/>
        <w:jc w:val="both"/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  <w:u w:val="single"/>
        </w:rPr>
        <w:t>Question II: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 Supply the correct form of the word in capital letters. (8pts)</w:t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38.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 tolerant </w:t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39.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cooperative  </w:t>
      </w:r>
    </w:p>
    <w:p>
      <w:pPr>
        <w:widowControl w:val="0"/>
        <w:tabs>
          <w:tab w:val="left" w:pos="360"/>
        </w:tabs>
        <w:spacing w:after="0" w:line="240" w:lineRule="auto"/>
        <w:ind w:left="360" w:hanging="360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40.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exporter </w:t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41.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envious </w:t>
      </w:r>
    </w:p>
    <w:p>
      <w:pPr>
        <w:widowControl w:val="0"/>
        <w:tabs>
          <w:tab w:val="left" w:pos="360"/>
          <w:tab w:val="left" w:pos="2076"/>
        </w:tabs>
        <w:spacing w:after="0" w:line="240" w:lineRule="auto"/>
        <w:ind w:left="360" w:hanging="360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42.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suburban    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43.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private </w:t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44.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astonishment  </w:t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45.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unbelievable</w:t>
      </w:r>
    </w:p>
    <w:p>
      <w:pPr>
        <w:spacing w:after="0" w:line="240" w:lineRule="auto"/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  <w:u w:val="single"/>
        </w:rPr>
        <w:t>Question IV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: 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  <w:shd w:val="clear" w:color="auto" w:fill="FFFFFF"/>
        </w:rPr>
        <w:t>Find the mistakes from A, B, C or D and correct them.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 (5pts)</w:t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46.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A      do/ should </w:t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47.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D      late  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</w:p>
    <w:p>
      <w:pPr>
        <w:widowControl w:val="0"/>
        <w:tabs>
          <w:tab w:val="left" w:pos="360"/>
          <w:tab w:val="left" w:pos="1080"/>
          <w:tab w:val="left" w:pos="3060"/>
          <w:tab w:val="left" w:pos="5040"/>
          <w:tab w:val="left" w:pos="783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48.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D     visiting     </w:t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49.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A      turned/ could turn </w:t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50.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B       hard   </w:t>
      </w:r>
    </w:p>
    <w:p>
      <w:pPr>
        <w:tabs>
          <w:tab w:val="left" w:pos="360"/>
          <w:tab w:val="left" w:pos="2520"/>
          <w:tab w:val="left" w:pos="4860"/>
          <w:tab w:val="left" w:pos="7020"/>
        </w:tabs>
        <w:spacing w:after="0" w:line="240" w:lineRule="auto"/>
        <w:rPr>
          <w:rFonts w:hint="default" w:ascii="Times New Roman" w:hAnsi="Times New Roman" w:cs="Times New Roman"/>
          <w:b/>
          <w:i w:val="0"/>
          <w:iCs w:val="0"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  <w:u w:val="single"/>
        </w:rPr>
        <w:t>PART D: READING COMPREHENSION  (25 pts)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  <w:u w:val="single"/>
        </w:rPr>
        <w:t>Question I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: Choose the word or phrase (A, B, C or D) that best fits each blank space in the  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                   following passage. </w:t>
      </w: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</w:rPr>
        <w:t>(10pts)</w:t>
      </w:r>
    </w:p>
    <w:p>
      <w:pPr>
        <w:tabs>
          <w:tab w:val="left" w:pos="-360"/>
          <w:tab w:val="left" w:pos="1800"/>
          <w:tab w:val="left" w:pos="4320"/>
          <w:tab w:val="left" w:pos="6840"/>
        </w:tabs>
        <w:spacing w:after="0" w:line="240" w:lineRule="auto"/>
        <w:ind w:right="134"/>
        <w:contextualSpacing/>
        <w:jc w:val="both"/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51.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>A.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earn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ab/>
      </w:r>
    </w:p>
    <w:p>
      <w:pPr>
        <w:tabs>
          <w:tab w:val="left" w:pos="-360"/>
          <w:tab w:val="left" w:pos="1800"/>
          <w:tab w:val="left" w:pos="4320"/>
          <w:tab w:val="left" w:pos="6840"/>
        </w:tabs>
        <w:spacing w:after="0" w:line="240" w:lineRule="auto"/>
        <w:ind w:right="134"/>
        <w:contextualSpacing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52.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>A.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collecting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ab/>
      </w:r>
    </w:p>
    <w:p>
      <w:pPr>
        <w:tabs>
          <w:tab w:val="left" w:pos="-360"/>
          <w:tab w:val="left" w:pos="1800"/>
          <w:tab w:val="left" w:pos="4320"/>
          <w:tab w:val="left" w:pos="6840"/>
        </w:tabs>
        <w:spacing w:after="0" w:line="240" w:lineRule="auto"/>
        <w:ind w:right="134"/>
        <w:contextualSpacing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53.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>C.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concerns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ab/>
      </w:r>
    </w:p>
    <w:p>
      <w:pPr>
        <w:tabs>
          <w:tab w:val="left" w:pos="-360"/>
          <w:tab w:val="left" w:pos="1800"/>
          <w:tab w:val="left" w:pos="4320"/>
          <w:tab w:val="left" w:pos="6840"/>
        </w:tabs>
        <w:spacing w:after="0" w:line="240" w:lineRule="auto"/>
        <w:ind w:right="134"/>
        <w:contextualSpacing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54.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 B.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cause</w:t>
      </w:r>
    </w:p>
    <w:p>
      <w:pPr>
        <w:tabs>
          <w:tab w:val="left" w:pos="-360"/>
          <w:tab w:val="left" w:pos="1800"/>
          <w:tab w:val="left" w:pos="4320"/>
          <w:tab w:val="left" w:pos="6840"/>
        </w:tabs>
        <w:spacing w:after="0" w:line="240" w:lineRule="auto"/>
        <w:ind w:right="134"/>
        <w:contextualSpacing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55.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 C.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solve</w:t>
      </w:r>
    </w:p>
    <w:p>
      <w:pPr>
        <w:tabs>
          <w:tab w:val="left" w:pos="-360"/>
          <w:tab w:val="left" w:pos="1800"/>
          <w:tab w:val="left" w:pos="4320"/>
          <w:tab w:val="left" w:pos="6840"/>
        </w:tabs>
        <w:spacing w:after="0" w:line="240" w:lineRule="auto"/>
        <w:ind w:right="134"/>
        <w:contextualSpacing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56. 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>D.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into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ab/>
      </w:r>
    </w:p>
    <w:p>
      <w:pPr>
        <w:tabs>
          <w:tab w:val="left" w:pos="-360"/>
          <w:tab w:val="left" w:pos="1800"/>
          <w:tab w:val="left" w:pos="4320"/>
          <w:tab w:val="left" w:pos="6840"/>
        </w:tabs>
        <w:spacing w:after="0" w:line="240" w:lineRule="auto"/>
        <w:ind w:right="134"/>
        <w:contextualSpacing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57.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 D.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buried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ab/>
      </w:r>
    </w:p>
    <w:p>
      <w:pPr>
        <w:tabs>
          <w:tab w:val="left" w:pos="-360"/>
          <w:tab w:val="left" w:pos="1800"/>
          <w:tab w:val="left" w:pos="4320"/>
          <w:tab w:val="left" w:pos="6840"/>
        </w:tabs>
        <w:spacing w:after="0" w:line="240" w:lineRule="auto"/>
        <w:ind w:right="134"/>
        <w:contextualSpacing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58.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 D.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Moreover  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ab/>
      </w:r>
    </w:p>
    <w:p>
      <w:pPr>
        <w:tabs>
          <w:tab w:val="left" w:pos="-360"/>
          <w:tab w:val="left" w:pos="1800"/>
          <w:tab w:val="left" w:pos="4320"/>
          <w:tab w:val="left" w:pos="6840"/>
        </w:tabs>
        <w:spacing w:after="0" w:line="240" w:lineRule="auto"/>
        <w:ind w:right="134"/>
        <w:contextualSpacing/>
        <w:jc w:val="both"/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59.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 C.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produces</w:t>
      </w:r>
    </w:p>
    <w:p>
      <w:pPr>
        <w:tabs>
          <w:tab w:val="left" w:pos="-360"/>
          <w:tab w:val="left" w:pos="1800"/>
          <w:tab w:val="left" w:pos="4320"/>
          <w:tab w:val="left" w:pos="6840"/>
        </w:tabs>
        <w:spacing w:after="0" w:line="240" w:lineRule="auto"/>
        <w:ind w:right="134"/>
        <w:contextualSpacing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60.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 B.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another tank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  <w:u w:val="single"/>
        </w:rPr>
        <w:t>Question II:</w:t>
      </w: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</w:rPr>
        <w:t>Fill in each numbered blank with a suitable word. (5pts)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i w:val="0"/>
          <w:iCs w:val="0"/>
          <w:sz w:val="26"/>
          <w:szCs w:val="26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6"/>
          <w:szCs w:val="26"/>
          <w:shd w:val="clear" w:color="auto" w:fill="FFFFFF"/>
        </w:rPr>
        <w:t>61. as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i w:val="0"/>
          <w:iCs w:val="0"/>
          <w:sz w:val="26"/>
          <w:szCs w:val="26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6"/>
          <w:szCs w:val="26"/>
          <w:shd w:val="clear" w:color="auto" w:fill="FFFFFF"/>
        </w:rPr>
        <w:t>62. teeth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i w:val="0"/>
          <w:iCs w:val="0"/>
          <w:sz w:val="26"/>
          <w:szCs w:val="26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6"/>
          <w:szCs w:val="26"/>
          <w:shd w:val="clear" w:color="auto" w:fill="FFFFFF"/>
        </w:rPr>
        <w:t>63. dentist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i w:val="0"/>
          <w:iCs w:val="0"/>
          <w:sz w:val="26"/>
          <w:szCs w:val="26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6"/>
          <w:szCs w:val="26"/>
          <w:shd w:val="clear" w:color="auto" w:fill="FFFFFF"/>
        </w:rPr>
        <w:t>64. such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i w:val="0"/>
          <w:iCs w:val="0"/>
          <w:sz w:val="26"/>
          <w:szCs w:val="26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6"/>
          <w:szCs w:val="26"/>
          <w:shd w:val="clear" w:color="auto" w:fill="FFFFFF"/>
        </w:rPr>
        <w:t>65. with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  <w:u w:val="single"/>
        </w:rPr>
        <w:t>Question III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: </w:t>
      </w: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</w:rPr>
        <w:t>Read the passage, then choose the correct answer A, B, C, or D.</w:t>
      </w:r>
      <w:r>
        <w:rPr>
          <w:rFonts w:hint="default" w:ascii="Times New Roman" w:hAnsi="Times New Roman" w:cs="Times New Roman"/>
          <w:bCs/>
          <w:i w:val="0"/>
          <w:iCs w:val="0"/>
          <w:sz w:val="26"/>
          <w:szCs w:val="26"/>
        </w:rPr>
        <w:t>(</w:t>
      </w: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</w:rPr>
        <w:t>5pts</w:t>
      </w:r>
      <w:r>
        <w:rPr>
          <w:rFonts w:hint="default" w:ascii="Times New Roman" w:hAnsi="Times New Roman" w:cs="Times New Roman"/>
          <w:bCs/>
          <w:i w:val="0"/>
          <w:iCs w:val="0"/>
          <w:sz w:val="26"/>
          <w:szCs w:val="26"/>
        </w:rPr>
        <w:t>)</w:t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  <w:t>66.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  <w:t xml:space="preserve">B. Spanish eating customs </w:t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  <w:t>67.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  <w:t xml:space="preserve">A.  short nap </w:t>
      </w:r>
    </w:p>
    <w:p>
      <w:pPr>
        <w:widowControl w:val="0"/>
        <w:tabs>
          <w:tab w:val="left" w:pos="360"/>
          <w:tab w:val="left" w:pos="6915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  <w:t>68.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  <w:t xml:space="preserve">B.  lunch </w:t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  <w:t>69.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  <w:t xml:space="preserve">C. a simple breakfast consisting of coffee and bread </w:t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val="en-US" w:bidi="en-US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  <w:t>70.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  <w:lang w:bidi="en-US"/>
        </w:rPr>
        <w:t xml:space="preserve">A. Spaniards don’t often eat their evening meal anytime before 9 pm </w:t>
      </w:r>
    </w:p>
    <w:p>
      <w:pPr>
        <w:tabs>
          <w:tab w:val="left" w:pos="-360"/>
          <w:tab w:val="left" w:pos="5670"/>
        </w:tabs>
        <w:spacing w:after="0" w:line="240" w:lineRule="auto"/>
        <w:ind w:right="-1"/>
        <w:contextualSpacing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  <w:u w:val="single"/>
        </w:rPr>
        <w:t>Question IV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 . Complete the passage with the words given in the box.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ab/>
      </w:r>
    </w:p>
    <w:p>
      <w:pPr>
        <w:tabs>
          <w:tab w:val="left" w:pos="-360"/>
        </w:tabs>
        <w:spacing w:after="0" w:line="240" w:lineRule="auto"/>
        <w:ind w:right="-1"/>
        <w:contextualSpacing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71. home</w:t>
      </w:r>
    </w:p>
    <w:p>
      <w:pPr>
        <w:tabs>
          <w:tab w:val="left" w:pos="-360"/>
        </w:tabs>
        <w:spacing w:after="0" w:line="240" w:lineRule="auto"/>
        <w:ind w:right="-1"/>
        <w:contextualSpacing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72. dress</w:t>
      </w:r>
    </w:p>
    <w:p>
      <w:pPr>
        <w:tabs>
          <w:tab w:val="left" w:pos="-360"/>
        </w:tabs>
        <w:spacing w:after="0" w:line="240" w:lineRule="auto"/>
        <w:ind w:right="-1"/>
        <w:contextualSpacing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73. at</w:t>
      </w:r>
    </w:p>
    <w:p>
      <w:pPr>
        <w:tabs>
          <w:tab w:val="left" w:pos="-360"/>
        </w:tabs>
        <w:spacing w:after="0" w:line="240" w:lineRule="auto"/>
        <w:ind w:right="-1"/>
        <w:contextualSpacing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74. with</w:t>
      </w:r>
    </w:p>
    <w:p>
      <w:pPr>
        <w:tabs>
          <w:tab w:val="left" w:pos="-360"/>
        </w:tabs>
        <w:spacing w:after="0" w:line="240" w:lineRule="auto"/>
        <w:ind w:right="-1"/>
        <w:contextualSpacing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75. ethnic</w:t>
      </w:r>
    </w:p>
    <w:p>
      <w:pPr>
        <w:tabs>
          <w:tab w:val="left" w:pos="-360"/>
        </w:tabs>
        <w:spacing w:after="0" w:line="240" w:lineRule="auto"/>
        <w:ind w:right="-1"/>
        <w:contextualSpacing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76. for</w:t>
      </w:r>
    </w:p>
    <w:p>
      <w:pPr>
        <w:tabs>
          <w:tab w:val="left" w:pos="-360"/>
        </w:tabs>
        <w:spacing w:after="0" w:line="240" w:lineRule="auto"/>
        <w:ind w:right="-1"/>
        <w:contextualSpacing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77. valleys</w:t>
      </w:r>
    </w:p>
    <w:p>
      <w:pPr>
        <w:tabs>
          <w:tab w:val="left" w:pos="-360"/>
        </w:tabs>
        <w:spacing w:after="0" w:line="240" w:lineRule="auto"/>
        <w:ind w:right="-1"/>
        <w:contextualSpacing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78. provide</w:t>
      </w:r>
    </w:p>
    <w:p>
      <w:pPr>
        <w:tabs>
          <w:tab w:val="left" w:pos="-360"/>
        </w:tabs>
        <w:spacing w:after="0" w:line="240" w:lineRule="auto"/>
        <w:ind w:right="-1"/>
        <w:contextualSpacing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79. villages</w:t>
      </w:r>
    </w:p>
    <w:p>
      <w:pPr>
        <w:tabs>
          <w:tab w:val="left" w:pos="-360"/>
        </w:tabs>
        <w:spacing w:after="0" w:line="240" w:lineRule="auto"/>
        <w:ind w:right="-1"/>
        <w:contextualSpacing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80. their</w:t>
      </w:r>
    </w:p>
    <w:p>
      <w:pPr>
        <w:spacing w:after="0" w:line="240" w:lineRule="auto"/>
        <w:rPr>
          <w:rFonts w:hint="default" w:ascii="Times New Roman" w:hAnsi="Times New Roman" w:cs="Times New Roman"/>
          <w:i w:val="0"/>
          <w:iCs w:val="0"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  <w:u w:val="single"/>
        </w:rPr>
        <w:t>PART E: WRITING (25 pts)</w:t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81. Jack was made to study a lot for the entrance exam to high school by his parents.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82.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 Despite having all the necessary qualifications, they didn’t offer me the job.</w:t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83.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The guard told us not to litter as we were walking along the coast </w:t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84.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The last time I bought some clothes was my trip to Hanoi.</w:t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85.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It is thought that a garden would be a perfect setting for the house </w:t>
      </w:r>
    </w:p>
    <w:p>
      <w:pPr>
        <w:widowControl w:val="0"/>
        <w:tabs>
          <w:tab w:val="left" w:pos="360"/>
          <w:tab w:val="left" w:leader="underscore" w:pos="9358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  <w:u w:val="single"/>
        </w:rPr>
        <w:t>Question II:</w:t>
      </w:r>
      <w:r>
        <w:rPr>
          <w:rFonts w:hint="default" w:ascii="Times New Roman" w:hAnsi="Times New Roman" w:eastAsia="Arial Unicode MS" w:cs="Times New Roman"/>
          <w:b/>
          <w:i w:val="0"/>
          <w:iCs w:val="0"/>
          <w:sz w:val="26"/>
          <w:szCs w:val="26"/>
        </w:rPr>
        <w:t>Complete the second sentence so that it has a similar meaning to the first sentence, using the word in capital.</w:t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86.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Sara is considered to be one of the best students in her school. 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87.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 xml:space="preserve"> No longer  does she teach me how to sing.</w:t>
      </w:r>
    </w:p>
    <w:p>
      <w:pPr>
        <w:widowControl w:val="0"/>
        <w:tabs>
          <w:tab w:val="left" w:pos="360"/>
        </w:tabs>
        <w:spacing w:after="0" w:line="240" w:lineRule="auto"/>
        <w:ind w:left="360" w:hanging="360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88. It is an obligation for the eldest son in a Vietnamese family is obliged to take care of his siblings.</w:t>
      </w:r>
    </w:p>
    <w:p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89. I find the news about ancient towns interesting.</w:t>
      </w:r>
    </w:p>
    <w:p>
      <w:pPr>
        <w:widowControl w:val="0"/>
        <w:tabs>
          <w:tab w:val="left" w:pos="360"/>
          <w:tab w:val="left" w:leader="underscore" w:pos="9358"/>
        </w:tabs>
        <w:spacing w:after="0" w:line="240" w:lineRule="auto"/>
        <w:ind w:right="-2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90.</w:t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  <w:t>When you come inside you should take off your coat and hat.</w:t>
      </w:r>
    </w:p>
    <w:p>
      <w:pPr>
        <w:widowControl w:val="0"/>
        <w:tabs>
          <w:tab w:val="left" w:pos="360"/>
          <w:tab w:val="left" w:leader="underscore" w:pos="9358"/>
        </w:tabs>
        <w:spacing w:after="0" w:line="240" w:lineRule="auto"/>
        <w:ind w:right="-2"/>
        <w:contextualSpacing/>
        <w:jc w:val="both"/>
        <w:rPr>
          <w:rFonts w:hint="default" w:ascii="Times New Roman" w:hAnsi="Times New Roman" w:eastAsia="Arial Unicode MS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  <w:u w:val="single"/>
        </w:rPr>
        <w:t>Question III: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   Paragraph : (10 pts)</w:t>
      </w:r>
    </w:p>
    <w:p>
      <w:pPr>
        <w:spacing w:after="0" w:line="240" w:lineRule="auto"/>
        <w:ind w:firstLine="567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Marking criteria: </w:t>
      </w:r>
    </w:p>
    <w:p>
      <w:pPr>
        <w:spacing w:after="0" w:line="240" w:lineRule="auto"/>
        <w:ind w:firstLine="567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+ Task completion (2 pts)</w:t>
      </w:r>
    </w:p>
    <w:p>
      <w:pPr>
        <w:spacing w:after="0" w:line="240" w:lineRule="auto"/>
        <w:ind w:firstLine="567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Tuỳ theo khả năng hoàn thành về bố cục và những yêu cầu nội dung cho mỗi phần ( mở bài,thân bài,kết luận) giám khảo có thể chấm từ 1- 2 điểm.</w:t>
      </w:r>
    </w:p>
    <w:p>
      <w:pPr>
        <w:spacing w:after="0" w:line="240" w:lineRule="auto"/>
        <w:ind w:firstLine="567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+ Grammatical accuracy and spelling  (1.5 pts):  bài viết không có lỗi chính tả và từ ba lỗi ngữ pháp trở xuống được cho 1.5 điểm tối đa. Cứ 4 lỗi chính tả hoặc ngữ pháp trừ 0.5 điểm (Trừ không quá 1.5 điểm).</w:t>
      </w:r>
    </w:p>
    <w:p>
      <w:pPr>
        <w:spacing w:after="0" w:line="240" w:lineRule="auto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- Coherence and cohesion (tính mạch lạc và sự liên kết câu, đoạn) – (1.5 pts): </w:t>
      </w:r>
    </w:p>
    <w:p>
      <w:pPr>
        <w:spacing w:after="0" w:line="240" w:lineRule="auto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Tùy mức độ mạch lạc, liên kết câu, liên kết đoạn của bài viết, giám khảo có thể chấm 1-1.5 điểm.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>B. HƯỚNG DẪN CHẤM</w:t>
      </w:r>
    </w:p>
    <w:p>
      <w:pPr>
        <w:spacing w:after="0" w:line="240" w:lineRule="auto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- Tổng bài thi 100 points</w:t>
      </w:r>
    </w:p>
    <w:p>
      <w:pPr>
        <w:spacing w:after="0" w:line="240" w:lineRule="auto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- Thang điểm 20</w:t>
      </w:r>
    </w:p>
    <w:p>
      <w:pPr>
        <w:spacing w:after="0" w:line="240" w:lineRule="auto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- Tổng số câu đúng, phần làm đúng nhân với 0,2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C7695"/>
    <w:rsid w:val="1B1C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="Arial" w:cs="Times New Roman"/>
      <w:sz w:val="22"/>
      <w:szCs w:val="22"/>
      <w:lang w:val="vi-V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vi-VN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vi-VN"/>
    </w:rPr>
  </w:style>
  <w:style w:type="paragraph" w:styleId="6">
    <w:name w:val="No Spacing"/>
    <w:qFormat/>
    <w:uiPriority w:val="99"/>
    <w:rPr>
      <w:rFonts w:ascii="Calibri" w:hAnsi="Calibri" w:eastAsia="Times New Roman" w:cs="Calibri"/>
      <w:sz w:val="22"/>
      <w:szCs w:val="22"/>
      <w:lang w:val="en-US" w:eastAsia="en-US" w:bidi="ar-SA"/>
    </w:rPr>
  </w:style>
  <w:style w:type="character" w:customStyle="1" w:styleId="7">
    <w:name w:val="y2iqfc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2024-01-13T02:01:00Z</dcterms:created>
  <dc:creator>Hang Cao</dc:creator>
  <cp:lastModifiedBy>Hang Cao</cp:lastModifiedBy>
  <dcterms:modified xsi:type="dcterms:W3CDTF">2024-01-13T02:02:48Z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8DC05BF9DE3545BC8B034601DF6999AD_11</vt:lpwstr>
  </property>
</Properties>
</file>