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78"/>
      </w:tblGrid>
      <w:tr w:rsidR="00165BA4" w:rsidRPr="002935F5" w:rsidTr="00165BA4">
        <w:tc>
          <w:tcPr>
            <w:tcW w:w="4678" w:type="dxa"/>
            <w:hideMark/>
          </w:tcPr>
          <w:p w:rsidR="00165BA4" w:rsidRPr="002935F5" w:rsidRDefault="00165BA4" w:rsidP="002935F5">
            <w:pPr>
              <w:spacing w:before="0" w:after="0" w:line="288" w:lineRule="auto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2935F5">
              <w:rPr>
                <w:b/>
                <w:bCs/>
                <w:sz w:val="26"/>
                <w:szCs w:val="26"/>
              </w:rPr>
              <w:t>Trường</w:t>
            </w:r>
            <w:proofErr w:type="gramStart"/>
            <w:r w:rsidRPr="002935F5">
              <w:rPr>
                <w:b/>
                <w:bCs/>
                <w:sz w:val="26"/>
                <w:szCs w:val="26"/>
              </w:rPr>
              <w:t>:</w:t>
            </w:r>
            <w:r w:rsidRPr="002935F5">
              <w:rPr>
                <w:b/>
                <w:bCs/>
                <w:sz w:val="26"/>
                <w:szCs w:val="26"/>
                <w:lang w:val="vi-VN"/>
              </w:rPr>
              <w:t>...................</w:t>
            </w:r>
            <w:proofErr w:type="gramEnd"/>
          </w:p>
          <w:p w:rsidR="00165BA4" w:rsidRPr="002935F5" w:rsidRDefault="00165BA4" w:rsidP="002935F5">
            <w:pPr>
              <w:spacing w:before="0" w:after="0" w:line="288" w:lineRule="auto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2935F5">
              <w:rPr>
                <w:b/>
                <w:bCs/>
                <w:sz w:val="26"/>
                <w:szCs w:val="26"/>
              </w:rPr>
              <w:t>Tổ</w:t>
            </w:r>
            <w:proofErr w:type="gramStart"/>
            <w:r w:rsidRPr="002935F5">
              <w:rPr>
                <w:b/>
                <w:bCs/>
                <w:sz w:val="26"/>
                <w:szCs w:val="26"/>
              </w:rPr>
              <w:t>:</w:t>
            </w:r>
            <w:r w:rsidRPr="002935F5">
              <w:rPr>
                <w:b/>
                <w:bCs/>
                <w:sz w:val="26"/>
                <w:szCs w:val="26"/>
                <w:lang w:val="vi-VN"/>
              </w:rPr>
              <w:t>............................</w:t>
            </w:r>
            <w:proofErr w:type="gramEnd"/>
          </w:p>
          <w:p w:rsidR="00165BA4" w:rsidRPr="002935F5" w:rsidRDefault="00165BA4" w:rsidP="002935F5">
            <w:pPr>
              <w:spacing w:before="0" w:after="0" w:line="288" w:lineRule="auto"/>
              <w:jc w:val="both"/>
              <w:rPr>
                <w:b/>
                <w:bCs/>
                <w:sz w:val="26"/>
                <w:szCs w:val="26"/>
              </w:rPr>
            </w:pPr>
            <w:r w:rsidRPr="002935F5">
              <w:rPr>
                <w:i/>
                <w:iCs/>
                <w:sz w:val="26"/>
                <w:szCs w:val="26"/>
                <w:lang w:val="vi-VN"/>
              </w:rPr>
              <w:t>Ngày: ........................</w:t>
            </w:r>
          </w:p>
        </w:tc>
        <w:tc>
          <w:tcPr>
            <w:tcW w:w="4378" w:type="dxa"/>
          </w:tcPr>
          <w:p w:rsidR="00165BA4" w:rsidRPr="002935F5" w:rsidRDefault="00165BA4" w:rsidP="002935F5">
            <w:pPr>
              <w:spacing w:before="0" w:after="0" w:line="288" w:lineRule="auto"/>
              <w:jc w:val="center"/>
              <w:rPr>
                <w:sz w:val="26"/>
                <w:szCs w:val="26"/>
              </w:rPr>
            </w:pPr>
            <w:r w:rsidRPr="002935F5">
              <w:rPr>
                <w:sz w:val="26"/>
                <w:szCs w:val="26"/>
              </w:rPr>
              <w:t>Họ và tên giáo viên:</w:t>
            </w:r>
          </w:p>
          <w:p w:rsidR="00165BA4" w:rsidRPr="002935F5" w:rsidRDefault="00165BA4" w:rsidP="002935F5">
            <w:pPr>
              <w:spacing w:before="0" w:after="0" w:line="288" w:lineRule="auto"/>
              <w:jc w:val="center"/>
              <w:rPr>
                <w:sz w:val="26"/>
                <w:szCs w:val="26"/>
              </w:rPr>
            </w:pPr>
          </w:p>
          <w:p w:rsidR="00165BA4" w:rsidRPr="002935F5" w:rsidRDefault="00165BA4" w:rsidP="002935F5">
            <w:pPr>
              <w:spacing w:before="0" w:after="0" w:line="288" w:lineRule="auto"/>
              <w:jc w:val="center"/>
              <w:rPr>
                <w:sz w:val="26"/>
                <w:szCs w:val="26"/>
                <w:lang w:val="vi-VN"/>
              </w:rPr>
            </w:pPr>
            <w:r w:rsidRPr="002935F5">
              <w:rPr>
                <w:sz w:val="26"/>
                <w:szCs w:val="26"/>
              </w:rPr>
              <w:t>……………………</w:t>
            </w:r>
            <w:r w:rsidRPr="002935F5">
              <w:rPr>
                <w:sz w:val="26"/>
                <w:szCs w:val="26"/>
                <w:lang w:val="vi-VN"/>
              </w:rPr>
              <w:t>.............................</w:t>
            </w:r>
          </w:p>
        </w:tc>
      </w:tr>
    </w:tbl>
    <w:p w:rsidR="00165BA4" w:rsidRPr="002935F5" w:rsidRDefault="00165BA4" w:rsidP="002935F5">
      <w:pPr>
        <w:spacing w:before="0" w:after="0" w:line="288" w:lineRule="auto"/>
        <w:jc w:val="center"/>
        <w:rPr>
          <w:b/>
          <w:bCs/>
          <w:sz w:val="26"/>
          <w:szCs w:val="26"/>
          <w:lang w:val="vi-VN"/>
        </w:rPr>
      </w:pPr>
    </w:p>
    <w:p w:rsidR="00165BA4" w:rsidRPr="002935F5" w:rsidRDefault="00165BA4" w:rsidP="002935F5">
      <w:pPr>
        <w:spacing w:before="0" w:after="0" w:line="288" w:lineRule="auto"/>
        <w:jc w:val="center"/>
        <w:rPr>
          <w:b/>
          <w:bCs/>
          <w:sz w:val="26"/>
          <w:szCs w:val="26"/>
        </w:rPr>
      </w:pPr>
      <w:r w:rsidRPr="002935F5">
        <w:rPr>
          <w:b/>
          <w:bCs/>
          <w:sz w:val="26"/>
          <w:szCs w:val="26"/>
          <w:lang w:val="vi-VN"/>
        </w:rPr>
        <w:t xml:space="preserve">TÊN BÀI </w:t>
      </w:r>
      <w:r w:rsidRPr="002935F5">
        <w:rPr>
          <w:b/>
          <w:bCs/>
          <w:sz w:val="26"/>
          <w:szCs w:val="26"/>
        </w:rPr>
        <w:t xml:space="preserve">DẠY: </w:t>
      </w:r>
      <w:r w:rsidR="00E97416" w:rsidRPr="002935F5">
        <w:rPr>
          <w:b/>
          <w:bCs/>
          <w:sz w:val="26"/>
          <w:szCs w:val="26"/>
        </w:rPr>
        <w:t>QUẦN CƯ. ĐÔ THỊ HÓA</w:t>
      </w:r>
    </w:p>
    <w:p w:rsidR="00165BA4" w:rsidRPr="002935F5" w:rsidRDefault="00165BA4" w:rsidP="002935F5">
      <w:pPr>
        <w:spacing w:before="0" w:after="0" w:line="288" w:lineRule="auto"/>
        <w:jc w:val="center"/>
        <w:rPr>
          <w:sz w:val="26"/>
          <w:szCs w:val="26"/>
        </w:rPr>
      </w:pPr>
      <w:r w:rsidRPr="002935F5">
        <w:rPr>
          <w:sz w:val="26"/>
          <w:szCs w:val="26"/>
          <w:lang w:val="vi-VN"/>
        </w:rPr>
        <w:t>Môn học/Hoạt động giáo dục</w:t>
      </w:r>
      <w:r w:rsidRPr="002935F5">
        <w:rPr>
          <w:sz w:val="26"/>
          <w:szCs w:val="26"/>
        </w:rPr>
        <w:t>: ĐỊA LÍ; Lớp:</w:t>
      </w:r>
      <w:r w:rsidR="00A73230" w:rsidRPr="002935F5">
        <w:rPr>
          <w:sz w:val="26"/>
          <w:szCs w:val="26"/>
        </w:rPr>
        <w:t xml:space="preserve"> 7</w:t>
      </w:r>
    </w:p>
    <w:p w:rsidR="00165BA4" w:rsidRPr="002935F5" w:rsidRDefault="00165BA4" w:rsidP="002935F5">
      <w:pPr>
        <w:spacing w:before="0" w:after="0" w:line="288" w:lineRule="auto"/>
        <w:jc w:val="center"/>
        <w:rPr>
          <w:sz w:val="26"/>
          <w:szCs w:val="26"/>
        </w:rPr>
      </w:pPr>
      <w:r w:rsidRPr="002935F5">
        <w:rPr>
          <w:sz w:val="26"/>
          <w:szCs w:val="26"/>
        </w:rPr>
        <w:t>Thời gian thực hiện: (1 tiết)</w:t>
      </w:r>
    </w:p>
    <w:p w:rsidR="00165BA4" w:rsidRPr="000420EE" w:rsidRDefault="00165BA4" w:rsidP="002935F5">
      <w:pPr>
        <w:spacing w:before="0" w:after="0" w:line="288" w:lineRule="auto"/>
        <w:rPr>
          <w:b/>
          <w:color w:val="auto"/>
          <w:sz w:val="26"/>
          <w:szCs w:val="26"/>
        </w:rPr>
      </w:pPr>
      <w:r w:rsidRPr="000420EE">
        <w:rPr>
          <w:b/>
          <w:color w:val="auto"/>
          <w:sz w:val="26"/>
          <w:szCs w:val="26"/>
        </w:rPr>
        <w:t>I. MỤC TIÊU</w:t>
      </w:r>
    </w:p>
    <w:p w:rsidR="000420EE" w:rsidRPr="000420EE" w:rsidRDefault="000420EE" w:rsidP="000420EE">
      <w:pPr>
        <w:rPr>
          <w:b/>
          <w:color w:val="auto"/>
          <w:szCs w:val="28"/>
          <w:u w:val="single"/>
        </w:rPr>
      </w:pPr>
      <w:r w:rsidRPr="000420EE">
        <w:rPr>
          <w:b/>
          <w:color w:val="auto"/>
          <w:szCs w:val="28"/>
          <w:u w:val="single"/>
        </w:rPr>
        <w:t>1. Kiến thức</w:t>
      </w:r>
    </w:p>
    <w:p w:rsidR="000420EE" w:rsidRPr="002F1A66" w:rsidRDefault="000420EE" w:rsidP="000420EE">
      <w:pPr>
        <w:rPr>
          <w:bCs/>
          <w:i/>
          <w:szCs w:val="28"/>
        </w:rPr>
      </w:pPr>
      <w:r w:rsidRPr="000420EE">
        <w:rPr>
          <w:bCs/>
          <w:i/>
          <w:color w:val="auto"/>
          <w:szCs w:val="28"/>
        </w:rPr>
        <w:t xml:space="preserve">Yêu cầu cần </w:t>
      </w:r>
      <w:proofErr w:type="gramStart"/>
      <w:r w:rsidRPr="000420EE">
        <w:rPr>
          <w:bCs/>
          <w:i/>
          <w:color w:val="auto"/>
          <w:szCs w:val="28"/>
        </w:rPr>
        <w:t xml:space="preserve">đạt </w:t>
      </w:r>
      <w:r w:rsidRPr="002F1A66">
        <w:rPr>
          <w:bCs/>
          <w:i/>
          <w:szCs w:val="28"/>
        </w:rPr>
        <w:t>:</w:t>
      </w:r>
      <w:proofErr w:type="gramEnd"/>
    </w:p>
    <w:p w:rsidR="000420EE" w:rsidRPr="002935F5" w:rsidRDefault="000420EE" w:rsidP="000420EE">
      <w:pPr>
        <w:spacing w:before="0" w:after="0" w:line="288" w:lineRule="auto"/>
        <w:rPr>
          <w:sz w:val="26"/>
          <w:szCs w:val="26"/>
          <w:lang w:val="nl-NL"/>
        </w:rPr>
      </w:pPr>
      <w:r w:rsidRPr="002935F5">
        <w:rPr>
          <w:sz w:val="26"/>
          <w:szCs w:val="26"/>
          <w:lang w:val="nl-NL"/>
        </w:rPr>
        <w:t xml:space="preserve">- So sánh được sự khác nhau giữa quần cư nông thôn và quần cư đô thị về hoạt động kinh tế, mật độ dân số, lối sống. </w:t>
      </w:r>
    </w:p>
    <w:p w:rsidR="000420EE" w:rsidRPr="002935F5" w:rsidRDefault="000420EE" w:rsidP="000420EE">
      <w:pPr>
        <w:spacing w:before="0" w:after="0" w:line="288" w:lineRule="auto"/>
        <w:rPr>
          <w:sz w:val="26"/>
          <w:szCs w:val="26"/>
          <w:lang w:val="nl-NL"/>
        </w:rPr>
      </w:pPr>
      <w:r w:rsidRPr="002935F5">
        <w:rPr>
          <w:sz w:val="26"/>
          <w:szCs w:val="26"/>
          <w:lang w:val="nl-NL"/>
        </w:rPr>
        <w:t>- Biết sơ lược quá trình đô thị hóa và sự hình thành các siêu đô thị trên thế giới. - - Biết một số siêu đô thị trên thế giới.</w:t>
      </w:r>
    </w:p>
    <w:p w:rsidR="000420EE" w:rsidRPr="000420EE" w:rsidRDefault="000420EE" w:rsidP="000420EE">
      <w:pPr>
        <w:rPr>
          <w:b/>
          <w:color w:val="auto"/>
          <w:szCs w:val="28"/>
          <w:u w:val="single"/>
        </w:rPr>
      </w:pPr>
      <w:r w:rsidRPr="000420EE">
        <w:rPr>
          <w:b/>
          <w:color w:val="auto"/>
          <w:szCs w:val="28"/>
          <w:u w:val="single"/>
        </w:rPr>
        <w:t>2. Năng lực</w:t>
      </w:r>
    </w:p>
    <w:p w:rsidR="000420EE" w:rsidRDefault="000420EE" w:rsidP="000420EE">
      <w:pPr>
        <w:spacing w:before="0" w:after="0" w:line="288" w:lineRule="auto"/>
        <w:rPr>
          <w:b/>
          <w:sz w:val="26"/>
          <w:szCs w:val="26"/>
        </w:rPr>
      </w:pPr>
      <w:r w:rsidRPr="002F1A66">
        <w:rPr>
          <w:b/>
          <w:szCs w:val="28"/>
        </w:rPr>
        <w:t xml:space="preserve">* Năng lực </w:t>
      </w:r>
      <w:proofErr w:type="gramStart"/>
      <w:r w:rsidRPr="002F1A66">
        <w:rPr>
          <w:b/>
          <w:szCs w:val="28"/>
        </w:rPr>
        <w:t>chung</w:t>
      </w:r>
      <w:proofErr w:type="gramEnd"/>
    </w:p>
    <w:p w:rsidR="00A0698B" w:rsidRPr="002935F5" w:rsidRDefault="00A0698B" w:rsidP="002935F5">
      <w:pPr>
        <w:spacing w:before="0" w:after="0" w:line="288" w:lineRule="auto"/>
        <w:rPr>
          <w:sz w:val="26"/>
          <w:szCs w:val="26"/>
        </w:rPr>
      </w:pPr>
      <w:r w:rsidRPr="002935F5">
        <w:rPr>
          <w:b/>
          <w:sz w:val="26"/>
          <w:szCs w:val="26"/>
        </w:rPr>
        <w:t xml:space="preserve">- </w:t>
      </w:r>
      <w:r w:rsidRPr="002935F5">
        <w:rPr>
          <w:sz w:val="26"/>
          <w:szCs w:val="26"/>
        </w:rPr>
        <w:t>Năng lực tự chủ và tự học: biết chủ động tích cực thực hiện nhiệm vụ học tập.</w:t>
      </w:r>
    </w:p>
    <w:p w:rsidR="00A0698B" w:rsidRPr="002935F5" w:rsidRDefault="00A0698B" w:rsidP="002935F5">
      <w:pPr>
        <w:spacing w:before="0" w:after="0" w:line="288" w:lineRule="auto"/>
        <w:rPr>
          <w:sz w:val="26"/>
          <w:szCs w:val="26"/>
        </w:rPr>
      </w:pPr>
      <w:r w:rsidRPr="002935F5">
        <w:rPr>
          <w:b/>
          <w:sz w:val="26"/>
          <w:szCs w:val="26"/>
        </w:rPr>
        <w:t xml:space="preserve">- </w:t>
      </w:r>
      <w:r w:rsidRPr="002935F5">
        <w:rPr>
          <w:sz w:val="26"/>
          <w:szCs w:val="26"/>
        </w:rPr>
        <w:t>Năng lực giao tiếp và hợp tác: biết chủ động đưa ra ý kiến giải pháp khi được giao nhiệm vụ để hoàn thành tốt khi làm việc nhóm.</w:t>
      </w:r>
    </w:p>
    <w:p w:rsidR="000420EE" w:rsidRDefault="000420EE" w:rsidP="002935F5">
      <w:pPr>
        <w:spacing w:before="0" w:after="0" w:line="288" w:lineRule="auto"/>
        <w:rPr>
          <w:sz w:val="26"/>
          <w:szCs w:val="26"/>
        </w:rPr>
      </w:pPr>
      <w:r w:rsidRPr="002F1A66">
        <w:rPr>
          <w:b/>
          <w:kern w:val="24"/>
          <w:szCs w:val="28"/>
        </w:rPr>
        <w:t>* Năng lực Địa Lí</w:t>
      </w:r>
    </w:p>
    <w:p w:rsidR="00B9659F" w:rsidRPr="002935F5" w:rsidRDefault="00A0698B" w:rsidP="002935F5">
      <w:pPr>
        <w:spacing w:before="0" w:after="0" w:line="288" w:lineRule="auto"/>
        <w:rPr>
          <w:sz w:val="26"/>
          <w:szCs w:val="26"/>
        </w:rPr>
      </w:pPr>
      <w:r w:rsidRPr="002935F5">
        <w:rPr>
          <w:sz w:val="26"/>
          <w:szCs w:val="26"/>
        </w:rPr>
        <w:t xml:space="preserve">- </w:t>
      </w:r>
      <w:r w:rsidR="00B9659F" w:rsidRPr="002935F5">
        <w:rPr>
          <w:sz w:val="26"/>
          <w:szCs w:val="26"/>
        </w:rPr>
        <w:t>Năng lực tìm hiểu địa lí</w:t>
      </w:r>
      <w:r w:rsidRPr="002935F5">
        <w:rPr>
          <w:sz w:val="26"/>
          <w:szCs w:val="26"/>
        </w:rPr>
        <w:t>:</w:t>
      </w:r>
      <w:r w:rsidR="00E97416" w:rsidRPr="002935F5">
        <w:rPr>
          <w:sz w:val="26"/>
          <w:szCs w:val="26"/>
        </w:rPr>
        <w:t xml:space="preserve"> </w:t>
      </w:r>
    </w:p>
    <w:p w:rsidR="00E97416" w:rsidRPr="002935F5" w:rsidRDefault="00E97416" w:rsidP="002935F5">
      <w:pPr>
        <w:spacing w:before="0" w:after="0" w:line="288" w:lineRule="auto"/>
        <w:rPr>
          <w:sz w:val="26"/>
          <w:szCs w:val="26"/>
          <w:lang w:val="nl-NL"/>
        </w:rPr>
      </w:pPr>
      <w:r w:rsidRPr="002935F5">
        <w:rPr>
          <w:bCs/>
          <w:iCs/>
          <w:sz w:val="26"/>
          <w:szCs w:val="26"/>
          <w:lang w:val="nl-NL"/>
        </w:rPr>
        <w:t>+</w:t>
      </w:r>
      <w:r w:rsidRPr="002935F5">
        <w:rPr>
          <w:sz w:val="26"/>
          <w:szCs w:val="26"/>
          <w:lang w:val="nl-NL"/>
        </w:rPr>
        <w:t xml:space="preserve"> Rèn kỹ năng đọc bản đồ, lược đồ: phân bố dân cư, các siêu đô thị trên thế giới, sự phân bố các siêu đô thị trên thế giới.</w:t>
      </w:r>
    </w:p>
    <w:p w:rsidR="00E97416" w:rsidRPr="002935F5" w:rsidRDefault="00E97416" w:rsidP="002935F5">
      <w:pPr>
        <w:spacing w:before="0" w:after="0" w:line="288" w:lineRule="auto"/>
        <w:rPr>
          <w:sz w:val="26"/>
          <w:szCs w:val="26"/>
          <w:lang w:val="nl-NL"/>
        </w:rPr>
      </w:pPr>
      <w:r w:rsidRPr="002935F5">
        <w:rPr>
          <w:sz w:val="26"/>
          <w:szCs w:val="26"/>
          <w:lang w:val="nl-NL"/>
        </w:rPr>
        <w:t>+ Xác định trên bản đồ, lược đồ “ Các siêu đô thị trên thế giới”.</w:t>
      </w:r>
    </w:p>
    <w:p w:rsidR="000420EE" w:rsidRPr="000420EE" w:rsidRDefault="000420EE" w:rsidP="000420EE">
      <w:pPr>
        <w:spacing w:line="0" w:lineRule="atLeast"/>
        <w:rPr>
          <w:szCs w:val="28"/>
        </w:rPr>
      </w:pPr>
      <w:r w:rsidRPr="000420EE">
        <w:rPr>
          <w:szCs w:val="28"/>
        </w:rPr>
        <w:t>- Vận dụng kiến thức, kĩ năng đã học:</w:t>
      </w:r>
      <w:r w:rsidRPr="002F1A66">
        <w:rPr>
          <w:szCs w:val="28"/>
        </w:rPr>
        <w:t xml:space="preserve"> </w:t>
      </w:r>
      <w:r w:rsidRPr="00DC04B2">
        <w:rPr>
          <w:szCs w:val="28"/>
          <w:lang w:val="fr-FR"/>
        </w:rPr>
        <w:t>Biết tìm kiếm các thông tin từ các nguồn tin cậy để cập nhật tri thức, số liệu</w:t>
      </w:r>
      <w:proofErr w:type="gramStart"/>
      <w:r w:rsidRPr="00DC04B2">
        <w:rPr>
          <w:szCs w:val="28"/>
          <w:lang w:val="fr-FR"/>
        </w:rPr>
        <w:t>,...</w:t>
      </w:r>
      <w:proofErr w:type="gramEnd"/>
      <w:r w:rsidRPr="00DC04B2">
        <w:rPr>
          <w:szCs w:val="28"/>
          <w:lang w:val="fr-FR"/>
        </w:rPr>
        <w:t xml:space="preserve"> về các địa phương, quốc gia được học, về xu hướng phát triển trên thế giới và trong nước</w:t>
      </w:r>
      <w:bookmarkStart w:id="0" w:name="_GoBack"/>
      <w:bookmarkEnd w:id="0"/>
    </w:p>
    <w:p w:rsidR="00165BA4" w:rsidRDefault="000420EE" w:rsidP="002935F5">
      <w:pPr>
        <w:spacing w:before="0" w:after="0" w:line="288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t>3</w:t>
      </w:r>
      <w:r w:rsidR="00165BA4" w:rsidRPr="002935F5">
        <w:rPr>
          <w:b/>
          <w:sz w:val="26"/>
          <w:szCs w:val="26"/>
        </w:rPr>
        <w:t>. Phẩm chất</w:t>
      </w:r>
    </w:p>
    <w:p w:rsidR="000420EE" w:rsidRPr="002935F5" w:rsidRDefault="000420EE" w:rsidP="002935F5">
      <w:pPr>
        <w:spacing w:before="0" w:after="0" w:line="288" w:lineRule="auto"/>
        <w:rPr>
          <w:b/>
          <w:sz w:val="26"/>
          <w:szCs w:val="26"/>
        </w:rPr>
      </w:pPr>
      <w:r w:rsidRPr="002F1A66">
        <w:rPr>
          <w:b/>
          <w:szCs w:val="28"/>
        </w:rPr>
        <w:t>Phẩm chất chủ yếu</w:t>
      </w:r>
    </w:p>
    <w:p w:rsidR="00A0698B" w:rsidRPr="002935F5" w:rsidRDefault="00A0698B" w:rsidP="002935F5">
      <w:pPr>
        <w:spacing w:before="0" w:after="0" w:line="288" w:lineRule="auto"/>
        <w:rPr>
          <w:sz w:val="26"/>
          <w:szCs w:val="26"/>
        </w:rPr>
      </w:pPr>
      <w:r w:rsidRPr="002935F5">
        <w:rPr>
          <w:sz w:val="26"/>
          <w:szCs w:val="26"/>
        </w:rPr>
        <w:t>- Chăm chỉ:</w:t>
      </w:r>
      <w:r w:rsidR="00E97416" w:rsidRPr="002935F5">
        <w:rPr>
          <w:sz w:val="26"/>
          <w:szCs w:val="26"/>
        </w:rPr>
        <w:t xml:space="preserve"> tích cực, chủ động trong các hoạt động học.</w:t>
      </w:r>
    </w:p>
    <w:p w:rsidR="00A0698B" w:rsidRPr="002935F5" w:rsidRDefault="00A0698B" w:rsidP="002935F5">
      <w:pPr>
        <w:spacing w:before="0" w:after="0" w:line="288" w:lineRule="auto"/>
        <w:rPr>
          <w:sz w:val="26"/>
          <w:szCs w:val="26"/>
        </w:rPr>
      </w:pPr>
      <w:r w:rsidRPr="002935F5">
        <w:rPr>
          <w:sz w:val="26"/>
          <w:szCs w:val="26"/>
        </w:rPr>
        <w:t>- Nhân ái:</w:t>
      </w:r>
      <w:r w:rsidR="00E97416" w:rsidRPr="002935F5">
        <w:rPr>
          <w:sz w:val="26"/>
          <w:szCs w:val="26"/>
        </w:rPr>
        <w:t xml:space="preserve"> sống hòa thuận, đoàn kết với tất cả mọi người.</w:t>
      </w:r>
    </w:p>
    <w:p w:rsidR="00165BA4" w:rsidRPr="002935F5" w:rsidRDefault="00165BA4" w:rsidP="002935F5">
      <w:pPr>
        <w:spacing w:before="0" w:after="0" w:line="288" w:lineRule="auto"/>
        <w:rPr>
          <w:b/>
          <w:sz w:val="26"/>
          <w:szCs w:val="26"/>
        </w:rPr>
      </w:pPr>
      <w:r w:rsidRPr="002935F5">
        <w:rPr>
          <w:b/>
          <w:sz w:val="26"/>
          <w:szCs w:val="26"/>
        </w:rPr>
        <w:t>II. THIẾT BỊ DẠY HỌC VÀ HỌC LIỆU</w:t>
      </w:r>
    </w:p>
    <w:p w:rsidR="00A0698B" w:rsidRPr="002935F5" w:rsidRDefault="006B2DD0" w:rsidP="002935F5">
      <w:pPr>
        <w:spacing w:before="0" w:after="0" w:line="288" w:lineRule="auto"/>
        <w:rPr>
          <w:b/>
          <w:sz w:val="26"/>
          <w:szCs w:val="26"/>
        </w:rPr>
      </w:pPr>
      <w:r w:rsidRPr="002935F5">
        <w:rPr>
          <w:b/>
          <w:sz w:val="26"/>
          <w:szCs w:val="26"/>
        </w:rPr>
        <w:t>1. Chuẩn bị của giáo viên</w:t>
      </w:r>
    </w:p>
    <w:p w:rsidR="00E97416" w:rsidRPr="002935F5" w:rsidRDefault="00E97416" w:rsidP="002935F5">
      <w:pPr>
        <w:spacing w:before="0" w:after="0" w:line="288" w:lineRule="auto"/>
        <w:rPr>
          <w:sz w:val="26"/>
          <w:szCs w:val="26"/>
          <w:lang w:val="nl-NL"/>
        </w:rPr>
      </w:pPr>
      <w:r w:rsidRPr="002935F5">
        <w:rPr>
          <w:sz w:val="26"/>
          <w:szCs w:val="26"/>
          <w:lang w:val="nl-NL"/>
        </w:rPr>
        <w:t>- Lược đồ dân cư thế giới có các đô thị.</w:t>
      </w:r>
    </w:p>
    <w:p w:rsidR="00E97416" w:rsidRPr="002935F5" w:rsidRDefault="00E97416" w:rsidP="002935F5">
      <w:pPr>
        <w:spacing w:before="0" w:after="0" w:line="288" w:lineRule="auto"/>
        <w:rPr>
          <w:sz w:val="26"/>
          <w:szCs w:val="26"/>
          <w:lang w:val="nl-NL"/>
        </w:rPr>
      </w:pPr>
      <w:r w:rsidRPr="002935F5">
        <w:rPr>
          <w:sz w:val="26"/>
          <w:szCs w:val="26"/>
          <w:lang w:val="nl-NL"/>
        </w:rPr>
        <w:t>- Ảnh các đô thị VN.</w:t>
      </w:r>
    </w:p>
    <w:p w:rsidR="00E97416" w:rsidRPr="002935F5" w:rsidRDefault="00E97416" w:rsidP="002935F5">
      <w:pPr>
        <w:spacing w:before="0" w:after="0" w:line="288" w:lineRule="auto"/>
        <w:rPr>
          <w:sz w:val="26"/>
          <w:szCs w:val="26"/>
          <w:lang w:val="nl-NL"/>
        </w:rPr>
      </w:pPr>
      <w:r w:rsidRPr="002935F5">
        <w:rPr>
          <w:sz w:val="26"/>
          <w:szCs w:val="26"/>
          <w:lang w:val="nl-NL"/>
        </w:rPr>
        <w:t>- Một số thành phố lớn trên TG.</w:t>
      </w:r>
    </w:p>
    <w:p w:rsidR="006B2DD0" w:rsidRPr="002935F5" w:rsidRDefault="00E97416" w:rsidP="002935F5">
      <w:pPr>
        <w:spacing w:before="0" w:after="0" w:line="288" w:lineRule="auto"/>
        <w:rPr>
          <w:sz w:val="26"/>
          <w:szCs w:val="26"/>
          <w:lang w:val="nl-NL"/>
        </w:rPr>
      </w:pPr>
      <w:r w:rsidRPr="002935F5">
        <w:rPr>
          <w:sz w:val="26"/>
          <w:szCs w:val="26"/>
          <w:lang w:val="nl-NL"/>
        </w:rPr>
        <w:t>- Bảng phụ.</w:t>
      </w:r>
    </w:p>
    <w:p w:rsidR="006B2DD0" w:rsidRPr="002935F5" w:rsidRDefault="006B2DD0" w:rsidP="002935F5">
      <w:pPr>
        <w:spacing w:before="0" w:after="0" w:line="288" w:lineRule="auto"/>
        <w:rPr>
          <w:b/>
          <w:sz w:val="26"/>
          <w:szCs w:val="26"/>
        </w:rPr>
      </w:pPr>
      <w:r w:rsidRPr="002935F5">
        <w:rPr>
          <w:b/>
          <w:sz w:val="26"/>
          <w:szCs w:val="26"/>
        </w:rPr>
        <w:t>2. Chuẩn bị của học sinh</w:t>
      </w:r>
    </w:p>
    <w:p w:rsidR="006B2DD0" w:rsidRPr="002935F5" w:rsidRDefault="006B2DD0" w:rsidP="002935F5">
      <w:pPr>
        <w:spacing w:before="0" w:after="0" w:line="288" w:lineRule="auto"/>
        <w:rPr>
          <w:sz w:val="26"/>
          <w:szCs w:val="26"/>
        </w:rPr>
      </w:pPr>
      <w:r w:rsidRPr="002935F5">
        <w:rPr>
          <w:sz w:val="26"/>
          <w:szCs w:val="26"/>
        </w:rPr>
        <w:lastRenderedPageBreak/>
        <w:t>- SGK, vở ghi, dụng cụ học tập.</w:t>
      </w:r>
    </w:p>
    <w:p w:rsidR="00165BA4" w:rsidRPr="002935F5" w:rsidRDefault="00165BA4" w:rsidP="002935F5">
      <w:pPr>
        <w:spacing w:before="0" w:after="0" w:line="288" w:lineRule="auto"/>
        <w:rPr>
          <w:b/>
          <w:sz w:val="26"/>
          <w:szCs w:val="26"/>
        </w:rPr>
      </w:pPr>
      <w:r w:rsidRPr="002935F5">
        <w:rPr>
          <w:b/>
          <w:sz w:val="26"/>
          <w:szCs w:val="26"/>
        </w:rPr>
        <w:t>III. TIẾN TRÌNH DẠY HỌC</w:t>
      </w:r>
    </w:p>
    <w:p w:rsidR="00165BA4" w:rsidRPr="002935F5" w:rsidRDefault="00165BA4" w:rsidP="002935F5">
      <w:pPr>
        <w:spacing w:before="0" w:after="0" w:line="288" w:lineRule="auto"/>
        <w:rPr>
          <w:b/>
          <w:sz w:val="26"/>
          <w:szCs w:val="26"/>
        </w:rPr>
      </w:pPr>
      <w:r w:rsidRPr="002935F5">
        <w:rPr>
          <w:b/>
          <w:sz w:val="26"/>
          <w:szCs w:val="26"/>
        </w:rPr>
        <w:t>1. Hoạt động: Mở đầu (3 phút)</w:t>
      </w:r>
    </w:p>
    <w:p w:rsidR="002B1050" w:rsidRPr="002935F5" w:rsidRDefault="002B1050" w:rsidP="002935F5">
      <w:pPr>
        <w:spacing w:before="0" w:after="0" w:line="288" w:lineRule="auto"/>
        <w:rPr>
          <w:i/>
          <w:color w:val="auto"/>
          <w:sz w:val="26"/>
          <w:szCs w:val="26"/>
        </w:rPr>
      </w:pPr>
      <w:r w:rsidRPr="002935F5">
        <w:rPr>
          <w:i/>
          <w:color w:val="auto"/>
          <w:sz w:val="26"/>
          <w:szCs w:val="26"/>
        </w:rPr>
        <w:t>a) Mục đích:</w:t>
      </w:r>
    </w:p>
    <w:p w:rsidR="002B1050" w:rsidRPr="002935F5" w:rsidRDefault="002B1050" w:rsidP="002935F5">
      <w:pPr>
        <w:spacing w:before="0" w:after="0" w:line="288" w:lineRule="auto"/>
        <w:rPr>
          <w:color w:val="auto"/>
          <w:sz w:val="26"/>
          <w:szCs w:val="26"/>
        </w:rPr>
      </w:pPr>
      <w:r w:rsidRPr="002935F5">
        <w:rPr>
          <w:color w:val="auto"/>
          <w:sz w:val="26"/>
          <w:szCs w:val="26"/>
        </w:rPr>
        <w:t>- Tạo sự phấn khởi trước khi bước vào bài học mới.</w:t>
      </w:r>
    </w:p>
    <w:p w:rsidR="002B1050" w:rsidRPr="002935F5" w:rsidRDefault="002B1050" w:rsidP="002935F5">
      <w:pPr>
        <w:spacing w:before="0" w:after="0" w:line="288" w:lineRule="auto"/>
        <w:rPr>
          <w:i/>
          <w:color w:val="auto"/>
          <w:sz w:val="26"/>
          <w:szCs w:val="26"/>
        </w:rPr>
      </w:pPr>
      <w:r w:rsidRPr="002935F5">
        <w:rPr>
          <w:i/>
          <w:color w:val="auto"/>
          <w:sz w:val="26"/>
          <w:szCs w:val="26"/>
        </w:rPr>
        <w:t>b) Nội dung:</w:t>
      </w:r>
    </w:p>
    <w:p w:rsidR="006B2DD0" w:rsidRPr="002935F5" w:rsidRDefault="002B1050" w:rsidP="002935F5">
      <w:pPr>
        <w:spacing w:before="0" w:after="0" w:line="288" w:lineRule="auto"/>
        <w:rPr>
          <w:color w:val="auto"/>
          <w:sz w:val="26"/>
          <w:szCs w:val="26"/>
        </w:rPr>
      </w:pPr>
      <w:r w:rsidRPr="002935F5">
        <w:rPr>
          <w:color w:val="auto"/>
          <w:sz w:val="26"/>
          <w:szCs w:val="26"/>
        </w:rPr>
        <w:t>- Học sinh dựa vào kiến thức đã học và hiểu biết của mình để trả lời câu hỏi.</w:t>
      </w:r>
    </w:p>
    <w:p w:rsidR="00165BA4" w:rsidRPr="002935F5" w:rsidRDefault="00165BA4" w:rsidP="002935F5">
      <w:pPr>
        <w:spacing w:before="0" w:after="0" w:line="288" w:lineRule="auto"/>
        <w:rPr>
          <w:i/>
          <w:sz w:val="26"/>
          <w:szCs w:val="26"/>
        </w:rPr>
      </w:pPr>
      <w:r w:rsidRPr="002935F5">
        <w:rPr>
          <w:i/>
          <w:sz w:val="26"/>
          <w:szCs w:val="26"/>
        </w:rPr>
        <w:t>c) Sản phẩm:</w:t>
      </w:r>
    </w:p>
    <w:p w:rsidR="00A0698B" w:rsidRPr="002935F5" w:rsidRDefault="0021469B" w:rsidP="002935F5">
      <w:pPr>
        <w:spacing w:before="0" w:after="0" w:line="288" w:lineRule="auto"/>
        <w:rPr>
          <w:sz w:val="26"/>
          <w:szCs w:val="26"/>
        </w:rPr>
      </w:pPr>
      <w:r w:rsidRPr="002935F5">
        <w:rPr>
          <w:sz w:val="26"/>
          <w:szCs w:val="26"/>
        </w:rPr>
        <w:t>- Học sinh trả lời được các câu hỏi của giáo viên.</w:t>
      </w:r>
    </w:p>
    <w:p w:rsidR="00165BA4" w:rsidRPr="002935F5" w:rsidRDefault="00165BA4" w:rsidP="002935F5">
      <w:pPr>
        <w:spacing w:before="0" w:after="0" w:line="288" w:lineRule="auto"/>
        <w:rPr>
          <w:i/>
          <w:sz w:val="26"/>
          <w:szCs w:val="26"/>
        </w:rPr>
      </w:pPr>
      <w:r w:rsidRPr="002935F5">
        <w:rPr>
          <w:i/>
          <w:sz w:val="26"/>
          <w:szCs w:val="26"/>
        </w:rPr>
        <w:t>d) Cách thực hiện:</w:t>
      </w:r>
    </w:p>
    <w:p w:rsidR="00E97416" w:rsidRPr="002935F5" w:rsidRDefault="00E97416" w:rsidP="002935F5">
      <w:pPr>
        <w:spacing w:before="0" w:after="0" w:line="288" w:lineRule="auto"/>
        <w:rPr>
          <w:b/>
          <w:bCs/>
          <w:iCs/>
          <w:sz w:val="26"/>
          <w:szCs w:val="26"/>
          <w:lang w:val="nl-NL"/>
        </w:rPr>
      </w:pPr>
      <w:r w:rsidRPr="002935F5">
        <w:rPr>
          <w:rFonts w:eastAsia="Calibri"/>
          <w:b/>
          <w:sz w:val="26"/>
          <w:szCs w:val="26"/>
          <w:lang w:val="nl-NL"/>
        </w:rPr>
        <w:t xml:space="preserve">Bước 1: </w:t>
      </w:r>
      <w:r w:rsidRPr="002935F5">
        <w:rPr>
          <w:rFonts w:eastAsia="Calibri"/>
          <w:sz w:val="26"/>
          <w:szCs w:val="26"/>
          <w:lang w:val="nl-NL"/>
        </w:rPr>
        <w:t>GV giao nhiệm vụ cho HS:</w:t>
      </w:r>
      <w:r w:rsidRPr="002935F5">
        <w:rPr>
          <w:b/>
          <w:bCs/>
          <w:iCs/>
          <w:sz w:val="26"/>
          <w:szCs w:val="26"/>
          <w:lang w:val="nl-NL"/>
        </w:rPr>
        <w:t xml:space="preserve"> </w:t>
      </w:r>
    </w:p>
    <w:p w:rsidR="00E97416" w:rsidRPr="002935F5" w:rsidRDefault="00E97416" w:rsidP="002935F5">
      <w:pPr>
        <w:spacing w:before="0" w:after="0" w:line="288" w:lineRule="auto"/>
        <w:rPr>
          <w:bCs/>
          <w:iCs/>
          <w:sz w:val="26"/>
          <w:szCs w:val="26"/>
          <w:lang w:val="nl-NL"/>
        </w:rPr>
      </w:pPr>
      <w:r w:rsidRPr="002935F5">
        <w:rPr>
          <w:bCs/>
          <w:iCs/>
          <w:sz w:val="26"/>
          <w:szCs w:val="26"/>
          <w:lang w:val="nl-NL"/>
        </w:rPr>
        <w:t>- Trình bày sự phân bố dân cư trên thế giới?</w:t>
      </w:r>
    </w:p>
    <w:p w:rsidR="00E97416" w:rsidRPr="002935F5" w:rsidRDefault="00E97416" w:rsidP="002935F5">
      <w:pPr>
        <w:spacing w:before="0" w:after="0" w:line="288" w:lineRule="auto"/>
        <w:rPr>
          <w:b/>
          <w:bCs/>
          <w:i/>
          <w:iCs/>
          <w:sz w:val="26"/>
          <w:szCs w:val="26"/>
          <w:lang w:val="nl-NL"/>
        </w:rPr>
      </w:pPr>
      <w:r w:rsidRPr="002935F5">
        <w:rPr>
          <w:bCs/>
          <w:iCs/>
          <w:sz w:val="26"/>
          <w:szCs w:val="26"/>
          <w:lang w:val="nl-NL"/>
        </w:rPr>
        <w:t>- Nêu đặc điểm các chủng tộc trên thế giới?</w:t>
      </w:r>
    </w:p>
    <w:p w:rsidR="00E97416" w:rsidRPr="002935F5" w:rsidRDefault="00E97416" w:rsidP="002935F5">
      <w:pPr>
        <w:spacing w:before="0" w:after="0" w:line="288" w:lineRule="auto"/>
        <w:rPr>
          <w:iCs/>
          <w:sz w:val="26"/>
          <w:szCs w:val="26"/>
          <w:lang w:val="nl-NL"/>
        </w:rPr>
      </w:pPr>
      <w:r w:rsidRPr="002935F5">
        <w:rPr>
          <w:b/>
          <w:iCs/>
          <w:sz w:val="26"/>
          <w:szCs w:val="26"/>
          <w:lang w:val="nl-NL"/>
        </w:rPr>
        <w:t xml:space="preserve">Bước 2: </w:t>
      </w:r>
      <w:r w:rsidRPr="002935F5">
        <w:rPr>
          <w:iCs/>
          <w:sz w:val="26"/>
          <w:szCs w:val="26"/>
          <w:lang w:val="nl-NL"/>
        </w:rPr>
        <w:t>Hs suy nghĩ, thảo luận cặp đôi trả lời.</w:t>
      </w:r>
    </w:p>
    <w:p w:rsidR="00E97416" w:rsidRPr="002935F5" w:rsidRDefault="00E97416" w:rsidP="002935F5">
      <w:pPr>
        <w:spacing w:before="0" w:after="0" w:line="288" w:lineRule="auto"/>
        <w:rPr>
          <w:b/>
          <w:iCs/>
          <w:sz w:val="26"/>
          <w:szCs w:val="26"/>
          <w:lang w:val="nl-NL"/>
        </w:rPr>
      </w:pPr>
      <w:r w:rsidRPr="002935F5">
        <w:rPr>
          <w:b/>
          <w:iCs/>
          <w:sz w:val="26"/>
          <w:szCs w:val="26"/>
          <w:lang w:val="nl-NL"/>
        </w:rPr>
        <w:t xml:space="preserve">Bước 3: </w:t>
      </w:r>
      <w:r w:rsidRPr="002935F5">
        <w:rPr>
          <w:iCs/>
          <w:sz w:val="26"/>
          <w:szCs w:val="26"/>
          <w:lang w:val="nl-NL"/>
        </w:rPr>
        <w:t>Học sinh trình bày hiểu biết của mình, học sinh khác nhận xét, bổ sung.</w:t>
      </w:r>
    </w:p>
    <w:p w:rsidR="00A0698B" w:rsidRPr="002935F5" w:rsidRDefault="00E97416" w:rsidP="002935F5">
      <w:pPr>
        <w:spacing w:before="0" w:after="0" w:line="288" w:lineRule="auto"/>
        <w:rPr>
          <w:b/>
          <w:sz w:val="26"/>
          <w:szCs w:val="26"/>
          <w:lang w:val="nl-NL"/>
        </w:rPr>
      </w:pPr>
      <w:r w:rsidRPr="002935F5">
        <w:rPr>
          <w:b/>
          <w:iCs/>
          <w:sz w:val="26"/>
          <w:szCs w:val="26"/>
          <w:lang w:val="nl-NL"/>
        </w:rPr>
        <w:t xml:space="preserve">Bước 4: </w:t>
      </w:r>
      <w:r w:rsidRPr="002935F5">
        <w:rPr>
          <w:iCs/>
          <w:sz w:val="26"/>
          <w:szCs w:val="26"/>
          <w:lang w:val="nl-NL"/>
        </w:rPr>
        <w:t>GV chốt kiến thức và dẫn vào bài mới.</w:t>
      </w:r>
    </w:p>
    <w:p w:rsidR="00165BA4" w:rsidRPr="002935F5" w:rsidRDefault="00165BA4" w:rsidP="002935F5">
      <w:pPr>
        <w:spacing w:before="0" w:after="0" w:line="288" w:lineRule="auto"/>
        <w:rPr>
          <w:b/>
          <w:sz w:val="26"/>
          <w:szCs w:val="26"/>
        </w:rPr>
      </w:pPr>
      <w:r w:rsidRPr="002935F5">
        <w:rPr>
          <w:b/>
          <w:sz w:val="26"/>
          <w:szCs w:val="26"/>
        </w:rPr>
        <w:t>2. Hoạt động: Hình thành kiến thức mới (35 phút)</w:t>
      </w:r>
    </w:p>
    <w:p w:rsidR="00165BA4" w:rsidRPr="002935F5" w:rsidRDefault="00165BA4" w:rsidP="002935F5">
      <w:pPr>
        <w:spacing w:before="0" w:after="0" w:line="288" w:lineRule="auto"/>
        <w:rPr>
          <w:b/>
          <w:sz w:val="26"/>
          <w:szCs w:val="26"/>
        </w:rPr>
      </w:pPr>
      <w:r w:rsidRPr="002935F5">
        <w:rPr>
          <w:b/>
          <w:sz w:val="26"/>
          <w:szCs w:val="26"/>
        </w:rPr>
        <w:t xml:space="preserve">2.1. Hoạt động 1: </w:t>
      </w:r>
      <w:r w:rsidR="00E97416" w:rsidRPr="002935F5">
        <w:rPr>
          <w:b/>
          <w:sz w:val="26"/>
          <w:szCs w:val="26"/>
        </w:rPr>
        <w:t>Tìm hiểu quần cư nông thôn và quần cư đô thị (15 phút)</w:t>
      </w:r>
    </w:p>
    <w:p w:rsidR="00A0698B" w:rsidRPr="002935F5" w:rsidRDefault="00A0698B" w:rsidP="002935F5">
      <w:pPr>
        <w:spacing w:before="0" w:after="0" w:line="288" w:lineRule="auto"/>
        <w:rPr>
          <w:i/>
          <w:sz w:val="26"/>
          <w:szCs w:val="26"/>
        </w:rPr>
      </w:pPr>
      <w:r w:rsidRPr="002935F5">
        <w:rPr>
          <w:i/>
          <w:sz w:val="26"/>
          <w:szCs w:val="26"/>
        </w:rPr>
        <w:t>a) Mục đích:</w:t>
      </w:r>
    </w:p>
    <w:p w:rsidR="00A0698B" w:rsidRPr="002935F5" w:rsidRDefault="00E97416" w:rsidP="002935F5">
      <w:pPr>
        <w:spacing w:before="0" w:after="0" w:line="288" w:lineRule="auto"/>
        <w:rPr>
          <w:sz w:val="26"/>
          <w:szCs w:val="26"/>
        </w:rPr>
      </w:pPr>
      <w:r w:rsidRPr="002935F5">
        <w:rPr>
          <w:sz w:val="26"/>
          <w:szCs w:val="26"/>
        </w:rPr>
        <w:t>- So sánh được đặc điểm của quần cư nông thôn và quần cư đô thị.</w:t>
      </w:r>
    </w:p>
    <w:p w:rsidR="00A0698B" w:rsidRPr="002935F5" w:rsidRDefault="00A0698B" w:rsidP="002935F5">
      <w:pPr>
        <w:spacing w:before="0" w:after="0" w:line="288" w:lineRule="auto"/>
        <w:rPr>
          <w:i/>
          <w:sz w:val="26"/>
          <w:szCs w:val="26"/>
        </w:rPr>
      </w:pPr>
      <w:r w:rsidRPr="002935F5">
        <w:rPr>
          <w:i/>
          <w:sz w:val="26"/>
          <w:szCs w:val="26"/>
        </w:rPr>
        <w:t>b) Nội dung:</w:t>
      </w:r>
    </w:p>
    <w:p w:rsidR="0021469B" w:rsidRPr="002935F5" w:rsidRDefault="0021469B" w:rsidP="002935F5">
      <w:pPr>
        <w:spacing w:before="0" w:after="0" w:line="288" w:lineRule="auto"/>
        <w:rPr>
          <w:sz w:val="26"/>
          <w:szCs w:val="26"/>
        </w:rPr>
      </w:pPr>
      <w:r w:rsidRPr="002935F5">
        <w:rPr>
          <w:sz w:val="26"/>
          <w:szCs w:val="26"/>
        </w:rPr>
        <w:t>- Học sinh khai thác đoạn văn bản sgk trang 10 và hình 3.1 + 3.2 để trả lời các câu hỏi của giáo viên.</w:t>
      </w:r>
    </w:p>
    <w:p w:rsidR="006B2DD0" w:rsidRPr="002935F5" w:rsidRDefault="006B2DD0" w:rsidP="002935F5">
      <w:pPr>
        <w:pStyle w:val="ListParagraph"/>
        <w:numPr>
          <w:ilvl w:val="0"/>
          <w:numId w:val="1"/>
        </w:numPr>
        <w:spacing w:before="0" w:after="0" w:line="288" w:lineRule="auto"/>
        <w:rPr>
          <w:sz w:val="26"/>
          <w:szCs w:val="26"/>
        </w:rPr>
      </w:pPr>
      <w:r w:rsidRPr="002935F5">
        <w:rPr>
          <w:b/>
          <w:i/>
          <w:sz w:val="26"/>
          <w:szCs w:val="26"/>
        </w:rPr>
        <w:t>Nội dung chính</w:t>
      </w:r>
    </w:p>
    <w:p w:rsidR="0021469B" w:rsidRPr="002935F5" w:rsidRDefault="0021469B" w:rsidP="002935F5">
      <w:pPr>
        <w:spacing w:before="0" w:after="0" w:line="288" w:lineRule="auto"/>
        <w:jc w:val="both"/>
        <w:rPr>
          <w:b/>
          <w:bCs/>
          <w:sz w:val="26"/>
          <w:szCs w:val="26"/>
          <w:lang w:val="nl-NL"/>
        </w:rPr>
      </w:pPr>
      <w:r w:rsidRPr="002935F5">
        <w:rPr>
          <w:b/>
          <w:bCs/>
          <w:sz w:val="26"/>
          <w:szCs w:val="26"/>
          <w:lang w:val="nl-NL"/>
        </w:rPr>
        <w:t>1. Quần cư nông thôn và quần cư đô thị:</w:t>
      </w:r>
    </w:p>
    <w:p w:rsidR="0021469B" w:rsidRPr="002935F5" w:rsidRDefault="0021469B" w:rsidP="002935F5">
      <w:pPr>
        <w:spacing w:before="0" w:after="0" w:line="288" w:lineRule="auto"/>
        <w:jc w:val="both"/>
        <w:rPr>
          <w:sz w:val="26"/>
          <w:szCs w:val="26"/>
          <w:lang w:val="nl-NL"/>
        </w:rPr>
      </w:pPr>
      <w:r w:rsidRPr="002935F5">
        <w:rPr>
          <w:sz w:val="26"/>
          <w:szCs w:val="26"/>
          <w:lang w:val="nl-NL"/>
        </w:rPr>
        <w:t xml:space="preserve">- Có hai kiểu quần cư chính là quần cư nông thôn và đô thị. </w:t>
      </w:r>
    </w:p>
    <w:tbl>
      <w:tblPr>
        <w:tblW w:w="97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2"/>
        <w:gridCol w:w="3260"/>
        <w:gridCol w:w="3547"/>
      </w:tblGrid>
      <w:tr w:rsidR="0021469B" w:rsidRPr="002935F5" w:rsidTr="0021469B">
        <w:trPr>
          <w:trHeight w:val="9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21469B" w:rsidRPr="002935F5" w:rsidRDefault="0021469B" w:rsidP="002935F5">
            <w:pPr>
              <w:spacing w:before="0" w:after="0" w:line="288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2935F5">
              <w:rPr>
                <w:b/>
                <w:bCs/>
                <w:sz w:val="26"/>
                <w:szCs w:val="26"/>
                <w:lang w:val="nl-NL"/>
              </w:rPr>
              <w:t xml:space="preserve">              Kiểu quần cư</w:t>
            </w:r>
          </w:p>
          <w:p w:rsidR="0021469B" w:rsidRPr="002935F5" w:rsidRDefault="0021469B" w:rsidP="002935F5">
            <w:pPr>
              <w:spacing w:before="0" w:after="0" w:line="288" w:lineRule="auto"/>
              <w:rPr>
                <w:b/>
                <w:bCs/>
                <w:sz w:val="26"/>
                <w:szCs w:val="26"/>
                <w:lang w:val="nl-NL"/>
              </w:rPr>
            </w:pPr>
            <w:r w:rsidRPr="002935F5">
              <w:rPr>
                <w:b/>
                <w:bCs/>
                <w:sz w:val="26"/>
                <w:szCs w:val="26"/>
                <w:lang w:val="nl-NL"/>
              </w:rPr>
              <w:t>Đặc điểm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9B" w:rsidRPr="002935F5" w:rsidRDefault="0021469B" w:rsidP="002935F5">
            <w:pPr>
              <w:spacing w:before="0" w:after="0" w:line="288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2935F5">
              <w:rPr>
                <w:b/>
                <w:bCs/>
                <w:sz w:val="26"/>
                <w:szCs w:val="26"/>
                <w:lang w:val="nl-NL"/>
              </w:rPr>
              <w:t>Quần cư nông thôn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9B" w:rsidRPr="002935F5" w:rsidRDefault="0021469B" w:rsidP="002935F5">
            <w:pPr>
              <w:spacing w:before="0" w:after="0" w:line="288" w:lineRule="auto"/>
              <w:jc w:val="center"/>
              <w:rPr>
                <w:b/>
                <w:bCs/>
                <w:sz w:val="26"/>
                <w:szCs w:val="26"/>
                <w:lang w:val="nl-NL"/>
              </w:rPr>
            </w:pPr>
            <w:r w:rsidRPr="002935F5">
              <w:rPr>
                <w:b/>
                <w:bCs/>
                <w:sz w:val="26"/>
                <w:szCs w:val="26"/>
                <w:lang w:val="nl-NL"/>
              </w:rPr>
              <w:t>Quần cư đô thị</w:t>
            </w:r>
          </w:p>
        </w:tc>
      </w:tr>
      <w:tr w:rsidR="0021469B" w:rsidRPr="002935F5" w:rsidTr="0021469B">
        <w:trPr>
          <w:trHeight w:val="525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9B" w:rsidRPr="002935F5" w:rsidRDefault="0021469B" w:rsidP="002935F5">
            <w:pPr>
              <w:spacing w:before="0" w:after="0" w:line="288" w:lineRule="auto"/>
              <w:rPr>
                <w:sz w:val="26"/>
                <w:szCs w:val="26"/>
                <w:lang w:val="nl-NL"/>
              </w:rPr>
            </w:pPr>
            <w:r w:rsidRPr="002935F5">
              <w:rPr>
                <w:sz w:val="26"/>
                <w:szCs w:val="26"/>
                <w:lang w:val="nl-NL"/>
              </w:rPr>
              <w:t>Cách tổ chức sinh sống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9B" w:rsidRPr="002935F5" w:rsidRDefault="0021469B" w:rsidP="002935F5">
            <w:pPr>
              <w:spacing w:before="0" w:after="0" w:line="288" w:lineRule="auto"/>
              <w:rPr>
                <w:sz w:val="26"/>
                <w:szCs w:val="26"/>
                <w:lang w:val="nl-NL"/>
              </w:rPr>
            </w:pPr>
            <w:r w:rsidRPr="002935F5">
              <w:rPr>
                <w:sz w:val="26"/>
                <w:szCs w:val="26"/>
                <w:lang w:val="nl-NL"/>
              </w:rPr>
              <w:t>Làng mạc, thôn xóm, bản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9B" w:rsidRPr="002935F5" w:rsidRDefault="0021469B" w:rsidP="002935F5">
            <w:pPr>
              <w:spacing w:before="0" w:after="0" w:line="288" w:lineRule="auto"/>
              <w:rPr>
                <w:sz w:val="26"/>
                <w:szCs w:val="26"/>
                <w:lang w:val="nl-NL"/>
              </w:rPr>
            </w:pPr>
            <w:r w:rsidRPr="002935F5">
              <w:rPr>
                <w:sz w:val="26"/>
                <w:szCs w:val="26"/>
                <w:lang w:val="nl-NL"/>
              </w:rPr>
              <w:t>Phố, phường, quận</w:t>
            </w:r>
          </w:p>
        </w:tc>
      </w:tr>
      <w:tr w:rsidR="0021469B" w:rsidRPr="002935F5" w:rsidTr="0021469B">
        <w:trPr>
          <w:trHeight w:val="827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9B" w:rsidRPr="002935F5" w:rsidRDefault="0021469B" w:rsidP="002935F5">
            <w:pPr>
              <w:spacing w:before="0" w:after="0" w:line="288" w:lineRule="auto"/>
              <w:rPr>
                <w:sz w:val="26"/>
                <w:szCs w:val="26"/>
                <w:lang w:val="nl-NL"/>
              </w:rPr>
            </w:pPr>
            <w:r w:rsidRPr="002935F5">
              <w:rPr>
                <w:sz w:val="26"/>
                <w:szCs w:val="26"/>
                <w:lang w:val="nl-NL"/>
              </w:rPr>
              <w:t>Hoạt động kinh tế chủ yếu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9B" w:rsidRPr="002935F5" w:rsidRDefault="0021469B" w:rsidP="002935F5">
            <w:pPr>
              <w:spacing w:before="0" w:after="0" w:line="288" w:lineRule="auto"/>
              <w:rPr>
                <w:sz w:val="26"/>
                <w:szCs w:val="26"/>
                <w:lang w:val="nl-NL"/>
              </w:rPr>
            </w:pPr>
            <w:r w:rsidRPr="002935F5">
              <w:rPr>
                <w:sz w:val="26"/>
                <w:szCs w:val="26"/>
                <w:lang w:val="nl-NL"/>
              </w:rPr>
              <w:t>SX nông- lâm- ngư nghiệp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9B" w:rsidRPr="002935F5" w:rsidRDefault="0021469B" w:rsidP="002935F5">
            <w:pPr>
              <w:spacing w:before="0" w:after="0" w:line="288" w:lineRule="auto"/>
              <w:rPr>
                <w:sz w:val="26"/>
                <w:szCs w:val="26"/>
                <w:lang w:val="nl-NL"/>
              </w:rPr>
            </w:pPr>
            <w:r w:rsidRPr="002935F5">
              <w:rPr>
                <w:sz w:val="26"/>
                <w:szCs w:val="26"/>
                <w:lang w:val="nl-NL"/>
              </w:rPr>
              <w:t>SX công nghiệp và dịch vụ</w:t>
            </w:r>
          </w:p>
        </w:tc>
      </w:tr>
      <w:tr w:rsidR="0021469B" w:rsidRPr="002935F5" w:rsidTr="0021469B">
        <w:trPr>
          <w:trHeight w:val="81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9B" w:rsidRPr="002935F5" w:rsidRDefault="0021469B" w:rsidP="002935F5">
            <w:pPr>
              <w:spacing w:before="0" w:after="0" w:line="288" w:lineRule="auto"/>
              <w:rPr>
                <w:sz w:val="26"/>
                <w:szCs w:val="26"/>
                <w:lang w:val="nl-NL"/>
              </w:rPr>
            </w:pPr>
            <w:r w:rsidRPr="002935F5">
              <w:rPr>
                <w:sz w:val="26"/>
                <w:szCs w:val="26"/>
                <w:lang w:val="nl-NL"/>
              </w:rPr>
              <w:t>Cảnh quan nhà cửa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9B" w:rsidRPr="002935F5" w:rsidRDefault="0021469B" w:rsidP="002935F5">
            <w:pPr>
              <w:spacing w:before="0" w:after="0" w:line="288" w:lineRule="auto"/>
              <w:rPr>
                <w:sz w:val="26"/>
                <w:szCs w:val="26"/>
                <w:lang w:val="nl-NL"/>
              </w:rPr>
            </w:pPr>
            <w:r w:rsidRPr="002935F5">
              <w:rPr>
                <w:sz w:val="26"/>
                <w:szCs w:val="26"/>
                <w:lang w:val="nl-NL"/>
              </w:rPr>
              <w:t>Phân tán, gắn với đất canh tác, rừng</w:t>
            </w:r>
          </w:p>
        </w:tc>
        <w:tc>
          <w:tcPr>
            <w:tcW w:w="3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69B" w:rsidRPr="002935F5" w:rsidRDefault="0021469B" w:rsidP="002935F5">
            <w:pPr>
              <w:spacing w:before="0" w:after="0" w:line="288" w:lineRule="auto"/>
              <w:rPr>
                <w:sz w:val="26"/>
                <w:szCs w:val="26"/>
                <w:lang w:val="nl-NL"/>
              </w:rPr>
            </w:pPr>
            <w:r w:rsidRPr="002935F5">
              <w:rPr>
                <w:sz w:val="26"/>
                <w:szCs w:val="26"/>
                <w:lang w:val="nl-NL"/>
              </w:rPr>
              <w:t>Tập trung san sát</w:t>
            </w:r>
          </w:p>
        </w:tc>
      </w:tr>
    </w:tbl>
    <w:p w:rsidR="00A0698B" w:rsidRPr="002935F5" w:rsidRDefault="00A0698B" w:rsidP="002935F5">
      <w:pPr>
        <w:spacing w:before="0" w:after="0" w:line="288" w:lineRule="auto"/>
        <w:rPr>
          <w:i/>
          <w:sz w:val="26"/>
          <w:szCs w:val="26"/>
        </w:rPr>
      </w:pPr>
      <w:r w:rsidRPr="002935F5">
        <w:rPr>
          <w:i/>
          <w:sz w:val="26"/>
          <w:szCs w:val="26"/>
        </w:rPr>
        <w:t>c) Sản phẩm:</w:t>
      </w:r>
    </w:p>
    <w:p w:rsidR="00A0698B" w:rsidRPr="002935F5" w:rsidRDefault="0021469B" w:rsidP="002935F5">
      <w:pPr>
        <w:spacing w:before="0" w:after="0" w:line="288" w:lineRule="auto"/>
        <w:rPr>
          <w:sz w:val="26"/>
          <w:szCs w:val="26"/>
        </w:rPr>
      </w:pPr>
      <w:r w:rsidRPr="002935F5">
        <w:rPr>
          <w:sz w:val="26"/>
          <w:szCs w:val="26"/>
        </w:rPr>
        <w:t xml:space="preserve">- Học sinh trả lời </w:t>
      </w:r>
      <w:proofErr w:type="gramStart"/>
      <w:r w:rsidRPr="002935F5">
        <w:rPr>
          <w:sz w:val="26"/>
          <w:szCs w:val="26"/>
        </w:rPr>
        <w:t>được  câu</w:t>
      </w:r>
      <w:proofErr w:type="gramEnd"/>
      <w:r w:rsidRPr="002935F5">
        <w:rPr>
          <w:sz w:val="26"/>
          <w:szCs w:val="26"/>
        </w:rPr>
        <w:t xml:space="preserve"> hỏi của Gv.</w:t>
      </w:r>
    </w:p>
    <w:p w:rsidR="00A0698B" w:rsidRPr="002935F5" w:rsidRDefault="00A0698B" w:rsidP="002935F5">
      <w:pPr>
        <w:spacing w:before="0" w:after="0" w:line="288" w:lineRule="auto"/>
        <w:rPr>
          <w:i/>
          <w:sz w:val="26"/>
          <w:szCs w:val="26"/>
        </w:rPr>
      </w:pPr>
      <w:r w:rsidRPr="002935F5">
        <w:rPr>
          <w:i/>
          <w:sz w:val="26"/>
          <w:szCs w:val="26"/>
        </w:rPr>
        <w:t>d) Cách thực hiện:</w:t>
      </w:r>
    </w:p>
    <w:p w:rsidR="0021469B" w:rsidRPr="002935F5" w:rsidRDefault="0021469B" w:rsidP="002935F5">
      <w:pPr>
        <w:spacing w:before="0" w:after="0" w:line="288" w:lineRule="auto"/>
        <w:jc w:val="both"/>
        <w:rPr>
          <w:sz w:val="26"/>
          <w:szCs w:val="26"/>
          <w:lang w:val="nl-NL"/>
        </w:rPr>
      </w:pPr>
      <w:r w:rsidRPr="002935F5">
        <w:rPr>
          <w:b/>
          <w:sz w:val="26"/>
          <w:szCs w:val="26"/>
          <w:lang w:val="nl-NL"/>
        </w:rPr>
        <w:t xml:space="preserve">Bước 1: </w:t>
      </w:r>
      <w:r w:rsidRPr="002935F5">
        <w:rPr>
          <w:sz w:val="26"/>
          <w:szCs w:val="26"/>
          <w:lang w:val="nl-NL"/>
        </w:rPr>
        <w:t>Giao nhiệm vụ</w:t>
      </w:r>
    </w:p>
    <w:p w:rsidR="00E97416" w:rsidRPr="002935F5" w:rsidRDefault="00E97416" w:rsidP="002935F5">
      <w:pPr>
        <w:spacing w:before="0" w:after="0" w:line="288" w:lineRule="auto"/>
        <w:jc w:val="both"/>
        <w:rPr>
          <w:sz w:val="26"/>
          <w:szCs w:val="26"/>
          <w:lang w:val="nl-NL"/>
        </w:rPr>
      </w:pPr>
      <w:r w:rsidRPr="002935F5">
        <w:rPr>
          <w:sz w:val="26"/>
          <w:szCs w:val="26"/>
          <w:lang w:val="nl-NL"/>
        </w:rPr>
        <w:t>- So sánh, giải thích sự khác nhau giữa kn “quần cư” và khái niệm“dân cư”</w:t>
      </w:r>
    </w:p>
    <w:p w:rsidR="00E97416" w:rsidRPr="002935F5" w:rsidRDefault="00E97416" w:rsidP="002935F5">
      <w:pPr>
        <w:spacing w:before="0" w:after="0" w:line="288" w:lineRule="auto"/>
        <w:jc w:val="both"/>
        <w:rPr>
          <w:sz w:val="26"/>
          <w:szCs w:val="26"/>
          <w:lang w:val="nl-NL"/>
        </w:rPr>
      </w:pPr>
      <w:r w:rsidRPr="002935F5">
        <w:rPr>
          <w:sz w:val="26"/>
          <w:szCs w:val="26"/>
          <w:lang w:val="nl-NL"/>
        </w:rPr>
        <w:t xml:space="preserve">- YC hs thảo luận nhóm: 4 nhóm </w:t>
      </w:r>
    </w:p>
    <w:p w:rsidR="00E97416" w:rsidRPr="002935F5" w:rsidRDefault="00E97416" w:rsidP="002935F5">
      <w:pPr>
        <w:spacing w:before="0" w:after="0" w:line="288" w:lineRule="auto"/>
        <w:jc w:val="both"/>
        <w:rPr>
          <w:sz w:val="26"/>
          <w:szCs w:val="26"/>
          <w:lang w:val="nl-NL"/>
        </w:rPr>
      </w:pPr>
      <w:r w:rsidRPr="002935F5">
        <w:rPr>
          <w:sz w:val="26"/>
          <w:szCs w:val="26"/>
          <w:lang w:val="nl-NL"/>
        </w:rPr>
        <w:lastRenderedPageBreak/>
        <w:t>+ Nhóm 1- 2: Quần cư nông thôn.</w:t>
      </w:r>
    </w:p>
    <w:p w:rsidR="00E97416" w:rsidRPr="002935F5" w:rsidRDefault="00E97416" w:rsidP="002935F5">
      <w:pPr>
        <w:spacing w:before="0" w:after="0" w:line="288" w:lineRule="auto"/>
        <w:jc w:val="both"/>
        <w:rPr>
          <w:sz w:val="26"/>
          <w:szCs w:val="26"/>
          <w:lang w:val="nl-NL"/>
        </w:rPr>
      </w:pPr>
      <w:r w:rsidRPr="002935F5">
        <w:rPr>
          <w:sz w:val="26"/>
          <w:szCs w:val="26"/>
          <w:lang w:val="nl-NL"/>
        </w:rPr>
        <w:t>+ Nhóm 3- 4: Quần cư đô thị.</w:t>
      </w:r>
    </w:p>
    <w:p w:rsidR="00E97416" w:rsidRPr="002935F5" w:rsidRDefault="00E97416" w:rsidP="002935F5">
      <w:pPr>
        <w:spacing w:before="0" w:after="0" w:line="288" w:lineRule="auto"/>
        <w:jc w:val="both"/>
        <w:rPr>
          <w:sz w:val="26"/>
          <w:szCs w:val="26"/>
          <w:lang w:val="nl-NL"/>
        </w:rPr>
      </w:pPr>
      <w:r w:rsidRPr="002935F5">
        <w:rPr>
          <w:sz w:val="26"/>
          <w:szCs w:val="26"/>
          <w:lang w:val="nl-NL"/>
        </w:rPr>
        <w:t>- Yêu cầu HS  quan sát  H3.1, H3.2 SGK.</w:t>
      </w:r>
    </w:p>
    <w:p w:rsidR="00E97416" w:rsidRPr="002935F5" w:rsidRDefault="00E97416" w:rsidP="002935F5">
      <w:pPr>
        <w:spacing w:before="0" w:after="0" w:line="288" w:lineRule="auto"/>
        <w:jc w:val="both"/>
        <w:rPr>
          <w:sz w:val="26"/>
          <w:szCs w:val="26"/>
          <w:lang w:val="nl-NL"/>
        </w:rPr>
      </w:pPr>
      <w:r w:rsidRPr="002935F5">
        <w:rPr>
          <w:sz w:val="26"/>
          <w:szCs w:val="26"/>
          <w:lang w:val="nl-NL"/>
        </w:rPr>
        <w:t>- Sự khác nhau giữa 2 kiểu quần cư?</w:t>
      </w:r>
    </w:p>
    <w:p w:rsidR="00E97416" w:rsidRPr="002935F5" w:rsidRDefault="00E97416" w:rsidP="002935F5">
      <w:pPr>
        <w:spacing w:before="0" w:after="0" w:line="288" w:lineRule="auto"/>
        <w:ind w:right="-285"/>
        <w:jc w:val="both"/>
        <w:rPr>
          <w:i/>
          <w:sz w:val="26"/>
          <w:szCs w:val="26"/>
          <w:lang w:val="nl-NL"/>
        </w:rPr>
      </w:pPr>
      <w:r w:rsidRPr="002935F5">
        <w:rPr>
          <w:sz w:val="26"/>
          <w:szCs w:val="26"/>
          <w:lang w:val="nl-NL"/>
        </w:rPr>
        <w:t xml:space="preserve">- Yêu cầu hs tìm hiểu: </w:t>
      </w:r>
      <w:r w:rsidRPr="002935F5">
        <w:rPr>
          <w:i/>
          <w:sz w:val="26"/>
          <w:szCs w:val="26"/>
          <w:lang w:val="nl-NL"/>
        </w:rPr>
        <w:t>hoạt động KT chủ yếu, cách tổ chức sống, cảnh quan nhà cửa</w:t>
      </w:r>
    </w:p>
    <w:p w:rsidR="0021469B" w:rsidRPr="002935F5" w:rsidRDefault="0021469B" w:rsidP="002935F5">
      <w:pPr>
        <w:spacing w:before="0" w:after="0" w:line="288" w:lineRule="auto"/>
        <w:jc w:val="both"/>
        <w:rPr>
          <w:sz w:val="26"/>
          <w:szCs w:val="26"/>
          <w:lang w:val="nl-NL"/>
        </w:rPr>
      </w:pPr>
      <w:r w:rsidRPr="002935F5">
        <w:rPr>
          <w:b/>
          <w:sz w:val="26"/>
          <w:szCs w:val="26"/>
          <w:lang w:val="nl-NL"/>
        </w:rPr>
        <w:t xml:space="preserve">Bước 2: </w:t>
      </w:r>
      <w:r w:rsidRPr="002935F5">
        <w:rPr>
          <w:sz w:val="26"/>
          <w:szCs w:val="26"/>
          <w:lang w:val="nl-NL"/>
        </w:rPr>
        <w:t>Hs thực hiện nhiệm vụ</w:t>
      </w:r>
    </w:p>
    <w:p w:rsidR="00E97416" w:rsidRPr="002935F5" w:rsidRDefault="0021469B" w:rsidP="002935F5">
      <w:pPr>
        <w:spacing w:before="0" w:after="0" w:line="288" w:lineRule="auto"/>
        <w:jc w:val="both"/>
        <w:rPr>
          <w:sz w:val="26"/>
          <w:szCs w:val="26"/>
          <w:lang w:val="nl-NL"/>
        </w:rPr>
      </w:pPr>
      <w:r w:rsidRPr="002935F5">
        <w:rPr>
          <w:b/>
          <w:sz w:val="26"/>
          <w:szCs w:val="26"/>
          <w:lang w:val="nl-NL"/>
        </w:rPr>
        <w:t xml:space="preserve">Bước 3: </w:t>
      </w:r>
      <w:r w:rsidR="00E97416" w:rsidRPr="002935F5">
        <w:rPr>
          <w:sz w:val="26"/>
          <w:szCs w:val="26"/>
          <w:lang w:val="nl-NL"/>
        </w:rPr>
        <w:t xml:space="preserve">Gọi đại diện nhóm trình bày, bổ sung </w:t>
      </w:r>
    </w:p>
    <w:p w:rsidR="00A0698B" w:rsidRPr="002935F5" w:rsidRDefault="0021469B" w:rsidP="002935F5">
      <w:pPr>
        <w:spacing w:before="0" w:after="0" w:line="288" w:lineRule="auto"/>
        <w:rPr>
          <w:sz w:val="26"/>
          <w:szCs w:val="26"/>
        </w:rPr>
      </w:pPr>
      <w:r w:rsidRPr="002935F5">
        <w:rPr>
          <w:b/>
          <w:sz w:val="26"/>
          <w:szCs w:val="26"/>
          <w:lang w:val="nl-NL"/>
        </w:rPr>
        <w:t xml:space="preserve">Bước 4: </w:t>
      </w:r>
      <w:r w:rsidRPr="002935F5">
        <w:rPr>
          <w:sz w:val="26"/>
          <w:szCs w:val="26"/>
          <w:lang w:val="nl-NL"/>
        </w:rPr>
        <w:t>GV c</w:t>
      </w:r>
      <w:r w:rsidR="00E97416" w:rsidRPr="002935F5">
        <w:rPr>
          <w:sz w:val="26"/>
          <w:szCs w:val="26"/>
          <w:lang w:val="nl-NL"/>
        </w:rPr>
        <w:t>huẩ</w:t>
      </w:r>
      <w:r w:rsidRPr="002935F5">
        <w:rPr>
          <w:sz w:val="26"/>
          <w:szCs w:val="26"/>
          <w:lang w:val="nl-NL"/>
        </w:rPr>
        <w:t>n xác.</w:t>
      </w:r>
    </w:p>
    <w:p w:rsidR="00165BA4" w:rsidRPr="002935F5" w:rsidRDefault="00165BA4" w:rsidP="002935F5">
      <w:pPr>
        <w:spacing w:before="0" w:after="0" w:line="288" w:lineRule="auto"/>
        <w:rPr>
          <w:b/>
          <w:sz w:val="26"/>
          <w:szCs w:val="26"/>
        </w:rPr>
      </w:pPr>
      <w:r w:rsidRPr="002935F5">
        <w:rPr>
          <w:b/>
          <w:sz w:val="26"/>
          <w:szCs w:val="26"/>
        </w:rPr>
        <w:t xml:space="preserve">2.2. Hoạt động 2: </w:t>
      </w:r>
      <w:r w:rsidR="0021469B" w:rsidRPr="002935F5">
        <w:rPr>
          <w:b/>
          <w:sz w:val="26"/>
          <w:szCs w:val="26"/>
        </w:rPr>
        <w:t>Tìm hiểu đô thị hóa. Các siêu đô thị (20 phút)</w:t>
      </w:r>
    </w:p>
    <w:p w:rsidR="00A0698B" w:rsidRPr="002935F5" w:rsidRDefault="00A0698B" w:rsidP="002935F5">
      <w:pPr>
        <w:spacing w:before="0" w:after="0" w:line="288" w:lineRule="auto"/>
        <w:rPr>
          <w:i/>
          <w:sz w:val="26"/>
          <w:szCs w:val="26"/>
        </w:rPr>
      </w:pPr>
      <w:r w:rsidRPr="002935F5">
        <w:rPr>
          <w:i/>
          <w:sz w:val="26"/>
          <w:szCs w:val="26"/>
        </w:rPr>
        <w:t>a) Mục đích:</w:t>
      </w:r>
    </w:p>
    <w:p w:rsidR="0021469B" w:rsidRPr="002935F5" w:rsidRDefault="0021469B" w:rsidP="002935F5">
      <w:pPr>
        <w:tabs>
          <w:tab w:val="left" w:pos="1350"/>
        </w:tabs>
        <w:spacing w:before="0" w:after="0" w:line="288" w:lineRule="auto"/>
        <w:rPr>
          <w:rFonts w:eastAsia="Cambria"/>
          <w:sz w:val="26"/>
          <w:szCs w:val="26"/>
        </w:rPr>
      </w:pPr>
      <w:r w:rsidRPr="002935F5">
        <w:rPr>
          <w:rFonts w:eastAsia="Cambria"/>
          <w:sz w:val="26"/>
          <w:szCs w:val="26"/>
        </w:rPr>
        <w:t>- Trình bày được đặc điểm của đô thị, siêu đô thị</w:t>
      </w:r>
    </w:p>
    <w:p w:rsidR="00A0698B" w:rsidRPr="002935F5" w:rsidRDefault="0021469B" w:rsidP="002935F5">
      <w:pPr>
        <w:tabs>
          <w:tab w:val="left" w:pos="1350"/>
        </w:tabs>
        <w:spacing w:before="0" w:after="0" w:line="288" w:lineRule="auto"/>
        <w:ind w:left="90"/>
        <w:rPr>
          <w:rFonts w:eastAsia="Cambria"/>
          <w:sz w:val="26"/>
          <w:szCs w:val="26"/>
        </w:rPr>
      </w:pPr>
      <w:r w:rsidRPr="002935F5">
        <w:rPr>
          <w:rFonts w:eastAsia="Cambria"/>
          <w:sz w:val="26"/>
          <w:szCs w:val="26"/>
        </w:rPr>
        <w:t>- Giải thích và phân tích được quá trình đô thị hóa và liên hệ với địa phương</w:t>
      </w:r>
    </w:p>
    <w:p w:rsidR="00A0698B" w:rsidRPr="002935F5" w:rsidRDefault="00A0698B" w:rsidP="002935F5">
      <w:pPr>
        <w:spacing w:before="0" w:after="0" w:line="288" w:lineRule="auto"/>
        <w:rPr>
          <w:i/>
          <w:sz w:val="26"/>
          <w:szCs w:val="26"/>
        </w:rPr>
      </w:pPr>
      <w:r w:rsidRPr="002935F5">
        <w:rPr>
          <w:i/>
          <w:sz w:val="26"/>
          <w:szCs w:val="26"/>
        </w:rPr>
        <w:t>b) Nội dung:</w:t>
      </w:r>
    </w:p>
    <w:p w:rsidR="00C16B9E" w:rsidRPr="002935F5" w:rsidRDefault="00C16B9E" w:rsidP="002935F5">
      <w:pPr>
        <w:spacing w:before="0" w:after="0" w:line="288" w:lineRule="auto"/>
        <w:rPr>
          <w:sz w:val="26"/>
          <w:szCs w:val="26"/>
        </w:rPr>
      </w:pPr>
      <w:r w:rsidRPr="002935F5">
        <w:rPr>
          <w:sz w:val="26"/>
          <w:szCs w:val="26"/>
        </w:rPr>
        <w:t>-  Học sinh khai thác đoạn văn bản sgk trang 11 và hình 3.3 để trả lời các câu hỏi của giáo viên.</w:t>
      </w:r>
    </w:p>
    <w:p w:rsidR="006B2DD0" w:rsidRPr="002935F5" w:rsidRDefault="006B2DD0" w:rsidP="002935F5">
      <w:pPr>
        <w:pStyle w:val="ListParagraph"/>
        <w:numPr>
          <w:ilvl w:val="0"/>
          <w:numId w:val="1"/>
        </w:numPr>
        <w:spacing w:before="0" w:after="0" w:line="288" w:lineRule="auto"/>
        <w:rPr>
          <w:sz w:val="26"/>
          <w:szCs w:val="26"/>
        </w:rPr>
      </w:pPr>
      <w:r w:rsidRPr="002935F5">
        <w:rPr>
          <w:b/>
          <w:i/>
          <w:sz w:val="26"/>
          <w:szCs w:val="26"/>
        </w:rPr>
        <w:t>Nội dung chính</w:t>
      </w:r>
    </w:p>
    <w:p w:rsidR="00C16B9E" w:rsidRPr="002935F5" w:rsidRDefault="00C16B9E" w:rsidP="002935F5">
      <w:pPr>
        <w:spacing w:before="0" w:after="0" w:line="288" w:lineRule="auto"/>
        <w:rPr>
          <w:sz w:val="26"/>
          <w:szCs w:val="26"/>
        </w:rPr>
      </w:pPr>
      <w:r w:rsidRPr="002935F5">
        <w:rPr>
          <w:sz w:val="26"/>
          <w:szCs w:val="26"/>
        </w:rPr>
        <w:t>2. Đô thị hóa, siêu đô thị</w:t>
      </w:r>
    </w:p>
    <w:p w:rsidR="00C16B9E" w:rsidRPr="002935F5" w:rsidRDefault="00C16B9E" w:rsidP="002935F5">
      <w:pPr>
        <w:spacing w:before="0" w:after="0" w:line="288" w:lineRule="auto"/>
        <w:ind w:right="-143"/>
        <w:rPr>
          <w:sz w:val="26"/>
          <w:szCs w:val="26"/>
        </w:rPr>
      </w:pPr>
      <w:r w:rsidRPr="002935F5">
        <w:rPr>
          <w:sz w:val="26"/>
          <w:szCs w:val="26"/>
        </w:rPr>
        <w:t>- Đô thị xuất rất sớm và phát triển mạnh nhất ở thế kỷ XIX là lúc công nghiệp phát triển</w:t>
      </w:r>
    </w:p>
    <w:p w:rsidR="00C16B9E" w:rsidRPr="002935F5" w:rsidRDefault="00C16B9E" w:rsidP="002935F5">
      <w:pPr>
        <w:spacing w:before="0" w:after="0" w:line="288" w:lineRule="auto"/>
        <w:rPr>
          <w:sz w:val="26"/>
          <w:szCs w:val="26"/>
        </w:rPr>
      </w:pPr>
      <w:r w:rsidRPr="002935F5">
        <w:rPr>
          <w:sz w:val="26"/>
          <w:szCs w:val="26"/>
        </w:rPr>
        <w:t>- Các siêu đô thị ngày càng phát triển ở các nước đang phát triển ở Châu á và Nam Mỹ</w:t>
      </w:r>
    </w:p>
    <w:p w:rsidR="00C16B9E" w:rsidRPr="002935F5" w:rsidRDefault="00C16B9E" w:rsidP="002935F5">
      <w:pPr>
        <w:spacing w:before="0" w:after="0" w:line="288" w:lineRule="auto"/>
        <w:ind w:right="-427"/>
        <w:rPr>
          <w:sz w:val="26"/>
          <w:szCs w:val="26"/>
        </w:rPr>
      </w:pPr>
      <w:r w:rsidRPr="002935F5">
        <w:rPr>
          <w:sz w:val="26"/>
          <w:szCs w:val="26"/>
        </w:rPr>
        <w:t>- Quá trình đô thị hóa diễn ra nhanh, hiện nay tỉ lệ dân thành thị chiếm 54% dân số thế giới</w:t>
      </w:r>
    </w:p>
    <w:p w:rsidR="00C16B9E" w:rsidRPr="002935F5" w:rsidRDefault="00C16B9E" w:rsidP="002935F5">
      <w:pPr>
        <w:spacing w:before="0" w:after="0" w:line="288" w:lineRule="auto"/>
        <w:rPr>
          <w:sz w:val="26"/>
          <w:szCs w:val="26"/>
        </w:rPr>
      </w:pPr>
      <w:r w:rsidRPr="002935F5">
        <w:rPr>
          <w:sz w:val="26"/>
          <w:szCs w:val="26"/>
        </w:rPr>
        <w:t>- Đô thị hóa có nhiều tích cực (phát triển kinh tế, nâng cao chất lượng cuộc sống…) nhưng cũng có nhiều hậu quả (ô nhiễm môi trường, cạn kiệt tài nguyên…)</w:t>
      </w:r>
    </w:p>
    <w:p w:rsidR="00A0698B" w:rsidRPr="002935F5" w:rsidRDefault="00A0698B" w:rsidP="002935F5">
      <w:pPr>
        <w:spacing w:before="0" w:after="0" w:line="288" w:lineRule="auto"/>
        <w:rPr>
          <w:i/>
          <w:sz w:val="26"/>
          <w:szCs w:val="26"/>
        </w:rPr>
      </w:pPr>
      <w:r w:rsidRPr="002935F5">
        <w:rPr>
          <w:i/>
          <w:sz w:val="26"/>
          <w:szCs w:val="26"/>
        </w:rPr>
        <w:t>c) Sản phẩm:</w:t>
      </w:r>
    </w:p>
    <w:p w:rsidR="00A0698B" w:rsidRPr="002935F5" w:rsidRDefault="00C16B9E" w:rsidP="002935F5">
      <w:pPr>
        <w:spacing w:before="0" w:after="0" w:line="288" w:lineRule="auto"/>
        <w:rPr>
          <w:sz w:val="26"/>
          <w:szCs w:val="26"/>
        </w:rPr>
      </w:pPr>
      <w:r w:rsidRPr="002935F5">
        <w:rPr>
          <w:sz w:val="26"/>
          <w:szCs w:val="26"/>
        </w:rPr>
        <w:t>- Học sinh trả lời được các câu hỏi của giáo viên.</w:t>
      </w:r>
    </w:p>
    <w:p w:rsidR="00A0698B" w:rsidRPr="002935F5" w:rsidRDefault="00A0698B" w:rsidP="002935F5">
      <w:pPr>
        <w:spacing w:before="0" w:after="0" w:line="288" w:lineRule="auto"/>
        <w:rPr>
          <w:i/>
          <w:sz w:val="26"/>
          <w:szCs w:val="26"/>
        </w:rPr>
      </w:pPr>
      <w:r w:rsidRPr="002935F5">
        <w:rPr>
          <w:i/>
          <w:sz w:val="26"/>
          <w:szCs w:val="26"/>
        </w:rPr>
        <w:t>d) Cách thực hiện:</w:t>
      </w:r>
    </w:p>
    <w:p w:rsidR="0021469B" w:rsidRPr="002935F5" w:rsidRDefault="0021469B" w:rsidP="002935F5">
      <w:pPr>
        <w:tabs>
          <w:tab w:val="left" w:pos="1350"/>
        </w:tabs>
        <w:spacing w:before="0" w:after="0" w:line="288" w:lineRule="auto"/>
        <w:rPr>
          <w:rFonts w:eastAsia="Cambria"/>
          <w:sz w:val="26"/>
          <w:szCs w:val="26"/>
        </w:rPr>
      </w:pPr>
      <w:r w:rsidRPr="002935F5">
        <w:rPr>
          <w:rFonts w:eastAsia="Cambria"/>
          <w:b/>
          <w:sz w:val="26"/>
          <w:szCs w:val="26"/>
        </w:rPr>
        <w:t xml:space="preserve">Bước 1: </w:t>
      </w:r>
      <w:r w:rsidRPr="002935F5">
        <w:rPr>
          <w:rFonts w:eastAsia="Cambria"/>
          <w:sz w:val="26"/>
          <w:szCs w:val="26"/>
        </w:rPr>
        <w:t>Quan sát 2 bức tranh về sự thay đổi của 1 vùng đất và phát biểu khái niệm Đô thị hóa &gt;&gt;&gt; HS trả lời nhanh, GV chốt về khái niệm Đô thị hóa</w:t>
      </w:r>
    </w:p>
    <w:tbl>
      <w:tblPr>
        <w:tblW w:w="96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808"/>
        <w:gridCol w:w="4808"/>
      </w:tblGrid>
      <w:tr w:rsidR="0021469B" w:rsidRPr="002935F5" w:rsidTr="00C16B9E">
        <w:trPr>
          <w:trHeight w:val="2855"/>
        </w:trPr>
        <w:tc>
          <w:tcPr>
            <w:tcW w:w="4808" w:type="dxa"/>
          </w:tcPr>
          <w:p w:rsidR="0021469B" w:rsidRPr="002935F5" w:rsidRDefault="0021469B" w:rsidP="002935F5">
            <w:pPr>
              <w:tabs>
                <w:tab w:val="left" w:pos="1350"/>
              </w:tabs>
              <w:spacing w:before="0" w:after="0" w:line="288" w:lineRule="auto"/>
              <w:ind w:left="90" w:firstLine="180"/>
              <w:rPr>
                <w:rFonts w:eastAsia="Cambria"/>
                <w:b/>
                <w:sz w:val="26"/>
                <w:szCs w:val="26"/>
              </w:rPr>
            </w:pPr>
            <w:r w:rsidRPr="002935F5">
              <w:rPr>
                <w:rFonts w:eastAsia="Cambria"/>
                <w:b/>
                <w:noProof/>
                <w:sz w:val="26"/>
                <w:szCs w:val="26"/>
              </w:rPr>
              <w:drawing>
                <wp:inline distT="0" distB="0" distL="0" distR="0" wp14:anchorId="5047DF39" wp14:editId="704B6CDD">
                  <wp:extent cx="2926103" cy="1974988"/>
                  <wp:effectExtent l="9525" t="9525" r="9525" b="9525"/>
                  <wp:docPr id="465082" name="image140.jpg" descr="Old-PMH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40.jpg" descr="Old-PMH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6103" cy="1974988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08" w:type="dxa"/>
          </w:tcPr>
          <w:p w:rsidR="0021469B" w:rsidRPr="002935F5" w:rsidRDefault="0021469B" w:rsidP="002935F5">
            <w:pPr>
              <w:tabs>
                <w:tab w:val="left" w:pos="1350"/>
              </w:tabs>
              <w:spacing w:before="0" w:after="0" w:line="288" w:lineRule="auto"/>
              <w:ind w:left="90" w:firstLine="180"/>
              <w:rPr>
                <w:rFonts w:eastAsia="Cambria"/>
                <w:b/>
                <w:sz w:val="26"/>
                <w:szCs w:val="26"/>
              </w:rPr>
            </w:pPr>
            <w:r w:rsidRPr="002935F5">
              <w:rPr>
                <w:rFonts w:eastAsia="Cambria"/>
                <w:noProof/>
                <w:sz w:val="26"/>
                <w:szCs w:val="26"/>
              </w:rPr>
              <w:drawing>
                <wp:inline distT="0" distB="0" distL="0" distR="0" wp14:anchorId="189C4E5A" wp14:editId="3F76941C">
                  <wp:extent cx="2972370" cy="2028549"/>
                  <wp:effectExtent l="0" t="0" r="0" b="0"/>
                  <wp:docPr id="465159" name="image204.jpg" descr="Image result for PhÃº má»¹ HÆ°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4.jpg" descr="Image result for PhÃº má»¹ HÆ°ng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72370" cy="2028549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69B" w:rsidRPr="002935F5" w:rsidTr="00C16B9E">
        <w:trPr>
          <w:trHeight w:val="772"/>
        </w:trPr>
        <w:tc>
          <w:tcPr>
            <w:tcW w:w="4808" w:type="dxa"/>
          </w:tcPr>
          <w:p w:rsidR="0021469B" w:rsidRPr="002935F5" w:rsidRDefault="0021469B" w:rsidP="002935F5">
            <w:pPr>
              <w:tabs>
                <w:tab w:val="left" w:pos="1350"/>
              </w:tabs>
              <w:spacing w:before="0" w:after="0" w:line="288" w:lineRule="auto"/>
              <w:ind w:left="90" w:firstLine="180"/>
              <w:jc w:val="center"/>
              <w:rPr>
                <w:rFonts w:eastAsia="Cambria"/>
                <w:b/>
                <w:sz w:val="26"/>
                <w:szCs w:val="26"/>
              </w:rPr>
            </w:pPr>
            <w:r w:rsidRPr="002935F5">
              <w:rPr>
                <w:rFonts w:eastAsia="Cambria"/>
                <w:b/>
                <w:sz w:val="26"/>
                <w:szCs w:val="26"/>
              </w:rPr>
              <w:t>Phú Mỹ Hưng – TP.HCM năm 1996</w:t>
            </w:r>
          </w:p>
        </w:tc>
        <w:tc>
          <w:tcPr>
            <w:tcW w:w="4808" w:type="dxa"/>
          </w:tcPr>
          <w:p w:rsidR="0021469B" w:rsidRPr="002935F5" w:rsidRDefault="0021469B" w:rsidP="002935F5">
            <w:pPr>
              <w:tabs>
                <w:tab w:val="left" w:pos="1350"/>
              </w:tabs>
              <w:spacing w:before="0" w:after="0" w:line="288" w:lineRule="auto"/>
              <w:ind w:left="90" w:firstLine="180"/>
              <w:jc w:val="center"/>
              <w:rPr>
                <w:rFonts w:eastAsia="Cambria"/>
                <w:b/>
                <w:sz w:val="26"/>
                <w:szCs w:val="26"/>
              </w:rPr>
            </w:pPr>
            <w:r w:rsidRPr="002935F5">
              <w:rPr>
                <w:rFonts w:eastAsia="Cambria"/>
                <w:b/>
                <w:sz w:val="26"/>
                <w:szCs w:val="26"/>
              </w:rPr>
              <w:t>Phú Mỹ Hưng – TP.HCM năm 2018</w:t>
            </w:r>
          </w:p>
        </w:tc>
      </w:tr>
    </w:tbl>
    <w:p w:rsidR="0021469B" w:rsidRPr="002935F5" w:rsidRDefault="0021469B" w:rsidP="002935F5">
      <w:pPr>
        <w:tabs>
          <w:tab w:val="left" w:pos="1350"/>
        </w:tabs>
        <w:spacing w:before="0" w:after="0" w:line="288" w:lineRule="auto"/>
        <w:rPr>
          <w:rFonts w:eastAsia="Cambria"/>
          <w:sz w:val="26"/>
          <w:szCs w:val="26"/>
        </w:rPr>
      </w:pPr>
      <w:r w:rsidRPr="002935F5">
        <w:rPr>
          <w:rFonts w:eastAsia="Cambria"/>
          <w:b/>
          <w:sz w:val="26"/>
          <w:szCs w:val="26"/>
        </w:rPr>
        <w:t>Bước 2:</w:t>
      </w:r>
      <w:r w:rsidR="00C16B9E" w:rsidRPr="002935F5">
        <w:rPr>
          <w:rFonts w:eastAsia="Cambria"/>
          <w:sz w:val="26"/>
          <w:szCs w:val="26"/>
        </w:rPr>
        <w:t xml:space="preserve"> T</w:t>
      </w:r>
      <w:r w:rsidRPr="002935F5">
        <w:rPr>
          <w:rFonts w:eastAsia="Cambria"/>
          <w:sz w:val="26"/>
          <w:szCs w:val="26"/>
        </w:rPr>
        <w:t>rả lời các câu hỏi:</w:t>
      </w:r>
    </w:p>
    <w:p w:rsidR="0021469B" w:rsidRPr="002935F5" w:rsidRDefault="0021469B" w:rsidP="002935F5">
      <w:pPr>
        <w:tabs>
          <w:tab w:val="left" w:pos="1350"/>
        </w:tabs>
        <w:spacing w:before="0" w:after="0" w:line="288" w:lineRule="auto"/>
        <w:ind w:left="90" w:firstLine="180"/>
        <w:rPr>
          <w:rFonts w:eastAsia="Cambria"/>
          <w:sz w:val="26"/>
          <w:szCs w:val="26"/>
        </w:rPr>
      </w:pPr>
      <w:r w:rsidRPr="002935F5">
        <w:rPr>
          <w:rFonts w:eastAsia="Cambria"/>
          <w:sz w:val="26"/>
          <w:szCs w:val="26"/>
        </w:rPr>
        <w:t>+ Số lượng các đô thị thay đổi ra sao?</w:t>
      </w:r>
    </w:p>
    <w:p w:rsidR="0021469B" w:rsidRPr="002935F5" w:rsidRDefault="0021469B" w:rsidP="002935F5">
      <w:pPr>
        <w:tabs>
          <w:tab w:val="left" w:pos="1350"/>
        </w:tabs>
        <w:spacing w:before="0" w:after="0" w:line="288" w:lineRule="auto"/>
        <w:ind w:left="90" w:firstLine="180"/>
        <w:rPr>
          <w:rFonts w:eastAsia="Cambria"/>
          <w:sz w:val="26"/>
          <w:szCs w:val="26"/>
        </w:rPr>
      </w:pPr>
      <w:r w:rsidRPr="002935F5">
        <w:rPr>
          <w:rFonts w:eastAsia="Cambria"/>
          <w:sz w:val="26"/>
          <w:szCs w:val="26"/>
        </w:rPr>
        <w:lastRenderedPageBreak/>
        <w:t>+ Tại sao ngày càng có nhiều đô thị hình thành và tỉ lệ dân thành thị tăng cao</w:t>
      </w:r>
    </w:p>
    <w:p w:rsidR="002935F5" w:rsidRDefault="0021469B" w:rsidP="002935F5">
      <w:pPr>
        <w:tabs>
          <w:tab w:val="left" w:pos="1350"/>
        </w:tabs>
        <w:spacing w:before="0" w:after="0" w:line="288" w:lineRule="auto"/>
        <w:rPr>
          <w:rFonts w:eastAsia="Cambria"/>
          <w:sz w:val="26"/>
          <w:szCs w:val="26"/>
        </w:rPr>
      </w:pPr>
      <w:r w:rsidRPr="002935F5">
        <w:rPr>
          <w:rFonts w:eastAsia="Cambria"/>
          <w:b/>
          <w:sz w:val="26"/>
          <w:szCs w:val="26"/>
        </w:rPr>
        <w:t>Bước 3</w:t>
      </w:r>
      <w:r w:rsidR="00C16B9E" w:rsidRPr="002935F5">
        <w:rPr>
          <w:rFonts w:eastAsia="Cambria"/>
          <w:sz w:val="26"/>
          <w:szCs w:val="26"/>
        </w:rPr>
        <w:t>: Hs trả lời nhanh.</w:t>
      </w:r>
    </w:p>
    <w:p w:rsidR="0021469B" w:rsidRPr="002935F5" w:rsidRDefault="0021469B" w:rsidP="002935F5">
      <w:pPr>
        <w:tabs>
          <w:tab w:val="left" w:pos="1350"/>
        </w:tabs>
        <w:spacing w:before="0" w:after="0" w:line="288" w:lineRule="auto"/>
        <w:ind w:right="-568"/>
        <w:rPr>
          <w:rFonts w:eastAsia="Cambria"/>
          <w:sz w:val="26"/>
          <w:szCs w:val="26"/>
        </w:rPr>
      </w:pPr>
      <w:r w:rsidRPr="002935F5">
        <w:rPr>
          <w:rFonts w:eastAsia="Cambria"/>
          <w:b/>
          <w:sz w:val="26"/>
          <w:szCs w:val="26"/>
        </w:rPr>
        <w:t xml:space="preserve">Bước 4: Hoạt động “Tôi tài năng” – </w:t>
      </w:r>
      <w:r w:rsidRPr="002935F5">
        <w:rPr>
          <w:rFonts w:eastAsia="Cambria"/>
          <w:sz w:val="26"/>
          <w:szCs w:val="26"/>
        </w:rPr>
        <w:t xml:space="preserve">GV yêu cầu HS thảo luận và hoàn thành câu hỏi: </w:t>
      </w:r>
    </w:p>
    <w:p w:rsidR="0021469B" w:rsidRPr="002935F5" w:rsidRDefault="0021469B" w:rsidP="002935F5">
      <w:pPr>
        <w:pBdr>
          <w:top w:val="nil"/>
          <w:left w:val="nil"/>
          <w:bottom w:val="nil"/>
          <w:right w:val="nil"/>
          <w:between w:val="nil"/>
        </w:pBdr>
        <w:tabs>
          <w:tab w:val="left" w:pos="1350"/>
        </w:tabs>
        <w:spacing w:before="0" w:after="0" w:line="288" w:lineRule="auto"/>
        <w:ind w:left="270"/>
        <w:rPr>
          <w:rFonts w:eastAsia="Cambria"/>
          <w:i/>
          <w:sz w:val="26"/>
          <w:szCs w:val="26"/>
        </w:rPr>
      </w:pPr>
      <w:proofErr w:type="gramStart"/>
      <w:r w:rsidRPr="002935F5">
        <w:rPr>
          <w:rFonts w:eastAsia="Cambria"/>
          <w:i/>
          <w:sz w:val="26"/>
          <w:szCs w:val="26"/>
        </w:rPr>
        <w:t>Đô thị hóa có ảnh hưởng tích cực và tiêu cực như thế nào?</w:t>
      </w:r>
      <w:proofErr w:type="gramEnd"/>
    </w:p>
    <w:p w:rsidR="0021469B" w:rsidRPr="002935F5" w:rsidRDefault="0021469B" w:rsidP="002935F5">
      <w:pPr>
        <w:pBdr>
          <w:top w:val="nil"/>
          <w:left w:val="nil"/>
          <w:bottom w:val="nil"/>
          <w:right w:val="nil"/>
          <w:between w:val="nil"/>
        </w:pBdr>
        <w:tabs>
          <w:tab w:val="left" w:pos="1350"/>
        </w:tabs>
        <w:spacing w:before="0" w:after="0" w:line="288" w:lineRule="auto"/>
        <w:ind w:left="270"/>
        <w:rPr>
          <w:rFonts w:eastAsia="Cambria"/>
          <w:sz w:val="26"/>
          <w:szCs w:val="26"/>
        </w:rPr>
      </w:pPr>
      <w:r w:rsidRPr="002935F5">
        <w:rPr>
          <w:rFonts w:eastAsia="Cambria"/>
          <w:sz w:val="26"/>
          <w:szCs w:val="26"/>
        </w:rPr>
        <w:t xml:space="preserve">HS thi trả lời </w:t>
      </w:r>
      <w:proofErr w:type="gramStart"/>
      <w:r w:rsidRPr="002935F5">
        <w:rPr>
          <w:rFonts w:eastAsia="Cambria"/>
          <w:sz w:val="26"/>
          <w:szCs w:val="26"/>
        </w:rPr>
        <w:t>theo</w:t>
      </w:r>
      <w:proofErr w:type="gramEnd"/>
      <w:r w:rsidRPr="002935F5">
        <w:rPr>
          <w:rFonts w:eastAsia="Cambria"/>
          <w:sz w:val="26"/>
          <w:szCs w:val="26"/>
        </w:rPr>
        <w:t xml:space="preserve"> đội – Nhóm nam và nhóm nữ thi đấu với nhau. Nhóm này nêu ra tích cực thì nhóm </w:t>
      </w:r>
      <w:proofErr w:type="gramStart"/>
      <w:r w:rsidRPr="002935F5">
        <w:rPr>
          <w:rFonts w:eastAsia="Cambria"/>
          <w:sz w:val="26"/>
          <w:szCs w:val="26"/>
        </w:rPr>
        <w:t>kia</w:t>
      </w:r>
      <w:proofErr w:type="gramEnd"/>
      <w:r w:rsidRPr="002935F5">
        <w:rPr>
          <w:rFonts w:eastAsia="Cambria"/>
          <w:sz w:val="26"/>
          <w:szCs w:val="26"/>
        </w:rPr>
        <w:t xml:space="preserve"> nêu ra tiêu cực. </w:t>
      </w:r>
      <w:proofErr w:type="gramStart"/>
      <w:r w:rsidRPr="002935F5">
        <w:rPr>
          <w:rFonts w:eastAsia="Cambria"/>
          <w:sz w:val="26"/>
          <w:szCs w:val="26"/>
        </w:rPr>
        <w:t>Trả lời cho đến khi phân biệt thắng thua.</w:t>
      </w:r>
      <w:proofErr w:type="gramEnd"/>
    </w:p>
    <w:p w:rsidR="0021469B" w:rsidRPr="002935F5" w:rsidRDefault="0021469B" w:rsidP="002935F5">
      <w:pPr>
        <w:tabs>
          <w:tab w:val="left" w:pos="1350"/>
        </w:tabs>
        <w:spacing w:before="0" w:after="0" w:line="288" w:lineRule="auto"/>
        <w:rPr>
          <w:rFonts w:eastAsia="Cambria"/>
          <w:b/>
          <w:sz w:val="26"/>
          <w:szCs w:val="26"/>
        </w:rPr>
      </w:pPr>
      <w:r w:rsidRPr="002935F5">
        <w:rPr>
          <w:rFonts w:eastAsia="Cambria"/>
          <w:b/>
          <w:sz w:val="26"/>
          <w:szCs w:val="26"/>
        </w:rPr>
        <w:t xml:space="preserve"> Bước 5: </w:t>
      </w:r>
    </w:p>
    <w:p w:rsidR="0021469B" w:rsidRPr="002935F5" w:rsidRDefault="0021469B" w:rsidP="002935F5">
      <w:pPr>
        <w:tabs>
          <w:tab w:val="left" w:pos="1350"/>
        </w:tabs>
        <w:spacing w:before="0" w:after="0" w:line="288" w:lineRule="auto"/>
        <w:ind w:left="90" w:firstLine="180"/>
        <w:rPr>
          <w:rFonts w:eastAsia="Cambria"/>
          <w:sz w:val="26"/>
          <w:szCs w:val="26"/>
        </w:rPr>
      </w:pPr>
      <w:r w:rsidRPr="002935F5">
        <w:rPr>
          <w:rFonts w:eastAsia="Cambria"/>
          <w:b/>
          <w:sz w:val="26"/>
          <w:szCs w:val="26"/>
        </w:rPr>
        <w:t xml:space="preserve">    + </w:t>
      </w:r>
      <w:r w:rsidRPr="002935F5">
        <w:rPr>
          <w:rFonts w:eastAsia="Cambria"/>
          <w:sz w:val="26"/>
          <w:szCs w:val="26"/>
        </w:rPr>
        <w:t>GV cung cấp thêm thông tin cho H</w:t>
      </w:r>
      <w:r w:rsidR="00C16B9E" w:rsidRPr="002935F5">
        <w:rPr>
          <w:rFonts w:eastAsia="Cambria"/>
          <w:sz w:val="26"/>
          <w:szCs w:val="26"/>
        </w:rPr>
        <w:t>s</w:t>
      </w:r>
    </w:p>
    <w:tbl>
      <w:tblPr>
        <w:tblW w:w="96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177"/>
        <w:gridCol w:w="4451"/>
      </w:tblGrid>
      <w:tr w:rsidR="0021469B" w:rsidRPr="002935F5" w:rsidTr="00B8160F">
        <w:tc>
          <w:tcPr>
            <w:tcW w:w="5177" w:type="dxa"/>
          </w:tcPr>
          <w:p w:rsidR="0021469B" w:rsidRPr="002935F5" w:rsidRDefault="0021469B" w:rsidP="002935F5">
            <w:pPr>
              <w:tabs>
                <w:tab w:val="left" w:pos="1350"/>
              </w:tabs>
              <w:spacing w:before="0" w:after="0" w:line="288" w:lineRule="auto"/>
              <w:ind w:left="90" w:firstLine="180"/>
              <w:rPr>
                <w:rFonts w:eastAsia="Cambria"/>
                <w:sz w:val="26"/>
                <w:szCs w:val="26"/>
              </w:rPr>
            </w:pPr>
            <w:r w:rsidRPr="002935F5">
              <w:rPr>
                <w:rFonts w:eastAsia="Cambria"/>
                <w:noProof/>
                <w:sz w:val="26"/>
                <w:szCs w:val="26"/>
              </w:rPr>
              <w:drawing>
                <wp:inline distT="0" distB="0" distL="0" distR="0" wp14:anchorId="3806802D" wp14:editId="6C700740">
                  <wp:extent cx="3158667" cy="1575728"/>
                  <wp:effectExtent l="0" t="0" r="0" b="0"/>
                  <wp:docPr id="465163" name="image209.jpg" descr="Related 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9.jpg" descr="Related image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58667" cy="1575728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51" w:type="dxa"/>
          </w:tcPr>
          <w:p w:rsidR="0021469B" w:rsidRPr="002935F5" w:rsidRDefault="0021469B" w:rsidP="002935F5">
            <w:pPr>
              <w:tabs>
                <w:tab w:val="left" w:pos="1350"/>
              </w:tabs>
              <w:spacing w:before="0" w:after="0" w:line="288" w:lineRule="auto"/>
              <w:ind w:left="90" w:firstLine="180"/>
              <w:rPr>
                <w:rFonts w:eastAsia="Cambria"/>
                <w:sz w:val="26"/>
                <w:szCs w:val="26"/>
              </w:rPr>
            </w:pPr>
            <w:r w:rsidRPr="002935F5">
              <w:rPr>
                <w:rFonts w:eastAsia="Cambria"/>
                <w:noProof/>
                <w:sz w:val="26"/>
                <w:szCs w:val="26"/>
              </w:rPr>
              <w:drawing>
                <wp:inline distT="0" distB="0" distL="0" distR="0" wp14:anchorId="20D31857" wp14:editId="5D597F45">
                  <wp:extent cx="2518012" cy="1578003"/>
                  <wp:effectExtent l="0" t="0" r="0" b="0"/>
                  <wp:docPr id="465166" name="image207.jpg" descr="Related imag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7.jpg" descr="Related image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8012" cy="157800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1469B" w:rsidRPr="002935F5" w:rsidTr="00B8160F">
        <w:tc>
          <w:tcPr>
            <w:tcW w:w="5177" w:type="dxa"/>
          </w:tcPr>
          <w:p w:rsidR="0021469B" w:rsidRPr="002935F5" w:rsidRDefault="0021469B" w:rsidP="002935F5">
            <w:pPr>
              <w:tabs>
                <w:tab w:val="left" w:pos="1350"/>
              </w:tabs>
              <w:spacing w:before="0" w:after="0" w:line="288" w:lineRule="auto"/>
              <w:ind w:left="90" w:firstLine="180"/>
              <w:jc w:val="center"/>
              <w:rPr>
                <w:rFonts w:eastAsia="Cambria"/>
                <w:b/>
                <w:sz w:val="26"/>
                <w:szCs w:val="26"/>
              </w:rPr>
            </w:pPr>
            <w:r w:rsidRPr="002935F5">
              <w:rPr>
                <w:rFonts w:eastAsia="Cambria"/>
                <w:b/>
                <w:sz w:val="26"/>
                <w:szCs w:val="26"/>
              </w:rPr>
              <w:t>Ấn Độ</w:t>
            </w:r>
          </w:p>
        </w:tc>
        <w:tc>
          <w:tcPr>
            <w:tcW w:w="4451" w:type="dxa"/>
          </w:tcPr>
          <w:p w:rsidR="0021469B" w:rsidRPr="002935F5" w:rsidRDefault="0021469B" w:rsidP="002935F5">
            <w:pPr>
              <w:tabs>
                <w:tab w:val="left" w:pos="1350"/>
              </w:tabs>
              <w:spacing w:before="0" w:after="0" w:line="288" w:lineRule="auto"/>
              <w:ind w:left="90" w:firstLine="180"/>
              <w:jc w:val="center"/>
              <w:rPr>
                <w:rFonts w:eastAsia="Cambria"/>
                <w:b/>
                <w:sz w:val="26"/>
                <w:szCs w:val="26"/>
              </w:rPr>
            </w:pPr>
            <w:r w:rsidRPr="002935F5">
              <w:rPr>
                <w:rFonts w:eastAsia="Cambria"/>
                <w:b/>
                <w:sz w:val="26"/>
                <w:szCs w:val="26"/>
              </w:rPr>
              <w:t>Hong Kong</w:t>
            </w:r>
          </w:p>
        </w:tc>
      </w:tr>
    </w:tbl>
    <w:p w:rsidR="00A0698B" w:rsidRPr="002935F5" w:rsidRDefault="00A0698B" w:rsidP="002935F5">
      <w:pPr>
        <w:spacing w:before="0" w:after="0" w:line="288" w:lineRule="auto"/>
        <w:rPr>
          <w:sz w:val="26"/>
          <w:szCs w:val="26"/>
        </w:rPr>
      </w:pPr>
    </w:p>
    <w:p w:rsidR="00B76D85" w:rsidRPr="002935F5" w:rsidRDefault="00B76D85" w:rsidP="002935F5">
      <w:pPr>
        <w:spacing w:before="0" w:after="0" w:line="288" w:lineRule="auto"/>
        <w:rPr>
          <w:b/>
          <w:sz w:val="26"/>
          <w:szCs w:val="26"/>
        </w:rPr>
      </w:pPr>
      <w:r w:rsidRPr="002935F5">
        <w:rPr>
          <w:b/>
          <w:sz w:val="26"/>
          <w:szCs w:val="26"/>
        </w:rPr>
        <w:t>3. Hoạt động: Luyện tập (5 phút)</w:t>
      </w:r>
    </w:p>
    <w:p w:rsidR="00B76D85" w:rsidRPr="002935F5" w:rsidRDefault="00B76D85" w:rsidP="002935F5">
      <w:pPr>
        <w:spacing w:before="0" w:after="0" w:line="288" w:lineRule="auto"/>
        <w:rPr>
          <w:i/>
          <w:sz w:val="26"/>
          <w:szCs w:val="26"/>
        </w:rPr>
      </w:pPr>
      <w:r w:rsidRPr="002935F5">
        <w:rPr>
          <w:i/>
          <w:sz w:val="26"/>
          <w:szCs w:val="26"/>
        </w:rPr>
        <w:t>a) Mục đích:</w:t>
      </w:r>
    </w:p>
    <w:p w:rsidR="00B76D85" w:rsidRPr="002935F5" w:rsidRDefault="00B76D85" w:rsidP="002935F5">
      <w:pPr>
        <w:spacing w:before="0" w:after="0" w:line="288" w:lineRule="auto"/>
        <w:rPr>
          <w:sz w:val="26"/>
          <w:szCs w:val="26"/>
        </w:rPr>
      </w:pPr>
      <w:r w:rsidRPr="002935F5">
        <w:rPr>
          <w:sz w:val="26"/>
          <w:szCs w:val="26"/>
        </w:rPr>
        <w:t>- Củng cố lại nội dung bài học.</w:t>
      </w:r>
    </w:p>
    <w:p w:rsidR="00B76D85" w:rsidRPr="002935F5" w:rsidRDefault="00B76D85" w:rsidP="002935F5">
      <w:pPr>
        <w:spacing w:before="0" w:after="0" w:line="288" w:lineRule="auto"/>
        <w:rPr>
          <w:i/>
          <w:sz w:val="26"/>
          <w:szCs w:val="26"/>
        </w:rPr>
      </w:pPr>
      <w:r w:rsidRPr="002935F5">
        <w:rPr>
          <w:i/>
          <w:sz w:val="26"/>
          <w:szCs w:val="26"/>
        </w:rPr>
        <w:t>b) Nội dung:</w:t>
      </w:r>
    </w:p>
    <w:p w:rsidR="00B76D85" w:rsidRPr="002935F5" w:rsidRDefault="00B76D85" w:rsidP="002935F5">
      <w:pPr>
        <w:spacing w:before="0" w:after="0" w:line="288" w:lineRule="auto"/>
        <w:rPr>
          <w:sz w:val="26"/>
          <w:szCs w:val="26"/>
        </w:rPr>
      </w:pPr>
      <w:r w:rsidRPr="002935F5">
        <w:rPr>
          <w:sz w:val="26"/>
          <w:szCs w:val="26"/>
        </w:rPr>
        <w:t>- Học sinh vận dụng kiến thức đã học để trả lời các câu hỏi.</w:t>
      </w:r>
    </w:p>
    <w:p w:rsidR="00B76D85" w:rsidRPr="002935F5" w:rsidRDefault="00B76D85" w:rsidP="002935F5">
      <w:pPr>
        <w:spacing w:before="0" w:after="0" w:line="288" w:lineRule="auto"/>
        <w:rPr>
          <w:i/>
          <w:sz w:val="26"/>
          <w:szCs w:val="26"/>
        </w:rPr>
      </w:pPr>
      <w:r w:rsidRPr="002935F5">
        <w:rPr>
          <w:i/>
          <w:sz w:val="26"/>
          <w:szCs w:val="26"/>
        </w:rPr>
        <w:t>c) Sản phẩm:</w:t>
      </w:r>
    </w:p>
    <w:p w:rsidR="00B76D85" w:rsidRPr="002935F5" w:rsidRDefault="00B76D85" w:rsidP="002935F5">
      <w:pPr>
        <w:spacing w:before="0" w:after="0" w:line="288" w:lineRule="auto"/>
        <w:rPr>
          <w:sz w:val="26"/>
          <w:szCs w:val="26"/>
        </w:rPr>
      </w:pPr>
      <w:r w:rsidRPr="002935F5">
        <w:rPr>
          <w:sz w:val="26"/>
          <w:szCs w:val="26"/>
        </w:rPr>
        <w:t>- Học sinh trả lời được các câu hỏi của giáo viên.</w:t>
      </w:r>
    </w:p>
    <w:p w:rsidR="00B76D85" w:rsidRPr="002935F5" w:rsidRDefault="00B76D85" w:rsidP="002935F5">
      <w:pPr>
        <w:spacing w:before="0" w:after="0" w:line="288" w:lineRule="auto"/>
        <w:rPr>
          <w:i/>
          <w:sz w:val="26"/>
          <w:szCs w:val="26"/>
        </w:rPr>
      </w:pPr>
      <w:r w:rsidRPr="002935F5">
        <w:rPr>
          <w:i/>
          <w:sz w:val="26"/>
          <w:szCs w:val="26"/>
        </w:rPr>
        <w:t>d) Cách thực hiện:</w:t>
      </w:r>
    </w:p>
    <w:p w:rsidR="00B76D85" w:rsidRPr="002935F5" w:rsidRDefault="00B76D85" w:rsidP="002935F5">
      <w:pPr>
        <w:spacing w:before="0" w:after="0" w:line="288" w:lineRule="auto"/>
        <w:contextualSpacing/>
        <w:jc w:val="both"/>
        <w:rPr>
          <w:rFonts w:eastAsia="Calibri"/>
          <w:bCs/>
          <w:iCs/>
          <w:sz w:val="26"/>
          <w:szCs w:val="26"/>
        </w:rPr>
      </w:pPr>
      <w:r w:rsidRPr="002935F5">
        <w:rPr>
          <w:rFonts w:eastAsia="Calibri"/>
          <w:b/>
          <w:bCs/>
          <w:iCs/>
          <w:sz w:val="26"/>
          <w:szCs w:val="26"/>
        </w:rPr>
        <w:t xml:space="preserve">Bước 1: </w:t>
      </w:r>
      <w:r w:rsidRPr="002935F5">
        <w:rPr>
          <w:rFonts w:eastAsia="Calibri"/>
          <w:bCs/>
          <w:iCs/>
          <w:sz w:val="26"/>
          <w:szCs w:val="26"/>
        </w:rPr>
        <w:t>Giao nhiệm vụ</w:t>
      </w:r>
    </w:p>
    <w:p w:rsidR="002935F5" w:rsidRPr="002935F5" w:rsidRDefault="002935F5" w:rsidP="002935F5">
      <w:pPr>
        <w:tabs>
          <w:tab w:val="left" w:pos="1350"/>
        </w:tabs>
        <w:spacing w:before="0" w:after="0" w:line="288" w:lineRule="auto"/>
        <w:rPr>
          <w:rFonts w:eastAsia="Cambria"/>
          <w:b/>
          <w:i/>
          <w:sz w:val="26"/>
          <w:szCs w:val="26"/>
        </w:rPr>
      </w:pPr>
      <w:r w:rsidRPr="002935F5">
        <w:rPr>
          <w:rFonts w:eastAsia="Cambria"/>
          <w:sz w:val="26"/>
          <w:szCs w:val="26"/>
        </w:rPr>
        <w:t xml:space="preserve"> </w:t>
      </w:r>
      <w:r w:rsidRPr="002935F5">
        <w:rPr>
          <w:rFonts w:eastAsia="Cambria"/>
          <w:b/>
          <w:i/>
          <w:sz w:val="26"/>
          <w:szCs w:val="26"/>
        </w:rPr>
        <w:t>“Giải pháp nào để phát triển đô thị Xanh – sạch – đẹp” hiệu quả</w:t>
      </w:r>
    </w:p>
    <w:p w:rsidR="002935F5" w:rsidRPr="002935F5" w:rsidRDefault="002935F5" w:rsidP="002935F5">
      <w:pPr>
        <w:tabs>
          <w:tab w:val="left" w:pos="1350"/>
        </w:tabs>
        <w:spacing w:before="0" w:after="0" w:line="288" w:lineRule="auto"/>
        <w:ind w:left="90" w:firstLine="180"/>
        <w:rPr>
          <w:rFonts w:eastAsia="Cambria"/>
          <w:sz w:val="26"/>
          <w:szCs w:val="26"/>
        </w:rPr>
      </w:pPr>
      <w:r w:rsidRPr="002935F5">
        <w:rPr>
          <w:rFonts w:eastAsia="Cambria"/>
          <w:sz w:val="26"/>
          <w:szCs w:val="26"/>
        </w:rPr>
        <w:t>HS suy nghĩ ghi thông tin ra giấy note trong 1 phút</w:t>
      </w:r>
    </w:p>
    <w:p w:rsidR="002935F5" w:rsidRPr="002935F5" w:rsidRDefault="002935F5" w:rsidP="002935F5">
      <w:pPr>
        <w:tabs>
          <w:tab w:val="left" w:pos="1350"/>
        </w:tabs>
        <w:spacing w:before="0" w:after="0" w:line="288" w:lineRule="auto"/>
        <w:rPr>
          <w:rFonts w:eastAsia="Cambria"/>
          <w:sz w:val="26"/>
          <w:szCs w:val="26"/>
        </w:rPr>
      </w:pPr>
      <w:r w:rsidRPr="002935F5">
        <w:rPr>
          <w:rFonts w:eastAsia="Cambria"/>
          <w:b/>
          <w:sz w:val="26"/>
          <w:szCs w:val="26"/>
        </w:rPr>
        <w:t>Bước 2:</w:t>
      </w:r>
      <w:r w:rsidRPr="002935F5">
        <w:rPr>
          <w:rFonts w:eastAsia="Cambria"/>
          <w:sz w:val="26"/>
          <w:szCs w:val="26"/>
        </w:rPr>
        <w:t xml:space="preserve"> HS trao đổi thống nhất quan điểm nhóm trong 1 phút</w:t>
      </w:r>
    </w:p>
    <w:p w:rsidR="002935F5" w:rsidRPr="002935F5" w:rsidRDefault="002935F5" w:rsidP="002935F5">
      <w:pPr>
        <w:tabs>
          <w:tab w:val="left" w:pos="1350"/>
        </w:tabs>
        <w:spacing w:before="0" w:after="0" w:line="288" w:lineRule="auto"/>
        <w:rPr>
          <w:rFonts w:eastAsia="Cambria"/>
          <w:sz w:val="26"/>
          <w:szCs w:val="26"/>
        </w:rPr>
      </w:pPr>
      <w:r w:rsidRPr="002935F5">
        <w:rPr>
          <w:rFonts w:eastAsia="Cambria"/>
          <w:b/>
          <w:sz w:val="26"/>
          <w:szCs w:val="26"/>
        </w:rPr>
        <w:t>Bước 3:</w:t>
      </w:r>
      <w:r w:rsidRPr="002935F5">
        <w:rPr>
          <w:rFonts w:eastAsia="Cambria"/>
          <w:sz w:val="26"/>
          <w:szCs w:val="26"/>
        </w:rPr>
        <w:t xml:space="preserve"> Gọi ngẫu nhiên đại diện lên hùng biện tranh tài trong 1 phút</w:t>
      </w:r>
    </w:p>
    <w:p w:rsidR="002935F5" w:rsidRPr="002935F5" w:rsidRDefault="002935F5" w:rsidP="002935F5">
      <w:pPr>
        <w:tabs>
          <w:tab w:val="left" w:pos="1350"/>
        </w:tabs>
        <w:spacing w:before="0" w:after="0" w:line="288" w:lineRule="auto"/>
        <w:rPr>
          <w:rFonts w:eastAsia="Cambria"/>
          <w:sz w:val="26"/>
          <w:szCs w:val="26"/>
        </w:rPr>
      </w:pPr>
      <w:r w:rsidRPr="002935F5">
        <w:rPr>
          <w:rFonts w:eastAsia="Cambria"/>
          <w:b/>
          <w:sz w:val="26"/>
          <w:szCs w:val="26"/>
        </w:rPr>
        <w:t>Bước 4:</w:t>
      </w:r>
      <w:r w:rsidRPr="002935F5">
        <w:rPr>
          <w:rFonts w:eastAsia="Cambria"/>
          <w:sz w:val="26"/>
          <w:szCs w:val="26"/>
        </w:rPr>
        <w:t xml:space="preserve"> Các nhóm khác phản biện, thống nhất giải pháp nhằm phát triển đô thị hiệu qủa.</w:t>
      </w:r>
    </w:p>
    <w:p w:rsidR="002935F5" w:rsidRPr="002935F5" w:rsidRDefault="002935F5" w:rsidP="002935F5">
      <w:pPr>
        <w:tabs>
          <w:tab w:val="left" w:pos="1350"/>
        </w:tabs>
        <w:spacing w:before="0" w:after="0" w:line="288" w:lineRule="auto"/>
        <w:rPr>
          <w:rFonts w:eastAsia="Cambria"/>
          <w:sz w:val="26"/>
          <w:szCs w:val="26"/>
        </w:rPr>
      </w:pPr>
      <w:r w:rsidRPr="002935F5">
        <w:rPr>
          <w:rFonts w:eastAsia="Cambria"/>
          <w:b/>
          <w:sz w:val="26"/>
          <w:szCs w:val="26"/>
        </w:rPr>
        <w:t xml:space="preserve">Bước 5: </w:t>
      </w:r>
      <w:r w:rsidRPr="002935F5">
        <w:rPr>
          <w:rFonts w:eastAsia="Cambria"/>
          <w:sz w:val="26"/>
          <w:szCs w:val="26"/>
        </w:rPr>
        <w:t>Gv tổng kết khen ngợi.</w:t>
      </w:r>
    </w:p>
    <w:p w:rsidR="00B76D85" w:rsidRPr="002935F5" w:rsidRDefault="00B76D85" w:rsidP="002935F5">
      <w:pPr>
        <w:spacing w:before="0" w:after="0" w:line="288" w:lineRule="auto"/>
        <w:rPr>
          <w:b/>
          <w:sz w:val="26"/>
          <w:szCs w:val="26"/>
        </w:rPr>
      </w:pPr>
      <w:r w:rsidRPr="002935F5">
        <w:rPr>
          <w:b/>
          <w:sz w:val="26"/>
          <w:szCs w:val="26"/>
        </w:rPr>
        <w:t>4. Hoạt động: Vận dụng (2 phút)</w:t>
      </w:r>
    </w:p>
    <w:p w:rsidR="00B76D85" w:rsidRPr="002935F5" w:rsidRDefault="00B76D85" w:rsidP="002935F5">
      <w:pPr>
        <w:spacing w:before="0" w:after="0" w:line="288" w:lineRule="auto"/>
        <w:rPr>
          <w:i/>
          <w:sz w:val="26"/>
          <w:szCs w:val="26"/>
        </w:rPr>
      </w:pPr>
      <w:r w:rsidRPr="002935F5">
        <w:rPr>
          <w:i/>
          <w:sz w:val="26"/>
          <w:szCs w:val="26"/>
        </w:rPr>
        <w:t>a) Mục đích:</w:t>
      </w:r>
    </w:p>
    <w:p w:rsidR="00B76D85" w:rsidRPr="002935F5" w:rsidRDefault="00B76D85" w:rsidP="002935F5">
      <w:pPr>
        <w:spacing w:before="0" w:after="0" w:line="288" w:lineRule="auto"/>
        <w:rPr>
          <w:sz w:val="26"/>
          <w:szCs w:val="26"/>
        </w:rPr>
      </w:pPr>
      <w:r w:rsidRPr="002935F5">
        <w:rPr>
          <w:sz w:val="26"/>
          <w:szCs w:val="26"/>
        </w:rPr>
        <w:t>- Vận dụng kiến thức đã học.</w:t>
      </w:r>
    </w:p>
    <w:p w:rsidR="00B76D85" w:rsidRPr="002935F5" w:rsidRDefault="00B76D85" w:rsidP="002935F5">
      <w:pPr>
        <w:spacing w:before="0" w:after="0" w:line="288" w:lineRule="auto"/>
        <w:rPr>
          <w:i/>
          <w:sz w:val="26"/>
          <w:szCs w:val="26"/>
        </w:rPr>
      </w:pPr>
      <w:r w:rsidRPr="002935F5">
        <w:rPr>
          <w:i/>
          <w:sz w:val="26"/>
          <w:szCs w:val="26"/>
        </w:rPr>
        <w:t>b) Nội dung:</w:t>
      </w:r>
    </w:p>
    <w:p w:rsidR="00B76D85" w:rsidRPr="002935F5" w:rsidRDefault="00B76D85" w:rsidP="002935F5">
      <w:pPr>
        <w:spacing w:before="0" w:after="0" w:line="288" w:lineRule="auto"/>
        <w:rPr>
          <w:sz w:val="26"/>
          <w:szCs w:val="26"/>
        </w:rPr>
      </w:pPr>
      <w:r w:rsidRPr="002935F5">
        <w:rPr>
          <w:sz w:val="26"/>
          <w:szCs w:val="26"/>
        </w:rPr>
        <w:t>- Vận dụng kiến thức đã học để trả lời các vấn đề liên quan.</w:t>
      </w:r>
    </w:p>
    <w:p w:rsidR="00B76D85" w:rsidRPr="002935F5" w:rsidRDefault="00B76D85" w:rsidP="002935F5">
      <w:pPr>
        <w:spacing w:before="0" w:after="0" w:line="288" w:lineRule="auto"/>
        <w:rPr>
          <w:i/>
          <w:sz w:val="26"/>
          <w:szCs w:val="26"/>
        </w:rPr>
      </w:pPr>
      <w:r w:rsidRPr="002935F5">
        <w:rPr>
          <w:i/>
          <w:sz w:val="26"/>
          <w:szCs w:val="26"/>
        </w:rPr>
        <w:t>c) Sản phẩm:</w:t>
      </w:r>
    </w:p>
    <w:p w:rsidR="00B76D85" w:rsidRPr="002935F5" w:rsidRDefault="00B76D85" w:rsidP="002935F5">
      <w:pPr>
        <w:spacing w:before="0" w:after="0" w:line="288" w:lineRule="auto"/>
        <w:rPr>
          <w:sz w:val="26"/>
          <w:szCs w:val="26"/>
        </w:rPr>
      </w:pPr>
      <w:r w:rsidRPr="002935F5">
        <w:rPr>
          <w:sz w:val="26"/>
          <w:szCs w:val="26"/>
        </w:rPr>
        <w:t>- Học sinh ghi ra giấy được câu trả lời của câu hỏi.</w:t>
      </w:r>
    </w:p>
    <w:p w:rsidR="00B76D85" w:rsidRPr="002935F5" w:rsidRDefault="00B76D85" w:rsidP="002935F5">
      <w:pPr>
        <w:spacing w:before="0" w:after="0" w:line="288" w:lineRule="auto"/>
        <w:rPr>
          <w:i/>
          <w:sz w:val="26"/>
          <w:szCs w:val="26"/>
        </w:rPr>
      </w:pPr>
      <w:r w:rsidRPr="002935F5">
        <w:rPr>
          <w:i/>
          <w:sz w:val="26"/>
          <w:szCs w:val="26"/>
        </w:rPr>
        <w:lastRenderedPageBreak/>
        <w:t>d) Cách thực hiện:</w:t>
      </w:r>
    </w:p>
    <w:p w:rsidR="002935F5" w:rsidRPr="002935F5" w:rsidRDefault="002935F5" w:rsidP="002935F5">
      <w:pPr>
        <w:spacing w:before="0" w:after="0" w:line="288" w:lineRule="auto"/>
        <w:contextualSpacing/>
        <w:jc w:val="both"/>
        <w:rPr>
          <w:rFonts w:eastAsia="Calibri"/>
          <w:bCs/>
          <w:iCs/>
          <w:sz w:val="26"/>
          <w:szCs w:val="26"/>
        </w:rPr>
      </w:pPr>
      <w:r w:rsidRPr="002935F5">
        <w:rPr>
          <w:rFonts w:eastAsia="Cambria"/>
          <w:b/>
          <w:sz w:val="26"/>
          <w:szCs w:val="26"/>
        </w:rPr>
        <w:t xml:space="preserve">Bước 1: </w:t>
      </w:r>
      <w:r w:rsidRPr="002935F5">
        <w:rPr>
          <w:rFonts w:eastAsia="Cambria"/>
          <w:sz w:val="26"/>
          <w:szCs w:val="26"/>
        </w:rPr>
        <w:t>GV giao nhiệm vụ</w:t>
      </w:r>
    </w:p>
    <w:p w:rsidR="002935F5" w:rsidRPr="002935F5" w:rsidRDefault="002935F5" w:rsidP="002935F5">
      <w:pPr>
        <w:tabs>
          <w:tab w:val="left" w:pos="1350"/>
        </w:tabs>
        <w:spacing w:before="0" w:after="0" w:line="288" w:lineRule="auto"/>
        <w:rPr>
          <w:rFonts w:eastAsia="Cambria"/>
          <w:sz w:val="26"/>
          <w:szCs w:val="26"/>
        </w:rPr>
      </w:pPr>
      <w:r w:rsidRPr="002935F5">
        <w:rPr>
          <w:rFonts w:eastAsia="Cambria"/>
          <w:b/>
          <w:sz w:val="26"/>
          <w:szCs w:val="26"/>
        </w:rPr>
        <w:t>Bước 2</w:t>
      </w:r>
      <w:r w:rsidRPr="002935F5">
        <w:rPr>
          <w:rFonts w:eastAsia="Cambria"/>
          <w:sz w:val="26"/>
          <w:szCs w:val="26"/>
        </w:rPr>
        <w:t xml:space="preserve">: Hướng dẫn học sinh viết báo cáo, </w:t>
      </w:r>
      <w:proofErr w:type="gramStart"/>
      <w:r w:rsidRPr="002935F5">
        <w:rPr>
          <w:rFonts w:eastAsia="Cambria"/>
          <w:sz w:val="26"/>
          <w:szCs w:val="26"/>
        </w:rPr>
        <w:t>thu</w:t>
      </w:r>
      <w:proofErr w:type="gramEnd"/>
      <w:r w:rsidRPr="002935F5">
        <w:rPr>
          <w:rFonts w:eastAsia="Cambria"/>
          <w:sz w:val="26"/>
          <w:szCs w:val="26"/>
        </w:rPr>
        <w:t xml:space="preserve"> thập tư liệu</w:t>
      </w:r>
    </w:p>
    <w:p w:rsidR="002935F5" w:rsidRPr="002935F5" w:rsidRDefault="002935F5" w:rsidP="002935F5">
      <w:pPr>
        <w:tabs>
          <w:tab w:val="left" w:pos="1350"/>
        </w:tabs>
        <w:spacing w:before="0" w:after="0" w:line="288" w:lineRule="auto"/>
        <w:ind w:left="90" w:firstLine="180"/>
        <w:rPr>
          <w:rFonts w:eastAsia="Cambria"/>
          <w:sz w:val="26"/>
          <w:szCs w:val="26"/>
        </w:rPr>
      </w:pPr>
      <w:r w:rsidRPr="002935F5">
        <w:rPr>
          <w:rFonts w:eastAsia="Cambria"/>
          <w:sz w:val="26"/>
          <w:szCs w:val="26"/>
        </w:rPr>
        <w:t>+ Mẫu báo cáo: Những biểu hiện của đô thị hóa tại địa phương; Những tác động của đô thị hóa; Những giải pháp địa phương đang thực hiện; Những đề xuất của em/</w:t>
      </w:r>
    </w:p>
    <w:p w:rsidR="0035704A" w:rsidRPr="002935F5" w:rsidRDefault="002935F5" w:rsidP="002935F5">
      <w:pPr>
        <w:tabs>
          <w:tab w:val="left" w:pos="1350"/>
        </w:tabs>
        <w:spacing w:before="0" w:after="0" w:line="288" w:lineRule="auto"/>
        <w:ind w:left="90" w:firstLine="180"/>
        <w:rPr>
          <w:rFonts w:eastAsia="Cambria"/>
          <w:sz w:val="26"/>
          <w:szCs w:val="26"/>
        </w:rPr>
      </w:pPr>
      <w:r w:rsidRPr="002935F5">
        <w:rPr>
          <w:rFonts w:eastAsia="Cambria"/>
          <w:sz w:val="26"/>
          <w:szCs w:val="26"/>
        </w:rPr>
        <w:t>+ Tư liệu: Hình ảnh chụp, thông tin từ website của tỉnh</w:t>
      </w:r>
    </w:p>
    <w:p w:rsidR="002935F5" w:rsidRPr="002935F5" w:rsidRDefault="002935F5" w:rsidP="002935F5">
      <w:pPr>
        <w:tabs>
          <w:tab w:val="left" w:pos="1350"/>
        </w:tabs>
        <w:spacing w:before="0" w:after="0" w:line="288" w:lineRule="auto"/>
        <w:rPr>
          <w:rFonts w:eastAsia="Cambria"/>
          <w:sz w:val="26"/>
          <w:szCs w:val="26"/>
        </w:rPr>
      </w:pPr>
      <w:r w:rsidRPr="002935F5">
        <w:rPr>
          <w:rFonts w:eastAsia="Cambria"/>
          <w:b/>
          <w:sz w:val="26"/>
          <w:szCs w:val="26"/>
        </w:rPr>
        <w:t xml:space="preserve">Bước 3: </w:t>
      </w:r>
      <w:r w:rsidRPr="002935F5">
        <w:rPr>
          <w:rFonts w:eastAsia="Cambria"/>
          <w:sz w:val="26"/>
          <w:szCs w:val="26"/>
        </w:rPr>
        <w:t>Hs về nhà thực hiện nhiệm vụ</w:t>
      </w:r>
    </w:p>
    <w:p w:rsidR="002935F5" w:rsidRPr="002935F5" w:rsidRDefault="002935F5" w:rsidP="002935F5">
      <w:pPr>
        <w:tabs>
          <w:tab w:val="left" w:pos="1350"/>
        </w:tabs>
        <w:spacing w:before="0" w:after="0" w:line="288" w:lineRule="auto"/>
        <w:rPr>
          <w:rFonts w:eastAsia="Cambria"/>
          <w:sz w:val="26"/>
          <w:szCs w:val="26"/>
        </w:rPr>
      </w:pPr>
      <w:r w:rsidRPr="002935F5">
        <w:rPr>
          <w:rFonts w:eastAsia="Cambria"/>
          <w:b/>
          <w:sz w:val="26"/>
          <w:szCs w:val="26"/>
        </w:rPr>
        <w:t xml:space="preserve">Bước 4: </w:t>
      </w:r>
      <w:r w:rsidRPr="002935F5">
        <w:rPr>
          <w:rFonts w:eastAsia="Cambria"/>
          <w:sz w:val="26"/>
          <w:szCs w:val="26"/>
        </w:rPr>
        <w:t>Gv tổng kết</w:t>
      </w:r>
    </w:p>
    <w:sectPr w:rsidR="002935F5" w:rsidRPr="002935F5" w:rsidSect="00165BA4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charset w:val="00"/>
    <w:family w:val="swiss"/>
    <w:pitch w:val="variable"/>
    <w:sig w:usb0="00000003" w:usb1="0200E0A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6444C"/>
    <w:multiLevelType w:val="hybridMultilevel"/>
    <w:tmpl w:val="CCE04C7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270CE1"/>
    <w:multiLevelType w:val="multilevel"/>
    <w:tmpl w:val="8CAC0B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BA4"/>
    <w:rsid w:val="000420EE"/>
    <w:rsid w:val="00165BA4"/>
    <w:rsid w:val="0021469B"/>
    <w:rsid w:val="002935F5"/>
    <w:rsid w:val="002B1050"/>
    <w:rsid w:val="0035704A"/>
    <w:rsid w:val="006B2DD0"/>
    <w:rsid w:val="00A0698B"/>
    <w:rsid w:val="00A73230"/>
    <w:rsid w:val="00B76D85"/>
    <w:rsid w:val="00B9659F"/>
    <w:rsid w:val="00C16B9E"/>
    <w:rsid w:val="00E97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5BA4"/>
    <w:pPr>
      <w:spacing w:before="120" w:after="120"/>
    </w:pPr>
    <w:rPr>
      <w:rFonts w:eastAsiaTheme="minorHAnsi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BA4"/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2DD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65BA4"/>
    <w:pPr>
      <w:spacing w:before="120" w:after="120"/>
    </w:pPr>
    <w:rPr>
      <w:rFonts w:eastAsiaTheme="minorHAnsi"/>
      <w:color w:val="000000"/>
      <w:sz w:val="2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5BA4"/>
    <w:rPr>
      <w:rFonts w:eastAsiaTheme="minorHAnsi"/>
      <w:color w:val="000000"/>
      <w:sz w:val="2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B2D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799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934</Words>
  <Characters>5324</Characters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2020-11-15T12:32:00Z</dcterms:created>
  <dcterms:modified xsi:type="dcterms:W3CDTF">2021-01-06T05:37:00Z</dcterms:modified>
</cp:coreProperties>
</file>