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5A" w:rsidRPr="00AD7883" w:rsidRDefault="00A9695A" w:rsidP="00A9695A">
      <w:pPr>
        <w:rPr>
          <w:rFonts w:asciiTheme="majorHAnsi" w:hAnsiTheme="majorHAnsi" w:cstheme="majorHAnsi"/>
          <w:vanish/>
          <w:sz w:val="26"/>
          <w:szCs w:val="26"/>
        </w:rPr>
      </w:pPr>
    </w:p>
    <w:p w:rsidR="00A9695A" w:rsidRPr="00AD7883" w:rsidRDefault="00A9695A" w:rsidP="00A9695A">
      <w:pPr>
        <w:spacing w:after="100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</w:p>
    <w:tbl>
      <w:tblPr>
        <w:tblW w:w="11022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5352"/>
        <w:gridCol w:w="5670"/>
      </w:tblGrid>
      <w:tr w:rsidR="00A9695A" w:rsidRPr="00AD7883" w:rsidTr="004C7357">
        <w:tc>
          <w:tcPr>
            <w:tcW w:w="5352" w:type="dxa"/>
          </w:tcPr>
          <w:p w:rsidR="00A9695A" w:rsidRPr="00640ECE" w:rsidRDefault="00A9695A" w:rsidP="004C7357">
            <w:pPr>
              <w:jc w:val="center"/>
              <w:rPr>
                <w:rFonts w:asciiTheme="majorHAnsi" w:hAnsiTheme="majorHAnsi" w:cstheme="majorHAnsi"/>
                <w:bCs/>
                <w:w w:val="110"/>
                <w:sz w:val="26"/>
                <w:szCs w:val="26"/>
                <w:lang w:val="pt-BR"/>
              </w:rPr>
            </w:pPr>
            <w:r w:rsidRPr="00640ECE">
              <w:rPr>
                <w:rFonts w:asciiTheme="majorHAnsi" w:hAnsiTheme="majorHAnsi" w:cstheme="majorHAnsi"/>
                <w:bCs/>
                <w:w w:val="110"/>
                <w:sz w:val="26"/>
                <w:szCs w:val="26"/>
                <w:lang w:val="pt-BR"/>
              </w:rPr>
              <w:t>UBND QUẬN TÂN BÌNH</w:t>
            </w:r>
          </w:p>
          <w:p w:rsidR="00A9695A" w:rsidRPr="00AD7883" w:rsidRDefault="00995FF0" w:rsidP="004C7357">
            <w:pPr>
              <w:jc w:val="center"/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 xml:space="preserve"> </w:t>
            </w:r>
            <w:r w:rsidR="00A9695A"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>TRƯỜNG THCS TRẦN VĂN ĐANG</w:t>
            </w:r>
          </w:p>
          <w:p w:rsidR="00A9695A" w:rsidRPr="00AD7883" w:rsidRDefault="00995FF0" w:rsidP="004C7357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pt-BR"/>
              </w:rPr>
            </w:pPr>
            <w:r w:rsidRPr="00AD788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83282B" wp14:editId="1BA8B664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104140</wp:posOffset>
                      </wp:positionV>
                      <wp:extent cx="1493520" cy="431800"/>
                      <wp:effectExtent l="0" t="0" r="11430" b="2540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782" w:rsidRPr="003C2829" w:rsidRDefault="00627782" w:rsidP="00A9695A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C2829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  <w:p w:rsidR="00995FF0" w:rsidRPr="003C2829" w:rsidRDefault="00995FF0" w:rsidP="00995FF0">
                                  <w:pPr>
                                    <w:tabs>
                                      <w:tab w:val="left" w:pos="1485"/>
                                    </w:tabs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</w:rPr>
                                  </w:pPr>
                                  <w:r w:rsidRPr="003C2829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</w:rPr>
                                    <w:t>(</w:t>
                                  </w:r>
                                  <w:r w:rsidRPr="003C2829">
                                    <w:rPr>
                                      <w:rFonts w:asciiTheme="majorHAnsi" w:hAnsiTheme="majorHAnsi" w:cstheme="majorHAnsi"/>
                                      <w:i/>
                                      <w:sz w:val="22"/>
                                      <w:szCs w:val="26"/>
                                    </w:rPr>
                                    <w:t xml:space="preserve">Đề </w:t>
                                  </w:r>
                                  <w:r w:rsidRPr="003C2829">
                                    <w:rPr>
                                      <w:rFonts w:asciiTheme="majorHAnsi" w:hAnsiTheme="majorHAnsi" w:cstheme="majorHAnsi"/>
                                      <w:i/>
                                      <w:color w:val="000000"/>
                                      <w:sz w:val="22"/>
                                      <w:szCs w:val="26"/>
                                    </w:rPr>
                                    <w:t>có 02</w:t>
                                  </w:r>
                                  <w:r w:rsidRPr="003C2829">
                                    <w:rPr>
                                      <w:rFonts w:asciiTheme="majorHAnsi" w:hAnsiTheme="majorHAnsi" w:cstheme="majorHAnsi"/>
                                      <w:i/>
                                      <w:sz w:val="22"/>
                                      <w:szCs w:val="26"/>
                                    </w:rPr>
                                    <w:t xml:space="preserve"> trang</w:t>
                                  </w:r>
                                  <w:r w:rsidRPr="003C2829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995FF0" w:rsidRPr="00995FF0" w:rsidRDefault="00995FF0" w:rsidP="00A9695A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:rsidR="00995FF0" w:rsidRPr="003D519F" w:rsidRDefault="00995FF0" w:rsidP="00A9695A">
                                  <w:pPr>
                                    <w:shd w:val="clear" w:color="auto" w:fill="FFFFFF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32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5.1pt;margin-top:8.2pt;width:117.6pt;height: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">
                      <v:path arrowok="t"/>
                      <v:textbox>
                        <w:txbxContent>
                          <w:p w:rsidR="00627782" w:rsidRPr="003C2829" w:rsidRDefault="00627782" w:rsidP="00A9695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C2829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ĐỀ CHÍNH THỨC</w:t>
                            </w:r>
                          </w:p>
                          <w:p w:rsidR="00995FF0" w:rsidRPr="003C2829" w:rsidRDefault="00995FF0" w:rsidP="00995FF0">
                            <w:pPr>
                              <w:tabs>
                                <w:tab w:val="left" w:pos="1485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</w:rPr>
                            </w:pPr>
                            <w:r w:rsidRPr="003C2829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</w:rPr>
                              <w:t>(</w:t>
                            </w:r>
                            <w:r w:rsidRPr="003C2829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6"/>
                              </w:rPr>
                              <w:t xml:space="preserve">Đề </w:t>
                            </w:r>
                            <w:r w:rsidRPr="003C2829">
                              <w:rPr>
                                <w:rFonts w:asciiTheme="majorHAnsi" w:hAnsiTheme="majorHAnsi" w:cstheme="majorHAnsi"/>
                                <w:i/>
                                <w:color w:val="000000"/>
                                <w:sz w:val="22"/>
                                <w:szCs w:val="26"/>
                              </w:rPr>
                              <w:t>có 02</w:t>
                            </w:r>
                            <w:r w:rsidRPr="003C2829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6"/>
                              </w:rPr>
                              <w:t xml:space="preserve"> trang</w:t>
                            </w:r>
                            <w:r w:rsidRPr="003C2829">
                              <w:rPr>
                                <w:rFonts w:asciiTheme="majorHAnsi" w:hAnsiTheme="majorHAnsi" w:cstheme="majorHAnsi"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  <w:p w:rsidR="00995FF0" w:rsidRPr="00995FF0" w:rsidRDefault="00995FF0" w:rsidP="00A9695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995FF0" w:rsidRPr="003D519F" w:rsidRDefault="00995FF0" w:rsidP="00A9695A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95A" w:rsidRPr="00AD7883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5A7658" wp14:editId="327ADE25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36830</wp:posOffset>
                      </wp:positionV>
                      <wp:extent cx="990600" cy="0"/>
                      <wp:effectExtent l="8255" t="12700" r="10795" b="63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063F097" id="Straight Connector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2.9pt" to="176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03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"/>
                  </w:pict>
                </mc:Fallback>
              </mc:AlternateContent>
            </w:r>
          </w:p>
          <w:p w:rsidR="00A9695A" w:rsidRPr="00AD7883" w:rsidRDefault="00A9695A" w:rsidP="004C7357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</w:p>
          <w:p w:rsidR="00A9695A" w:rsidRPr="00AD7883" w:rsidRDefault="00A9695A" w:rsidP="004C7357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95FF0" w:rsidRPr="00AD7883" w:rsidRDefault="00995FF0" w:rsidP="00995FF0">
            <w:pPr>
              <w:tabs>
                <w:tab w:val="left" w:pos="1485"/>
              </w:tabs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</w:p>
        </w:tc>
        <w:tc>
          <w:tcPr>
            <w:tcW w:w="5670" w:type="dxa"/>
          </w:tcPr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</w:pPr>
            <w:r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>ĐỀ KIỂM TRA CUỐI</w:t>
            </w:r>
            <w:r w:rsidR="00BB1980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 xml:space="preserve"> KÌ, </w:t>
            </w:r>
            <w:r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 xml:space="preserve"> HỌC KÌ I</w:t>
            </w:r>
          </w:p>
          <w:p w:rsidR="00A9695A" w:rsidRPr="00AD7883" w:rsidRDefault="00BB1980" w:rsidP="004C7357">
            <w:pPr>
              <w:ind w:firstLine="21"/>
              <w:jc w:val="center"/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</w:pPr>
            <w:r w:rsidRPr="00627221">
              <w:rPr>
                <w:rFonts w:asciiTheme="majorHAnsi" w:hAnsiTheme="majorHAnsi" w:cstheme="majorHAnsi"/>
                <w:bCs/>
                <w:w w:val="110"/>
                <w:sz w:val="26"/>
                <w:szCs w:val="26"/>
                <w:lang w:val="pt-BR"/>
              </w:rPr>
              <w:t>Năm học</w:t>
            </w:r>
            <w:r w:rsidR="00627221">
              <w:rPr>
                <w:rFonts w:asciiTheme="majorHAnsi" w:hAnsiTheme="majorHAnsi" w:cstheme="majorHAnsi"/>
                <w:bCs/>
                <w:w w:val="110"/>
                <w:sz w:val="26"/>
                <w:szCs w:val="26"/>
                <w:lang w:val="pt-BR"/>
              </w:rPr>
              <w:t>:</w:t>
            </w:r>
            <w:r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 xml:space="preserve"> </w:t>
            </w:r>
            <w:r w:rsidR="00A9695A"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>2022 - 2023</w:t>
            </w:r>
          </w:p>
          <w:p w:rsidR="00A9695A" w:rsidRPr="00AD7883" w:rsidRDefault="00A9695A" w:rsidP="004C7357">
            <w:pPr>
              <w:spacing w:before="60"/>
              <w:ind w:firstLine="23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627221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M</w:t>
            </w:r>
            <w:r w:rsidR="00BB1980" w:rsidRPr="00627221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ôn</w:t>
            </w:r>
            <w:r w:rsidRPr="00627221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:</w:t>
            </w:r>
            <w:r w:rsidRPr="00AD78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TOÁN</w:t>
            </w:r>
            <w:r w:rsidR="00BB19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AD78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–</w:t>
            </w:r>
            <w:r w:rsidR="00BB198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627221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L</w:t>
            </w:r>
            <w:r w:rsidR="00BB1980" w:rsidRPr="00627221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ớp</w:t>
            </w:r>
            <w:r w:rsidRPr="00AD788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7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272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Thời gian</w:t>
            </w:r>
            <w:r w:rsidR="00627221" w:rsidRPr="006272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làm bài</w:t>
            </w:r>
            <w:r w:rsidRPr="00AD788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: </w:t>
            </w:r>
            <w:r w:rsidRPr="00BB198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90</w:t>
            </w:r>
            <w:r w:rsidRPr="00AD788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phút </w:t>
            </w:r>
          </w:p>
          <w:p w:rsidR="00A9695A" w:rsidRPr="00BB1980" w:rsidRDefault="00627221" w:rsidP="004C735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>(K</w:t>
            </w:r>
            <w:r w:rsidR="00A9695A" w:rsidRPr="00BB1980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hông kể thời gian giao đề)   </w:t>
            </w:r>
          </w:p>
          <w:p w:rsidR="00A9695A" w:rsidRPr="00AD7883" w:rsidRDefault="007C19FA" w:rsidP="004C7357">
            <w:pPr>
              <w:jc w:val="center"/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85090</wp:posOffset>
                      </wp:positionV>
                      <wp:extent cx="594360" cy="0"/>
                      <wp:effectExtent l="0" t="0" r="342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908384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6.7pt" to="158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" strokecolor="black [3040]" strokeweight=".5pt"/>
                  </w:pict>
                </mc:Fallback>
              </mc:AlternateContent>
            </w:r>
          </w:p>
        </w:tc>
      </w:tr>
    </w:tbl>
    <w:p w:rsidR="00A9695A" w:rsidRPr="00E12063" w:rsidRDefault="005F64F4" w:rsidP="00A9695A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23BB8">
        <w:rPr>
          <w:rFonts w:asciiTheme="majorHAnsi" w:hAnsiTheme="majorHAnsi" w:cstheme="majorHAnsi"/>
          <w:b/>
          <w:sz w:val="26"/>
          <w:szCs w:val="26"/>
        </w:rPr>
        <w:t>Bài 1</w:t>
      </w:r>
      <w:r w:rsidRPr="00A23BB8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="00A9695A" w:rsidRPr="00AD7883">
        <w:rPr>
          <w:rFonts w:asciiTheme="majorHAnsi" w:hAnsiTheme="majorHAnsi" w:cstheme="majorHAnsi"/>
          <w:sz w:val="26"/>
          <w:szCs w:val="26"/>
        </w:rPr>
        <w:t xml:space="preserve"> </w:t>
      </w:r>
      <w:r w:rsidR="00A9695A" w:rsidRPr="00A23BB8">
        <w:rPr>
          <w:rFonts w:asciiTheme="majorHAnsi" w:hAnsiTheme="majorHAnsi" w:cstheme="majorHAnsi"/>
          <w:i/>
          <w:sz w:val="26"/>
          <w:szCs w:val="26"/>
        </w:rPr>
        <w:t>(2,25 điểm)</w:t>
      </w:r>
      <w:r w:rsidR="00A9695A" w:rsidRPr="00AD7883">
        <w:rPr>
          <w:rFonts w:asciiTheme="majorHAnsi" w:hAnsiTheme="majorHAnsi" w:cstheme="majorHAnsi"/>
          <w:sz w:val="26"/>
          <w:szCs w:val="26"/>
        </w:rPr>
        <w:t xml:space="preserve"> </w:t>
      </w:r>
      <w:r w:rsidR="00E12063" w:rsidRPr="00A23BB8">
        <w:rPr>
          <w:rFonts w:asciiTheme="majorHAnsi" w:hAnsiTheme="majorHAnsi" w:cstheme="majorHAnsi"/>
          <w:b/>
          <w:sz w:val="26"/>
          <w:szCs w:val="26"/>
        </w:rPr>
        <w:t>Thực</w:t>
      </w:r>
      <w:r w:rsidR="00E12063" w:rsidRPr="00A23BB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hiện phép tính</w:t>
      </w:r>
      <w:r w:rsidR="00E12063">
        <w:rPr>
          <w:rFonts w:asciiTheme="majorHAnsi" w:hAnsiTheme="majorHAnsi" w:cstheme="majorHAnsi"/>
          <w:sz w:val="26"/>
          <w:szCs w:val="26"/>
          <w:lang w:val="vi-VN"/>
        </w:rPr>
        <w:t>:</w:t>
      </w:r>
    </w:p>
    <w:p w:rsidR="004C7357" w:rsidRDefault="004C7357" w:rsidP="004C7357">
      <w:pPr>
        <w:tabs>
          <w:tab w:val="left" w:pos="720"/>
          <w:tab w:val="left" w:pos="810"/>
          <w:tab w:val="left" w:pos="900"/>
        </w:tabs>
        <w:spacing w:before="120" w:after="120" w:line="288" w:lineRule="auto"/>
        <w:ind w:left="360"/>
        <w:rPr>
          <w:rFonts w:asciiTheme="majorHAnsi" w:eastAsia="Arial" w:hAnsiTheme="majorHAnsi" w:cstheme="majorHAnsi"/>
          <w:sz w:val="26"/>
          <w:szCs w:val="26"/>
        </w:rPr>
      </w:pPr>
      <w:r w:rsidRPr="00AD7883">
        <w:rPr>
          <w:rFonts w:asciiTheme="majorHAnsi" w:hAnsiTheme="majorHAnsi" w:cstheme="majorHAnsi"/>
          <w:position w:val="-28"/>
          <w:sz w:val="26"/>
          <w:szCs w:val="26"/>
        </w:rPr>
        <w:object w:dxaOrig="21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5pt;height:38.4pt" o:ole="">
            <v:imagedata r:id="rId5" o:title=""/>
          </v:shape>
          <o:OLEObject Type="Embed" ProgID="Equation.DSMT4" ShapeID="_x0000_i1025" DrawAspect="Content" ObjectID="_1735128522" r:id="rId6"/>
        </w:object>
      </w:r>
      <w:r w:rsidRPr="00AD7883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</w:t>
      </w:r>
      <w:r w:rsidRPr="00AD7883">
        <w:rPr>
          <w:rFonts w:asciiTheme="majorHAnsi" w:hAnsiTheme="majorHAnsi" w:cstheme="majorHAnsi"/>
          <w:position w:val="-28"/>
          <w:sz w:val="26"/>
          <w:szCs w:val="26"/>
        </w:rPr>
        <w:object w:dxaOrig="2780" w:dyaOrig="680">
          <v:shape id="_x0000_i1026" type="#_x0000_t75" style="width:155.5pt;height:38.4pt" o:ole="">
            <v:imagedata r:id="rId7" o:title=""/>
          </v:shape>
          <o:OLEObject Type="Embed" ProgID="Equation.DSMT4" ShapeID="_x0000_i1026" DrawAspect="Content" ObjectID="_1735128523" r:id="rId8"/>
        </w:object>
      </w:r>
      <w:r w:rsidRPr="00AD7883">
        <w:rPr>
          <w:rFonts w:asciiTheme="majorHAnsi" w:hAnsiTheme="majorHAnsi" w:cstheme="majorHAnsi"/>
          <w:color w:val="000000" w:themeColor="text1"/>
          <w:position w:val="-28"/>
          <w:sz w:val="26"/>
          <w:szCs w:val="26"/>
          <w:lang w:val="vi-VN"/>
        </w:rPr>
        <w:t xml:space="preserve">               </w:t>
      </w:r>
      <w:r w:rsidR="00C17EE2" w:rsidRPr="00AD7883">
        <w:rPr>
          <w:rFonts w:asciiTheme="majorHAnsi" w:eastAsia="Arial" w:hAnsiTheme="majorHAnsi" w:cstheme="majorHAnsi"/>
          <w:position w:val="-26"/>
          <w:sz w:val="26"/>
          <w:szCs w:val="26"/>
        </w:rPr>
        <w:object w:dxaOrig="920" w:dyaOrig="720">
          <v:shape id="_x0000_i1027" type="#_x0000_t75" style="width:47.5pt;height:37.9pt" o:ole="">
            <v:imagedata r:id="rId9" o:title=""/>
          </v:shape>
          <o:OLEObject Type="Embed" ProgID="Equation.DSMT4" ShapeID="_x0000_i1027" DrawAspect="Content" ObjectID="_1735128524" r:id="rId10"/>
        </w:object>
      </w:r>
    </w:p>
    <w:p w:rsidR="00F91548" w:rsidRPr="00AD7883" w:rsidRDefault="00F91548" w:rsidP="004C7357">
      <w:pPr>
        <w:tabs>
          <w:tab w:val="left" w:pos="720"/>
          <w:tab w:val="left" w:pos="810"/>
          <w:tab w:val="left" w:pos="900"/>
        </w:tabs>
        <w:spacing w:before="120" w:after="120" w:line="288" w:lineRule="auto"/>
        <w:ind w:left="360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</w:p>
    <w:p w:rsidR="00A9695A" w:rsidRPr="00AD7883" w:rsidRDefault="00A9695A" w:rsidP="00A9695A">
      <w:pPr>
        <w:rPr>
          <w:rFonts w:asciiTheme="majorHAnsi" w:hAnsiTheme="majorHAnsi" w:cstheme="majorHAnsi"/>
          <w:sz w:val="26"/>
          <w:szCs w:val="26"/>
        </w:rPr>
      </w:pPr>
      <w:r w:rsidRPr="00766FB8">
        <w:rPr>
          <w:rFonts w:asciiTheme="majorHAnsi" w:eastAsia="Calibri" w:hAnsiTheme="majorHAnsi" w:cstheme="majorHAnsi"/>
          <w:b/>
          <w:sz w:val="26"/>
          <w:szCs w:val="26"/>
        </w:rPr>
        <w:t xml:space="preserve">Bài </w:t>
      </w:r>
      <w:r w:rsidR="005F64F4" w:rsidRPr="00766FB8">
        <w:rPr>
          <w:rFonts w:asciiTheme="majorHAnsi" w:eastAsia="Calibri" w:hAnsiTheme="majorHAnsi" w:cstheme="majorHAnsi"/>
          <w:b/>
          <w:sz w:val="26"/>
          <w:szCs w:val="26"/>
        </w:rPr>
        <w:t>2</w:t>
      </w:r>
      <w:r w:rsidR="005F64F4" w:rsidRPr="00766FB8">
        <w:rPr>
          <w:rFonts w:asciiTheme="majorHAnsi" w:eastAsia="Calibri" w:hAnsiTheme="majorHAnsi" w:cstheme="majorHAnsi"/>
          <w:b/>
          <w:sz w:val="26"/>
          <w:szCs w:val="26"/>
          <w:lang w:val="vi-VN"/>
        </w:rPr>
        <w:t>:</w:t>
      </w:r>
      <w:r w:rsidRPr="005F64F4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766FB8">
        <w:rPr>
          <w:rFonts w:asciiTheme="majorHAnsi" w:hAnsiTheme="majorHAnsi" w:cstheme="majorHAnsi"/>
          <w:i/>
          <w:sz w:val="26"/>
          <w:szCs w:val="26"/>
          <w:lang w:val="vi-VN"/>
        </w:rPr>
        <w:t>(</w:t>
      </w:r>
      <w:r w:rsidRPr="00766FB8">
        <w:rPr>
          <w:rFonts w:asciiTheme="majorHAnsi" w:hAnsiTheme="majorHAnsi" w:cstheme="majorHAnsi"/>
          <w:b/>
          <w:i/>
          <w:sz w:val="26"/>
          <w:szCs w:val="26"/>
        </w:rPr>
        <w:t>2,25 điểm</w:t>
      </w:r>
      <w:r w:rsidRPr="00766FB8">
        <w:rPr>
          <w:rFonts w:asciiTheme="majorHAnsi" w:hAnsiTheme="majorHAnsi" w:cstheme="majorHAnsi"/>
          <w:i/>
          <w:sz w:val="26"/>
          <w:szCs w:val="26"/>
          <w:lang w:val="vi-VN"/>
        </w:rPr>
        <w:t>)</w:t>
      </w:r>
      <w:r w:rsidRPr="00AD7883">
        <w:rPr>
          <w:rFonts w:asciiTheme="majorHAnsi" w:hAnsiTheme="majorHAnsi" w:cstheme="majorHAnsi"/>
          <w:sz w:val="26"/>
          <w:szCs w:val="26"/>
        </w:rPr>
        <w:t xml:space="preserve"> </w:t>
      </w:r>
      <w:r w:rsidRPr="00766FB8">
        <w:rPr>
          <w:rFonts w:asciiTheme="majorHAnsi" w:hAnsiTheme="majorHAnsi" w:cstheme="majorHAnsi"/>
          <w:b/>
          <w:sz w:val="26"/>
          <w:szCs w:val="26"/>
        </w:rPr>
        <w:t>Tìm x, biết</w:t>
      </w:r>
      <w:r w:rsidR="00766FB8" w:rsidRPr="00766FB8">
        <w:rPr>
          <w:rFonts w:asciiTheme="majorHAnsi" w:hAnsiTheme="majorHAnsi" w:cstheme="majorHAnsi"/>
          <w:sz w:val="26"/>
          <w:szCs w:val="26"/>
        </w:rPr>
        <w:t>:</w:t>
      </w:r>
    </w:p>
    <w:p w:rsidR="00A9695A" w:rsidRPr="00AD7883" w:rsidRDefault="00A9695A" w:rsidP="00A9695A">
      <w:pPr>
        <w:ind w:left="992" w:hanging="992"/>
        <w:contextualSpacing/>
        <w:jc w:val="both"/>
        <w:rPr>
          <w:rFonts w:asciiTheme="majorHAnsi" w:eastAsia="Calibri" w:hAnsiTheme="majorHAnsi" w:cstheme="majorHAnsi"/>
          <w:bCs/>
          <w:sz w:val="26"/>
          <w:szCs w:val="26"/>
        </w:rPr>
      </w:pPr>
      <w:r w:rsidRPr="00AD7883">
        <w:rPr>
          <w:rFonts w:asciiTheme="majorHAnsi" w:hAnsiTheme="majorHAnsi" w:cstheme="majorHAnsi"/>
          <w:sz w:val="26"/>
          <w:szCs w:val="26"/>
        </w:rPr>
        <w:t xml:space="preserve">     a) </w:t>
      </w:r>
      <w:r w:rsidR="004C7357" w:rsidRPr="00AD7883">
        <w:rPr>
          <w:rFonts w:asciiTheme="majorHAnsi" w:hAnsiTheme="majorHAnsi" w:cstheme="majorHAnsi"/>
          <w:position w:val="-24"/>
          <w:sz w:val="26"/>
          <w:szCs w:val="26"/>
        </w:rPr>
        <w:object w:dxaOrig="1260" w:dyaOrig="620">
          <v:shape id="_x0000_i1028" type="#_x0000_t75" style="width:63.85pt;height:31.2pt" o:ole="">
            <v:imagedata r:id="rId11" o:title=""/>
          </v:shape>
          <o:OLEObject Type="Embed" ProgID="Equation.DSMT4" ShapeID="_x0000_i1028" DrawAspect="Content" ObjectID="_1735128525" r:id="rId12"/>
        </w:object>
      </w:r>
      <w:r w:rsidRPr="00AD7883">
        <w:rPr>
          <w:rFonts w:asciiTheme="majorHAnsi" w:hAnsiTheme="majorHAnsi" w:cstheme="majorHAnsi"/>
          <w:sz w:val="26"/>
          <w:szCs w:val="26"/>
        </w:rPr>
        <w:tab/>
      </w:r>
      <w:r w:rsidRPr="00AD7883">
        <w:rPr>
          <w:rFonts w:asciiTheme="majorHAnsi" w:hAnsiTheme="majorHAnsi" w:cstheme="majorHAnsi"/>
          <w:sz w:val="26"/>
          <w:szCs w:val="26"/>
        </w:rPr>
        <w:tab/>
        <w:t xml:space="preserve">        b) </w:t>
      </w:r>
      <w:r w:rsidR="004C7357" w:rsidRPr="00AD7883">
        <w:rPr>
          <w:rFonts w:asciiTheme="majorHAnsi" w:hAnsiTheme="majorHAnsi" w:cstheme="majorHAnsi"/>
          <w:position w:val="-28"/>
          <w:sz w:val="26"/>
          <w:szCs w:val="26"/>
        </w:rPr>
        <w:object w:dxaOrig="1140" w:dyaOrig="680">
          <v:shape id="_x0000_i1029" type="#_x0000_t75" style="width:57.6pt;height:33.6pt" o:ole="">
            <v:imagedata r:id="rId13" o:title=""/>
          </v:shape>
          <o:OLEObject Type="Embed" ProgID="Equation.DSMT4" ShapeID="_x0000_i1029" DrawAspect="Content" ObjectID="_1735128526" r:id="rId14"/>
        </w:object>
      </w:r>
      <w:r w:rsidRPr="00AD7883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  <w:r w:rsidRPr="00AD7883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AD7883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AD7883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        </w:t>
      </w:r>
      <w:r w:rsidR="004C7357" w:rsidRPr="00AD7883">
        <w:rPr>
          <w:rFonts w:asciiTheme="majorHAnsi" w:eastAsia="Calibri" w:hAnsiTheme="majorHAnsi" w:cstheme="majorHAnsi"/>
          <w:bCs/>
          <w:sz w:val="26"/>
          <w:szCs w:val="26"/>
        </w:rPr>
        <w:t xml:space="preserve">c) </w:t>
      </w:r>
      <w:r w:rsidR="004C7357" w:rsidRPr="00AD7883">
        <w:rPr>
          <w:rFonts w:asciiTheme="majorHAnsi" w:eastAsia="Calibri" w:hAnsiTheme="majorHAnsi" w:cstheme="majorHAnsi"/>
          <w:bCs/>
          <w:sz w:val="26"/>
          <w:szCs w:val="26"/>
          <w:lang w:val="vi-VN"/>
        </w:rPr>
        <w:t>3</w:t>
      </w:r>
      <w:r w:rsidRPr="00AD7883">
        <w:rPr>
          <w:rFonts w:asciiTheme="majorHAnsi" w:eastAsia="Calibri" w:hAnsiTheme="majorHAnsi" w:cstheme="majorHAnsi"/>
          <w:bCs/>
          <w:sz w:val="26"/>
          <w:szCs w:val="26"/>
          <w:vertAlign w:val="superscript"/>
        </w:rPr>
        <w:t>x – 3</w:t>
      </w:r>
      <w:r w:rsidRPr="00AD7883">
        <w:rPr>
          <w:rFonts w:asciiTheme="majorHAnsi" w:eastAsia="Calibr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eastAsia="Calibri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den>
        </m:f>
      </m:oMath>
      <w:r w:rsidRPr="00AD7883">
        <w:rPr>
          <w:rFonts w:asciiTheme="majorHAnsi" w:eastAsia="Calibri" w:hAnsiTheme="majorHAnsi" w:cstheme="majorHAnsi"/>
          <w:bCs/>
          <w:sz w:val="26"/>
          <w:szCs w:val="26"/>
        </w:rPr>
        <w:t xml:space="preserve"> </w:t>
      </w:r>
    </w:p>
    <w:p w:rsidR="00A9695A" w:rsidRDefault="00A9695A" w:rsidP="00A9695A">
      <w:pPr>
        <w:spacing w:before="60" w:after="60"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AD7883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:rsidR="00F91548" w:rsidRPr="00AD7883" w:rsidRDefault="00F91548" w:rsidP="00A9695A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D788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7C7EFFA1" wp14:editId="2F21B874">
            <wp:simplePos x="0" y="0"/>
            <wp:positionH relativeFrom="column">
              <wp:posOffset>3616960</wp:posOffset>
            </wp:positionH>
            <wp:positionV relativeFrom="paragraph">
              <wp:posOffset>226060</wp:posOffset>
            </wp:positionV>
            <wp:extent cx="2712720" cy="193484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8EA" w:rsidRPr="00AD7883" w:rsidRDefault="00A9695A" w:rsidP="00E01D01">
      <w:pPr>
        <w:spacing w:line="340" w:lineRule="exact"/>
        <w:jc w:val="both"/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</w:pPr>
      <w:r w:rsidRPr="003940B9">
        <w:rPr>
          <w:rFonts w:asciiTheme="majorHAnsi" w:hAnsiTheme="majorHAnsi" w:cstheme="majorHAnsi"/>
          <w:b/>
          <w:bCs/>
          <w:sz w:val="26"/>
          <w:szCs w:val="26"/>
        </w:rPr>
        <w:t>Bài 3:</w:t>
      </w:r>
      <w:r w:rsidR="003940B9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940B9">
        <w:rPr>
          <w:rFonts w:asciiTheme="majorHAnsi" w:hAnsiTheme="majorHAnsi" w:cstheme="majorHAnsi"/>
          <w:i/>
          <w:sz w:val="26"/>
          <w:szCs w:val="26"/>
        </w:rPr>
        <w:t>(1 điểm)</w:t>
      </w:r>
      <w:r w:rsidRPr="00AD7883">
        <w:rPr>
          <w:rFonts w:asciiTheme="majorHAnsi" w:hAnsiTheme="majorHAnsi" w:cstheme="majorHAnsi"/>
          <w:sz w:val="26"/>
          <w:szCs w:val="26"/>
        </w:rPr>
        <w:t xml:space="preserve"> </w:t>
      </w:r>
      <w:r w:rsidR="004C7357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Một hồ bơi dạng hình hộp chữ nhật có kích thước như sau: chiề</w:t>
      </w:r>
      <w:r w:rsidR="00D608EA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u dài là 3</w:t>
      </w:r>
      <w:r w:rsidR="004C7357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0 m và chiều rộ</w:t>
      </w:r>
      <w:r w:rsidR="00D608EA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ng 2</w:t>
      </w:r>
      <w:r w:rsidR="004C7357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0 m, chiều sâu là 3 m</w:t>
      </w:r>
    </w:p>
    <w:p w:rsidR="004C7357" w:rsidRPr="00AD7883" w:rsidRDefault="00006391" w:rsidP="00E01D01">
      <w:pPr>
        <w:spacing w:line="340" w:lineRule="exact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06391">
        <w:rPr>
          <w:rFonts w:asciiTheme="majorHAnsi" w:eastAsia="SimSun" w:hAnsiTheme="majorHAnsi" w:cstheme="majorHAnsi"/>
          <w:b/>
          <w:color w:val="000000"/>
          <w:sz w:val="26"/>
          <w:szCs w:val="26"/>
        </w:rPr>
        <w:t>1.</w:t>
      </w:r>
      <w:r w:rsidR="004C7357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 xml:space="preserve"> Tính thể tích của hồ bơi.</w:t>
      </w:r>
    </w:p>
    <w:p w:rsidR="004C7357" w:rsidRPr="00AD7883" w:rsidRDefault="00006391" w:rsidP="00E01D01">
      <w:pPr>
        <w:spacing w:line="340" w:lineRule="exact"/>
        <w:jc w:val="both"/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</w:pPr>
      <w:r w:rsidRPr="00006391">
        <w:rPr>
          <w:rFonts w:asciiTheme="majorHAnsi" w:eastAsia="SimSun" w:hAnsiTheme="majorHAnsi" w:cstheme="majorHAnsi"/>
          <w:b/>
          <w:color w:val="000000"/>
          <w:sz w:val="26"/>
          <w:szCs w:val="26"/>
        </w:rPr>
        <w:t>2.</w:t>
      </w:r>
      <w:r w:rsidR="004C7357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 xml:space="preserve"> Người ta muốn lót gạch bên trong lòng hồ (mặt đáy và 4 mặt xung quanh), biết mỗi viên gạch hình vuông có cạnh là 50 cm và mỗi thùng chứa 8 viên gạch. Hỏi để lót hết mặt trong của hồ thì cần mua bao nhiêu thùng gạch?</w:t>
      </w:r>
    </w:p>
    <w:p w:rsidR="00A9695A" w:rsidRDefault="00A9695A" w:rsidP="004C7357">
      <w:pPr>
        <w:ind w:left="709" w:hanging="708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F91548" w:rsidRPr="00AD7883" w:rsidRDefault="00F91548" w:rsidP="004C7357">
      <w:pPr>
        <w:ind w:left="709" w:hanging="708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:rsidR="00A9695A" w:rsidRPr="00AD7883" w:rsidRDefault="00A9695A" w:rsidP="00DF73A8">
      <w:pPr>
        <w:spacing w:line="380" w:lineRule="exact"/>
        <w:rPr>
          <w:rFonts w:asciiTheme="majorHAnsi" w:hAnsiTheme="majorHAnsi" w:cstheme="majorHAnsi"/>
          <w:sz w:val="26"/>
          <w:szCs w:val="26"/>
        </w:rPr>
      </w:pPr>
      <w:r w:rsidRPr="00DF73A8">
        <w:rPr>
          <w:rFonts w:asciiTheme="majorHAnsi" w:hAnsiTheme="majorHAnsi" w:cstheme="majorHAnsi"/>
          <w:b/>
          <w:bCs/>
          <w:sz w:val="26"/>
          <w:szCs w:val="26"/>
        </w:rPr>
        <w:t>Bài 4:</w:t>
      </w:r>
      <w:r w:rsidRPr="00AD7883">
        <w:rPr>
          <w:rFonts w:asciiTheme="majorHAnsi" w:hAnsiTheme="majorHAnsi" w:cstheme="majorHAnsi"/>
          <w:sz w:val="26"/>
          <w:szCs w:val="26"/>
        </w:rPr>
        <w:t xml:space="preserve"> </w:t>
      </w:r>
      <w:r w:rsidRPr="00812588">
        <w:rPr>
          <w:rFonts w:asciiTheme="majorHAnsi" w:hAnsiTheme="majorHAnsi" w:cstheme="majorHAnsi"/>
          <w:i/>
          <w:sz w:val="26"/>
          <w:szCs w:val="26"/>
        </w:rPr>
        <w:t>(1 điểm)</w:t>
      </w:r>
    </w:p>
    <w:p w:rsidR="004C7357" w:rsidRPr="00AD7883" w:rsidRDefault="004C7357" w:rsidP="00DF73A8">
      <w:pPr>
        <w:spacing w:line="380" w:lineRule="exact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AD7883">
        <w:rPr>
          <w:rFonts w:asciiTheme="majorHAnsi" w:hAnsiTheme="majorHAnsi" w:cstheme="majorHAnsi"/>
          <w:sz w:val="26"/>
          <w:szCs w:val="26"/>
          <w:lang w:val="vi-VN"/>
        </w:rPr>
        <w:t xml:space="preserve">Một cửa hàng nhập về 100 chiếc túi xách với giá gốc </w:t>
      </w:r>
      <w:r w:rsidRPr="00AD7883">
        <w:rPr>
          <w:rFonts w:asciiTheme="majorHAnsi" w:hAnsiTheme="majorHAnsi" w:cstheme="majorHAnsi"/>
          <w:position w:val="-18"/>
          <w:sz w:val="26"/>
          <w:szCs w:val="26"/>
        </w:rPr>
        <w:object w:dxaOrig="880" w:dyaOrig="400">
          <v:shape id="_x0000_i1030" type="#_x0000_t75" style="width:43.7pt;height:19.7pt" o:ole="">
            <v:imagedata r:id="rId16" o:title=""/>
          </v:shape>
          <o:OLEObject Type="Embed" ProgID="Equation.DSMT4" ShapeID="_x0000_i1030" DrawAspect="Content" ObjectID="_1735128527" r:id="rId17"/>
        </w:object>
      </w:r>
      <w:r w:rsidRPr="00AD7883">
        <w:rPr>
          <w:rFonts w:asciiTheme="majorHAnsi" w:hAnsiTheme="majorHAnsi" w:cstheme="majorHAnsi"/>
          <w:sz w:val="26"/>
          <w:szCs w:val="26"/>
          <w:lang w:val="vi-VN"/>
        </w:rPr>
        <w:t xml:space="preserve"> đồng/</w:t>
      </w:r>
      <w:r w:rsidR="00DF73A8">
        <w:rPr>
          <w:rFonts w:asciiTheme="majorHAnsi" w:hAnsiTheme="majorHAnsi" w:cstheme="majorHAnsi"/>
          <w:sz w:val="26"/>
          <w:szCs w:val="26"/>
        </w:rPr>
        <w:t>chiếc</w:t>
      </w:r>
      <w:r w:rsidRPr="00AD7883">
        <w:rPr>
          <w:rFonts w:asciiTheme="majorHAnsi" w:hAnsiTheme="majorHAnsi" w:cstheme="majorHAnsi"/>
          <w:sz w:val="26"/>
          <w:szCs w:val="26"/>
          <w:lang w:val="vi-VN"/>
        </w:rPr>
        <w:t xml:space="preserve">. Cửa hàng đã bán 60 chiếc với giá mỗi chiếc lãi </w:t>
      </w:r>
      <w:r w:rsidRPr="00AD7883">
        <w:rPr>
          <w:rFonts w:asciiTheme="majorHAnsi" w:hAnsiTheme="majorHAnsi" w:cstheme="majorHAnsi"/>
          <w:position w:val="-6"/>
          <w:sz w:val="26"/>
          <w:szCs w:val="26"/>
        </w:rPr>
        <w:object w:dxaOrig="540" w:dyaOrig="300">
          <v:shape id="_x0000_i1031" type="#_x0000_t75" style="width:27.35pt;height:15.85pt" o:ole="">
            <v:imagedata r:id="rId18" o:title=""/>
          </v:shape>
          <o:OLEObject Type="Embed" ProgID="Equation.DSMT4" ShapeID="_x0000_i1031" DrawAspect="Content" ObjectID="_1735128528" r:id="rId19"/>
        </w:object>
      </w:r>
      <w:r w:rsidRPr="00AD7883">
        <w:rPr>
          <w:rFonts w:asciiTheme="majorHAnsi" w:hAnsiTheme="majorHAnsi" w:cstheme="majorHAnsi"/>
          <w:sz w:val="26"/>
          <w:szCs w:val="26"/>
          <w:lang w:val="vi-VN"/>
        </w:rPr>
        <w:t xml:space="preserve"> so với giá gốc; 40 chiếc còn lại bán lỗ </w:t>
      </w:r>
      <w:r w:rsidRPr="00AD7883">
        <w:rPr>
          <w:rFonts w:asciiTheme="majorHAnsi" w:hAnsiTheme="majorHAnsi" w:cstheme="majorHAnsi"/>
          <w:position w:val="-6"/>
          <w:sz w:val="26"/>
          <w:szCs w:val="26"/>
        </w:rPr>
        <w:object w:dxaOrig="440" w:dyaOrig="300">
          <v:shape id="_x0000_i1032" type="#_x0000_t75" style="width:21.6pt;height:15.85pt" o:ole="">
            <v:imagedata r:id="rId20" o:title=""/>
          </v:shape>
          <o:OLEObject Type="Embed" ProgID="Equation.DSMT4" ShapeID="_x0000_i1032" DrawAspect="Content" ObjectID="_1735128529" r:id="rId21"/>
        </w:object>
      </w:r>
      <w:r w:rsidRPr="00AD7883">
        <w:rPr>
          <w:rFonts w:asciiTheme="majorHAnsi" w:hAnsiTheme="majorHAnsi" w:cstheme="majorHAnsi"/>
          <w:sz w:val="26"/>
          <w:szCs w:val="26"/>
          <w:lang w:val="vi-VN"/>
        </w:rPr>
        <w:t xml:space="preserve"> so với giá gốc. Hỏi sau khi bán hết 100 chiếc túi xách cửa hàng đó lãi hay lỗ bao nhiêu tiền?</w:t>
      </w:r>
    </w:p>
    <w:p w:rsidR="00A9695A" w:rsidRPr="00AD7883" w:rsidRDefault="00A9695A" w:rsidP="00DF73A8">
      <w:pPr>
        <w:spacing w:line="380" w:lineRule="exact"/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p w:rsidR="00087495" w:rsidRDefault="00A9695A" w:rsidP="00087495">
      <w:pPr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</w:pPr>
      <w:r w:rsidRPr="003A09DA">
        <w:rPr>
          <w:rFonts w:asciiTheme="majorHAnsi" w:hAnsiTheme="majorHAnsi" w:cstheme="majorHAnsi"/>
          <w:b/>
          <w:sz w:val="26"/>
          <w:szCs w:val="26"/>
          <w:lang w:val="pt-BR"/>
        </w:rPr>
        <w:t xml:space="preserve">Bài </w:t>
      </w:r>
      <w:r w:rsidR="005F64F4" w:rsidRPr="003A09DA">
        <w:rPr>
          <w:rFonts w:asciiTheme="majorHAnsi" w:hAnsiTheme="majorHAnsi" w:cstheme="majorHAnsi"/>
          <w:b/>
          <w:sz w:val="26"/>
          <w:szCs w:val="26"/>
          <w:lang w:val="pt-BR"/>
        </w:rPr>
        <w:t>5</w:t>
      </w:r>
      <w:r w:rsidR="005F64F4" w:rsidRPr="003A09DA"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Pr="003A09DA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3A09DA">
        <w:rPr>
          <w:rFonts w:asciiTheme="majorHAnsi" w:hAnsiTheme="majorHAnsi" w:cstheme="majorHAnsi"/>
          <w:i/>
          <w:sz w:val="26"/>
          <w:szCs w:val="26"/>
          <w:lang w:val="vi-VN"/>
        </w:rPr>
        <w:t>(1 điểm)</w:t>
      </w:r>
      <w:r w:rsidR="00087495" w:rsidRPr="003A09DA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 xml:space="preserve"> </w:t>
      </w:r>
      <w:r w:rsidR="00087495" w:rsidRPr="00AD7883"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  <w:t>Thống kê số lượng sách trong thư viện trường A như sau:</w:t>
      </w:r>
    </w:p>
    <w:p w:rsidR="00BA158F" w:rsidRDefault="00BA158F" w:rsidP="00087495">
      <w:pPr>
        <w:rPr>
          <w:rFonts w:asciiTheme="majorHAnsi" w:eastAsia="SimSun" w:hAnsiTheme="majorHAnsi" w:cstheme="majorHAnsi"/>
          <w:color w:val="000000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2120"/>
        <w:gridCol w:w="6190"/>
      </w:tblGrid>
      <w:tr w:rsidR="00BA158F" w:rsidTr="003A09DA">
        <w:tc>
          <w:tcPr>
            <w:tcW w:w="1951" w:type="dxa"/>
          </w:tcPr>
          <w:p w:rsidR="00BA158F" w:rsidRPr="00BA158F" w:rsidRDefault="00BA158F" w:rsidP="00BA158F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158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Loại sách</w:t>
            </w:r>
          </w:p>
        </w:tc>
        <w:tc>
          <w:tcPr>
            <w:tcW w:w="2126" w:type="dxa"/>
          </w:tcPr>
          <w:p w:rsidR="00BA158F" w:rsidRPr="00BA158F" w:rsidRDefault="00BA158F" w:rsidP="00BA158F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A158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Số lượng</w:t>
            </w:r>
            <w:r w:rsidRPr="00BA158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BA158F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(quyển)</w:t>
            </w:r>
          </w:p>
        </w:tc>
        <w:tc>
          <w:tcPr>
            <w:tcW w:w="6219" w:type="dxa"/>
            <w:vMerge w:val="restart"/>
            <w:tcBorders>
              <w:top w:val="nil"/>
              <w:bottom w:val="nil"/>
              <w:right w:val="nil"/>
            </w:tcBorders>
          </w:tcPr>
          <w:p w:rsidR="003A09DA" w:rsidRDefault="00BA158F" w:rsidP="00BA158F">
            <w:pPr>
              <w:jc w:val="both"/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  <w:t xml:space="preserve">  </w:t>
            </w:r>
          </w:p>
          <w:p w:rsidR="00BA158F" w:rsidRDefault="00BA158F" w:rsidP="00BA158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  <w:t xml:space="preserve">   </w:t>
            </w:r>
            <w:r w:rsidRPr="00BA158F">
              <w:rPr>
                <w:rFonts w:asciiTheme="majorHAnsi" w:eastAsia="SimSun" w:hAnsiTheme="majorHAnsi" w:cstheme="majorHAnsi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>Hãy phân loại các dữ liệu trong bảng thống kê trên dựa trên tiêu chí định tính và định lượng.</w:t>
            </w:r>
          </w:p>
          <w:p w:rsidR="00BA158F" w:rsidRDefault="00BA158F" w:rsidP="00BA158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A158F" w:rsidRDefault="00BA158F" w:rsidP="00BA158F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Pr="00BA158F">
              <w:rPr>
                <w:rFonts w:asciiTheme="majorHAnsi" w:hAnsiTheme="majorHAnsi" w:cstheme="majorHAnsi"/>
                <w:b/>
                <w:sz w:val="26"/>
                <w:szCs w:val="26"/>
              </w:rPr>
              <w:t>2.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Tính tỉ lệ phần trăm của  sách tham khảo trong thư viện </w:t>
            </w:r>
            <w:r w:rsidRPr="007C19FA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(làm tròn đến hàng phần trăm).</w:t>
            </w:r>
          </w:p>
          <w:p w:rsidR="00DD1FFC" w:rsidRPr="00BA158F" w:rsidRDefault="00DD1FFC" w:rsidP="00BA158F">
            <w:pPr>
              <w:jc w:val="both"/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</w:pPr>
          </w:p>
        </w:tc>
      </w:tr>
      <w:tr w:rsidR="00BA158F" w:rsidTr="003A09DA">
        <w:tc>
          <w:tcPr>
            <w:tcW w:w="1951" w:type="dxa"/>
          </w:tcPr>
          <w:p w:rsidR="00BA158F" w:rsidRPr="00AD7883" w:rsidRDefault="00BA158F" w:rsidP="00BA158F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Sách giáo khoa</w:t>
            </w:r>
          </w:p>
        </w:tc>
        <w:tc>
          <w:tcPr>
            <w:tcW w:w="2126" w:type="dxa"/>
          </w:tcPr>
          <w:p w:rsidR="00BA158F" w:rsidRPr="00AD7883" w:rsidRDefault="00BA158F" w:rsidP="00BA158F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500</w:t>
            </w:r>
          </w:p>
        </w:tc>
        <w:tc>
          <w:tcPr>
            <w:tcW w:w="6219" w:type="dxa"/>
            <w:vMerge/>
            <w:tcBorders>
              <w:bottom w:val="nil"/>
              <w:right w:val="nil"/>
            </w:tcBorders>
          </w:tcPr>
          <w:p w:rsidR="00BA158F" w:rsidRDefault="00BA158F" w:rsidP="00BA158F">
            <w:pPr>
              <w:rPr>
                <w:rFonts w:asciiTheme="majorHAnsi" w:eastAsia="SimSun" w:hAnsiTheme="majorHAnsi" w:cstheme="majorHAnsi"/>
                <w:color w:val="000000"/>
                <w:sz w:val="26"/>
                <w:szCs w:val="26"/>
                <w:lang w:val="vi-VN"/>
              </w:rPr>
            </w:pPr>
          </w:p>
        </w:tc>
      </w:tr>
      <w:tr w:rsidR="00BA158F" w:rsidTr="003A09DA">
        <w:tc>
          <w:tcPr>
            <w:tcW w:w="1951" w:type="dxa"/>
          </w:tcPr>
          <w:p w:rsidR="00BA158F" w:rsidRPr="00AD7883" w:rsidRDefault="00BA158F" w:rsidP="00BA158F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Sách tham khảo</w:t>
            </w:r>
          </w:p>
        </w:tc>
        <w:tc>
          <w:tcPr>
            <w:tcW w:w="2126" w:type="dxa"/>
          </w:tcPr>
          <w:p w:rsidR="00BA158F" w:rsidRPr="00AD7883" w:rsidRDefault="00BA158F" w:rsidP="00BA158F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300</w:t>
            </w:r>
          </w:p>
        </w:tc>
        <w:tc>
          <w:tcPr>
            <w:tcW w:w="6219" w:type="dxa"/>
            <w:vMerge/>
            <w:tcBorders>
              <w:bottom w:val="nil"/>
              <w:right w:val="nil"/>
            </w:tcBorders>
          </w:tcPr>
          <w:p w:rsidR="00BA158F" w:rsidRDefault="00BA158F" w:rsidP="00BA158F">
            <w:pPr>
              <w:rPr>
                <w:rFonts w:asciiTheme="majorHAnsi" w:eastAsia="SimSun" w:hAnsiTheme="majorHAnsi" w:cstheme="majorHAnsi"/>
                <w:color w:val="000000"/>
                <w:sz w:val="26"/>
                <w:szCs w:val="26"/>
                <w:lang w:val="vi-VN"/>
              </w:rPr>
            </w:pPr>
          </w:p>
        </w:tc>
      </w:tr>
      <w:tr w:rsidR="00BA158F" w:rsidTr="003A09DA">
        <w:tc>
          <w:tcPr>
            <w:tcW w:w="1951" w:type="dxa"/>
          </w:tcPr>
          <w:p w:rsidR="00BA158F" w:rsidRPr="00AD7883" w:rsidRDefault="00BA158F" w:rsidP="00BA158F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Truyện</w:t>
            </w:r>
          </w:p>
        </w:tc>
        <w:tc>
          <w:tcPr>
            <w:tcW w:w="2126" w:type="dxa"/>
          </w:tcPr>
          <w:p w:rsidR="00BA158F" w:rsidRPr="00AD7883" w:rsidRDefault="00BA158F" w:rsidP="00BA158F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200</w:t>
            </w:r>
          </w:p>
        </w:tc>
        <w:tc>
          <w:tcPr>
            <w:tcW w:w="6219" w:type="dxa"/>
            <w:vMerge/>
            <w:tcBorders>
              <w:bottom w:val="nil"/>
              <w:right w:val="nil"/>
            </w:tcBorders>
          </w:tcPr>
          <w:p w:rsidR="00BA158F" w:rsidRDefault="00BA158F" w:rsidP="00BA158F">
            <w:pPr>
              <w:rPr>
                <w:rFonts w:asciiTheme="majorHAnsi" w:eastAsia="SimSun" w:hAnsiTheme="majorHAnsi" w:cstheme="majorHAnsi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A9695A" w:rsidRPr="00AD7883" w:rsidRDefault="00A9695A" w:rsidP="00087495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:rsidR="00A9695A" w:rsidRPr="005721C3" w:rsidRDefault="00A9695A" w:rsidP="00A9695A">
      <w:pPr>
        <w:spacing w:before="60" w:after="60"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366928">
        <w:rPr>
          <w:rFonts w:asciiTheme="majorHAnsi" w:hAnsiTheme="majorHAnsi" w:cstheme="majorHAnsi"/>
          <w:b/>
          <w:bCs/>
          <w:sz w:val="26"/>
          <w:szCs w:val="26"/>
          <w:lang w:val="vi-VN"/>
        </w:rPr>
        <w:t>Bài 6:</w:t>
      </w:r>
      <w:r w:rsidRPr="00541D3B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366928">
        <w:rPr>
          <w:rFonts w:asciiTheme="majorHAnsi" w:eastAsia="Calibri" w:hAnsiTheme="majorHAnsi" w:cstheme="majorHAnsi"/>
          <w:i/>
          <w:sz w:val="26"/>
          <w:szCs w:val="26"/>
          <w:lang w:val="vi-VN"/>
        </w:rPr>
        <w:t>(2,5 điểm)</w:t>
      </w:r>
      <w:r w:rsidRPr="00541D3B">
        <w:rPr>
          <w:rFonts w:asciiTheme="majorHAnsi" w:eastAsia="Calibri" w:hAnsiTheme="majorHAnsi" w:cstheme="majorHAnsi"/>
          <w:b/>
          <w:i/>
          <w:sz w:val="26"/>
          <w:szCs w:val="26"/>
          <w:lang w:val="vi-VN"/>
        </w:rPr>
        <w:t xml:space="preserve"> </w:t>
      </w:r>
      <w:r w:rsidRPr="00541D3B">
        <w:rPr>
          <w:rFonts w:asciiTheme="majorHAnsi" w:eastAsia="Calibri" w:hAnsiTheme="majorHAnsi" w:cstheme="majorHAnsi"/>
          <w:sz w:val="26"/>
          <w:szCs w:val="26"/>
          <w:lang w:val="vi-VN"/>
        </w:rPr>
        <w:t>Cho hình vẽ</w:t>
      </w:r>
      <w:r w:rsidR="005721C3">
        <w:rPr>
          <w:rFonts w:asciiTheme="majorHAnsi" w:eastAsia="Calibri" w:hAnsiTheme="majorHAnsi" w:cstheme="majorHAnsi"/>
          <w:sz w:val="26"/>
          <w:szCs w:val="26"/>
        </w:rPr>
        <w:t xml:space="preserve">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4632"/>
      </w:tblGrid>
      <w:tr w:rsidR="00B74D0F" w:rsidTr="007C19FA">
        <w:trPr>
          <w:trHeight w:val="3864"/>
        </w:trPr>
        <w:tc>
          <w:tcPr>
            <w:tcW w:w="5637" w:type="dxa"/>
          </w:tcPr>
          <w:p w:rsidR="00B74D0F" w:rsidRDefault="00B74D0F" w:rsidP="00A9695A">
            <w:pPr>
              <w:spacing w:before="60" w:after="60"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8191422" wp14:editId="752664C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295275</wp:posOffset>
                  </wp:positionV>
                  <wp:extent cx="2910840" cy="2064385"/>
                  <wp:effectExtent l="0" t="0" r="381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9" w:type="dxa"/>
          </w:tcPr>
          <w:p w:rsidR="00B74D0F" w:rsidRDefault="00B74D0F" w:rsidP="00A9695A">
            <w:pPr>
              <w:spacing w:before="60" w:after="60"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</w:p>
          <w:p w:rsidR="00B74D0F" w:rsidRPr="00B74D0F" w:rsidRDefault="00B74D0F" w:rsidP="00E563FD">
            <w:pPr>
              <w:tabs>
                <w:tab w:val="left" w:pos="306"/>
              </w:tabs>
              <w:spacing w:line="380" w:lineRule="exact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74D0F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1.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B74D0F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Chứng minh </w:t>
            </w:r>
            <w:r w:rsidRPr="00B74D0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AC // BD</w:t>
            </w:r>
          </w:p>
          <w:p w:rsidR="00B91043" w:rsidRDefault="00F3455A" w:rsidP="00E563FD">
            <w:pPr>
              <w:spacing w:line="380" w:lineRule="exact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E506DB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2.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Tính số đo: </w:t>
            </w:r>
            <w:r w:rsidRPr="00F3455A">
              <w:rPr>
                <w:rFonts w:eastAsia="Calibri"/>
                <w:position w:val="-12"/>
              </w:rPr>
              <w:object w:dxaOrig="1480" w:dyaOrig="440">
                <v:shape id="_x0000_i1033" type="#_x0000_t75" style="width:72.95pt;height:22.1pt" o:ole="">
                  <v:imagedata r:id="rId23" o:title=""/>
                </v:shape>
                <o:OLEObject Type="Embed" ProgID="Equation.DSMT4" ShapeID="_x0000_i1033" DrawAspect="Content" ObjectID="_1735128530" r:id="rId24"/>
              </w:object>
            </w:r>
          </w:p>
          <w:p w:rsidR="00B91043" w:rsidRPr="00B91043" w:rsidRDefault="00F3455A" w:rsidP="00E563FD">
            <w:pPr>
              <w:spacing w:line="380" w:lineRule="exact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9104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3.</w:t>
            </w:r>
            <w:r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B91043"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>Vẽ tia B</w:t>
            </w:r>
            <w:r w:rsidR="00B91043" w:rsidRPr="00B91043">
              <w:rPr>
                <w:rFonts w:asciiTheme="majorHAnsi" w:eastAsia="Calibri" w:hAnsiTheme="majorHAnsi" w:cstheme="majorHAnsi"/>
                <w:i/>
                <w:sz w:val="26"/>
                <w:szCs w:val="26"/>
              </w:rPr>
              <w:t>x</w:t>
            </w:r>
            <w:r w:rsidR="00B91043"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là tia phân giác của</w:t>
            </w:r>
            <w:r w:rsid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B91043" w:rsidRPr="00AD7883">
              <w:rPr>
                <w:rFonts w:eastAsia="Calibri"/>
                <w:position w:val="-4"/>
              </w:rPr>
              <w:object w:dxaOrig="580" w:dyaOrig="340">
                <v:shape id="_x0000_i1034" type="#_x0000_t75" style="width:28.8pt;height:17.3pt" o:ole="">
                  <v:imagedata r:id="rId25" o:title=""/>
                </v:shape>
                <o:OLEObject Type="Embed" ProgID="Equation.DSMT4" ShapeID="_x0000_i1034" DrawAspect="Content" ObjectID="_1735128531" r:id="rId26"/>
              </w:object>
            </w:r>
            <w:r w:rsidR="00B91043"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>.</w:t>
            </w:r>
            <w:r w:rsid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B91043"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>Tính</w:t>
            </w:r>
            <w:r w:rsid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số đo</w:t>
            </w:r>
            <w:r w:rsidR="00B91043" w:rsidRPr="00B9104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C07A08" w:rsidRPr="00E30037">
              <w:rPr>
                <w:rFonts w:eastAsia="Calibri"/>
                <w:position w:val="-10"/>
              </w:rPr>
              <w:object w:dxaOrig="520" w:dyaOrig="420">
                <v:shape id="_x0000_i1035" type="#_x0000_t75" style="width:26.9pt;height:21.1pt" o:ole="">
                  <v:imagedata r:id="rId27" o:title=""/>
                </v:shape>
                <o:OLEObject Type="Embed" ProgID="Equation.DSMT4" ShapeID="_x0000_i1035" DrawAspect="Content" ObjectID="_1735128532" r:id="rId28"/>
              </w:object>
            </w:r>
            <w:r w:rsidR="00C07A08">
              <w:rPr>
                <w:rFonts w:asciiTheme="majorHAnsi" w:eastAsia="Calibri" w:hAnsiTheme="majorHAnsi" w:cstheme="majorHAnsi"/>
                <w:sz w:val="26"/>
                <w:szCs w:val="26"/>
              </w:rPr>
              <w:t>.</w:t>
            </w:r>
          </w:p>
          <w:p w:rsidR="00F3455A" w:rsidRDefault="00F3455A" w:rsidP="00A9695A">
            <w:pPr>
              <w:spacing w:before="60" w:after="60"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AD788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423DF530" wp14:editId="5DF400F6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88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74D5C4FD" wp14:editId="47F32621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883">
        <w:rPr>
          <w:rFonts w:asciiTheme="majorHAnsi" w:hAnsiTheme="majorHAnsi" w:cstheme="majorHAnsi"/>
          <w:sz w:val="26"/>
          <w:szCs w:val="26"/>
        </w:rPr>
        <w:t xml:space="preserve">------------- </w:t>
      </w:r>
      <w:r w:rsidRPr="00AD7883">
        <w:rPr>
          <w:rFonts w:asciiTheme="majorHAnsi" w:hAnsiTheme="majorHAnsi" w:cstheme="majorHAnsi"/>
          <w:b/>
          <w:sz w:val="26"/>
          <w:szCs w:val="26"/>
        </w:rPr>
        <w:t>Hết</w:t>
      </w:r>
      <w:r w:rsidRPr="00AD7883">
        <w:rPr>
          <w:rFonts w:asciiTheme="majorHAnsi" w:hAnsiTheme="majorHAnsi" w:cstheme="majorHAnsi"/>
          <w:sz w:val="26"/>
          <w:szCs w:val="26"/>
        </w:rPr>
        <w:t xml:space="preserve"> -------------</w:t>
      </w: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A9695A" w:rsidRPr="00AD7883" w:rsidRDefault="00A9695A" w:rsidP="00A9695A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6"/>
      </w:tblGrid>
      <w:tr w:rsidR="00A9695A" w:rsidRPr="00AD7883" w:rsidTr="004C735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</w:pPr>
            <w:r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>UBND QUẬN TÂN BÌNH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AD788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560AA25E" wp14:editId="7103DCF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228599</wp:posOffset>
                      </wp:positionV>
                      <wp:extent cx="9906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727D69A" id="Straight Connector 1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pt,18pt" to="15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FG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"/>
                  </w:pict>
                </mc:Fallback>
              </mc:AlternateContent>
            </w:r>
            <w:r w:rsidRPr="00AD7883">
              <w:rPr>
                <w:rFonts w:asciiTheme="majorHAnsi" w:hAnsiTheme="majorHAnsi" w:cstheme="majorHAnsi"/>
                <w:b/>
                <w:bCs/>
                <w:w w:val="110"/>
                <w:sz w:val="26"/>
                <w:szCs w:val="26"/>
                <w:lang w:val="pt-BR"/>
              </w:rPr>
              <w:t>TRƯỜNG THCS TRẦN VĂN ĐANG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KIỂM TRA CUỐI HỌC KỲ I 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NĂM HỌC 2022 - 2023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ĐÁP ÁN &amp; HƯỚNG DẪN CHẤM 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Môn : </w:t>
            </w:r>
            <w:r w:rsidRPr="00AD788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Toán</w:t>
            </w: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– Lớp: 7</w:t>
            </w:r>
          </w:p>
        </w:tc>
      </w:tr>
    </w:tbl>
    <w:p w:rsidR="00A9695A" w:rsidRPr="00AD7883" w:rsidRDefault="00A9695A" w:rsidP="00A9695A">
      <w:pPr>
        <w:rPr>
          <w:rFonts w:asciiTheme="majorHAnsi" w:hAnsiTheme="majorHAnsi" w:cstheme="majorHAnsi"/>
          <w:b/>
          <w:sz w:val="26"/>
          <w:szCs w:val="26"/>
        </w:rPr>
      </w:pPr>
    </w:p>
    <w:p w:rsidR="00A9695A" w:rsidRPr="00AD7883" w:rsidRDefault="00A9695A" w:rsidP="00A9695A">
      <w:pPr>
        <w:ind w:left="-142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10"/>
        <w:gridCol w:w="981"/>
      </w:tblGrid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A9695A" w:rsidRPr="00AD7883" w:rsidTr="004C7357">
        <w:trPr>
          <w:trHeight w:val="373"/>
        </w:trPr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1a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C17EE2" w:rsidP="004C7357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AD7883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t xml:space="preserve"> </w:t>
            </w:r>
            <w:r w:rsidRPr="00AD7883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100" w:dyaOrig="740">
                <v:shape id="_x0000_i1036" type="#_x0000_t75" style="width:107.5pt;height:38.4pt" o:ole="">
                  <v:imagedata r:id="rId5" o:title=""/>
                </v:shape>
                <o:OLEObject Type="Embed" ProgID="Equation.DSMT4" ShapeID="_x0000_i1036" DrawAspect="Content" ObjectID="_1735128533" r:id="rId31"/>
              </w:object>
            </w:r>
          </w:p>
          <w:p w:rsidR="00A9695A" w:rsidRPr="00AD7883" w:rsidRDefault="00C17EE2" w:rsidP="004C7357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C17EE2">
              <w:rPr>
                <w:rFonts w:asciiTheme="majorHAnsi" w:hAnsiTheme="majorHAnsi" w:cstheme="majorHAnsi"/>
                <w:bCs/>
                <w:position w:val="-88"/>
                <w:sz w:val="26"/>
                <w:szCs w:val="26"/>
                <w:lang w:val="pt-BR"/>
              </w:rPr>
              <w:object w:dxaOrig="1219" w:dyaOrig="1920">
                <v:shape id="_x0000_i1037" type="#_x0000_t75" alt="" style="width:60.5pt;height:96.5pt" o:ole="">
                  <v:imagedata r:id="rId32" o:title=""/>
                </v:shape>
                <o:OLEObject Type="Embed" ProgID="Equation.DSMT4" ShapeID="_x0000_i1037" DrawAspect="Content" ObjectID="_1735128534" r:id="rId33"/>
              </w:object>
            </w:r>
            <w:r w:rsidR="00A9695A" w:rsidRPr="00AD7883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               </w:t>
            </w:r>
          </w:p>
          <w:p w:rsidR="00A9695A" w:rsidRPr="00C17EE2" w:rsidRDefault="00C17EE2" w:rsidP="00C17EE2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         </w:t>
            </w:r>
            <w:r w:rsidR="00A9695A" w:rsidRPr="00AD7883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                        </w: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</w:tc>
      </w:tr>
      <w:tr w:rsidR="00A9695A" w:rsidRPr="00AD7883" w:rsidTr="004C7357">
        <w:trPr>
          <w:trHeight w:val="336"/>
        </w:trPr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1b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C17EE2" w:rsidP="004C7357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780" w:dyaOrig="680">
                <v:shape id="_x0000_i1038" type="#_x0000_t75" style="width:155.5pt;height:38.4pt" o:ole="">
                  <v:imagedata r:id="rId7" o:title=""/>
                </v:shape>
                <o:OLEObject Type="Embed" ProgID="Equation.DSMT4" ShapeID="_x0000_i1038" DrawAspect="Content" ObjectID="_1735128535" r:id="rId34"/>
              </w:object>
            </w:r>
          </w:p>
          <w:p w:rsidR="00A9695A" w:rsidRPr="00C17EE2" w:rsidRDefault="00C17EE2" w:rsidP="00C17EE2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C17EE2">
              <w:rPr>
                <w:rFonts w:asciiTheme="majorHAnsi" w:eastAsia="Calibri" w:hAnsiTheme="majorHAnsi" w:cstheme="majorHAnsi"/>
                <w:bCs/>
                <w:position w:val="-122"/>
                <w:sz w:val="26"/>
                <w:szCs w:val="26"/>
              </w:rPr>
              <w:object w:dxaOrig="1620" w:dyaOrig="2560">
                <v:shape id="_x0000_i1039" type="#_x0000_t75" style="width:81.1pt;height:125.3pt" o:ole="">
                  <v:imagedata r:id="rId35" o:title=""/>
                </v:shape>
                <o:OLEObject Type="Embed" ProgID="Equation.DSMT4" ShapeID="_x0000_i1039" DrawAspect="Content" ObjectID="_1735128536" r:id="rId36"/>
              </w:object>
            </w:r>
            <w:r w:rsidR="00A9695A" w:rsidRPr="00AD788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lastRenderedPageBreak/>
              <w:t>0,25</w:t>
            </w:r>
          </w:p>
          <w:p w:rsidR="00A9695A" w:rsidRPr="00073C88" w:rsidRDefault="00A9695A" w:rsidP="00073C88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</w:tc>
      </w:tr>
      <w:tr w:rsidR="00A9695A" w:rsidRPr="00AD7883" w:rsidTr="004C7357">
        <w:trPr>
          <w:trHeight w:val="302"/>
        </w:trPr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1c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A9695A" w:rsidP="004C7357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Pr="00AD7883">
              <w:rPr>
                <w:rFonts w:asciiTheme="majorHAnsi" w:eastAsia="Calibr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r w:rsidR="00C17EE2" w:rsidRPr="00AD7883">
              <w:rPr>
                <w:rFonts w:asciiTheme="majorHAnsi" w:eastAsia="Arial" w:hAnsiTheme="majorHAnsi" w:cstheme="majorHAnsi"/>
                <w:position w:val="-26"/>
                <w:sz w:val="26"/>
                <w:szCs w:val="26"/>
              </w:rPr>
              <w:object w:dxaOrig="920" w:dyaOrig="720">
                <v:shape id="_x0000_i1040" type="#_x0000_t75" style="width:47.5pt;height:37.9pt" o:ole="">
                  <v:imagedata r:id="rId37" o:title=""/>
                </v:shape>
                <o:OLEObject Type="Embed" ProgID="Equation.DSMT4" ShapeID="_x0000_i1040" DrawAspect="Content" ObjectID="_1735128537" r:id="rId38"/>
              </w:object>
            </w:r>
          </w:p>
          <w:p w:rsidR="00A9695A" w:rsidRPr="00C17EE2" w:rsidRDefault="00C17EE2" w:rsidP="00C17EE2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C17EE2">
              <w:rPr>
                <w:rFonts w:asciiTheme="majorHAnsi" w:eastAsia="Calibri" w:hAnsiTheme="majorHAnsi" w:cstheme="majorHAnsi"/>
                <w:b/>
                <w:position w:val="-58"/>
                <w:sz w:val="26"/>
                <w:szCs w:val="26"/>
              </w:rPr>
              <w:object w:dxaOrig="1719" w:dyaOrig="1960">
                <v:shape id="_x0000_i1041" type="#_x0000_t75" style="width:84pt;height:97.9pt" o:ole="">
                  <v:imagedata r:id="rId39" o:title=""/>
                </v:shape>
                <o:OLEObject Type="Embed" ProgID="Equation.DSMT4" ShapeID="_x0000_i1041" DrawAspect="Content" ObjectID="_1735128538" r:id="rId40"/>
              </w:object>
            </w:r>
            <w:r w:rsidR="00A9695A" w:rsidRPr="00AD788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0D5705" w:rsidRPr="00073C88" w:rsidRDefault="000D5705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0D5705" w:rsidRDefault="000D5705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A9695A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0D5705" w:rsidRDefault="000D5705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Default="00A9695A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0D5705" w:rsidRPr="000D5705" w:rsidRDefault="000D5705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A9695A" w:rsidP="004C7357">
            <w:pPr>
              <w:contextualSpacing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2a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A9695A" w:rsidRPr="00AD7883" w:rsidRDefault="00DC1F0E" w:rsidP="004C735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C1F0E">
              <w:rPr>
                <w:rFonts w:asciiTheme="majorHAnsi" w:hAnsiTheme="majorHAnsi" w:cstheme="majorHAnsi"/>
                <w:position w:val="-166"/>
                <w:sz w:val="26"/>
                <w:szCs w:val="26"/>
              </w:rPr>
              <w:object w:dxaOrig="1800" w:dyaOrig="3340">
                <v:shape id="_x0000_i1042" type="#_x0000_t75" style="width:90.7pt;height:168pt" o:ole="">
                  <v:imagedata r:id="rId41" o:title=""/>
                </v:shape>
                <o:OLEObject Type="Embed" ProgID="Equation.DSMT4" ShapeID="_x0000_i1042" DrawAspect="Content" ObjectID="_1735128539" r:id="rId42"/>
              </w:objec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2b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DC1F0E" w:rsidP="004C7357">
            <w:pPr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DC1F0E">
              <w:rPr>
                <w:rFonts w:asciiTheme="majorHAnsi" w:hAnsiTheme="majorHAnsi" w:cstheme="majorHAnsi"/>
                <w:position w:val="-184"/>
                <w:sz w:val="26"/>
                <w:szCs w:val="26"/>
              </w:rPr>
              <w:object w:dxaOrig="3100" w:dyaOrig="4220">
                <v:shape id="_x0000_i1043" type="#_x0000_t75" style="width:155.5pt;height:211.7pt" o:ole="">
                  <v:imagedata r:id="rId43" o:title=""/>
                </v:shape>
                <o:OLEObject Type="Embed" ProgID="Equation.DSMT4" ShapeID="_x0000_i1043" DrawAspect="Content" ObjectID="_1735128540" r:id="rId44"/>
              </w:objec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2c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(0,75đ)</w:t>
            </w:r>
          </w:p>
        </w:tc>
        <w:tc>
          <w:tcPr>
            <w:tcW w:w="8910" w:type="dxa"/>
            <w:shd w:val="clear" w:color="auto" w:fill="auto"/>
          </w:tcPr>
          <w:p w:rsidR="00A9695A" w:rsidRPr="00EC4664" w:rsidRDefault="00A9695A" w:rsidP="004C735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6D3E36" wp14:editId="3AF871D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1745615</wp:posOffset>
                      </wp:positionV>
                      <wp:extent cx="90805" cy="234950"/>
                      <wp:effectExtent l="12700" t="8890" r="10795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357F34" id="Rectangle 13" o:spid="_x0000_s1026" style="position:absolute;margin-left:86.9pt;margin-top:137.45pt;width:7.1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" fillcolor="white [3212]" strokecolor="white [3212]"/>
                  </w:pict>
                </mc:Fallback>
              </mc:AlternateContent>
            </w:r>
            <w:r w:rsidR="00EC4664" w:rsidRPr="00AD788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 </w:t>
            </w:r>
            <w:r w:rsidR="00EC4664" w:rsidRPr="00AD7883">
              <w:rPr>
                <w:rFonts w:asciiTheme="majorHAnsi" w:eastAsia="Calibri" w:hAnsiTheme="majorHAnsi" w:cstheme="majorHAnsi"/>
                <w:bCs/>
                <w:sz w:val="26"/>
                <w:szCs w:val="26"/>
                <w:lang w:val="vi-VN"/>
              </w:rPr>
              <w:t>3</w:t>
            </w:r>
            <w:r w:rsidR="00EC4664" w:rsidRPr="00AD7883">
              <w:rPr>
                <w:rFonts w:asciiTheme="majorHAnsi" w:eastAsia="Calibri" w:hAnsiTheme="majorHAnsi" w:cstheme="majorHAnsi"/>
                <w:bCs/>
                <w:sz w:val="26"/>
                <w:szCs w:val="26"/>
                <w:vertAlign w:val="superscript"/>
              </w:rPr>
              <w:t>x – 3</w:t>
            </w:r>
            <w:r w:rsidR="00EC4664" w:rsidRPr="00AD7883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theme="majorHAnsi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theme="majorHAnsi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A9695A" w:rsidRPr="00AD7883" w:rsidRDefault="00EC4664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x – 3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       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A9695A" w:rsidRPr="00AD7883" w:rsidRDefault="00EC4664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3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x – 3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        =3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1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A9695A" w:rsidRPr="00AD7883" w:rsidRDefault="00EC4664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=&gt; x – 3 =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A9695A" w:rsidRPr="00AD7883" w:rsidRDefault="00EC4664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x        =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1+3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auto"/>
          </w:tcPr>
          <w:p w:rsidR="00A9695A" w:rsidRPr="00020E48" w:rsidRDefault="00A9695A" w:rsidP="00020E48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Default="00A9695A" w:rsidP="00020E4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020E48" w:rsidRPr="00020E48" w:rsidRDefault="00020E48" w:rsidP="00020E4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A9695A" w:rsidP="00020E4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lastRenderedPageBreak/>
              <w:t>0,25</w:t>
            </w:r>
          </w:p>
          <w:p w:rsidR="00A9695A" w:rsidRPr="00AD7883" w:rsidRDefault="00A9695A" w:rsidP="00020E4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020E48" w:rsidP="00020E48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r w:rsidR="00A9695A"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3a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8924C0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Thể tích của hồ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bơi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là:  </w:t>
            </w:r>
            <w:r w:rsidRPr="00AD7883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100" w:dyaOrig="360">
                <v:shape id="_x0000_i1044" type="#_x0000_t75" style="width:155.5pt;height:18.7pt" o:ole="">
                  <v:imagedata r:id="rId45" o:title=""/>
                </v:shape>
                <o:OLEObject Type="Embed" ProgID="Equation.DSMT4" ShapeID="_x0000_i1044" DrawAspect="Content" ObjectID="_1735128541" r:id="rId46"/>
              </w:objec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0,5</w:t>
            </w: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3b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(0,5đ)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8910" w:type="dxa"/>
            <w:shd w:val="clear" w:color="auto" w:fill="auto"/>
          </w:tcPr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AD7883">
              <w:rPr>
                <w:rFonts w:asciiTheme="majorHAnsi" w:eastAsia="Calibri" w:hAnsiTheme="majorHAnsi" w:cstheme="majorHAnsi"/>
                <w:sz w:val="26"/>
                <w:szCs w:val="26"/>
              </w:rPr>
              <w:t>Diện tích xung quanh củ</w:t>
            </w:r>
            <w:r w:rsidR="008924C0">
              <w:rPr>
                <w:rFonts w:asciiTheme="majorHAnsi" w:eastAsia="Calibri" w:hAnsiTheme="majorHAnsi" w:cstheme="majorHAnsi"/>
                <w:sz w:val="26"/>
                <w:szCs w:val="26"/>
              </w:rPr>
              <w:t>a hồ</w:t>
            </w:r>
            <w:r w:rsidR="008924C0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 xml:space="preserve"> bơi</w:t>
            </w:r>
            <w:r w:rsidRPr="00AD7883">
              <w:rPr>
                <w:rFonts w:asciiTheme="majorHAnsi" w:eastAsia="Calibri" w:hAnsiTheme="majorHAnsi" w:cstheme="majorHAnsi"/>
                <w:sz w:val="26"/>
                <w:szCs w:val="26"/>
              </w:rPr>
              <w:t>:</w:t>
            </w:r>
          </w:p>
          <w:p w:rsidR="00A9695A" w:rsidRPr="00AD7883" w:rsidRDefault="008924C0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4020" w:dyaOrig="400">
                <v:shape id="_x0000_i1045" type="#_x0000_t75" style="width:201.6pt;height:19.7pt" o:ole="">
                  <v:imagedata r:id="rId47" o:title=""/>
                </v:shape>
                <o:OLEObject Type="Embed" ProgID="Equation.DSMT4" ShapeID="_x0000_i1045" DrawAspect="Content" ObjectID="_1735128542" r:id="rId48"/>
              </w:objec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r w:rsidR="008924C0">
              <w:rPr>
                <w:rFonts w:asciiTheme="majorHAnsi" w:hAnsiTheme="majorHAnsi" w:cstheme="majorHAnsi"/>
                <w:sz w:val="26"/>
                <w:szCs w:val="26"/>
              </w:rPr>
              <w:t xml:space="preserve"> tích mặt đáy của hồ</w:t>
            </w:r>
            <w:r w:rsidR="008924C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bơi</w:t>
            </w: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là </w:t>
            </w:r>
          </w:p>
          <w:p w:rsidR="00A9695A" w:rsidRPr="00AD7883" w:rsidRDefault="008924C0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Sđáy = 30.20 = 60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>0 (m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) </w:t>
            </w:r>
          </w:p>
          <w:p w:rsidR="00A9695A" w:rsidRPr="00AD7883" w:rsidRDefault="008924C0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Tổng diện tích cần lát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gạch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là 300 + 600 = 900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(m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) </w:t>
            </w:r>
          </w:p>
          <w:p w:rsidR="00A9695A" w:rsidRDefault="008924C0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tích một viên gạch: 50.50=2500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)=0,25(m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FD705B" w:rsidRPr="00FD705B" w:rsidRDefault="00FD705B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 thùng gạch cần: 900:0,25:8 = 450 thùng</w:t>
            </w:r>
          </w:p>
          <w:p w:rsidR="00A9695A" w:rsidRPr="00AD7883" w:rsidRDefault="00A9695A" w:rsidP="004C7357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FD705B" w:rsidRDefault="00FD705B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  <w:p w:rsidR="00A9695A" w:rsidRPr="00AD7883" w:rsidRDefault="002B7BA4" w:rsidP="004C735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(1,0</w:t>
            </w:r>
            <w:r w:rsidR="00A9695A"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FD705B" w:rsidRDefault="00FD705B" w:rsidP="00FD705B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 tiền lãi sau khi bán 60 chiếc túi xách: 60.250 000.30%= 4 500 000 đồng</w:t>
            </w:r>
          </w:p>
          <w:p w:rsidR="00FD705B" w:rsidRDefault="00FD705B" w:rsidP="00FD705B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 tiền lỗ khi bán hết 40 túi còn lại: 40. 250 000. 5% = 500 000 đồng</w:t>
            </w:r>
          </w:p>
          <w:p w:rsidR="00FD705B" w:rsidRDefault="00FD705B" w:rsidP="00FD705B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Ta có: 4 500 000 – 500 000 = 4 000 000 đồng</w:t>
            </w:r>
          </w:p>
          <w:p w:rsidR="00FD705B" w:rsidRPr="00AD7883" w:rsidRDefault="00FD705B" w:rsidP="00FD705B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 sau khi bán 100 chiếc túi xách cửa hàng lãi 4 000 000 đồng</w:t>
            </w:r>
          </w:p>
          <w:p w:rsidR="00A9695A" w:rsidRPr="00FD705B" w:rsidRDefault="00A9695A" w:rsidP="00FD705B">
            <w:pPr>
              <w:spacing w:before="40" w:after="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shd w:val="clear" w:color="auto" w:fill="auto"/>
          </w:tcPr>
          <w:p w:rsidR="00A9695A" w:rsidRPr="00FD705B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2B7BA4" w:rsidRDefault="002B7BA4" w:rsidP="00073C88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2B7BA4" w:rsidRPr="00073C88" w:rsidRDefault="002B7BA4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0,</w:t>
            </w:r>
            <w:r w:rsidR="00A9695A"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  <w:p w:rsidR="002B7BA4" w:rsidRDefault="002B7BA4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2B7BA4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0,</w:t>
            </w:r>
            <w:r w:rsidR="00A9695A"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5a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943721" w:rsidRPr="00943721" w:rsidRDefault="00A9695A" w:rsidP="00943721">
            <w:pPr>
              <w:pStyle w:val="ListParagraph"/>
              <w:ind w:left="0" w:firstLineChars="50" w:firstLine="13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3721">
              <w:rPr>
                <w:rFonts w:asciiTheme="majorHAnsi" w:hAnsiTheme="majorHAnsi" w:cstheme="majorHAnsi"/>
                <w:sz w:val="26"/>
                <w:szCs w:val="26"/>
              </w:rPr>
              <w:t xml:space="preserve">Dữ liệu theo tiêu chí định tính là : </w:t>
            </w:r>
            <w:r w:rsidR="00943721" w:rsidRPr="00943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Sách giáo khoa,</w:t>
            </w:r>
            <w:r w:rsidR="00943721" w:rsidRPr="0094372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43721" w:rsidRPr="009437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Sách tham khảo, truyện, Tạp chí</w:t>
            </w:r>
          </w:p>
          <w:p w:rsidR="00A9695A" w:rsidRPr="00943721" w:rsidRDefault="00A9695A" w:rsidP="004C735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Dữ liệu </w:t>
            </w:r>
            <w:r w:rsidR="00943721"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theo tiêu chí định lượng là : 500 ; 30</w:t>
            </w:r>
            <w:r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0 ; </w:t>
            </w:r>
            <w:r w:rsidR="00943721"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200</w:t>
            </w:r>
            <w:r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; </w:t>
            </w:r>
            <w:r w:rsidR="00943721"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150 (quyển</w:t>
            </w:r>
            <w:r w:rsidRPr="009437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) </w:t>
            </w:r>
          </w:p>
          <w:p w:rsidR="00A9695A" w:rsidRPr="00943721" w:rsidRDefault="00A9695A" w:rsidP="004C7357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541D3B" w:rsidRDefault="00541D3B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5b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(0,5 đ)</w:t>
            </w:r>
          </w:p>
        </w:tc>
        <w:tc>
          <w:tcPr>
            <w:tcW w:w="8910" w:type="dxa"/>
            <w:shd w:val="clear" w:color="auto" w:fill="auto"/>
          </w:tcPr>
          <w:p w:rsidR="00943721" w:rsidRDefault="00943721" w:rsidP="004C7357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AD788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ỉ lệ phần trăm của  sách tham khảo trong thư viện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là:</w:t>
            </w:r>
          </w:p>
          <w:p w:rsidR="00A9695A" w:rsidRPr="00AD7883" w:rsidRDefault="00943721" w:rsidP="004C7357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300:(500+300+200+150).100% </w:t>
            </w:r>
            <w:r w:rsidRPr="00943721">
              <w:rPr>
                <w:rFonts w:asciiTheme="majorHAnsi" w:hAnsiTheme="majorHAnsi" w:cstheme="majorHAnsi"/>
                <w:position w:val="-4"/>
                <w:sz w:val="26"/>
                <w:szCs w:val="26"/>
                <w:lang w:val="vi-VN"/>
              </w:rPr>
              <w:object w:dxaOrig="200" w:dyaOrig="200">
                <v:shape id="_x0000_i1046" type="#_x0000_t75" style="width:10.1pt;height:10.1pt" o:ole="">
                  <v:imagedata r:id="rId49" o:title=""/>
                </v:shape>
                <o:OLEObject Type="Embed" ProgID="Equation.DSMT4" ShapeID="_x0000_i1046" DrawAspect="Content" ObjectID="_1735128543" r:id="rId50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26,09%</w: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6a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Cs/>
                <w:sz w:val="26"/>
                <w:szCs w:val="26"/>
              </w:rPr>
              <w:t>(0,5 đ)</w:t>
            </w:r>
          </w:p>
        </w:tc>
        <w:tc>
          <w:tcPr>
            <w:tcW w:w="8910" w:type="dxa"/>
            <w:shd w:val="clear" w:color="auto" w:fill="auto"/>
          </w:tcPr>
          <w:p w:rsidR="00627782" w:rsidRDefault="00627782" w:rsidP="004C7357">
            <w:pPr>
              <w:pStyle w:val="ListParagraph"/>
              <w:ind w:left="0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7C911963" wp14:editId="6587EEC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-1270</wp:posOffset>
                  </wp:positionV>
                  <wp:extent cx="2667000" cy="203390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95A" w:rsidRPr="00AD7883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</w: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Ta có : </w:t>
            </w:r>
            <w:r w:rsidR="00627782" w:rsidRPr="00AD788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960" w:dyaOrig="720">
                <v:shape id="_x0000_i1047" type="#_x0000_t75" style="width:97.9pt;height:36.5pt" o:ole="">
                  <v:imagedata r:id="rId52" o:title=""/>
                </v:shape>
                <o:OLEObject Type="Embed" ProgID="Equation.DSMT4" ShapeID="_x0000_i1047" DrawAspect="Content" ObjectID="_1735128544" r:id="rId53"/>
              </w:object>
            </w:r>
          </w:p>
          <w:p w:rsidR="00A9695A" w:rsidRPr="00AD7883" w:rsidRDefault="00A9695A" w:rsidP="004C7357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sv-SE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   </w:t>
            </w:r>
            <w:r w:rsidRPr="00AD788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48" type="#_x0000_t75" style="width:15.85pt;height:12pt" o:ole="">
                  <v:imagedata r:id="rId54" o:title=""/>
                </v:shape>
                <o:OLEObject Type="Embed" ProgID="Equation.DSMT4" ShapeID="_x0000_i1048" DrawAspect="Content" ObjectID="_1735128545" r:id="rId55"/>
              </w:object>
            </w: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AC // BD</w: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t>6b</w:t>
            </w:r>
          </w:p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Cs/>
                <w:sz w:val="26"/>
                <w:szCs w:val="26"/>
              </w:rPr>
              <w:t>(1 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Ta có AC // BD</w:t>
            </w:r>
          </w:p>
          <w:p w:rsidR="00A9695A" w:rsidRPr="00AD7883" w:rsidRDefault="001B1A9D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Ta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có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: </w:t>
            </w:r>
            <w:r w:rsidR="00627782" w:rsidRPr="00627782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359" w:dyaOrig="360">
                <v:shape id="_x0000_i1049" type="#_x0000_t75" style="width:68.65pt;height:18.7pt" o:ole="">
                  <v:imagedata r:id="rId56" o:title=""/>
                </v:shape>
                <o:OLEObject Type="Embed" ProgID="Equation.DSMT4" ShapeID="_x0000_i1049" DrawAspect="Content" ObjectID="_1735128546" r:id="rId57"/>
              </w:object>
            </w:r>
            <w:r w:rsidR="0062778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(đối</w:t>
            </w:r>
            <w:r w:rsidR="0062778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đỉnh</w:t>
            </w:r>
            <w:r w:rsidR="00A9695A"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Ta có </w:t>
            </w:r>
            <w:r w:rsidR="00627782" w:rsidRPr="00627782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400" w:dyaOrig="420">
                <v:shape id="_x0000_i1050" type="#_x0000_t75" style="width:70.1pt;height:21.6pt" o:ole="">
                  <v:imagedata r:id="rId58" o:title=""/>
                </v:shape>
                <o:OLEObject Type="Embed" ProgID="Equation.DSMT4" ShapeID="_x0000_i1050" DrawAspect="Content" ObjectID="_1735128547" r:id="rId59"/>
              </w:object>
            </w: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(hai góc kề bù)</w:t>
            </w:r>
          </w:p>
          <w:p w:rsidR="00A9695A" w:rsidRPr="00627782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lastRenderedPageBreak/>
              <w:t xml:space="preserve">     </w:t>
            </w:r>
            <w:r w:rsidR="0062778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</w:t>
            </w:r>
            <w:r w:rsidR="00627782" w:rsidRPr="00627782">
              <w:rPr>
                <w:rFonts w:asciiTheme="majorHAnsi" w:hAnsiTheme="majorHAnsi" w:cstheme="majorHAnsi"/>
                <w:position w:val="-36"/>
                <w:sz w:val="26"/>
                <w:szCs w:val="26"/>
              </w:rPr>
              <w:object w:dxaOrig="1520" w:dyaOrig="840">
                <v:shape id="_x0000_i1051" type="#_x0000_t75" style="width:76.3pt;height:42.7pt" o:ole="">
                  <v:imagedata r:id="rId60" o:title=""/>
                </v:shape>
                <o:OLEObject Type="Embed" ProgID="Equation.DSMT4" ShapeID="_x0000_i1051" DrawAspect="Content" ObjectID="_1735128548" r:id="rId61"/>
              </w:object>
            </w:r>
          </w:p>
          <w:p w:rsidR="001B1A9D" w:rsidRDefault="00627782" w:rsidP="001B1A9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</w:pPr>
            <w:r w:rsidRPr="001B1A9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  </w:t>
            </w:r>
            <w:r w:rsidR="001B1A9D" w:rsidRPr="00AD788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Ta có AC // BD</w:t>
            </w:r>
            <w:r w:rsidR="001B1A9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nên: </w:t>
            </w:r>
            <w:r w:rsidR="001B1A9D" w:rsidRPr="001B1A9D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700" w:dyaOrig="420">
                <v:shape id="_x0000_i1052" type="#_x0000_t75" style="width:84.95pt;height:21.6pt" o:ole="">
                  <v:imagedata r:id="rId62" o:title=""/>
                </v:shape>
                <o:OLEObject Type="Embed" ProgID="Equation.DSMT4" ShapeID="_x0000_i1052" DrawAspect="Content" ObjectID="_1735128549" r:id="rId63"/>
              </w:object>
            </w:r>
            <w:r w:rsidR="001B1A9D"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t xml:space="preserve">  (so le trong)</w:t>
            </w:r>
          </w:p>
          <w:p w:rsidR="001B1A9D" w:rsidRPr="001B1A9D" w:rsidRDefault="001B1A9D" w:rsidP="001B1A9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position w:val="-10"/>
                <w:sz w:val="26"/>
                <w:szCs w:val="26"/>
                <w:lang w:val="vi-VN"/>
              </w:rPr>
              <w:t xml:space="preserve">     </w:t>
            </w:r>
          </w:p>
          <w:p w:rsidR="00A9695A" w:rsidRPr="00627782" w:rsidRDefault="00627782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B1A9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</w:t>
            </w:r>
          </w:p>
          <w:p w:rsidR="00A9695A" w:rsidRPr="001B1A9D" w:rsidRDefault="00A9695A" w:rsidP="004C7357">
            <w:pPr>
              <w:pStyle w:val="ListParagraph"/>
              <w:ind w:left="0"/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981" w:type="dxa"/>
            <w:shd w:val="clear" w:color="auto" w:fill="auto"/>
          </w:tcPr>
          <w:p w:rsidR="00A9695A" w:rsidRPr="001B1A9D" w:rsidRDefault="00A9695A" w:rsidP="004C7357">
            <w:pPr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</w:pPr>
            <w:r w:rsidRPr="001B1A9D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lastRenderedPageBreak/>
              <w:t xml:space="preserve"> 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lastRenderedPageBreak/>
              <w:t>0,25</w:t>
            </w: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073C88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0,25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9695A" w:rsidRPr="00AD7883" w:rsidTr="004C7357">
        <w:tc>
          <w:tcPr>
            <w:tcW w:w="871" w:type="dxa"/>
            <w:shd w:val="clear" w:color="auto" w:fill="auto"/>
          </w:tcPr>
          <w:p w:rsidR="00A9695A" w:rsidRPr="00AD7883" w:rsidRDefault="00A9695A" w:rsidP="004C735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6c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bCs/>
                <w:sz w:val="26"/>
                <w:szCs w:val="26"/>
              </w:rPr>
              <w:t>(1 đ)</w:t>
            </w:r>
          </w:p>
        </w:tc>
        <w:tc>
          <w:tcPr>
            <w:tcW w:w="8910" w:type="dxa"/>
            <w:shd w:val="clear" w:color="auto" w:fill="auto"/>
          </w:tcPr>
          <w:p w:rsidR="00A9695A" w:rsidRPr="00AD7883" w:rsidRDefault="004A2BAF" w:rsidP="004C7357">
            <w:pPr>
              <w:pStyle w:val="ListParagraph"/>
              <w:ind w:left="0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1B76DEA" wp14:editId="120DD3A4">
                  <wp:extent cx="2926080" cy="2128520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633" cy="212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695A" w:rsidRPr="00AD7883" w:rsidRDefault="00F467ED" w:rsidP="004C7357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position w:val="-6"/>
                <w:sz w:val="26"/>
                <w:szCs w:val="26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  <w:t>Vì Bx</w:t>
            </w:r>
            <w:r w:rsidR="00A9695A" w:rsidRPr="00AD7883"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  <w:t xml:space="preserve"> là tia phân giác của </w:t>
            </w:r>
            <w:r w:rsidRPr="00F467ED">
              <w:rPr>
                <w:rFonts w:asciiTheme="majorHAnsi" w:eastAsia="Calibri" w:hAnsiTheme="majorHAnsi" w:cstheme="majorHAnsi"/>
                <w:position w:val="-4"/>
                <w:sz w:val="26"/>
                <w:szCs w:val="26"/>
              </w:rPr>
              <w:object w:dxaOrig="560" w:dyaOrig="340">
                <v:shape id="_x0000_i1053" type="#_x0000_t75" style="width:28.3pt;height:17.3pt" o:ole="">
                  <v:imagedata r:id="rId65" o:title=""/>
                </v:shape>
                <o:OLEObject Type="Embed" ProgID="Equation.DSMT4" ShapeID="_x0000_i1053" DrawAspect="Content" ObjectID="_1735128550" r:id="rId66"/>
              </w:objec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523443">
              <w:rPr>
                <w:rFonts w:asciiTheme="majorHAnsi" w:eastAsia="Calibri" w:hAnsiTheme="majorHAnsi" w:cstheme="majorHAnsi"/>
                <w:position w:val="-6"/>
                <w:sz w:val="26"/>
                <w:szCs w:val="26"/>
                <w:lang w:val="fr-FR"/>
              </w:rPr>
              <w:t xml:space="preserve"> </w:t>
            </w:r>
            <w:r w:rsidR="00F467ED" w:rsidRPr="00AD7883">
              <w:rPr>
                <w:rFonts w:asciiTheme="majorHAnsi" w:eastAsia="Calibri" w:hAnsiTheme="majorHAnsi" w:cstheme="majorHAnsi"/>
                <w:position w:val="-24"/>
                <w:sz w:val="26"/>
                <w:szCs w:val="26"/>
              </w:rPr>
              <w:object w:dxaOrig="2799" w:dyaOrig="680">
                <v:shape id="_x0000_i1054" type="#_x0000_t75" style="width:141.1pt;height:34.1pt" o:ole="">
                  <v:imagedata r:id="rId67" o:title=""/>
                </v:shape>
                <o:OLEObject Type="Embed" ProgID="Equation.DSMT4" ShapeID="_x0000_i1054" DrawAspect="Content" ObjectID="_1735128551" r:id="rId68"/>
              </w:objec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w:r w:rsidR="009B4596" w:rsidRPr="009B4596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520" w:dyaOrig="420">
                <v:shape id="_x0000_i1055" type="#_x0000_t75" style="width:76.3pt;height:21.6pt" o:ole="">
                  <v:imagedata r:id="rId69" o:title=""/>
                </v:shape>
                <o:OLEObject Type="Embed" ProgID="Equation.DSMT4" ShapeID="_x0000_i1055" DrawAspect="Content" ObjectID="_1735128552" r:id="rId70"/>
              </w:object>
            </w:r>
            <w:r w:rsidR="009B4596">
              <w:rPr>
                <w:rFonts w:asciiTheme="majorHAnsi" w:hAnsiTheme="majorHAnsi" w:cstheme="majorHAnsi"/>
                <w:sz w:val="26"/>
                <w:szCs w:val="26"/>
              </w:rPr>
              <w:t xml:space="preserve"> (hai góc s</w:t>
            </w: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>o le trong và AC//BD)</w:t>
            </w:r>
          </w:p>
          <w:p w:rsidR="00A9695A" w:rsidRPr="00AD7883" w:rsidRDefault="00A9695A" w:rsidP="004C7357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D7883">
              <w:rPr>
                <w:rFonts w:asciiTheme="majorHAnsi" w:hAnsiTheme="majorHAnsi" w:cstheme="majorHAnsi"/>
                <w:sz w:val="26"/>
                <w:szCs w:val="26"/>
              </w:rPr>
              <w:t xml:space="preserve">Suy ra  </w:t>
            </w:r>
            <w:r w:rsidR="009B4596" w:rsidRPr="009B4596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500" w:dyaOrig="400">
                <v:shape id="_x0000_i1056" type="#_x0000_t75" style="width:175.2pt;height:19.7pt" o:ole="">
                  <v:imagedata r:id="rId71" o:title=""/>
                </v:shape>
                <o:OLEObject Type="Embed" ProgID="Equation.DSMT4" ShapeID="_x0000_i1056" DrawAspect="Content" ObjectID="_1735128553" r:id="rId72"/>
              </w:object>
            </w:r>
          </w:p>
        </w:tc>
        <w:tc>
          <w:tcPr>
            <w:tcW w:w="981" w:type="dxa"/>
            <w:shd w:val="clear" w:color="auto" w:fill="auto"/>
          </w:tcPr>
          <w:p w:rsidR="00A9695A" w:rsidRPr="00AD7883" w:rsidRDefault="00A9695A" w:rsidP="004C735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0,5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9695A" w:rsidRPr="00AD7883" w:rsidRDefault="00A9695A" w:rsidP="004C735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D7883">
              <w:rPr>
                <w:rFonts w:asciiTheme="majorHAnsi" w:hAnsiTheme="majorHAnsi" w:cstheme="majorHAnsi"/>
                <w:i/>
                <w:sz w:val="26"/>
                <w:szCs w:val="26"/>
              </w:rPr>
              <w:t>0,5</w:t>
            </w:r>
          </w:p>
          <w:p w:rsidR="00A9695A" w:rsidRPr="00AD7883" w:rsidRDefault="00A9695A" w:rsidP="004C735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A9695A" w:rsidRPr="00AD7883" w:rsidRDefault="00A9695A" w:rsidP="00A9695A">
      <w:pPr>
        <w:ind w:firstLine="720"/>
        <w:rPr>
          <w:rFonts w:asciiTheme="majorHAnsi" w:hAnsiTheme="majorHAnsi" w:cstheme="majorHAnsi"/>
          <w:sz w:val="26"/>
          <w:szCs w:val="26"/>
          <w:lang w:val="sv-SE"/>
        </w:rPr>
      </w:pPr>
    </w:p>
    <w:p w:rsidR="00A9695A" w:rsidRDefault="00A9695A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7D1B3B" w:rsidRDefault="007D1B3B" w:rsidP="00A9695A">
      <w:pPr>
        <w:spacing w:after="160"/>
        <w:rPr>
          <w:rFonts w:asciiTheme="majorHAnsi" w:hAnsiTheme="majorHAnsi" w:cstheme="majorHAnsi"/>
          <w:sz w:val="26"/>
          <w:szCs w:val="26"/>
          <w:lang w:val="vi-VN"/>
        </w:rPr>
      </w:pPr>
    </w:p>
    <w:p w:rsidR="00E240D9" w:rsidRDefault="00E240D9" w:rsidP="00E240D9">
      <w:pPr>
        <w:jc w:val="center"/>
        <w:rPr>
          <w:b/>
          <w:color w:val="00B050"/>
          <w:sz w:val="32"/>
          <w:szCs w:val="32"/>
        </w:rPr>
      </w:pPr>
    </w:p>
    <w:p w:rsidR="00027BE5" w:rsidRDefault="00027BE5" w:rsidP="00E240D9">
      <w:pPr>
        <w:jc w:val="center"/>
        <w:rPr>
          <w:b/>
          <w:color w:val="00B050"/>
          <w:sz w:val="32"/>
          <w:szCs w:val="32"/>
        </w:rPr>
      </w:pPr>
    </w:p>
    <w:p w:rsidR="00027BE5" w:rsidRDefault="00027BE5" w:rsidP="00E240D9">
      <w:pPr>
        <w:jc w:val="center"/>
        <w:rPr>
          <w:b/>
          <w:color w:val="00B050"/>
          <w:sz w:val="32"/>
          <w:szCs w:val="32"/>
        </w:rPr>
      </w:pPr>
    </w:p>
    <w:p w:rsidR="00027BE5" w:rsidRDefault="00027BE5" w:rsidP="00E240D9">
      <w:pPr>
        <w:jc w:val="center"/>
        <w:rPr>
          <w:b/>
          <w:color w:val="00B050"/>
          <w:sz w:val="32"/>
          <w:szCs w:val="32"/>
        </w:rPr>
      </w:pPr>
    </w:p>
    <w:p w:rsidR="00E240D9" w:rsidRDefault="00E240D9" w:rsidP="00E240D9">
      <w:pPr>
        <w:jc w:val="center"/>
        <w:rPr>
          <w:b/>
          <w:color w:val="00B050"/>
          <w:sz w:val="32"/>
          <w:szCs w:val="32"/>
        </w:rPr>
      </w:pPr>
    </w:p>
    <w:p w:rsidR="00E240D9" w:rsidRDefault="00E240D9" w:rsidP="00E240D9">
      <w:pPr>
        <w:jc w:val="center"/>
        <w:rPr>
          <w:b/>
          <w:color w:val="00B050"/>
          <w:sz w:val="32"/>
          <w:szCs w:val="32"/>
        </w:rPr>
      </w:pPr>
    </w:p>
    <w:p w:rsidR="00027BE5" w:rsidRDefault="00027BE5" w:rsidP="00E240D9">
      <w:pPr>
        <w:jc w:val="center"/>
        <w:rPr>
          <w:b/>
          <w:color w:val="00B050"/>
          <w:sz w:val="32"/>
          <w:szCs w:val="32"/>
        </w:rPr>
      </w:pPr>
    </w:p>
    <w:p w:rsidR="00027BE5" w:rsidRDefault="00027BE5" w:rsidP="00E240D9">
      <w:pPr>
        <w:jc w:val="center"/>
        <w:rPr>
          <w:b/>
          <w:color w:val="00B050"/>
          <w:sz w:val="32"/>
          <w:szCs w:val="32"/>
        </w:rPr>
        <w:sectPr w:rsidR="00027BE5" w:rsidSect="00027BE5">
          <w:pgSz w:w="12240" w:h="15840"/>
          <w:pgMar w:top="567" w:right="902" w:bottom="720" w:left="1077" w:header="720" w:footer="720" w:gutter="0"/>
          <w:cols w:space="720"/>
          <w:docGrid w:linePitch="360"/>
        </w:sectPr>
      </w:pPr>
    </w:p>
    <w:p w:rsidR="00E240D9" w:rsidRPr="000C186E" w:rsidRDefault="00E240D9" w:rsidP="00E240D9">
      <w:pPr>
        <w:jc w:val="center"/>
        <w:rPr>
          <w:b/>
          <w:color w:val="00B050"/>
          <w:sz w:val="32"/>
          <w:szCs w:val="32"/>
          <w:lang w:val="vi-VN"/>
        </w:rPr>
      </w:pPr>
      <w:bookmarkStart w:id="0" w:name="_GoBack"/>
      <w:bookmarkEnd w:id="0"/>
      <w:r w:rsidRPr="008C1368">
        <w:rPr>
          <w:b/>
          <w:color w:val="00B050"/>
          <w:sz w:val="32"/>
          <w:szCs w:val="32"/>
        </w:rPr>
        <w:lastRenderedPageBreak/>
        <w:t xml:space="preserve">KHUNG MA TRẬN ĐỀ KIỂM TRA CUỐI KÌ </w:t>
      </w:r>
      <w:r>
        <w:rPr>
          <w:b/>
          <w:color w:val="00B050"/>
          <w:sz w:val="32"/>
          <w:szCs w:val="32"/>
        </w:rPr>
        <w:t>I TOÁN 7</w:t>
      </w:r>
    </w:p>
    <w:p w:rsidR="00E240D9" w:rsidRPr="00485E3D" w:rsidRDefault="00E240D9" w:rsidP="00E240D9">
      <w:pPr>
        <w:rPr>
          <w:b/>
          <w:lang w:val="vi-VN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589"/>
        <w:gridCol w:w="1181"/>
        <w:gridCol w:w="2496"/>
        <w:gridCol w:w="1229"/>
        <w:gridCol w:w="992"/>
        <w:gridCol w:w="1134"/>
        <w:gridCol w:w="851"/>
        <w:gridCol w:w="1134"/>
        <w:gridCol w:w="708"/>
        <w:gridCol w:w="1134"/>
        <w:gridCol w:w="600"/>
        <w:gridCol w:w="109"/>
        <w:gridCol w:w="992"/>
      </w:tblGrid>
      <w:tr w:rsidR="00E240D9" w:rsidRPr="006B2429" w:rsidTr="00C44334">
        <w:tc>
          <w:tcPr>
            <w:tcW w:w="589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TT</w:t>
            </w:r>
          </w:p>
        </w:tc>
        <w:tc>
          <w:tcPr>
            <w:tcW w:w="1181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Chủ đề</w:t>
            </w:r>
          </w:p>
        </w:tc>
        <w:tc>
          <w:tcPr>
            <w:tcW w:w="2496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color w:val="000000"/>
              </w:rPr>
            </w:pPr>
            <w:r w:rsidRPr="006B2429">
              <w:rPr>
                <w:b/>
              </w:rPr>
              <w:t>Nội dung/Đơn vị kiến thức</w:t>
            </w:r>
          </w:p>
        </w:tc>
        <w:tc>
          <w:tcPr>
            <w:tcW w:w="7891" w:type="dxa"/>
            <w:gridSpan w:val="9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Mức độ đánh giá</w:t>
            </w:r>
          </w:p>
        </w:tc>
        <w:tc>
          <w:tcPr>
            <w:tcW w:w="992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Tổng % điểm</w:t>
            </w:r>
          </w:p>
        </w:tc>
      </w:tr>
      <w:tr w:rsidR="00E240D9" w:rsidRPr="006B2429" w:rsidTr="00C44334">
        <w:tc>
          <w:tcPr>
            <w:tcW w:w="589" w:type="dxa"/>
            <w:vMerge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2496" w:type="dxa"/>
            <w:vMerge/>
          </w:tcPr>
          <w:p w:rsidR="00E240D9" w:rsidRPr="006B2429" w:rsidRDefault="00E240D9" w:rsidP="00C44334">
            <w:pPr>
              <w:rPr>
                <w:color w:val="000000"/>
              </w:rPr>
            </w:pPr>
          </w:p>
        </w:tc>
        <w:tc>
          <w:tcPr>
            <w:tcW w:w="2221" w:type="dxa"/>
            <w:gridSpan w:val="2"/>
            <w:shd w:val="clear" w:color="auto" w:fill="F2DBDB" w:themeFill="accent2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Nhận biết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Thông hiểu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Vận dụng</w:t>
            </w:r>
          </w:p>
        </w:tc>
        <w:tc>
          <w:tcPr>
            <w:tcW w:w="1843" w:type="dxa"/>
            <w:gridSpan w:val="3"/>
            <w:shd w:val="clear" w:color="auto" w:fill="E5DFEC" w:themeFill="accent4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Vận dụng cao</w:t>
            </w:r>
          </w:p>
        </w:tc>
        <w:tc>
          <w:tcPr>
            <w:tcW w:w="992" w:type="dxa"/>
            <w:vMerge/>
          </w:tcPr>
          <w:p w:rsidR="00E240D9" w:rsidRPr="006B2429" w:rsidRDefault="00E240D9" w:rsidP="00C44334">
            <w:pPr>
              <w:jc w:val="center"/>
            </w:pPr>
          </w:p>
        </w:tc>
      </w:tr>
      <w:tr w:rsidR="00E240D9" w:rsidRPr="006B2429" w:rsidTr="00C44334">
        <w:tc>
          <w:tcPr>
            <w:tcW w:w="589" w:type="dxa"/>
            <w:vMerge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2496" w:type="dxa"/>
            <w:vMerge/>
          </w:tcPr>
          <w:p w:rsidR="00E240D9" w:rsidRPr="006B2429" w:rsidRDefault="00E240D9" w:rsidP="00C44334">
            <w:pPr>
              <w:rPr>
                <w:color w:val="000000"/>
              </w:rPr>
            </w:pPr>
          </w:p>
        </w:tc>
        <w:tc>
          <w:tcPr>
            <w:tcW w:w="1229" w:type="dxa"/>
            <w:shd w:val="clear" w:color="auto" w:fill="F2DBDB" w:themeFill="accent2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TNKQ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TNKQ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TNKQ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TNKQ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E240D9" w:rsidRPr="006B2429" w:rsidRDefault="00E240D9" w:rsidP="00C44334">
            <w:pPr>
              <w:jc w:val="center"/>
            </w:pPr>
            <w:r w:rsidRPr="006B2429">
              <w:rPr>
                <w:b/>
              </w:rPr>
              <w:t>TL</w:t>
            </w:r>
          </w:p>
        </w:tc>
        <w:tc>
          <w:tcPr>
            <w:tcW w:w="992" w:type="dxa"/>
          </w:tcPr>
          <w:p w:rsidR="00E240D9" w:rsidRPr="006B2429" w:rsidRDefault="00E240D9" w:rsidP="00C44334">
            <w:pPr>
              <w:jc w:val="center"/>
            </w:pPr>
          </w:p>
        </w:tc>
      </w:tr>
      <w:tr w:rsidR="00E240D9" w:rsidRPr="006B2429" w:rsidTr="00C44334">
        <w:tc>
          <w:tcPr>
            <w:tcW w:w="589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1</w:t>
            </w:r>
          </w:p>
        </w:tc>
        <w:tc>
          <w:tcPr>
            <w:tcW w:w="1181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  <w:bCs/>
                <w:color w:val="00B0F0"/>
              </w:rPr>
            </w:pPr>
            <w:r w:rsidRPr="006B2429">
              <w:rPr>
                <w:b/>
                <w:bCs/>
                <w:color w:val="FF0000"/>
                <w:lang w:val="vi-VN"/>
              </w:rPr>
              <w:t>Số hữu tỉ</w:t>
            </w:r>
            <w:r w:rsidRPr="006B2429">
              <w:rPr>
                <w:b/>
                <w:bCs/>
                <w:color w:val="00B0F0"/>
              </w:rPr>
              <w:t xml:space="preserve"> </w:t>
            </w:r>
          </w:p>
          <w:p w:rsidR="00E240D9" w:rsidRPr="006B2429" w:rsidRDefault="00E240D9" w:rsidP="00C44334">
            <w:pPr>
              <w:jc w:val="center"/>
              <w:rPr>
                <w:b/>
                <w:bCs/>
              </w:rPr>
            </w:pPr>
            <w:r w:rsidRPr="006B2429">
              <w:rPr>
                <w:b/>
                <w:bCs/>
                <w:color w:val="00B0F0"/>
              </w:rPr>
              <w:t>(18 tiết)</w:t>
            </w:r>
          </w:p>
        </w:tc>
        <w:tc>
          <w:tcPr>
            <w:tcW w:w="2496" w:type="dxa"/>
          </w:tcPr>
          <w:p w:rsidR="00E240D9" w:rsidRPr="006B2429" w:rsidRDefault="00E240D9" w:rsidP="00C44334">
            <w:pPr>
              <w:rPr>
                <w:color w:val="000000"/>
              </w:rPr>
            </w:pPr>
            <w:r w:rsidRPr="006B2429">
              <w:t>Số hữu tỉ và tập hợp các số hữu tỉ. Thứ tự trong tập hợp các số hữu tỉ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240D9" w:rsidRPr="00E52959" w:rsidRDefault="00E240D9" w:rsidP="00C44334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</w:tr>
      <w:tr w:rsidR="00E240D9" w:rsidRPr="006B2429" w:rsidTr="00C44334">
        <w:tc>
          <w:tcPr>
            <w:tcW w:w="589" w:type="dxa"/>
            <w:vMerge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2496" w:type="dxa"/>
          </w:tcPr>
          <w:p w:rsidR="00E240D9" w:rsidRPr="006B2429" w:rsidRDefault="00E240D9" w:rsidP="00C44334">
            <w:pPr>
              <w:rPr>
                <w:color w:val="000000"/>
                <w:lang w:val="en-GB"/>
              </w:rPr>
            </w:pPr>
            <w:r w:rsidRPr="006B2429">
              <w:t>Các phép tính với số hữu tỉ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E240D9" w:rsidRPr="00E5295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 đ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240D9" w:rsidRPr="006B2429" w:rsidRDefault="00E240D9" w:rsidP="00C44334">
            <w:pPr>
              <w:jc w:val="center"/>
            </w:pPr>
          </w:p>
        </w:tc>
      </w:tr>
      <w:tr w:rsidR="00E240D9" w:rsidRPr="006B2429" w:rsidTr="00C44334">
        <w:tc>
          <w:tcPr>
            <w:tcW w:w="589" w:type="dxa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2</w:t>
            </w:r>
          </w:p>
        </w:tc>
        <w:tc>
          <w:tcPr>
            <w:tcW w:w="1181" w:type="dxa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  <w:bCs/>
              </w:rPr>
            </w:pPr>
            <w:r w:rsidRPr="006B2429">
              <w:rPr>
                <w:b/>
                <w:bCs/>
                <w:color w:val="FF0000"/>
                <w:lang w:val="vi-VN"/>
              </w:rPr>
              <w:t>Số thực</w:t>
            </w:r>
            <w:r w:rsidRPr="006B2429">
              <w:rPr>
                <w:b/>
                <w:bCs/>
                <w:color w:val="00B0F0"/>
              </w:rPr>
              <w:t xml:space="preserve">  (10 tiết)</w:t>
            </w:r>
          </w:p>
        </w:tc>
        <w:tc>
          <w:tcPr>
            <w:tcW w:w="2496" w:type="dxa"/>
            <w:vAlign w:val="center"/>
          </w:tcPr>
          <w:p w:rsidR="00E240D9" w:rsidRPr="006B2429" w:rsidRDefault="00E240D9" w:rsidP="00C44334">
            <w:pPr>
              <w:spacing w:before="60"/>
              <w:rPr>
                <w:spacing w:val="-8"/>
                <w:lang w:val="vi-VN"/>
              </w:rPr>
            </w:pPr>
            <w:r w:rsidRPr="006B2429">
              <w:rPr>
                <w:i/>
                <w:lang w:val="vi-VN"/>
              </w:rPr>
              <w:t>Số vô tỉ. Số thực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t>4</w:t>
            </w:r>
          </w:p>
          <w:p w:rsidR="00E240D9" w:rsidRPr="00E5295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 đ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  <w:r w:rsidRPr="006B2429"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t>2</w:t>
            </w:r>
          </w:p>
          <w:p w:rsidR="00E240D9" w:rsidRPr="00E5295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1,5 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E240D9" w:rsidRPr="00E52959" w:rsidRDefault="00E240D9" w:rsidP="00C44334">
            <w:pPr>
              <w:rPr>
                <w:i/>
                <w:lang w:val="vi-VN"/>
              </w:rPr>
            </w:pPr>
          </w:p>
          <w:p w:rsidR="00E240D9" w:rsidRPr="005B286A" w:rsidRDefault="00E240D9" w:rsidP="00C44334">
            <w:pPr>
              <w:jc w:val="center"/>
              <w:rPr>
                <w:lang w:val="vi-VN"/>
              </w:rPr>
            </w:pPr>
            <w:r>
              <w:t>4</w:t>
            </w:r>
            <w:r>
              <w:rPr>
                <w:lang w:val="vi-VN"/>
              </w:rPr>
              <w:t>,5</w:t>
            </w:r>
          </w:p>
        </w:tc>
      </w:tr>
      <w:tr w:rsidR="00E240D9" w:rsidRPr="006B2429" w:rsidTr="00C44334">
        <w:tc>
          <w:tcPr>
            <w:tcW w:w="589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3</w:t>
            </w:r>
          </w:p>
        </w:tc>
        <w:tc>
          <w:tcPr>
            <w:tcW w:w="1181" w:type="dxa"/>
            <w:vMerge w:val="restart"/>
            <w:vAlign w:val="center"/>
          </w:tcPr>
          <w:p w:rsidR="00E240D9" w:rsidRPr="006B2429" w:rsidRDefault="00E240D9" w:rsidP="00C44334">
            <w:r w:rsidRPr="006B2429">
              <w:rPr>
                <w:b/>
                <w:bCs/>
                <w:color w:val="FF0000"/>
                <w:lang w:val="vi-VN"/>
              </w:rPr>
              <w:t>Cá</w:t>
            </w:r>
            <w:r w:rsidRPr="006B2429">
              <w:rPr>
                <w:b/>
                <w:bCs/>
                <w:color w:val="FF0000"/>
              </w:rPr>
              <w:t xml:space="preserve">c </w:t>
            </w:r>
            <w:r w:rsidRPr="006B2429">
              <w:rPr>
                <w:b/>
                <w:bCs/>
                <w:color w:val="FF0000"/>
                <w:lang w:val="vi-VN"/>
              </w:rPr>
              <w:t>hìn</w:t>
            </w:r>
            <w:r w:rsidRPr="006B2429">
              <w:rPr>
                <w:b/>
                <w:bCs/>
                <w:color w:val="FF0000"/>
              </w:rPr>
              <w:t xml:space="preserve">h </w:t>
            </w:r>
            <w:r w:rsidRPr="006B2429">
              <w:rPr>
                <w:b/>
                <w:bCs/>
                <w:color w:val="FF0000"/>
                <w:spacing w:val="-6"/>
                <w:lang w:val="vi-VN"/>
              </w:rPr>
              <w:t xml:space="preserve">khối </w:t>
            </w:r>
            <w:r w:rsidRPr="006B2429">
              <w:rPr>
                <w:b/>
                <w:bCs/>
                <w:color w:val="FF0000"/>
                <w:lang w:val="vi-VN"/>
              </w:rPr>
              <w:t>trong thực</w:t>
            </w:r>
            <w:r w:rsidRPr="006B2429">
              <w:rPr>
                <w:b/>
                <w:bCs/>
                <w:color w:val="FF0000"/>
                <w:spacing w:val="-3"/>
                <w:lang w:val="vi-VN"/>
              </w:rPr>
              <w:t xml:space="preserve"> </w:t>
            </w:r>
            <w:r w:rsidRPr="006B2429">
              <w:rPr>
                <w:b/>
                <w:bCs/>
                <w:color w:val="FF0000"/>
                <w:lang w:val="vi-VN"/>
              </w:rPr>
              <w:t>tiễn</w:t>
            </w:r>
            <w:r w:rsidRPr="006B2429">
              <w:t xml:space="preserve">  </w:t>
            </w:r>
          </w:p>
          <w:p w:rsidR="00E240D9" w:rsidRPr="006B2429" w:rsidRDefault="00E240D9" w:rsidP="00C44334">
            <w:pPr>
              <w:rPr>
                <w:b/>
                <w:bCs/>
                <w:color w:val="000000" w:themeColor="text1"/>
              </w:rPr>
            </w:pPr>
            <w:r w:rsidRPr="006B2429">
              <w:rPr>
                <w:b/>
                <w:bCs/>
                <w:color w:val="00B0F0"/>
              </w:rPr>
              <w:t>(12 tiết)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6B2429" w:rsidRDefault="00E240D9" w:rsidP="00C44334">
            <w:pPr>
              <w:rPr>
                <w:color w:val="000000" w:themeColor="text1"/>
              </w:rPr>
            </w:pPr>
            <w:r w:rsidRPr="006B2429">
              <w:rPr>
                <w:i/>
                <w:lang w:val="vi-VN"/>
              </w:rPr>
              <w:t>Hình hộp chữ nhật và hình lập phương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t>2</w:t>
            </w:r>
          </w:p>
          <w:p w:rsidR="00E240D9" w:rsidRPr="00882901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 đ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  <w:r>
              <w:t>1</w:t>
            </w:r>
          </w:p>
        </w:tc>
      </w:tr>
      <w:tr w:rsidR="00E240D9" w:rsidRPr="006B2429" w:rsidTr="00C44334">
        <w:tc>
          <w:tcPr>
            <w:tcW w:w="589" w:type="dxa"/>
            <w:vMerge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6B2429" w:rsidRDefault="00E240D9" w:rsidP="00C44334">
            <w:pPr>
              <w:rPr>
                <w:color w:val="000000" w:themeColor="text1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6B2429" w:rsidRDefault="00E240D9" w:rsidP="00C44334">
            <w:pPr>
              <w:rPr>
                <w:color w:val="000000" w:themeColor="text1"/>
              </w:rPr>
            </w:pPr>
            <w:r w:rsidRPr="006B2429">
              <w:rPr>
                <w:i/>
                <w:lang w:val="vi-VN"/>
              </w:rPr>
              <w:t>Lăng trụ đứng tam giác, lăng trụ đứng tứ giác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240D9" w:rsidRPr="006B2429" w:rsidRDefault="00E240D9" w:rsidP="00C44334">
            <w:pPr>
              <w:jc w:val="center"/>
            </w:pPr>
          </w:p>
        </w:tc>
      </w:tr>
      <w:tr w:rsidR="00E240D9" w:rsidRPr="006B2429" w:rsidTr="00C44334">
        <w:tc>
          <w:tcPr>
            <w:tcW w:w="589" w:type="dxa"/>
            <w:vMerge w:val="restart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4</w:t>
            </w:r>
          </w:p>
        </w:tc>
        <w:tc>
          <w:tcPr>
            <w:tcW w:w="1181" w:type="dxa"/>
            <w:vMerge w:val="restart"/>
            <w:vAlign w:val="center"/>
          </w:tcPr>
          <w:p w:rsidR="00E240D9" w:rsidRPr="006B2429" w:rsidRDefault="00E240D9" w:rsidP="00C44334">
            <w:pPr>
              <w:rPr>
                <w:b/>
                <w:bCs/>
                <w:color w:val="00B0F0"/>
              </w:rPr>
            </w:pPr>
            <w:r w:rsidRPr="006B2429">
              <w:rPr>
                <w:b/>
                <w:bCs/>
                <w:color w:val="FF0000"/>
                <w:lang w:val="vi-VN"/>
              </w:rPr>
              <w:t>Các hình hình học cơ bản</w:t>
            </w:r>
            <w:r w:rsidRPr="006B2429">
              <w:rPr>
                <w:b/>
                <w:bCs/>
                <w:color w:val="00B0F0"/>
              </w:rPr>
              <w:t xml:space="preserve"> </w:t>
            </w:r>
          </w:p>
          <w:p w:rsidR="00E240D9" w:rsidRPr="006B2429" w:rsidRDefault="00E240D9" w:rsidP="00C44334">
            <w:pPr>
              <w:rPr>
                <w:b/>
                <w:bCs/>
              </w:rPr>
            </w:pPr>
            <w:r w:rsidRPr="006B2429">
              <w:rPr>
                <w:b/>
                <w:bCs/>
                <w:color w:val="00B0F0"/>
              </w:rPr>
              <w:t xml:space="preserve">(14 tiết)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6B2429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Góc ở vị trí đặc biệt. Tia phân giác của một góc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E240D9" w:rsidRPr="00090302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1,5 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E240D9" w:rsidRPr="00090302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 đ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240D9" w:rsidRPr="006B2429" w:rsidRDefault="00E240D9" w:rsidP="00C44334">
            <w:pPr>
              <w:jc w:val="center"/>
            </w:pPr>
            <w:r>
              <w:t>2,</w:t>
            </w:r>
            <w:r w:rsidRPr="006B2429">
              <w:t>5</w:t>
            </w:r>
          </w:p>
        </w:tc>
      </w:tr>
      <w:tr w:rsidR="00E240D9" w:rsidRPr="00657A01" w:rsidTr="00C44334">
        <w:trPr>
          <w:trHeight w:val="703"/>
        </w:trPr>
        <w:tc>
          <w:tcPr>
            <w:tcW w:w="589" w:type="dxa"/>
            <w:vMerge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6B2429" w:rsidRDefault="00E240D9" w:rsidP="00C44334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6B2429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Hai đường thẳng song song. Tiên đề Euclid về đường thẳng song song</w:t>
            </w:r>
            <w:r w:rsidRPr="006B2429">
              <w:rPr>
                <w:i/>
                <w:lang w:val="vi-VN"/>
              </w:rPr>
              <w:br/>
            </w:r>
            <w:r w:rsidRPr="006B2429">
              <w:rPr>
                <w:b/>
                <w:bCs/>
                <w:i/>
                <w:lang w:val="vi-VN"/>
              </w:rPr>
              <w:t>(Không có quan hệ giữa vuông góc và song song)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657A01" w:rsidTr="00C44334">
        <w:tc>
          <w:tcPr>
            <w:tcW w:w="589" w:type="dxa"/>
            <w:vMerge/>
            <w:vAlign w:val="center"/>
          </w:tcPr>
          <w:p w:rsidR="00E240D9" w:rsidRPr="00090302" w:rsidRDefault="00E240D9" w:rsidP="00C4433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81" w:type="dxa"/>
            <w:vMerge/>
            <w:vAlign w:val="center"/>
          </w:tcPr>
          <w:p w:rsidR="00E240D9" w:rsidRPr="00090302" w:rsidRDefault="00E240D9" w:rsidP="00C44334">
            <w:pPr>
              <w:rPr>
                <w:lang w:val="vi-V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090302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Khái niệm định lí, chứng minh một định lí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090302" w:rsidRDefault="00E240D9" w:rsidP="00C44334">
            <w:pPr>
              <w:jc w:val="center"/>
              <w:rPr>
                <w:color w:val="365F91" w:themeColor="accent1" w:themeShade="BF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090302" w:rsidRDefault="00E240D9" w:rsidP="00C44334">
            <w:pPr>
              <w:jc w:val="center"/>
              <w:rPr>
                <w:color w:val="FF0000"/>
                <w:lang w:val="vi-V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090302" w:rsidRDefault="00E240D9" w:rsidP="00C44334">
            <w:pPr>
              <w:jc w:val="center"/>
              <w:rPr>
                <w:color w:val="365F91" w:themeColor="accent1" w:themeShade="BF"/>
                <w:lang w:val="vi-VN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E240D9" w:rsidRPr="00090302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6B2429" w:rsidTr="00C44334">
        <w:tc>
          <w:tcPr>
            <w:tcW w:w="589" w:type="dxa"/>
            <w:vAlign w:val="center"/>
          </w:tcPr>
          <w:p w:rsidR="00E240D9" w:rsidRPr="006B2429" w:rsidRDefault="00E240D9" w:rsidP="00C44334">
            <w:pPr>
              <w:jc w:val="center"/>
              <w:rPr>
                <w:b/>
              </w:rPr>
            </w:pPr>
            <w:r w:rsidRPr="006B2429">
              <w:rPr>
                <w:b/>
              </w:rPr>
              <w:t>5</w:t>
            </w:r>
          </w:p>
          <w:p w:rsidR="00E240D9" w:rsidRPr="006B2429" w:rsidRDefault="00E240D9" w:rsidP="00C44334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E240D9" w:rsidRPr="006B2429" w:rsidRDefault="00E240D9" w:rsidP="00C44334">
            <w:pPr>
              <w:rPr>
                <w:b/>
                <w:bCs/>
                <w:color w:val="FF0000"/>
              </w:rPr>
            </w:pPr>
            <w:r w:rsidRPr="006B2429">
              <w:rPr>
                <w:b/>
                <w:bCs/>
                <w:color w:val="FF0000"/>
              </w:rPr>
              <w:t xml:space="preserve">Một số yếu tố thống kê </w:t>
            </w:r>
          </w:p>
          <w:p w:rsidR="00E240D9" w:rsidRPr="006B2429" w:rsidRDefault="00E240D9" w:rsidP="00C44334">
            <w:pPr>
              <w:jc w:val="both"/>
              <w:rPr>
                <w:b/>
                <w:bCs/>
                <w:color w:val="FF0000"/>
              </w:rPr>
            </w:pPr>
            <w:r w:rsidRPr="006B2429">
              <w:rPr>
                <w:b/>
                <w:bCs/>
                <w:color w:val="FF0000"/>
              </w:rPr>
              <w:t>(</w:t>
            </w:r>
            <w:r w:rsidRPr="006B2429">
              <w:rPr>
                <w:b/>
                <w:bCs/>
                <w:color w:val="FF0000"/>
                <w:lang w:val="vi-VN"/>
              </w:rPr>
              <w:t xml:space="preserve">Phân tích và </w:t>
            </w:r>
            <w:r w:rsidRPr="006B2429">
              <w:rPr>
                <w:b/>
                <w:bCs/>
                <w:color w:val="FF0000"/>
                <w:lang w:val="vi-VN"/>
              </w:rPr>
              <w:lastRenderedPageBreak/>
              <w:t>xử lí dữ liệu</w:t>
            </w:r>
            <w:r w:rsidRPr="006B2429">
              <w:rPr>
                <w:b/>
                <w:bCs/>
                <w:color w:val="FF0000"/>
              </w:rPr>
              <w:t>)</w:t>
            </w:r>
          </w:p>
          <w:p w:rsidR="00E240D9" w:rsidRPr="006B2429" w:rsidRDefault="00E240D9" w:rsidP="00C44334">
            <w:r w:rsidRPr="006B2429">
              <w:rPr>
                <w:b/>
                <w:bCs/>
                <w:color w:val="00B0F0"/>
              </w:rPr>
              <w:t>(10 tiết)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D9" w:rsidRPr="006B2429" w:rsidRDefault="00E240D9" w:rsidP="00C44334">
            <w:r w:rsidRPr="006B2429">
              <w:rPr>
                <w:i/>
                <w:lang w:val="vi-VN"/>
              </w:rPr>
              <w:lastRenderedPageBreak/>
              <w:t>Hình thành và giải quyết vấn đề đơn giản xuất hiện từ các số liệu và biểu đồ thống kê đã có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240D9" w:rsidRPr="006B2429" w:rsidRDefault="00E240D9" w:rsidP="00C44334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Default="00E240D9" w:rsidP="00C44334">
            <w:pPr>
              <w:jc w:val="center"/>
              <w:rPr>
                <w:color w:val="365F91" w:themeColor="accent1" w:themeShade="BF"/>
                <w:lang w:val="vi-VN"/>
              </w:rPr>
            </w:pPr>
            <w:r>
              <w:rPr>
                <w:color w:val="365F91" w:themeColor="accent1" w:themeShade="BF"/>
              </w:rPr>
              <w:t>2</w:t>
            </w:r>
          </w:p>
          <w:p w:rsidR="00E240D9" w:rsidRPr="003D2446" w:rsidRDefault="00E240D9" w:rsidP="00C44334">
            <w:pPr>
              <w:jc w:val="center"/>
              <w:rPr>
                <w:color w:val="365F91" w:themeColor="accent1" w:themeShade="BF"/>
                <w:lang w:val="vi-VN"/>
              </w:rPr>
            </w:pPr>
            <w:r>
              <w:rPr>
                <w:color w:val="365F91" w:themeColor="accent1" w:themeShade="BF"/>
                <w:lang w:val="vi-VN"/>
              </w:rPr>
              <w:t>1 đ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</w:p>
          <w:p w:rsidR="00E240D9" w:rsidRPr="006B2429" w:rsidRDefault="00E240D9" w:rsidP="00C44334">
            <w:pPr>
              <w:jc w:val="center"/>
            </w:pPr>
            <w:r w:rsidRPr="006B2429">
              <w:t>1,0</w:t>
            </w:r>
          </w:p>
        </w:tc>
      </w:tr>
      <w:tr w:rsidR="00E240D9" w:rsidRPr="006B2429" w:rsidTr="00C44334">
        <w:tc>
          <w:tcPr>
            <w:tcW w:w="4266" w:type="dxa"/>
            <w:gridSpan w:val="3"/>
          </w:tcPr>
          <w:p w:rsidR="00E240D9" w:rsidRPr="006B2429" w:rsidRDefault="00E240D9" w:rsidP="00C44334">
            <w:pPr>
              <w:rPr>
                <w:b/>
              </w:rPr>
            </w:pPr>
            <w:r w:rsidRPr="006B2429">
              <w:rPr>
                <w:b/>
              </w:rPr>
              <w:lastRenderedPageBreak/>
              <w:t>Tổng:    Số câu</w:t>
            </w:r>
          </w:p>
          <w:p w:rsidR="00E240D9" w:rsidRPr="006B2429" w:rsidRDefault="00E240D9" w:rsidP="00C44334">
            <w:pPr>
              <w:rPr>
                <w:b/>
              </w:rPr>
            </w:pPr>
            <w:r w:rsidRPr="006B2429">
              <w:rPr>
                <w:b/>
              </w:rPr>
              <w:t xml:space="preserve">              Điểm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E240D9" w:rsidRPr="005B286A" w:rsidRDefault="00E240D9" w:rsidP="00C44334">
            <w:pPr>
              <w:jc w:val="center"/>
              <w:rPr>
                <w:lang w:val="vi-VN"/>
              </w:rPr>
            </w:pPr>
            <w:r>
              <w:t>4</w:t>
            </w:r>
          </w:p>
          <w:p w:rsidR="00E240D9" w:rsidRPr="006B2429" w:rsidRDefault="00E240D9" w:rsidP="00C44334">
            <w:pPr>
              <w:jc w:val="center"/>
            </w:pPr>
            <w:r>
              <w:t>3</w:t>
            </w:r>
            <w:r w:rsidRPr="006B2429"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240D9" w:rsidRPr="005B286A" w:rsidRDefault="00E240D9" w:rsidP="00C44334">
            <w:pPr>
              <w:jc w:val="center"/>
              <w:rPr>
                <w:lang w:val="vi-VN"/>
              </w:rPr>
            </w:pPr>
            <w:r>
              <w:t>5</w:t>
            </w:r>
          </w:p>
          <w:p w:rsidR="00E240D9" w:rsidRPr="006B2429" w:rsidRDefault="00E240D9" w:rsidP="00C44334">
            <w:pPr>
              <w:jc w:val="center"/>
            </w:pPr>
            <w:r>
              <w:t>4</w:t>
            </w:r>
            <w:r w:rsidRPr="006B2429">
              <w:t>,0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240D9" w:rsidRPr="005B286A" w:rsidRDefault="00E240D9" w:rsidP="00C44334">
            <w:pPr>
              <w:jc w:val="center"/>
              <w:rPr>
                <w:lang w:val="vi-VN"/>
              </w:rPr>
            </w:pPr>
            <w:r>
              <w:t>3</w:t>
            </w:r>
          </w:p>
          <w:p w:rsidR="00E240D9" w:rsidRPr="006B2429" w:rsidRDefault="00E240D9" w:rsidP="00C44334">
            <w:pPr>
              <w:jc w:val="center"/>
            </w:pPr>
            <w:r w:rsidRPr="006B2429">
              <w:t>2,0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:rsidR="00E240D9" w:rsidRPr="006B2429" w:rsidRDefault="00E240D9" w:rsidP="00C44334">
            <w:pPr>
              <w:jc w:val="center"/>
            </w:pPr>
            <w:r w:rsidRPr="006B2429">
              <w:t>1</w:t>
            </w:r>
          </w:p>
          <w:p w:rsidR="00E240D9" w:rsidRPr="006B2429" w:rsidRDefault="00E240D9" w:rsidP="00C44334">
            <w:pPr>
              <w:jc w:val="center"/>
            </w:pPr>
            <w:r w:rsidRPr="006B2429">
              <w:t>1,0</w:t>
            </w:r>
          </w:p>
        </w:tc>
        <w:tc>
          <w:tcPr>
            <w:tcW w:w="992" w:type="dxa"/>
            <w:shd w:val="clear" w:color="auto" w:fill="FFFFFF" w:themeFill="background1"/>
          </w:tcPr>
          <w:p w:rsidR="00E240D9" w:rsidRPr="00B4253F" w:rsidRDefault="00E240D9" w:rsidP="00C44334">
            <w:pPr>
              <w:jc w:val="center"/>
              <w:rPr>
                <w:lang w:val="vi-VN"/>
              </w:rPr>
            </w:pPr>
            <w:r>
              <w:t>13</w:t>
            </w:r>
          </w:p>
          <w:p w:rsidR="00E240D9" w:rsidRPr="006B2429" w:rsidRDefault="00E240D9" w:rsidP="00C44334">
            <w:pPr>
              <w:jc w:val="center"/>
            </w:pPr>
            <w:r w:rsidRPr="006B2429">
              <w:t>10,0</w:t>
            </w:r>
          </w:p>
        </w:tc>
      </w:tr>
      <w:tr w:rsidR="00E240D9" w:rsidRPr="006B2429" w:rsidTr="00C44334">
        <w:tc>
          <w:tcPr>
            <w:tcW w:w="4266" w:type="dxa"/>
            <w:gridSpan w:val="3"/>
          </w:tcPr>
          <w:p w:rsidR="00E240D9" w:rsidRPr="006B2429" w:rsidRDefault="00E240D9" w:rsidP="00C44334">
            <w:pPr>
              <w:rPr>
                <w:b/>
              </w:rPr>
            </w:pPr>
            <w:r w:rsidRPr="006B2429">
              <w:rPr>
                <w:b/>
              </w:rPr>
              <w:t>Tỉ lệ %</w:t>
            </w:r>
          </w:p>
        </w:tc>
        <w:tc>
          <w:tcPr>
            <w:tcW w:w="2221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30%</w:t>
            </w:r>
          </w:p>
        </w:tc>
        <w:tc>
          <w:tcPr>
            <w:tcW w:w="1985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40%</w:t>
            </w:r>
          </w:p>
        </w:tc>
        <w:tc>
          <w:tcPr>
            <w:tcW w:w="1842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20%</w:t>
            </w:r>
          </w:p>
        </w:tc>
        <w:tc>
          <w:tcPr>
            <w:tcW w:w="1734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10%</w:t>
            </w:r>
          </w:p>
        </w:tc>
        <w:tc>
          <w:tcPr>
            <w:tcW w:w="1101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100%</w:t>
            </w:r>
          </w:p>
        </w:tc>
      </w:tr>
      <w:tr w:rsidR="00E240D9" w:rsidRPr="006B2429" w:rsidTr="00C44334">
        <w:tc>
          <w:tcPr>
            <w:tcW w:w="4266" w:type="dxa"/>
            <w:gridSpan w:val="3"/>
          </w:tcPr>
          <w:p w:rsidR="00E240D9" w:rsidRPr="006B2429" w:rsidRDefault="00E240D9" w:rsidP="00C44334">
            <w:pPr>
              <w:rPr>
                <w:b/>
              </w:rPr>
            </w:pPr>
            <w:r w:rsidRPr="006B2429">
              <w:rPr>
                <w:b/>
              </w:rPr>
              <w:t>Tỉ lệ chung</w:t>
            </w:r>
          </w:p>
        </w:tc>
        <w:tc>
          <w:tcPr>
            <w:tcW w:w="4206" w:type="dxa"/>
            <w:gridSpan w:val="4"/>
          </w:tcPr>
          <w:p w:rsidR="00E240D9" w:rsidRPr="006B2429" w:rsidRDefault="00E240D9" w:rsidP="00C44334">
            <w:pPr>
              <w:jc w:val="center"/>
              <w:rPr>
                <w:b/>
                <w:bCs/>
              </w:rPr>
            </w:pPr>
            <w:r w:rsidRPr="006B2429">
              <w:rPr>
                <w:b/>
                <w:bCs/>
                <w:color w:val="00B050"/>
              </w:rPr>
              <w:t>70%</w:t>
            </w:r>
          </w:p>
        </w:tc>
        <w:tc>
          <w:tcPr>
            <w:tcW w:w="3576" w:type="dxa"/>
            <w:gridSpan w:val="4"/>
          </w:tcPr>
          <w:p w:rsidR="00E240D9" w:rsidRPr="006B2429" w:rsidRDefault="00E240D9" w:rsidP="00C44334">
            <w:pPr>
              <w:jc w:val="center"/>
              <w:rPr>
                <w:b/>
                <w:bCs/>
              </w:rPr>
            </w:pPr>
            <w:r w:rsidRPr="006B2429">
              <w:rPr>
                <w:b/>
                <w:bCs/>
                <w:color w:val="00B050"/>
              </w:rPr>
              <w:t>30%</w:t>
            </w:r>
          </w:p>
        </w:tc>
        <w:tc>
          <w:tcPr>
            <w:tcW w:w="1101" w:type="dxa"/>
            <w:gridSpan w:val="2"/>
          </w:tcPr>
          <w:p w:rsidR="00E240D9" w:rsidRPr="006B2429" w:rsidRDefault="00E240D9" w:rsidP="00C44334">
            <w:pPr>
              <w:jc w:val="center"/>
            </w:pPr>
            <w:r w:rsidRPr="006B2429">
              <w:t>100%</w:t>
            </w:r>
          </w:p>
        </w:tc>
      </w:tr>
    </w:tbl>
    <w:p w:rsidR="00E240D9" w:rsidRPr="006B2429" w:rsidRDefault="00E240D9" w:rsidP="00E240D9">
      <w:pPr>
        <w:rPr>
          <w:color w:val="4A442A" w:themeColor="background2" w:themeShade="40"/>
        </w:rPr>
      </w:pPr>
    </w:p>
    <w:p w:rsidR="00E240D9" w:rsidRDefault="00E240D9" w:rsidP="00E240D9">
      <w:pPr>
        <w:rPr>
          <w:lang w:val="vi-VN"/>
        </w:rPr>
      </w:pPr>
    </w:p>
    <w:p w:rsidR="00E240D9" w:rsidRDefault="00E240D9" w:rsidP="00E240D9">
      <w:pPr>
        <w:rPr>
          <w:lang w:val="vi-VN"/>
        </w:rPr>
      </w:pPr>
    </w:p>
    <w:p w:rsidR="00E240D9" w:rsidRPr="00D15D6C" w:rsidRDefault="00E240D9" w:rsidP="00E240D9">
      <w:pPr>
        <w:rPr>
          <w:b/>
          <w:color w:val="00B050"/>
          <w:sz w:val="32"/>
          <w:szCs w:val="32"/>
          <w:lang w:val="vi-VN"/>
        </w:rPr>
      </w:pPr>
      <w:r>
        <w:rPr>
          <w:b/>
          <w:color w:val="00B050"/>
          <w:sz w:val="32"/>
          <w:szCs w:val="32"/>
          <w:lang w:val="vi-VN"/>
        </w:rPr>
        <w:t xml:space="preserve">                        </w:t>
      </w:r>
      <w:r w:rsidRPr="00D15D6C">
        <w:rPr>
          <w:b/>
          <w:color w:val="00B050"/>
          <w:sz w:val="32"/>
          <w:szCs w:val="32"/>
          <w:lang w:val="vi-VN"/>
        </w:rPr>
        <w:t>BẢN ĐẶC TẢ MA TRẬN ĐỀ KIỂM TRA CUỐI HKI TOÁN</w:t>
      </w:r>
      <w:r>
        <w:rPr>
          <w:b/>
          <w:color w:val="00B050"/>
          <w:sz w:val="32"/>
          <w:szCs w:val="32"/>
          <w:lang w:val="vi-VN"/>
        </w:rPr>
        <w:t xml:space="preserve"> 7</w:t>
      </w:r>
    </w:p>
    <w:p w:rsidR="00E240D9" w:rsidRPr="00D15D6C" w:rsidRDefault="00E240D9" w:rsidP="00E240D9">
      <w:pPr>
        <w:jc w:val="center"/>
        <w:rPr>
          <w:b/>
          <w:lang w:val="vi-VN"/>
        </w:rPr>
      </w:pPr>
    </w:p>
    <w:tbl>
      <w:tblPr>
        <w:tblStyle w:val="TableGrid"/>
        <w:tblW w:w="13183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09"/>
        <w:gridCol w:w="1125"/>
        <w:gridCol w:w="1427"/>
        <w:gridCol w:w="198"/>
        <w:gridCol w:w="4196"/>
        <w:gridCol w:w="1438"/>
        <w:gridCol w:w="1680"/>
        <w:gridCol w:w="185"/>
        <w:gridCol w:w="1299"/>
        <w:gridCol w:w="926"/>
      </w:tblGrid>
      <w:tr w:rsidR="00E240D9" w:rsidTr="00C44334">
        <w:tc>
          <w:tcPr>
            <w:tcW w:w="709" w:type="dxa"/>
            <w:vMerge w:val="restart"/>
          </w:tcPr>
          <w:p w:rsidR="00E240D9" w:rsidRPr="000615C2" w:rsidRDefault="00E240D9" w:rsidP="00C4433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2552" w:type="dxa"/>
            <w:gridSpan w:val="2"/>
            <w:vMerge w:val="restart"/>
          </w:tcPr>
          <w:p w:rsidR="00E240D9" w:rsidRPr="000615C2" w:rsidRDefault="00E240D9" w:rsidP="00C4433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Chương/Chủ đề</w:t>
            </w:r>
          </w:p>
        </w:tc>
        <w:tc>
          <w:tcPr>
            <w:tcW w:w="4394" w:type="dxa"/>
            <w:gridSpan w:val="2"/>
            <w:vMerge w:val="restart"/>
          </w:tcPr>
          <w:p w:rsidR="00E240D9" w:rsidRPr="000615C2" w:rsidRDefault="00E240D9" w:rsidP="00C4433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Mức độ đánh giá</w:t>
            </w:r>
          </w:p>
        </w:tc>
        <w:tc>
          <w:tcPr>
            <w:tcW w:w="1438" w:type="dxa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090" w:type="dxa"/>
            <w:gridSpan w:val="4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E240D9" w:rsidTr="00C44334">
        <w:tc>
          <w:tcPr>
            <w:tcW w:w="709" w:type="dxa"/>
            <w:vMerge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38" w:type="dxa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Nhận biết</w:t>
            </w:r>
          </w:p>
        </w:tc>
        <w:tc>
          <w:tcPr>
            <w:tcW w:w="1680" w:type="dxa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Thông hiểu</w:t>
            </w:r>
          </w:p>
        </w:tc>
        <w:tc>
          <w:tcPr>
            <w:tcW w:w="1484" w:type="dxa"/>
            <w:gridSpan w:val="2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</w:t>
            </w:r>
          </w:p>
        </w:tc>
        <w:tc>
          <w:tcPr>
            <w:tcW w:w="926" w:type="dxa"/>
          </w:tcPr>
          <w:p w:rsidR="00E240D9" w:rsidRPr="000615C2" w:rsidRDefault="00E240D9" w:rsidP="00C44334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 cao</w:t>
            </w:r>
          </w:p>
        </w:tc>
      </w:tr>
      <w:tr w:rsidR="00E240D9" w:rsidTr="00C44334">
        <w:tc>
          <w:tcPr>
            <w:tcW w:w="13183" w:type="dxa"/>
            <w:gridSpan w:val="10"/>
          </w:tcPr>
          <w:p w:rsidR="00E240D9" w:rsidRPr="00830CFA" w:rsidRDefault="00E240D9" w:rsidP="00C4433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ĐẠI</w:t>
            </w:r>
            <w:r w:rsidRPr="000615C2">
              <w:rPr>
                <w:b/>
                <w:color w:val="FF0000"/>
              </w:rPr>
              <w:t xml:space="preserve"> SỐ</w:t>
            </w:r>
          </w:p>
        </w:tc>
      </w:tr>
      <w:tr w:rsidR="00E240D9" w:rsidTr="00C44334">
        <w:tc>
          <w:tcPr>
            <w:tcW w:w="709" w:type="dxa"/>
          </w:tcPr>
          <w:p w:rsidR="00E240D9" w:rsidRDefault="00E240D9" w:rsidP="00C44334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:rsidR="00E240D9" w:rsidRPr="009D0A97" w:rsidRDefault="00E240D9" w:rsidP="00C44334">
            <w:pPr>
              <w:rPr>
                <w:b/>
                <w:lang w:val="vi-VN"/>
              </w:rPr>
            </w:pPr>
            <w:r>
              <w:rPr>
                <w:b/>
              </w:rPr>
              <w:t>Số</w:t>
            </w:r>
            <w:r>
              <w:rPr>
                <w:b/>
                <w:lang w:val="vi-VN"/>
              </w:rPr>
              <w:t xml:space="preserve"> hữu tỉ</w:t>
            </w:r>
          </w:p>
        </w:tc>
        <w:tc>
          <w:tcPr>
            <w:tcW w:w="1625" w:type="dxa"/>
            <w:gridSpan w:val="2"/>
          </w:tcPr>
          <w:p w:rsidR="00E240D9" w:rsidRDefault="00E240D9" w:rsidP="00C44334">
            <w:pPr>
              <w:rPr>
                <w:lang w:val="vi-VN"/>
              </w:rPr>
            </w:pPr>
            <w:r w:rsidRPr="009D0A97">
              <w:rPr>
                <w:lang w:val="vi-VN"/>
              </w:rPr>
              <w:t>Số hữu tỉ và tập hợp các số hữu tỉ. Thứ tự trong tập hợp các số hữu tỉ</w:t>
            </w:r>
          </w:p>
          <w:p w:rsidR="00E240D9" w:rsidRPr="009D0A97" w:rsidRDefault="00E240D9" w:rsidP="00C44334">
            <w:pPr>
              <w:rPr>
                <w:color w:val="000000"/>
                <w:lang w:val="vi-VN"/>
              </w:rPr>
            </w:pPr>
            <w:r w:rsidRPr="009D0A97">
              <w:rPr>
                <w:lang w:val="vi-VN"/>
              </w:rPr>
              <w:t>Các phép tính với số hữu tỉ</w:t>
            </w:r>
          </w:p>
        </w:tc>
        <w:tc>
          <w:tcPr>
            <w:tcW w:w="4196" w:type="dxa"/>
          </w:tcPr>
          <w:p w:rsidR="00E240D9" w:rsidRPr="009D0A97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9D0A97"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  <w:p w:rsidR="00E240D9" w:rsidRPr="009D0A97" w:rsidRDefault="00E240D9" w:rsidP="00C44334">
            <w:pPr>
              <w:suppressAutoHyphens/>
              <w:spacing w:before="60" w:after="60" w:line="264" w:lineRule="auto"/>
              <w:jc w:val="both"/>
              <w:rPr>
                <w:color w:val="000000"/>
                <w:szCs w:val="28"/>
                <w:lang w:val="vi-VN"/>
              </w:rPr>
            </w:pPr>
            <w:r w:rsidRPr="00FF7781">
              <w:rPr>
                <w:color w:val="000000"/>
                <w:szCs w:val="28"/>
                <w:lang w:val="vi-VN"/>
              </w:rPr>
              <w:t>–</w:t>
            </w:r>
            <w:r w:rsidRPr="009D0A97">
              <w:rPr>
                <w:color w:val="000000"/>
                <w:szCs w:val="28"/>
                <w:lang w:val="vi-VN"/>
              </w:rPr>
              <w:t xml:space="preserve"> </w:t>
            </w:r>
            <w:r w:rsidRPr="00FF7781">
              <w:rPr>
                <w:color w:val="000000"/>
                <w:szCs w:val="28"/>
                <w:lang w:val="vi-VN"/>
              </w:rPr>
              <w:t xml:space="preserve">Thực hiện </w:t>
            </w:r>
            <w:r w:rsidRPr="009D0A97">
              <w:rPr>
                <w:color w:val="000000"/>
                <w:szCs w:val="28"/>
                <w:lang w:val="vi-VN"/>
              </w:rPr>
              <w:t xml:space="preserve">được </w:t>
            </w:r>
            <w:r w:rsidRPr="00FF7781">
              <w:rPr>
                <w:color w:val="000000"/>
                <w:szCs w:val="28"/>
                <w:lang w:val="vi-VN"/>
              </w:rPr>
              <w:t>các phép tính: cộng, trừ, nhân</w:t>
            </w:r>
            <w:r>
              <w:rPr>
                <w:color w:val="000000"/>
                <w:szCs w:val="28"/>
                <w:lang w:val="vi-VN"/>
              </w:rPr>
              <w:t>, chia trong tập hợp số hữu tỉ</w:t>
            </w:r>
            <w:r w:rsidRPr="009D0A97">
              <w:rPr>
                <w:color w:val="000000"/>
                <w:szCs w:val="28"/>
                <w:lang w:val="vi-VN"/>
              </w:rPr>
              <w:t>.</w:t>
            </w:r>
          </w:p>
          <w:p w:rsidR="00E240D9" w:rsidRPr="00B868FE" w:rsidRDefault="00E240D9" w:rsidP="00C44334">
            <w:pPr>
              <w:suppressAutoHyphens/>
              <w:spacing w:before="60" w:after="60" w:line="264" w:lineRule="auto"/>
              <w:jc w:val="both"/>
              <w:rPr>
                <w:color w:val="000000"/>
                <w:szCs w:val="28"/>
                <w:lang w:val="vi-VN"/>
              </w:rPr>
            </w:pPr>
            <w:r w:rsidRPr="00FF7781">
              <w:rPr>
                <w:color w:val="000000"/>
                <w:szCs w:val="28"/>
                <w:lang w:val="vi-VN"/>
              </w:rPr>
              <w:t>–</w:t>
            </w:r>
            <w:r w:rsidRPr="00FF7781">
              <w:rPr>
                <w:color w:val="000000"/>
                <w:szCs w:val="28"/>
                <w:lang w:val="da-DK"/>
              </w:rPr>
              <w:t xml:space="preserve"> </w:t>
            </w:r>
            <w:r w:rsidRPr="00B868FE">
              <w:rPr>
                <w:color w:val="000000"/>
                <w:szCs w:val="28"/>
                <w:lang w:val="vi-VN"/>
              </w:rPr>
              <w:t>Thực hiện</w:t>
            </w:r>
            <w:r w:rsidRPr="00FF7781">
              <w:rPr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B868FE">
              <w:rPr>
                <w:color w:val="000000"/>
                <w:szCs w:val="28"/>
                <w:lang w:val="vi-VN"/>
              </w:rPr>
              <w:t xml:space="preserve">; thực hiện được các phép nhân và phép chia </w:t>
            </w:r>
            <w:r w:rsidRPr="00FF7781">
              <w:rPr>
                <w:color w:val="000000"/>
                <w:szCs w:val="28"/>
                <w:lang w:val="da-DK"/>
              </w:rPr>
              <w:t>hai luỹ thừa cùng cơ số</w:t>
            </w:r>
            <w:r w:rsidRPr="00FF7781">
              <w:rPr>
                <w:color w:val="000000"/>
                <w:szCs w:val="28"/>
                <w:lang w:val="vi-VN"/>
              </w:rPr>
              <w:t xml:space="preserve"> với số mũ tự nhiên</w:t>
            </w:r>
            <w:r w:rsidRPr="00B868FE">
              <w:rPr>
                <w:color w:val="000000"/>
                <w:szCs w:val="28"/>
                <w:lang w:val="vi-VN"/>
              </w:rPr>
              <w:t>.</w:t>
            </w:r>
          </w:p>
          <w:p w:rsidR="00E240D9" w:rsidRPr="00B868FE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B868FE"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F7781"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B868FE"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:rsidR="00E240D9" w:rsidRPr="00FF7781" w:rsidRDefault="00E240D9" w:rsidP="00C44334">
            <w:pPr>
              <w:suppressAutoHyphens/>
              <w:spacing w:before="120" w:after="60" w:line="264" w:lineRule="auto"/>
              <w:jc w:val="both"/>
              <w:rPr>
                <w:color w:val="000000"/>
                <w:szCs w:val="28"/>
                <w:lang w:val="da-DK"/>
              </w:rPr>
            </w:pPr>
            <w:r w:rsidRPr="00FF7781">
              <w:rPr>
                <w:color w:val="000000"/>
                <w:szCs w:val="28"/>
                <w:lang w:val="vi-VN"/>
              </w:rPr>
              <w:t>–</w:t>
            </w:r>
            <w:r w:rsidRPr="00B868FE">
              <w:rPr>
                <w:color w:val="000000"/>
                <w:szCs w:val="28"/>
                <w:lang w:val="vi-VN"/>
              </w:rPr>
              <w:t xml:space="preserve"> V</w:t>
            </w:r>
            <w:r w:rsidRPr="00FF7781">
              <w:rPr>
                <w:color w:val="000000"/>
                <w:szCs w:val="28"/>
                <w:lang w:val="vi-VN"/>
              </w:rPr>
              <w:t xml:space="preserve">ận dụng </w:t>
            </w:r>
            <w:r w:rsidRPr="00B868FE">
              <w:rPr>
                <w:color w:val="000000"/>
                <w:szCs w:val="28"/>
                <w:lang w:val="vi-VN"/>
              </w:rPr>
              <w:t xml:space="preserve">được các </w:t>
            </w:r>
            <w:r w:rsidRPr="00FF7781">
              <w:rPr>
                <w:color w:val="000000"/>
                <w:szCs w:val="28"/>
                <w:lang w:val="vi-VN"/>
              </w:rPr>
              <w:t xml:space="preserve">tính chất </w:t>
            </w:r>
            <w:r w:rsidRPr="00B868FE">
              <w:rPr>
                <w:color w:val="000000"/>
                <w:szCs w:val="28"/>
                <w:lang w:val="vi-VN"/>
              </w:rPr>
              <w:t xml:space="preserve">giao hoán, kết hợp, phân phối của phép nhân đối với phép cộng </w:t>
            </w:r>
            <w:r w:rsidRPr="00FF7781">
              <w:rPr>
                <w:color w:val="000000"/>
                <w:szCs w:val="28"/>
                <w:lang w:val="vi-VN"/>
              </w:rPr>
              <w:t>trong tính toán</w:t>
            </w:r>
            <w:r w:rsidRPr="00FF7781">
              <w:rPr>
                <w:color w:val="000000"/>
                <w:szCs w:val="28"/>
                <w:lang w:val="da-DK"/>
              </w:rPr>
              <w:t>.</w:t>
            </w:r>
          </w:p>
          <w:p w:rsidR="00E240D9" w:rsidRPr="00D15D6C" w:rsidRDefault="00E240D9" w:rsidP="00C44334">
            <w:pPr>
              <w:suppressAutoHyphens/>
              <w:spacing w:before="60" w:after="60" w:line="264" w:lineRule="auto"/>
              <w:jc w:val="both"/>
              <w:rPr>
                <w:color w:val="000000"/>
                <w:szCs w:val="28"/>
                <w:lang w:val="da-DK"/>
              </w:rPr>
            </w:pPr>
            <w:r w:rsidRPr="00FF7781">
              <w:rPr>
                <w:color w:val="000000"/>
                <w:szCs w:val="28"/>
                <w:lang w:val="vi-VN"/>
              </w:rPr>
              <w:t>–</w:t>
            </w:r>
            <w:r w:rsidRPr="00FF7781">
              <w:rPr>
                <w:color w:val="000000"/>
                <w:szCs w:val="28"/>
                <w:lang w:val="da-DK"/>
              </w:rPr>
              <w:t xml:space="preserve"> </w:t>
            </w:r>
            <w:r w:rsidRPr="00D15D6C">
              <w:rPr>
                <w:color w:val="000000"/>
                <w:szCs w:val="28"/>
                <w:lang w:val="da-DK"/>
              </w:rPr>
              <w:t>Thực hiện</w:t>
            </w:r>
            <w:r w:rsidRPr="00FF7781">
              <w:rPr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D15D6C">
              <w:rPr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FF7781">
              <w:rPr>
                <w:color w:val="000000"/>
                <w:szCs w:val="28"/>
                <w:lang w:val="da-DK"/>
              </w:rPr>
              <w:t>hai luỹ thừa cùng cơ số</w:t>
            </w:r>
            <w:r w:rsidRPr="00FF7781">
              <w:rPr>
                <w:color w:val="000000"/>
                <w:szCs w:val="28"/>
                <w:lang w:val="vi-VN"/>
              </w:rPr>
              <w:t xml:space="preserve"> với số mũ tự nhiên</w:t>
            </w:r>
            <w:r w:rsidRPr="00D15D6C">
              <w:rPr>
                <w:color w:val="000000"/>
                <w:szCs w:val="28"/>
                <w:lang w:val="da-DK"/>
              </w:rPr>
              <w:t>.</w:t>
            </w:r>
          </w:p>
          <w:p w:rsidR="00E240D9" w:rsidRPr="000D164F" w:rsidRDefault="00E240D9" w:rsidP="00C44334">
            <w:pPr>
              <w:rPr>
                <w:rFonts w:asciiTheme="majorHAnsi" w:hAnsiTheme="majorHAnsi" w:cstheme="majorHAnsi"/>
                <w:lang w:val="vi-VN"/>
              </w:rPr>
            </w:pPr>
            <w:r w:rsidRPr="000D164F">
              <w:rPr>
                <w:color w:val="000000"/>
                <w:lang w:val="vi-VN"/>
              </w:rPr>
              <w:lastRenderedPageBreak/>
              <w:t xml:space="preserve">– </w:t>
            </w:r>
            <w:r w:rsidRPr="000D164F">
              <w:rPr>
                <w:rFonts w:asciiTheme="majorHAnsi" w:hAnsiTheme="majorHAnsi" w:cstheme="majorHAnsi"/>
                <w:lang w:val="vi-VN"/>
              </w:rPr>
              <w:t>Dùng các kiến thức về số hữu tỉ để giải quyết bài toán thực tế</w:t>
            </w:r>
          </w:p>
          <w:p w:rsidR="00E240D9" w:rsidRPr="00657A01" w:rsidRDefault="00E240D9" w:rsidP="00C44334">
            <w:pPr>
              <w:rPr>
                <w:lang w:val="vi-VN"/>
              </w:rPr>
            </w:pPr>
          </w:p>
        </w:tc>
        <w:tc>
          <w:tcPr>
            <w:tcW w:w="1438" w:type="dxa"/>
          </w:tcPr>
          <w:p w:rsidR="00E240D9" w:rsidRPr="00FE2714" w:rsidRDefault="00E240D9" w:rsidP="00C44334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680" w:type="dxa"/>
          </w:tcPr>
          <w:p w:rsidR="00E240D9" w:rsidRPr="000B33C9" w:rsidRDefault="00E240D9" w:rsidP="00C44334">
            <w:pPr>
              <w:jc w:val="center"/>
            </w:pPr>
          </w:p>
        </w:tc>
        <w:tc>
          <w:tcPr>
            <w:tcW w:w="1484" w:type="dxa"/>
            <w:gridSpan w:val="2"/>
          </w:tcPr>
          <w:p w:rsidR="00E240D9" w:rsidRDefault="00E240D9" w:rsidP="00C44334">
            <w:pPr>
              <w:jc w:val="center"/>
              <w:rPr>
                <w:lang w:val="vi-VN"/>
              </w:rPr>
            </w:pPr>
            <w:r>
              <w:t>1TL</w:t>
            </w:r>
          </w:p>
          <w:p w:rsidR="00E240D9" w:rsidRPr="00657A01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</w:tcPr>
          <w:p w:rsidR="00E240D9" w:rsidRPr="00AA6438" w:rsidRDefault="00E240D9" w:rsidP="00C44334">
            <w:pPr>
              <w:jc w:val="center"/>
            </w:pPr>
          </w:p>
        </w:tc>
      </w:tr>
      <w:tr w:rsidR="00E240D9" w:rsidRPr="00FE2714" w:rsidTr="00C44334">
        <w:trPr>
          <w:trHeight w:val="2389"/>
        </w:trPr>
        <w:tc>
          <w:tcPr>
            <w:tcW w:w="709" w:type="dxa"/>
            <w:vMerge w:val="restart"/>
          </w:tcPr>
          <w:p w:rsidR="00E240D9" w:rsidRDefault="00E240D9" w:rsidP="00C44334">
            <w:pPr>
              <w:jc w:val="center"/>
            </w:pPr>
            <w:r>
              <w:lastRenderedPageBreak/>
              <w:t>2</w:t>
            </w:r>
          </w:p>
        </w:tc>
        <w:tc>
          <w:tcPr>
            <w:tcW w:w="1125" w:type="dxa"/>
            <w:vMerge w:val="restart"/>
          </w:tcPr>
          <w:p w:rsidR="00E240D9" w:rsidRDefault="00E240D9" w:rsidP="00C44334">
            <w:pPr>
              <w:rPr>
                <w:b/>
              </w:rPr>
            </w:pPr>
            <w:r w:rsidRPr="00395B93">
              <w:rPr>
                <w:b/>
                <w:bCs/>
                <w:lang w:val="vi-VN"/>
              </w:rPr>
              <w:t>Số thực</w:t>
            </w:r>
            <w:r w:rsidRPr="00395B93">
              <w:rPr>
                <w:b/>
                <w:bCs/>
              </w:rPr>
              <w:t xml:space="preserve">  </w:t>
            </w:r>
          </w:p>
        </w:tc>
        <w:tc>
          <w:tcPr>
            <w:tcW w:w="1625" w:type="dxa"/>
            <w:gridSpan w:val="2"/>
          </w:tcPr>
          <w:p w:rsidR="00E240D9" w:rsidRDefault="00E240D9" w:rsidP="00C44334">
            <w:pPr>
              <w:rPr>
                <w:lang w:val="vi-VN"/>
              </w:rPr>
            </w:pPr>
            <w:r>
              <w:rPr>
                <w:lang w:val="vi-VN"/>
              </w:rPr>
              <w:t>Số vô tỉ. Số thực</w:t>
            </w:r>
          </w:p>
          <w:p w:rsidR="00E240D9" w:rsidRPr="009D0A97" w:rsidRDefault="00E240D9" w:rsidP="00C44334">
            <w:pPr>
              <w:rPr>
                <w:lang w:val="vi-VN"/>
              </w:rPr>
            </w:pPr>
            <w:r>
              <w:rPr>
                <w:lang w:val="vi-VN"/>
              </w:rPr>
              <w:t xml:space="preserve">Các phép tính trên tập  số thực 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Nhận biết:</w:t>
            </w:r>
          </w:p>
          <w:p w:rsidR="00E240D9" w:rsidRPr="00E130CF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-Nhận biết được số thực và tập hợp số thực.</w:t>
            </w:r>
          </w:p>
          <w:p w:rsidR="00E240D9" w:rsidRPr="00E130CF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-Nhận biết được thứ tự trong tập hợp số thực</w:t>
            </w:r>
          </w:p>
          <w:p w:rsidR="00E240D9" w:rsidRPr="00E130CF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-Nhận biết được số đối, giá trị tuyệt đối của một số thực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-Biết dùng máy tính để tính căn bậc hai số thực không âm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-Nhận biết được ý nghĩa của việc ước lượng và làm tròn số</w:t>
            </w:r>
          </w:p>
          <w:p w:rsidR="00E240D9" w:rsidRPr="00E130CF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-Biết sử dụng máy tính cầm tay để ước lượng và làm tròn số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</w:t>
            </w: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Hiểu cách thực hiện các phép tính cộng trừ nhân chia,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 lũy thừa,</w:t>
            </w: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 căn bậc 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hai,</w:t>
            </w:r>
            <w:r w:rsidRPr="00E130CF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 trị tuyệt đối trên tập số thực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-Thực hiện được quy tròn số thập phân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-Thực hiện được ước lượng và làm tròn số dựa vào độ chính xác cho trước</w:t>
            </w:r>
          </w:p>
          <w:p w:rsidR="00E240D9" w:rsidRPr="009D0A97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38" w:type="dxa"/>
          </w:tcPr>
          <w:p w:rsidR="00E240D9" w:rsidRPr="000349C4" w:rsidRDefault="00E240D9" w:rsidP="00C44334">
            <w:pPr>
              <w:jc w:val="center"/>
              <w:rPr>
                <w:bCs/>
                <w:lang w:val="vi-VN"/>
              </w:rPr>
            </w:pPr>
            <w:r w:rsidRPr="000349C4">
              <w:rPr>
                <w:bCs/>
                <w:lang w:val="vi-VN"/>
              </w:rPr>
              <w:t>2TL</w:t>
            </w:r>
          </w:p>
        </w:tc>
        <w:tc>
          <w:tcPr>
            <w:tcW w:w="1680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</w:t>
            </w:r>
          </w:p>
        </w:tc>
        <w:tc>
          <w:tcPr>
            <w:tcW w:w="1484" w:type="dxa"/>
            <w:gridSpan w:val="2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  <w:vMerge w:val="restart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FE2714" w:rsidTr="00C44334">
        <w:trPr>
          <w:trHeight w:val="2389"/>
        </w:trPr>
        <w:tc>
          <w:tcPr>
            <w:tcW w:w="709" w:type="dxa"/>
            <w:vMerge/>
          </w:tcPr>
          <w:p w:rsidR="00E240D9" w:rsidRPr="0064523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25" w:type="dxa"/>
            <w:vMerge/>
          </w:tcPr>
          <w:p w:rsidR="00E240D9" w:rsidRPr="006B2429" w:rsidRDefault="00E240D9" w:rsidP="00C44334">
            <w:pPr>
              <w:rPr>
                <w:b/>
                <w:bCs/>
                <w:color w:val="FF0000"/>
                <w:lang w:val="vi-VN"/>
              </w:rPr>
            </w:pPr>
          </w:p>
        </w:tc>
        <w:tc>
          <w:tcPr>
            <w:tcW w:w="1625" w:type="dxa"/>
            <w:gridSpan w:val="2"/>
          </w:tcPr>
          <w:p w:rsidR="00E240D9" w:rsidRPr="009D0A97" w:rsidRDefault="00E240D9" w:rsidP="00C44334">
            <w:pPr>
              <w:rPr>
                <w:lang w:val="vi-VN"/>
              </w:rPr>
            </w:pPr>
            <w:r>
              <w:rPr>
                <w:lang w:val="vi-VN"/>
              </w:rPr>
              <w:t>Tìm x, biết: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Nhận biết:</w:t>
            </w:r>
          </w:p>
          <w:p w:rsidR="00E240D9" w:rsidRPr="008174BC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8174BC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-Biết tìm số thực x qua các phép tính cộng trừ, nhân chia đơn giản các số thực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645234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-Hiểu cách tìm x trong dấu trị tuyệt đối</w:t>
            </w:r>
          </w:p>
          <w:p w:rsidR="00E240D9" w:rsidRPr="00645234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-Biết cách dùng lũy thừa cùng cơ số để giải bài toán tìm x </w:t>
            </w:r>
          </w:p>
        </w:tc>
        <w:tc>
          <w:tcPr>
            <w:tcW w:w="1438" w:type="dxa"/>
          </w:tcPr>
          <w:p w:rsidR="00E240D9" w:rsidRPr="00F47806" w:rsidRDefault="00E240D9" w:rsidP="00C44334">
            <w:pPr>
              <w:jc w:val="center"/>
              <w:rPr>
                <w:bCs/>
                <w:lang w:val="vi-VN"/>
              </w:rPr>
            </w:pPr>
            <w:r w:rsidRPr="00F47806">
              <w:rPr>
                <w:bCs/>
                <w:lang w:val="vi-VN"/>
              </w:rPr>
              <w:t>1TL</w:t>
            </w:r>
          </w:p>
        </w:tc>
        <w:tc>
          <w:tcPr>
            <w:tcW w:w="1680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2TL</w:t>
            </w:r>
          </w:p>
        </w:tc>
        <w:tc>
          <w:tcPr>
            <w:tcW w:w="1484" w:type="dxa"/>
            <w:gridSpan w:val="2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  <w:vMerge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FE2714" w:rsidTr="00C44334">
        <w:tc>
          <w:tcPr>
            <w:tcW w:w="13183" w:type="dxa"/>
            <w:gridSpan w:val="10"/>
          </w:tcPr>
          <w:p w:rsidR="00E240D9" w:rsidRPr="0001004F" w:rsidRDefault="00E240D9" w:rsidP="00C44334">
            <w:pPr>
              <w:jc w:val="center"/>
              <w:rPr>
                <w:b/>
                <w:lang w:val="vi-VN"/>
              </w:rPr>
            </w:pPr>
            <w:r w:rsidRPr="0001004F">
              <w:rPr>
                <w:b/>
                <w:color w:val="FF0000"/>
                <w:lang w:val="vi-VN"/>
              </w:rPr>
              <w:t>HÌNH HỌC</w:t>
            </w:r>
          </w:p>
        </w:tc>
      </w:tr>
      <w:tr w:rsidR="00E240D9" w:rsidRPr="00FE2714" w:rsidTr="00C44334">
        <w:tc>
          <w:tcPr>
            <w:tcW w:w="709" w:type="dxa"/>
            <w:vMerge w:val="restart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1125" w:type="dxa"/>
            <w:vMerge w:val="restart"/>
          </w:tcPr>
          <w:p w:rsidR="00E240D9" w:rsidRPr="00395B93" w:rsidRDefault="00E240D9" w:rsidP="00C44334">
            <w:r w:rsidRPr="00395B93">
              <w:rPr>
                <w:b/>
                <w:bCs/>
                <w:lang w:val="vi-VN"/>
              </w:rPr>
              <w:t>Cá</w:t>
            </w:r>
            <w:r w:rsidRPr="00395B93">
              <w:rPr>
                <w:b/>
                <w:bCs/>
              </w:rPr>
              <w:t xml:space="preserve">c </w:t>
            </w:r>
            <w:r w:rsidRPr="00395B93">
              <w:rPr>
                <w:b/>
                <w:bCs/>
                <w:lang w:val="vi-VN"/>
              </w:rPr>
              <w:t>hìn</w:t>
            </w:r>
            <w:r w:rsidRPr="00395B93">
              <w:rPr>
                <w:b/>
                <w:bCs/>
              </w:rPr>
              <w:t xml:space="preserve">h </w:t>
            </w:r>
            <w:r w:rsidRPr="00395B93">
              <w:rPr>
                <w:b/>
                <w:bCs/>
                <w:spacing w:val="-6"/>
                <w:lang w:val="vi-VN"/>
              </w:rPr>
              <w:t xml:space="preserve">khối </w:t>
            </w:r>
            <w:r w:rsidRPr="00395B93">
              <w:rPr>
                <w:b/>
                <w:bCs/>
                <w:lang w:val="vi-VN"/>
              </w:rPr>
              <w:t>trong thực</w:t>
            </w:r>
            <w:r w:rsidRPr="00395B93">
              <w:rPr>
                <w:b/>
                <w:bCs/>
                <w:spacing w:val="-3"/>
                <w:lang w:val="vi-VN"/>
              </w:rPr>
              <w:t xml:space="preserve"> </w:t>
            </w:r>
            <w:r w:rsidRPr="00395B93">
              <w:rPr>
                <w:b/>
                <w:bCs/>
                <w:lang w:val="vi-VN"/>
              </w:rPr>
              <w:t>tiễn</w:t>
            </w:r>
            <w:r w:rsidRPr="00395B93">
              <w:t xml:space="preserve">  </w:t>
            </w:r>
          </w:p>
          <w:p w:rsidR="00E240D9" w:rsidRPr="003C1F00" w:rsidRDefault="00E240D9" w:rsidP="00C44334">
            <w:pPr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E240D9" w:rsidRPr="006B2429" w:rsidRDefault="00E240D9" w:rsidP="00C44334">
            <w:pPr>
              <w:rPr>
                <w:color w:val="000000" w:themeColor="text1"/>
              </w:rPr>
            </w:pPr>
            <w:r w:rsidRPr="006B2429">
              <w:rPr>
                <w:i/>
                <w:lang w:val="vi-VN"/>
              </w:rPr>
              <w:t>Hình hộp chữ nhật và hình lập phương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Nhận biết: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-Nhận biết được hình hộp chữ nhật, hình lập phương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Tính được thể tích, diện tích xung quanh của hình hộp chữ nhật, hình lập phương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Vận dụng: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-Tính được thể tích, diện tích xung quanh của một số hình trong thực tiễn có dạng hình hộp chữ nhật, hình lập phương</w:t>
            </w:r>
          </w:p>
          <w:p w:rsidR="00E240D9" w:rsidRPr="009D0A97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438" w:type="dxa"/>
          </w:tcPr>
          <w:p w:rsidR="00E240D9" w:rsidRPr="00FE2714" w:rsidRDefault="00E240D9" w:rsidP="00C44334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680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</w:t>
            </w:r>
          </w:p>
        </w:tc>
        <w:tc>
          <w:tcPr>
            <w:tcW w:w="1484" w:type="dxa"/>
            <w:gridSpan w:val="2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</w:t>
            </w:r>
          </w:p>
        </w:tc>
        <w:tc>
          <w:tcPr>
            <w:tcW w:w="926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FE2714" w:rsidTr="00C44334">
        <w:tc>
          <w:tcPr>
            <w:tcW w:w="709" w:type="dxa"/>
            <w:vMerge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125" w:type="dxa"/>
            <w:vMerge/>
          </w:tcPr>
          <w:p w:rsidR="00E240D9" w:rsidRPr="00FE2714" w:rsidRDefault="00E240D9" w:rsidP="00C44334">
            <w:pPr>
              <w:rPr>
                <w:b/>
                <w:lang w:val="vi-VN"/>
              </w:rPr>
            </w:pPr>
          </w:p>
        </w:tc>
        <w:tc>
          <w:tcPr>
            <w:tcW w:w="1625" w:type="dxa"/>
            <w:gridSpan w:val="2"/>
          </w:tcPr>
          <w:p w:rsidR="00E240D9" w:rsidRPr="003C1F00" w:rsidRDefault="00E240D9" w:rsidP="00C44334">
            <w:pPr>
              <w:rPr>
                <w:color w:val="000000" w:themeColor="text1"/>
                <w:lang w:val="vi-VN"/>
              </w:rPr>
            </w:pPr>
            <w:r w:rsidRPr="006B2429">
              <w:rPr>
                <w:i/>
                <w:lang w:val="vi-VN"/>
              </w:rPr>
              <w:t>Lăng trụ đứng tam giác, lăng trụ đứng tứ giác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Nhận biết: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-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Mô tả và n</w:t>
            </w: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hận biết được hình 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lăng trụ đứng tam giác, tứ giác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Thông hiểu: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Tính được thể tích, diện tích xung quanh của hình 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lăng trụ đứng tam giác, tứ giác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vi-VN"/>
              </w:rPr>
              <w:t>Vận dụng:</w:t>
            </w:r>
          </w:p>
          <w:p w:rsidR="00E240D9" w:rsidRPr="003806D9" w:rsidRDefault="00E240D9" w:rsidP="00C44334">
            <w:pPr>
              <w:spacing w:before="60"/>
              <w:jc w:val="both"/>
              <w:rPr>
                <w:rFonts w:eastAsia="Calibri"/>
                <w:bCs/>
                <w:iCs/>
                <w:spacing w:val="-8"/>
                <w:szCs w:val="28"/>
                <w:lang w:val="vi-VN"/>
              </w:rPr>
            </w:pPr>
            <w:r w:rsidRPr="003806D9"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 xml:space="preserve">-Tính được thể tích, diện tích xung quanh của một số hình trong thực tiễn có dạng hình </w:t>
            </w:r>
            <w:r>
              <w:rPr>
                <w:rFonts w:eastAsia="Calibri"/>
                <w:bCs/>
                <w:iCs/>
                <w:spacing w:val="-8"/>
                <w:szCs w:val="28"/>
                <w:lang w:val="vi-VN"/>
              </w:rPr>
              <w:t>lăng trụ đứng tam giác, tứ giác</w:t>
            </w:r>
          </w:p>
        </w:tc>
        <w:tc>
          <w:tcPr>
            <w:tcW w:w="1438" w:type="dxa"/>
          </w:tcPr>
          <w:p w:rsidR="00E240D9" w:rsidRPr="00FE2714" w:rsidRDefault="00E240D9" w:rsidP="00C44334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680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484" w:type="dxa"/>
            <w:gridSpan w:val="2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</w:tcPr>
          <w:p w:rsidR="00E240D9" w:rsidRPr="00FE2714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657A01" w:rsidTr="00C44334">
        <w:tc>
          <w:tcPr>
            <w:tcW w:w="709" w:type="dxa"/>
            <w:vMerge w:val="restart"/>
          </w:tcPr>
          <w:p w:rsidR="00E240D9" w:rsidRDefault="00E240D9" w:rsidP="00C44334">
            <w:r>
              <w:t>4</w:t>
            </w:r>
          </w:p>
        </w:tc>
        <w:tc>
          <w:tcPr>
            <w:tcW w:w="1125" w:type="dxa"/>
            <w:vMerge w:val="restart"/>
          </w:tcPr>
          <w:p w:rsidR="00E240D9" w:rsidRPr="00395B93" w:rsidRDefault="00E240D9" w:rsidP="00C44334">
            <w:pPr>
              <w:rPr>
                <w:b/>
                <w:bCs/>
              </w:rPr>
            </w:pPr>
            <w:r w:rsidRPr="00395B93">
              <w:rPr>
                <w:b/>
                <w:bCs/>
                <w:lang w:val="vi-VN"/>
              </w:rPr>
              <w:t>Các hình hình học cơ bản</w:t>
            </w:r>
            <w:r w:rsidRPr="00395B93">
              <w:rPr>
                <w:b/>
                <w:bCs/>
              </w:rPr>
              <w:t xml:space="preserve"> </w:t>
            </w:r>
          </w:p>
          <w:p w:rsidR="00E240D9" w:rsidRDefault="00E240D9" w:rsidP="00C44334"/>
        </w:tc>
        <w:tc>
          <w:tcPr>
            <w:tcW w:w="1625" w:type="dxa"/>
            <w:gridSpan w:val="2"/>
          </w:tcPr>
          <w:p w:rsidR="00E240D9" w:rsidRPr="006B2429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Góc ở vị trí đặc biệt. Tia phân giác của một góc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 xml:space="preserve">Nhận biết:: </w:t>
            </w:r>
          </w:p>
          <w:p w:rsidR="00E240D9" w:rsidRPr="00805A14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805A14">
              <w:rPr>
                <w:rFonts w:eastAsia="Calibri"/>
                <w:b/>
                <w:spacing w:val="-8"/>
                <w:szCs w:val="28"/>
                <w:lang w:val="vi-VN"/>
              </w:rPr>
              <w:t>-</w:t>
            </w:r>
            <w:r w:rsidRPr="00805A14">
              <w:rPr>
                <w:rFonts w:eastAsia="Calibri"/>
                <w:spacing w:val="-8"/>
                <w:szCs w:val="28"/>
                <w:lang w:val="vi-VN"/>
              </w:rPr>
              <w:t>Nhận biết được các góc ở vị trí đặc biệt ( đối đỉnh, kề bù), hai đường thẳng vuông góc</w:t>
            </w:r>
          </w:p>
          <w:p w:rsidR="00E240D9" w:rsidRPr="00805A14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805A14">
              <w:rPr>
                <w:rFonts w:eastAsia="Calibri"/>
                <w:spacing w:val="-8"/>
                <w:szCs w:val="28"/>
                <w:lang w:val="vi-VN"/>
              </w:rPr>
              <w:t>-Nhận biết được tia phân giác của một góc và vẽ được tia phân giác của một góc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 xml:space="preserve">Thông hiểu: </w:t>
            </w:r>
          </w:p>
          <w:p w:rsidR="00E240D9" w:rsidRPr="00805A14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805A14">
              <w:rPr>
                <w:rFonts w:eastAsia="Calibri"/>
                <w:spacing w:val="-8"/>
                <w:szCs w:val="28"/>
                <w:lang w:val="vi-VN"/>
              </w:rPr>
              <w:t>-Hiểu được 2 góc đối đỉnh thì bằng nhau, 2 góc kề bù có tổng số đo bằng 180</w:t>
            </w:r>
            <w:r w:rsidRPr="00805A14">
              <w:rPr>
                <w:rFonts w:eastAsia="Calibri"/>
                <w:spacing w:val="-8"/>
                <w:szCs w:val="28"/>
                <w:vertAlign w:val="superscript"/>
                <w:lang w:val="vi-VN"/>
              </w:rPr>
              <w:t>0</w:t>
            </w:r>
          </w:p>
          <w:p w:rsidR="00E240D9" w:rsidRPr="00805A14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 w:rsidRPr="00805A14">
              <w:rPr>
                <w:rFonts w:eastAsia="Calibri"/>
                <w:spacing w:val="-8"/>
                <w:szCs w:val="28"/>
                <w:lang w:val="vi-VN"/>
              </w:rPr>
              <w:t>-Tia phân giác của một góc chia góc đó thành hai góc bằng nhau</w:t>
            </w:r>
            <w:r w:rsidRPr="00805A14">
              <w:rPr>
                <w:rFonts w:eastAsia="Calibri"/>
                <w:i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1438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865" w:type="dxa"/>
            <w:gridSpan w:val="2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299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657A01" w:rsidTr="00C44334">
        <w:tc>
          <w:tcPr>
            <w:tcW w:w="709" w:type="dxa"/>
            <w:vMerge/>
          </w:tcPr>
          <w:p w:rsidR="00E240D9" w:rsidRPr="00296F48" w:rsidRDefault="00E240D9" w:rsidP="00C44334">
            <w:pPr>
              <w:rPr>
                <w:lang w:val="vi-VN"/>
              </w:rPr>
            </w:pPr>
          </w:p>
        </w:tc>
        <w:tc>
          <w:tcPr>
            <w:tcW w:w="1125" w:type="dxa"/>
            <w:vMerge/>
          </w:tcPr>
          <w:p w:rsidR="00E240D9" w:rsidRPr="00296F48" w:rsidRDefault="00E240D9" w:rsidP="00C44334">
            <w:pPr>
              <w:rPr>
                <w:lang w:val="vi-VN"/>
              </w:rPr>
            </w:pPr>
          </w:p>
        </w:tc>
        <w:tc>
          <w:tcPr>
            <w:tcW w:w="1625" w:type="dxa"/>
            <w:gridSpan w:val="2"/>
          </w:tcPr>
          <w:p w:rsidR="00E240D9" w:rsidRPr="006B2429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Hai đường thẳng song song. Tiên đề Euclid về đường thẳng song song</w:t>
            </w:r>
            <w:r w:rsidRPr="006B2429">
              <w:rPr>
                <w:i/>
                <w:lang w:val="vi-VN"/>
              </w:rPr>
              <w:br/>
            </w:r>
            <w:r w:rsidRPr="006B2429">
              <w:rPr>
                <w:b/>
                <w:bCs/>
                <w:i/>
                <w:lang w:val="vi-VN"/>
              </w:rPr>
              <w:t>(Không có quan hệ giữa vuông góc và song song)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 xml:space="preserve">Nhận biết:: </w:t>
            </w:r>
          </w:p>
          <w:p w:rsidR="00E240D9" w:rsidRPr="00CB715D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CB715D">
              <w:rPr>
                <w:rFonts w:eastAsia="Calibri"/>
                <w:spacing w:val="-8"/>
                <w:szCs w:val="28"/>
                <w:lang w:val="vi-VN"/>
              </w:rPr>
              <w:t>-Nhận biết 2 đường thẳng song song thông qua các góc đồng vị hoặc so le trong</w:t>
            </w:r>
          </w:p>
          <w:p w:rsidR="00E240D9" w:rsidRPr="00CB715D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CB715D">
              <w:rPr>
                <w:rFonts w:eastAsia="Calibri"/>
                <w:spacing w:val="-8"/>
                <w:szCs w:val="28"/>
                <w:lang w:val="vi-VN"/>
              </w:rPr>
              <w:t>-Mô tả được tính chất 2 đường thẳng song song</w:t>
            </w:r>
          </w:p>
          <w:p w:rsidR="00E240D9" w:rsidRPr="00CB715D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CB715D">
              <w:rPr>
                <w:rFonts w:eastAsia="Calibri"/>
                <w:spacing w:val="-8"/>
                <w:szCs w:val="28"/>
                <w:lang w:val="vi-VN"/>
              </w:rPr>
              <w:t>- Nhận biết về tiên đề Euclid về đường thẳng song song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 xml:space="preserve">Thông hiểu: 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CB715D">
              <w:rPr>
                <w:rFonts w:eastAsia="Calibri"/>
                <w:spacing w:val="-8"/>
                <w:szCs w:val="28"/>
                <w:lang w:val="vi-VN"/>
              </w:rPr>
              <w:t xml:space="preserve">-Dùng tính chất 2 đường thẳng song song để tính số đo  góc </w:t>
            </w:r>
          </w:p>
          <w:p w:rsidR="00E240D9" w:rsidRPr="00F47806" w:rsidRDefault="00E240D9" w:rsidP="00C44334">
            <w:pPr>
              <w:spacing w:before="60"/>
              <w:jc w:val="both"/>
              <w:rPr>
                <w:rFonts w:eastAsia="Calibri"/>
                <w:b/>
                <w:spacing w:val="-8"/>
                <w:szCs w:val="28"/>
                <w:lang w:val="vi-VN"/>
              </w:rPr>
            </w:pPr>
            <w:r w:rsidRPr="00F47806">
              <w:rPr>
                <w:rFonts w:eastAsia="Calibri"/>
                <w:b/>
                <w:spacing w:val="-8"/>
                <w:szCs w:val="28"/>
                <w:lang w:val="vi-VN"/>
              </w:rPr>
              <w:t xml:space="preserve">Vận dụng: 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>
              <w:rPr>
                <w:rFonts w:eastAsia="Calibri"/>
                <w:spacing w:val="-8"/>
                <w:szCs w:val="28"/>
                <w:lang w:val="vi-VN"/>
              </w:rPr>
              <w:t>-Kết hợp giữa kiến thức hai đường thẳng song song, tia phân giác để tính số đo góc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>
              <w:rPr>
                <w:rFonts w:eastAsia="Calibri"/>
                <w:spacing w:val="-8"/>
                <w:szCs w:val="28"/>
                <w:lang w:val="vi-VN"/>
              </w:rPr>
              <w:t xml:space="preserve">-Kẻ thêm đường phụ để vận dụng tính chất 2 đường thẳng song song </w:t>
            </w:r>
          </w:p>
          <w:p w:rsidR="00E240D9" w:rsidRPr="00CB715D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</w:p>
        </w:tc>
        <w:tc>
          <w:tcPr>
            <w:tcW w:w="1438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865" w:type="dxa"/>
            <w:gridSpan w:val="2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299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</w:t>
            </w:r>
          </w:p>
        </w:tc>
      </w:tr>
      <w:tr w:rsidR="00E240D9" w:rsidRPr="00657A01" w:rsidTr="00C44334">
        <w:tc>
          <w:tcPr>
            <w:tcW w:w="709" w:type="dxa"/>
            <w:vMerge/>
          </w:tcPr>
          <w:p w:rsidR="00E240D9" w:rsidRPr="00296F48" w:rsidRDefault="00E240D9" w:rsidP="00C44334">
            <w:pPr>
              <w:rPr>
                <w:lang w:val="vi-VN"/>
              </w:rPr>
            </w:pPr>
          </w:p>
        </w:tc>
        <w:tc>
          <w:tcPr>
            <w:tcW w:w="1125" w:type="dxa"/>
            <w:vMerge/>
          </w:tcPr>
          <w:p w:rsidR="00E240D9" w:rsidRPr="00296F48" w:rsidRDefault="00E240D9" w:rsidP="00C44334">
            <w:pPr>
              <w:rPr>
                <w:lang w:val="vi-VN"/>
              </w:rPr>
            </w:pPr>
          </w:p>
        </w:tc>
        <w:tc>
          <w:tcPr>
            <w:tcW w:w="1625" w:type="dxa"/>
            <w:gridSpan w:val="2"/>
          </w:tcPr>
          <w:p w:rsidR="00E240D9" w:rsidRPr="00090302" w:rsidRDefault="00E240D9" w:rsidP="00C44334">
            <w:pPr>
              <w:rPr>
                <w:lang w:val="vi-VN"/>
              </w:rPr>
            </w:pPr>
            <w:r w:rsidRPr="006B2429">
              <w:rPr>
                <w:i/>
                <w:lang w:val="vi-VN"/>
              </w:rPr>
              <w:t>Khái niệm định lí, chứng minh một định lí</w:t>
            </w:r>
          </w:p>
        </w:tc>
        <w:tc>
          <w:tcPr>
            <w:tcW w:w="4196" w:type="dxa"/>
          </w:tcPr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 xml:space="preserve">Nhận biết: </w:t>
            </w:r>
          </w:p>
          <w:p w:rsidR="00E240D9" w:rsidRPr="003802C5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3802C5">
              <w:rPr>
                <w:rFonts w:eastAsia="Calibri"/>
                <w:spacing w:val="-8"/>
                <w:szCs w:val="28"/>
                <w:lang w:val="vi-VN"/>
              </w:rPr>
              <w:t>-Nhận biết thế nào là một định lí</w:t>
            </w:r>
          </w:p>
          <w:p w:rsidR="00E240D9" w:rsidRPr="003802C5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3802C5">
              <w:rPr>
                <w:rFonts w:eastAsia="Calibri"/>
                <w:spacing w:val="-8"/>
                <w:szCs w:val="28"/>
                <w:lang w:val="vi-VN"/>
              </w:rPr>
              <w:t>-Nhận biết thế nào là chứng minh một định lí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b/>
                <w:i/>
                <w:spacing w:val="-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:rsidR="00E240D9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 w:rsidRPr="003802C5">
              <w:rPr>
                <w:rFonts w:eastAsia="Calibri"/>
                <w:spacing w:val="-8"/>
                <w:szCs w:val="28"/>
                <w:lang w:val="vi-VN"/>
              </w:rPr>
              <w:t>Phân biệt được phần giả thiết và kết luận trong một định lí</w:t>
            </w:r>
          </w:p>
          <w:p w:rsidR="00E240D9" w:rsidRPr="003802C5" w:rsidRDefault="00E240D9" w:rsidP="00C44334">
            <w:pPr>
              <w:spacing w:before="60"/>
              <w:jc w:val="both"/>
              <w:rPr>
                <w:rFonts w:eastAsia="Calibri"/>
                <w:spacing w:val="-8"/>
                <w:szCs w:val="28"/>
                <w:lang w:val="vi-VN"/>
              </w:rPr>
            </w:pPr>
            <w:r>
              <w:rPr>
                <w:rFonts w:eastAsia="Calibri"/>
                <w:spacing w:val="-8"/>
                <w:szCs w:val="28"/>
                <w:lang w:val="vi-VN"/>
              </w:rPr>
              <w:t>Chứng minh được 2 đường thẳng song song bằng dấu hiệu so le trong bằng nhau (hoặc đồng vị bằng nhau)</w:t>
            </w:r>
          </w:p>
        </w:tc>
        <w:tc>
          <w:tcPr>
            <w:tcW w:w="1438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1865" w:type="dxa"/>
            <w:gridSpan w:val="2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1TL</w:t>
            </w:r>
          </w:p>
        </w:tc>
        <w:tc>
          <w:tcPr>
            <w:tcW w:w="1299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  <w:tc>
          <w:tcPr>
            <w:tcW w:w="926" w:type="dxa"/>
          </w:tcPr>
          <w:p w:rsidR="00E240D9" w:rsidRPr="00296F48" w:rsidRDefault="00E240D9" w:rsidP="00C44334">
            <w:pPr>
              <w:jc w:val="center"/>
              <w:rPr>
                <w:lang w:val="vi-VN"/>
              </w:rPr>
            </w:pPr>
          </w:p>
        </w:tc>
      </w:tr>
      <w:tr w:rsidR="00E240D9" w:rsidRPr="00657A01" w:rsidTr="00C44334">
        <w:tc>
          <w:tcPr>
            <w:tcW w:w="13183" w:type="dxa"/>
            <w:gridSpan w:val="10"/>
          </w:tcPr>
          <w:p w:rsidR="00E240D9" w:rsidRPr="00296F48" w:rsidRDefault="00E240D9" w:rsidP="00C44334">
            <w:pPr>
              <w:jc w:val="center"/>
              <w:rPr>
                <w:b/>
                <w:lang w:val="vi-VN"/>
              </w:rPr>
            </w:pPr>
            <w:r w:rsidRPr="00296F48">
              <w:rPr>
                <w:b/>
                <w:color w:val="FF0000"/>
                <w:lang w:val="vi-VN"/>
              </w:rPr>
              <w:t>MỘT SỐ YẾU TỐ THỐNG KÊ VÀ XÁC SUẤT</w:t>
            </w:r>
          </w:p>
        </w:tc>
      </w:tr>
      <w:tr w:rsidR="00E240D9" w:rsidTr="00C44334">
        <w:tc>
          <w:tcPr>
            <w:tcW w:w="709" w:type="dxa"/>
          </w:tcPr>
          <w:p w:rsidR="00E240D9" w:rsidRPr="006B3D9D" w:rsidRDefault="00E240D9" w:rsidP="00C44334">
            <w:pPr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1125" w:type="dxa"/>
          </w:tcPr>
          <w:p w:rsidR="00E240D9" w:rsidRPr="00395B93" w:rsidRDefault="00E240D9" w:rsidP="00C44334">
            <w:pPr>
              <w:rPr>
                <w:b/>
                <w:bCs/>
                <w:lang w:val="vi-VN"/>
              </w:rPr>
            </w:pPr>
            <w:r w:rsidRPr="00395B93">
              <w:rPr>
                <w:b/>
                <w:bCs/>
                <w:lang w:val="vi-VN"/>
              </w:rPr>
              <w:t xml:space="preserve">Một số yếu tố thống kê </w:t>
            </w:r>
          </w:p>
          <w:p w:rsidR="00E240D9" w:rsidRPr="00B868FE" w:rsidRDefault="00E240D9" w:rsidP="00E240D9">
            <w:pPr>
              <w:jc w:val="both"/>
              <w:rPr>
                <w:b/>
                <w:bCs/>
                <w:lang w:val="vi-VN"/>
              </w:rPr>
            </w:pPr>
            <w:r w:rsidRPr="00395B93">
              <w:rPr>
                <w:b/>
                <w:bCs/>
                <w:lang w:val="vi-VN"/>
              </w:rPr>
              <w:t>(Phân tích và xử lí dữ liệu)</w:t>
            </w:r>
          </w:p>
        </w:tc>
        <w:tc>
          <w:tcPr>
            <w:tcW w:w="1625" w:type="dxa"/>
            <w:gridSpan w:val="2"/>
          </w:tcPr>
          <w:p w:rsidR="00E240D9" w:rsidRPr="008E1E34" w:rsidRDefault="00E240D9" w:rsidP="00C44334">
            <w:pPr>
              <w:jc w:val="center"/>
              <w:rPr>
                <w:i/>
                <w:lang w:val="vi-VN"/>
              </w:rPr>
            </w:pPr>
            <w:r w:rsidRPr="008E1E34">
              <w:rPr>
                <w:i/>
                <w:lang w:val="vi-VN"/>
              </w:rPr>
              <w:t>Thu thập và phân loại dữ liệu</w:t>
            </w:r>
          </w:p>
        </w:tc>
        <w:tc>
          <w:tcPr>
            <w:tcW w:w="4196" w:type="dxa"/>
          </w:tcPr>
          <w:p w:rsidR="00E240D9" w:rsidRPr="00DE7539" w:rsidRDefault="00E240D9" w:rsidP="00C44334">
            <w:pPr>
              <w:spacing w:before="120" w:after="120" w:line="312" w:lineRule="auto"/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DE7539">
              <w:rPr>
                <w:rFonts w:eastAsia="Calibri"/>
                <w:b/>
                <w:bCs/>
                <w:i/>
                <w:iCs/>
                <w:noProof/>
                <w:spacing w:val="-8"/>
                <w:lang w:val="vi-VN"/>
              </w:rPr>
              <w:t>Nhận biết:</w:t>
            </w:r>
          </w:p>
          <w:p w:rsidR="00E240D9" w:rsidRDefault="00E240D9" w:rsidP="00C44334">
            <w:pPr>
              <w:rPr>
                <w:noProof/>
                <w:color w:val="000000"/>
                <w:lang w:val="vi-VN"/>
              </w:rPr>
            </w:pPr>
            <w:r>
              <w:rPr>
                <w:noProof/>
                <w:color w:val="000000"/>
                <w:lang w:val="vi-VN"/>
              </w:rPr>
              <w:t>– Phân loại dữ liệu theo các tiêu chí cho trước từ nhiều nguồn khác nhau trong thực tiễn</w:t>
            </w:r>
          </w:p>
          <w:p w:rsidR="00E240D9" w:rsidRPr="007455EB" w:rsidRDefault="00E240D9" w:rsidP="00C44334">
            <w:pPr>
              <w:rPr>
                <w:b/>
                <w:noProof/>
                <w:color w:val="000000"/>
                <w:lang w:val="vi-VN"/>
              </w:rPr>
            </w:pPr>
            <w:r w:rsidRPr="007455EB">
              <w:rPr>
                <w:b/>
                <w:noProof/>
                <w:color w:val="000000"/>
                <w:lang w:val="vi-VN"/>
              </w:rPr>
              <w:t>Thông hiểu:</w:t>
            </w:r>
          </w:p>
          <w:p w:rsidR="00E240D9" w:rsidRPr="00B868FE" w:rsidRDefault="00E240D9" w:rsidP="00C44334">
            <w:pPr>
              <w:rPr>
                <w:b/>
                <w:i/>
                <w:lang w:val="vi-VN"/>
              </w:rPr>
            </w:pPr>
            <w:r>
              <w:rPr>
                <w:noProof/>
                <w:color w:val="000000"/>
                <w:lang w:val="vi-VN"/>
              </w:rPr>
              <w:t>-Tính được tỉ lệ % của dữ liệu</w:t>
            </w:r>
          </w:p>
        </w:tc>
        <w:tc>
          <w:tcPr>
            <w:tcW w:w="1438" w:type="dxa"/>
          </w:tcPr>
          <w:p w:rsidR="00E240D9" w:rsidRPr="000B33C9" w:rsidRDefault="00E240D9" w:rsidP="00C44334">
            <w:pPr>
              <w:jc w:val="center"/>
              <w:rPr>
                <w:b/>
                <w:bCs/>
                <w:color w:val="FF0000"/>
              </w:rPr>
            </w:pPr>
            <w:r>
              <w:t>1TL</w:t>
            </w:r>
          </w:p>
        </w:tc>
        <w:tc>
          <w:tcPr>
            <w:tcW w:w="1865" w:type="dxa"/>
            <w:gridSpan w:val="2"/>
          </w:tcPr>
          <w:p w:rsidR="00E240D9" w:rsidRPr="00AA6438" w:rsidRDefault="00E240D9" w:rsidP="00C44334">
            <w:pPr>
              <w:jc w:val="center"/>
            </w:pPr>
            <w:r>
              <w:t>1TL</w:t>
            </w:r>
          </w:p>
        </w:tc>
        <w:tc>
          <w:tcPr>
            <w:tcW w:w="1299" w:type="dxa"/>
          </w:tcPr>
          <w:p w:rsidR="00E240D9" w:rsidRPr="00AA6438" w:rsidRDefault="00E240D9" w:rsidP="00C44334">
            <w:pPr>
              <w:jc w:val="center"/>
            </w:pPr>
          </w:p>
        </w:tc>
        <w:tc>
          <w:tcPr>
            <w:tcW w:w="926" w:type="dxa"/>
          </w:tcPr>
          <w:p w:rsidR="00E240D9" w:rsidRPr="00AA6438" w:rsidRDefault="00E240D9" w:rsidP="00C44334">
            <w:pPr>
              <w:jc w:val="center"/>
            </w:pPr>
          </w:p>
        </w:tc>
      </w:tr>
    </w:tbl>
    <w:p w:rsidR="00C77CCA" w:rsidRPr="00AD7883" w:rsidRDefault="00C77CCA" w:rsidP="00E240D9">
      <w:pPr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sectPr w:rsidR="00C77CCA" w:rsidRPr="00AD7883" w:rsidSect="00027BE5">
      <w:pgSz w:w="15840" w:h="12240" w:orient="landscape"/>
      <w:pgMar w:top="1077" w:right="567" w:bottom="9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6CC"/>
    <w:multiLevelType w:val="hybridMultilevel"/>
    <w:tmpl w:val="AD58B0D8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311768A"/>
    <w:multiLevelType w:val="hybridMultilevel"/>
    <w:tmpl w:val="DAF8F1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3CD6"/>
    <w:multiLevelType w:val="multilevel"/>
    <w:tmpl w:val="28353C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01E90"/>
    <w:multiLevelType w:val="hybridMultilevel"/>
    <w:tmpl w:val="BC92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46273"/>
    <w:multiLevelType w:val="hybridMultilevel"/>
    <w:tmpl w:val="7254709C"/>
    <w:lvl w:ilvl="0" w:tplc="B2AE2CA2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A"/>
    <w:rsid w:val="00006391"/>
    <w:rsid w:val="00020E48"/>
    <w:rsid w:val="00027BE5"/>
    <w:rsid w:val="00073C88"/>
    <w:rsid w:val="00087495"/>
    <w:rsid w:val="0009615A"/>
    <w:rsid w:val="000D5705"/>
    <w:rsid w:val="00104AB7"/>
    <w:rsid w:val="001B1A9D"/>
    <w:rsid w:val="001C1033"/>
    <w:rsid w:val="001F45BD"/>
    <w:rsid w:val="002B7BA4"/>
    <w:rsid w:val="00366928"/>
    <w:rsid w:val="003940B9"/>
    <w:rsid w:val="003A09DA"/>
    <w:rsid w:val="003C2829"/>
    <w:rsid w:val="004511BD"/>
    <w:rsid w:val="004A2BAF"/>
    <w:rsid w:val="004C7357"/>
    <w:rsid w:val="004D2AEB"/>
    <w:rsid w:val="00523443"/>
    <w:rsid w:val="00541D3B"/>
    <w:rsid w:val="0055337A"/>
    <w:rsid w:val="005721C3"/>
    <w:rsid w:val="005C308D"/>
    <w:rsid w:val="005F64F4"/>
    <w:rsid w:val="00627221"/>
    <w:rsid w:val="00627782"/>
    <w:rsid w:val="00640ECE"/>
    <w:rsid w:val="00717919"/>
    <w:rsid w:val="00723FA0"/>
    <w:rsid w:val="00736EEE"/>
    <w:rsid w:val="00757159"/>
    <w:rsid w:val="00766FB8"/>
    <w:rsid w:val="007B35CB"/>
    <w:rsid w:val="007C19FA"/>
    <w:rsid w:val="007D1B3B"/>
    <w:rsid w:val="00812588"/>
    <w:rsid w:val="00843A47"/>
    <w:rsid w:val="008924C0"/>
    <w:rsid w:val="008F6FBC"/>
    <w:rsid w:val="00943721"/>
    <w:rsid w:val="00995FF0"/>
    <w:rsid w:val="009B4596"/>
    <w:rsid w:val="00A03F62"/>
    <w:rsid w:val="00A23BB8"/>
    <w:rsid w:val="00A43AD9"/>
    <w:rsid w:val="00A9695A"/>
    <w:rsid w:val="00AD7883"/>
    <w:rsid w:val="00B74D0F"/>
    <w:rsid w:val="00B91043"/>
    <w:rsid w:val="00BA158F"/>
    <w:rsid w:val="00BB1980"/>
    <w:rsid w:val="00C07A08"/>
    <w:rsid w:val="00C17EE2"/>
    <w:rsid w:val="00C3336E"/>
    <w:rsid w:val="00C77CCA"/>
    <w:rsid w:val="00CE2305"/>
    <w:rsid w:val="00D608EA"/>
    <w:rsid w:val="00DC1396"/>
    <w:rsid w:val="00DC1F0E"/>
    <w:rsid w:val="00DD1FFC"/>
    <w:rsid w:val="00DF73A8"/>
    <w:rsid w:val="00E01D01"/>
    <w:rsid w:val="00E12063"/>
    <w:rsid w:val="00E240D9"/>
    <w:rsid w:val="00E30037"/>
    <w:rsid w:val="00E506DB"/>
    <w:rsid w:val="00E563FD"/>
    <w:rsid w:val="00EC4664"/>
    <w:rsid w:val="00F3455A"/>
    <w:rsid w:val="00F467ED"/>
    <w:rsid w:val="00F91548"/>
    <w:rsid w:val="00FD705B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F8D6"/>
  <w15:docId w15:val="{95E2397C-E578-4F68-A70F-B17DDEE6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969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unhideWhenUsed/>
    <w:rsid w:val="00A9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ListParagraphChar">
    <w:name w:val="List Paragraph Char"/>
    <w:link w:val="ListParagraph"/>
    <w:qFormat/>
    <w:locked/>
    <w:rsid w:val="00A9695A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5A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C4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jpe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HTTVD</cp:lastModifiedBy>
  <cp:revision>8</cp:revision>
  <dcterms:created xsi:type="dcterms:W3CDTF">2022-12-14T07:45:00Z</dcterms:created>
  <dcterms:modified xsi:type="dcterms:W3CDTF">2023-01-13T08:19:00Z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