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0" w:type="dxa"/>
        <w:tblLook w:val="04A0" w:firstRow="1" w:lastRow="0" w:firstColumn="1" w:lastColumn="0" w:noHBand="0" w:noVBand="1"/>
      </w:tblPr>
      <w:tblGrid>
        <w:gridCol w:w="1321"/>
        <w:gridCol w:w="2369"/>
        <w:gridCol w:w="1324"/>
        <w:gridCol w:w="3585"/>
        <w:gridCol w:w="1161"/>
      </w:tblGrid>
      <w:tr w:rsidR="000C35A2" w:rsidRPr="0048146A" w:rsidTr="00FA712B">
        <w:trPr>
          <w:trHeight w:val="809"/>
        </w:trPr>
        <w:tc>
          <w:tcPr>
            <w:tcW w:w="5014" w:type="dxa"/>
            <w:gridSpan w:val="3"/>
            <w:shd w:val="clear" w:color="auto" w:fill="auto"/>
            <w:vAlign w:val="center"/>
          </w:tcPr>
          <w:p w:rsidR="00662DBD" w:rsidRPr="0048146A" w:rsidRDefault="00662DBD" w:rsidP="00FA712B">
            <w:pPr>
              <w:spacing w:line="276" w:lineRule="auto"/>
              <w:jc w:val="center"/>
              <w:rPr>
                <w:b/>
              </w:rPr>
            </w:pPr>
            <w:r w:rsidRPr="0048146A">
              <w:rPr>
                <w:b/>
              </w:rPr>
              <w:t>TRƯỜNG TRUNG HỌC PHỔ THÔNG</w:t>
            </w:r>
          </w:p>
          <w:p w:rsidR="00662DBD" w:rsidRPr="0048146A" w:rsidRDefault="00662DBD" w:rsidP="00FA712B">
            <w:pPr>
              <w:spacing w:line="276" w:lineRule="auto"/>
              <w:jc w:val="center"/>
              <w:rPr>
                <w:b/>
              </w:rPr>
            </w:pPr>
            <w:r w:rsidRPr="0048146A">
              <w:rPr>
                <w:b/>
              </w:rPr>
              <w:t>VÕ CHÍ CÔNG</w:t>
            </w:r>
          </w:p>
          <w:p w:rsidR="00662DBD" w:rsidRPr="0048146A" w:rsidRDefault="00662DBD" w:rsidP="00FA712B">
            <w:pPr>
              <w:spacing w:line="276" w:lineRule="auto"/>
              <w:jc w:val="center"/>
              <w:rPr>
                <w:b/>
              </w:rPr>
            </w:pPr>
            <w:r w:rsidRPr="0048146A">
              <w:rPr>
                <w:b/>
                <w:noProof/>
              </w:rPr>
              <mc:AlternateContent>
                <mc:Choice Requires="wps">
                  <w:drawing>
                    <wp:anchor distT="0" distB="0" distL="114300" distR="114300" simplePos="0" relativeHeight="251659264" behindDoc="0" locked="0" layoutInCell="1" allowOverlap="1" wp14:anchorId="72C5F3F6" wp14:editId="2F2D1E47">
                      <wp:simplePos x="0" y="0"/>
                      <wp:positionH relativeFrom="column">
                        <wp:posOffset>1229995</wp:posOffset>
                      </wp:positionH>
                      <wp:positionV relativeFrom="paragraph">
                        <wp:posOffset>13335</wp:posOffset>
                      </wp:positionV>
                      <wp:extent cx="730250" cy="0"/>
                      <wp:effectExtent l="8255" t="13970" r="1397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6F8CB" id="_x0000_t32" coordsize="21600,21600" o:spt="32" o:oned="t" path="m,l21600,21600e" filled="f">
                      <v:path arrowok="t" fillok="f" o:connecttype="none"/>
                      <o:lock v:ext="edit" shapetype="t"/>
                    </v:shapetype>
                    <v:shape id="Straight Arrow Connector 1" o:spid="_x0000_s1026" type="#_x0000_t32" style="position:absolute;margin-left:96.85pt;margin-top:1.05pt;width:5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"/>
                  </w:pict>
                </mc:Fallback>
              </mc:AlternateContent>
            </w:r>
          </w:p>
        </w:tc>
        <w:tc>
          <w:tcPr>
            <w:tcW w:w="4746" w:type="dxa"/>
            <w:gridSpan w:val="2"/>
            <w:vMerge w:val="restart"/>
            <w:shd w:val="clear" w:color="auto" w:fill="auto"/>
            <w:vAlign w:val="center"/>
          </w:tcPr>
          <w:p w:rsidR="00662DBD" w:rsidRPr="0048146A" w:rsidRDefault="00662DBD" w:rsidP="00FA712B">
            <w:pPr>
              <w:spacing w:line="276" w:lineRule="auto"/>
              <w:jc w:val="center"/>
              <w:rPr>
                <w:b/>
              </w:rPr>
            </w:pPr>
            <w:r w:rsidRPr="0048146A">
              <w:rPr>
                <w:b/>
              </w:rPr>
              <w:t>ĐỀ KIỂM TRA GIỮA KÌ I</w:t>
            </w:r>
          </w:p>
          <w:p w:rsidR="00662DBD" w:rsidRPr="0048146A" w:rsidRDefault="00662DBD" w:rsidP="00FA712B">
            <w:pPr>
              <w:spacing w:line="276" w:lineRule="auto"/>
              <w:jc w:val="center"/>
              <w:rPr>
                <w:b/>
              </w:rPr>
            </w:pPr>
            <w:r w:rsidRPr="0048146A">
              <w:rPr>
                <w:b/>
              </w:rPr>
              <w:t>NĂM HỌC 2022 - 2023</w:t>
            </w:r>
          </w:p>
          <w:p w:rsidR="00662DBD" w:rsidRPr="0048146A" w:rsidRDefault="005E5C34" w:rsidP="00FA712B">
            <w:pPr>
              <w:spacing w:line="276" w:lineRule="auto"/>
              <w:jc w:val="center"/>
              <w:rPr>
                <w:b/>
              </w:rPr>
            </w:pPr>
            <w:r w:rsidRPr="0048146A">
              <w:rPr>
                <w:b/>
              </w:rPr>
              <w:t>Môn: Vật lí 11</w:t>
            </w:r>
          </w:p>
          <w:p w:rsidR="00662DBD" w:rsidRPr="0048146A" w:rsidRDefault="00662DBD" w:rsidP="00FA712B">
            <w:pPr>
              <w:spacing w:line="276" w:lineRule="auto"/>
              <w:jc w:val="center"/>
              <w:rPr>
                <w:b/>
              </w:rPr>
            </w:pPr>
            <w:r w:rsidRPr="0048146A">
              <w:rPr>
                <w:b/>
              </w:rPr>
              <w:t>Thời gian làm bài: 45 phút</w:t>
            </w:r>
          </w:p>
          <w:p w:rsidR="00662DBD" w:rsidRPr="0048146A" w:rsidRDefault="00662DBD" w:rsidP="00FA712B">
            <w:pPr>
              <w:spacing w:line="276" w:lineRule="auto"/>
              <w:jc w:val="center"/>
            </w:pPr>
            <w:r w:rsidRPr="0048146A">
              <w:t>(không kể thời gian giao đề)</w:t>
            </w:r>
          </w:p>
        </w:tc>
      </w:tr>
      <w:tr w:rsidR="000C35A2" w:rsidRPr="0048146A" w:rsidTr="00FA712B">
        <w:trPr>
          <w:trHeight w:val="24"/>
        </w:trPr>
        <w:tc>
          <w:tcPr>
            <w:tcW w:w="1321" w:type="dxa"/>
            <w:tcBorders>
              <w:right w:val="double" w:sz="4" w:space="0" w:color="auto"/>
            </w:tcBorders>
            <w:shd w:val="clear" w:color="auto" w:fill="auto"/>
            <w:vAlign w:val="center"/>
          </w:tcPr>
          <w:p w:rsidR="00662DBD" w:rsidRPr="0048146A" w:rsidRDefault="00662DBD" w:rsidP="00FA712B">
            <w:pPr>
              <w:spacing w:line="276" w:lineRule="auto"/>
              <w:jc w:val="center"/>
              <w:rPr>
                <w:b/>
              </w:rPr>
            </w:pPr>
          </w:p>
        </w:tc>
        <w:tc>
          <w:tcPr>
            <w:tcW w:w="2369" w:type="dxa"/>
            <w:tcBorders>
              <w:top w:val="double" w:sz="4" w:space="0" w:color="auto"/>
              <w:left w:val="double" w:sz="4" w:space="0" w:color="auto"/>
              <w:bottom w:val="double" w:sz="4" w:space="0" w:color="auto"/>
              <w:right w:val="double" w:sz="4" w:space="0" w:color="auto"/>
            </w:tcBorders>
            <w:shd w:val="clear" w:color="auto" w:fill="auto"/>
            <w:vAlign w:val="center"/>
          </w:tcPr>
          <w:p w:rsidR="00662DBD" w:rsidRPr="0048146A" w:rsidRDefault="00662DBD" w:rsidP="00FA712B">
            <w:pPr>
              <w:spacing w:line="276" w:lineRule="auto"/>
              <w:jc w:val="center"/>
              <w:rPr>
                <w:b/>
              </w:rPr>
            </w:pPr>
            <w:r w:rsidRPr="0048146A">
              <w:rPr>
                <w:b/>
              </w:rPr>
              <w:t>ĐỀ CHÍNH THỨC</w:t>
            </w:r>
          </w:p>
        </w:tc>
        <w:tc>
          <w:tcPr>
            <w:tcW w:w="1324" w:type="dxa"/>
            <w:tcBorders>
              <w:left w:val="double" w:sz="4" w:space="0" w:color="auto"/>
            </w:tcBorders>
            <w:shd w:val="clear" w:color="auto" w:fill="auto"/>
            <w:vAlign w:val="center"/>
          </w:tcPr>
          <w:p w:rsidR="00662DBD" w:rsidRPr="0048146A" w:rsidRDefault="00662DBD" w:rsidP="00FA712B">
            <w:pPr>
              <w:spacing w:line="276" w:lineRule="auto"/>
              <w:jc w:val="center"/>
              <w:rPr>
                <w:b/>
              </w:rPr>
            </w:pPr>
          </w:p>
        </w:tc>
        <w:tc>
          <w:tcPr>
            <w:tcW w:w="4746" w:type="dxa"/>
            <w:gridSpan w:val="2"/>
            <w:vMerge/>
            <w:shd w:val="clear" w:color="auto" w:fill="auto"/>
            <w:vAlign w:val="center"/>
          </w:tcPr>
          <w:p w:rsidR="00662DBD" w:rsidRPr="0048146A" w:rsidRDefault="00662DBD" w:rsidP="00FA712B">
            <w:pPr>
              <w:spacing w:line="276" w:lineRule="auto"/>
              <w:jc w:val="center"/>
              <w:rPr>
                <w:b/>
              </w:rPr>
            </w:pPr>
          </w:p>
        </w:tc>
      </w:tr>
      <w:tr w:rsidR="000C35A2" w:rsidRPr="0048146A" w:rsidTr="00FA712B">
        <w:trPr>
          <w:trHeight w:val="537"/>
        </w:trPr>
        <w:tc>
          <w:tcPr>
            <w:tcW w:w="8599" w:type="dxa"/>
            <w:gridSpan w:val="4"/>
            <w:tcBorders>
              <w:right w:val="double" w:sz="4" w:space="0" w:color="auto"/>
            </w:tcBorders>
            <w:shd w:val="clear" w:color="auto" w:fill="auto"/>
            <w:vAlign w:val="center"/>
          </w:tcPr>
          <w:p w:rsidR="00FA712B" w:rsidRDefault="00FA712B" w:rsidP="00FA712B">
            <w:pPr>
              <w:spacing w:line="276" w:lineRule="auto"/>
              <w:jc w:val="both"/>
            </w:pPr>
          </w:p>
          <w:p w:rsidR="00662DBD" w:rsidRPr="0048146A" w:rsidRDefault="00662DBD" w:rsidP="00FA712B">
            <w:pPr>
              <w:spacing w:before="240" w:line="276" w:lineRule="auto"/>
              <w:jc w:val="both"/>
            </w:pPr>
            <w:r w:rsidRPr="0048146A">
              <w:t>HỌ VÀ TÊN HS:……………………………..………………       LỚP:………..</w:t>
            </w:r>
          </w:p>
        </w:tc>
        <w:tc>
          <w:tcPr>
            <w:tcW w:w="1161" w:type="dxa"/>
            <w:tcBorders>
              <w:top w:val="double" w:sz="4" w:space="0" w:color="auto"/>
              <w:left w:val="double" w:sz="4" w:space="0" w:color="auto"/>
              <w:bottom w:val="double" w:sz="4" w:space="0" w:color="auto"/>
              <w:right w:val="double" w:sz="4" w:space="0" w:color="auto"/>
            </w:tcBorders>
            <w:shd w:val="clear" w:color="auto" w:fill="auto"/>
            <w:vAlign w:val="center"/>
          </w:tcPr>
          <w:p w:rsidR="00662DBD" w:rsidRPr="0048146A" w:rsidRDefault="001A4022" w:rsidP="00FA712B">
            <w:pPr>
              <w:spacing w:line="276" w:lineRule="auto"/>
              <w:jc w:val="center"/>
              <w:rPr>
                <w:b/>
              </w:rPr>
            </w:pPr>
            <w:r w:rsidRPr="0048146A">
              <w:rPr>
                <w:b/>
              </w:rPr>
              <w:t>ĐỀ 123</w:t>
            </w:r>
          </w:p>
        </w:tc>
      </w:tr>
    </w:tbl>
    <w:p w:rsidR="00662DBD" w:rsidRPr="0048146A" w:rsidRDefault="00662DBD" w:rsidP="00FA712B">
      <w:pPr>
        <w:spacing w:line="276" w:lineRule="auto"/>
        <w:jc w:val="both"/>
        <w:rPr>
          <w:b/>
        </w:rPr>
      </w:pPr>
    </w:p>
    <w:p w:rsidR="00662DBD" w:rsidRPr="00FA712B" w:rsidRDefault="00662DBD" w:rsidP="00FA712B">
      <w:pPr>
        <w:spacing w:line="276" w:lineRule="auto"/>
        <w:jc w:val="both"/>
        <w:rPr>
          <w:b/>
        </w:rPr>
      </w:pPr>
      <w:r w:rsidRPr="00FA712B">
        <w:rPr>
          <w:b/>
        </w:rPr>
        <w:t>I. TRẮC NGHIỆM (28 câu/7 điểm)</w:t>
      </w:r>
    </w:p>
    <w:p w:rsidR="00AF55F2" w:rsidRPr="00A225F5" w:rsidRDefault="00A225F5" w:rsidP="00A225F5">
      <w:pPr>
        <w:spacing w:line="276" w:lineRule="auto"/>
        <w:jc w:val="both"/>
        <w:rPr>
          <w:b/>
        </w:rPr>
      </w:pPr>
      <w:r>
        <w:rPr>
          <w:b/>
        </w:rPr>
        <w:t xml:space="preserve">Câu 1. </w:t>
      </w:r>
      <w:r w:rsidR="00AF55F2" w:rsidRPr="00FA712B">
        <w:rPr>
          <w:color w:val="000000" w:themeColor="text1"/>
        </w:rPr>
        <w:t>Nếu cho một vật chưa nhiễm điện chạm vào một vật bị nhiễm điện thì nó sẽ bị nhiễm điện cùng dấu với vật đó. Sự nhiễm điện đó gọi là</w:t>
      </w:r>
      <w:r w:rsidR="0049487D">
        <w:rPr>
          <w:color w:val="000000" w:themeColor="text1"/>
        </w:rPr>
        <w:t xml:space="preserve"> nhiễm điện do</w:t>
      </w:r>
    </w:p>
    <w:p w:rsidR="00ED4A9A" w:rsidRDefault="00ED4A9A" w:rsidP="00FA712B">
      <w:pPr>
        <w:pStyle w:val="4cot"/>
        <w:widowControl w:val="0"/>
        <w:spacing w:line="276" w:lineRule="auto"/>
        <w:ind w:left="0"/>
        <w:rPr>
          <w:b/>
          <w:bCs/>
          <w:color w:val="000000" w:themeColor="text1"/>
          <w:sz w:val="24"/>
          <w:szCs w:val="24"/>
        </w:rPr>
        <w:sectPr w:rsidR="00ED4A9A" w:rsidSect="0048146A">
          <w:footerReference w:type="default" r:id="rId8"/>
          <w:pgSz w:w="11906" w:h="16838" w:code="9"/>
          <w:pgMar w:top="1440" w:right="1080" w:bottom="1440" w:left="1080" w:header="720" w:footer="720" w:gutter="0"/>
          <w:cols w:space="720"/>
          <w:docGrid w:linePitch="360"/>
        </w:sectPr>
      </w:pPr>
    </w:p>
    <w:p w:rsidR="0049487D" w:rsidRDefault="00AF55F2" w:rsidP="00FA712B">
      <w:pPr>
        <w:pStyle w:val="4cot"/>
        <w:widowControl w:val="0"/>
        <w:spacing w:line="276" w:lineRule="auto"/>
        <w:ind w:left="0"/>
        <w:rPr>
          <w:color w:val="000000" w:themeColor="text1"/>
          <w:sz w:val="24"/>
          <w:szCs w:val="24"/>
        </w:rPr>
      </w:pPr>
      <w:r w:rsidRPr="00FA712B">
        <w:rPr>
          <w:b/>
          <w:bCs/>
          <w:color w:val="000000" w:themeColor="text1"/>
          <w:sz w:val="24"/>
          <w:szCs w:val="24"/>
        </w:rPr>
        <w:lastRenderedPageBreak/>
        <w:t>A.</w:t>
      </w:r>
      <w:r w:rsidRPr="00FA712B">
        <w:rPr>
          <w:color w:val="000000" w:themeColor="text1"/>
          <w:sz w:val="24"/>
          <w:szCs w:val="24"/>
        </w:rPr>
        <w:t xml:space="preserve"> hưởng ứng.</w:t>
      </w:r>
    </w:p>
    <w:p w:rsidR="00AF55F2" w:rsidRPr="00FA712B" w:rsidRDefault="00AF55F2" w:rsidP="00FA712B">
      <w:pPr>
        <w:pStyle w:val="4cot"/>
        <w:widowControl w:val="0"/>
        <w:spacing w:line="276" w:lineRule="auto"/>
        <w:ind w:left="0"/>
        <w:rPr>
          <w:color w:val="000000" w:themeColor="text1"/>
          <w:sz w:val="24"/>
          <w:szCs w:val="24"/>
        </w:rPr>
      </w:pPr>
      <w:r w:rsidRPr="00FA712B">
        <w:rPr>
          <w:b/>
          <w:bCs/>
          <w:color w:val="000000" w:themeColor="text1"/>
          <w:sz w:val="24"/>
          <w:szCs w:val="24"/>
        </w:rPr>
        <w:lastRenderedPageBreak/>
        <w:t>B</w:t>
      </w:r>
      <w:r w:rsidRPr="00FA712B">
        <w:rPr>
          <w:color w:val="000000" w:themeColor="text1"/>
          <w:sz w:val="24"/>
          <w:szCs w:val="24"/>
        </w:rPr>
        <w:t>. cọ xát.</w:t>
      </w:r>
    </w:p>
    <w:p w:rsidR="0049487D" w:rsidRDefault="00AF55F2" w:rsidP="00FA712B">
      <w:pPr>
        <w:pStyle w:val="4cot"/>
        <w:widowControl w:val="0"/>
        <w:spacing w:line="276" w:lineRule="auto"/>
        <w:ind w:left="0"/>
        <w:rPr>
          <w:color w:val="000000" w:themeColor="text1"/>
          <w:sz w:val="24"/>
          <w:szCs w:val="24"/>
        </w:rPr>
      </w:pPr>
      <w:r w:rsidRPr="0049487D">
        <w:rPr>
          <w:b/>
          <w:bCs/>
          <w:color w:val="000000" w:themeColor="text1"/>
          <w:sz w:val="24"/>
          <w:szCs w:val="24"/>
          <w:u w:val="single"/>
        </w:rPr>
        <w:lastRenderedPageBreak/>
        <w:t>C</w:t>
      </w:r>
      <w:r w:rsidRPr="00FA712B">
        <w:rPr>
          <w:color w:val="000000" w:themeColor="text1"/>
          <w:sz w:val="24"/>
          <w:szCs w:val="24"/>
        </w:rPr>
        <w:t>. tiếp xúc.</w:t>
      </w:r>
    </w:p>
    <w:p w:rsidR="00AF55F2" w:rsidRPr="00FA712B" w:rsidRDefault="00AF55F2" w:rsidP="00FA712B">
      <w:pPr>
        <w:pStyle w:val="4cot"/>
        <w:widowControl w:val="0"/>
        <w:spacing w:line="276" w:lineRule="auto"/>
        <w:ind w:left="0"/>
        <w:rPr>
          <w:color w:val="000000" w:themeColor="text1"/>
          <w:sz w:val="24"/>
          <w:szCs w:val="24"/>
        </w:rPr>
      </w:pPr>
      <w:r w:rsidRPr="00FA712B">
        <w:rPr>
          <w:b/>
          <w:bCs/>
          <w:color w:val="000000" w:themeColor="text1"/>
          <w:sz w:val="24"/>
          <w:szCs w:val="24"/>
        </w:rPr>
        <w:lastRenderedPageBreak/>
        <w:t>D</w:t>
      </w:r>
      <w:r w:rsidRPr="00FA712B">
        <w:rPr>
          <w:color w:val="000000" w:themeColor="text1"/>
          <w:sz w:val="24"/>
          <w:szCs w:val="24"/>
        </w:rPr>
        <w:t>. bị ion hóa.</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49487D" w:rsidRPr="00A225F5" w:rsidRDefault="00A225F5" w:rsidP="00A225F5">
      <w:pPr>
        <w:spacing w:line="276" w:lineRule="auto"/>
        <w:jc w:val="both"/>
        <w:rPr>
          <w:b/>
        </w:rPr>
      </w:pPr>
      <w:r>
        <w:rPr>
          <w:b/>
        </w:rPr>
        <w:lastRenderedPageBreak/>
        <w:t xml:space="preserve">Câu 2. </w:t>
      </w:r>
      <w:r w:rsidR="0049487D" w:rsidRPr="00FA712B">
        <w:rPr>
          <w:color w:val="000000" w:themeColor="text1"/>
        </w:rPr>
        <w:t>Độ lớn của lực tương tác giữa hai điện tích điểm trong không khí</w:t>
      </w:r>
      <w:r>
        <w:rPr>
          <w:color w:val="000000" w:themeColor="text1"/>
        </w:rPr>
        <w:t xml:space="preserve"> tỉ lệ </w:t>
      </w:r>
    </w:p>
    <w:p w:rsidR="0049487D" w:rsidRPr="00FA712B" w:rsidRDefault="0049487D" w:rsidP="0049487D">
      <w:pPr>
        <w:tabs>
          <w:tab w:val="left" w:pos="567"/>
          <w:tab w:val="left" w:pos="2552"/>
          <w:tab w:val="left" w:pos="5103"/>
          <w:tab w:val="left" w:pos="7371"/>
        </w:tabs>
        <w:spacing w:line="276" w:lineRule="auto"/>
        <w:jc w:val="both"/>
        <w:rPr>
          <w:color w:val="000000" w:themeColor="text1"/>
        </w:rPr>
      </w:pPr>
      <w:r w:rsidRPr="00FA712B">
        <w:rPr>
          <w:b/>
          <w:color w:val="000000" w:themeColor="text1"/>
        </w:rPr>
        <w:t>A</w:t>
      </w:r>
      <w:r w:rsidRPr="00FA712B">
        <w:rPr>
          <w:color w:val="000000" w:themeColor="text1"/>
        </w:rPr>
        <w:t>. với bình phương khoảng cách giữa hai điện tích.</w:t>
      </w:r>
    </w:p>
    <w:p w:rsidR="0049487D" w:rsidRPr="00FA712B" w:rsidRDefault="0049487D" w:rsidP="0049487D">
      <w:pPr>
        <w:tabs>
          <w:tab w:val="left" w:pos="567"/>
          <w:tab w:val="left" w:pos="2552"/>
          <w:tab w:val="left" w:pos="5103"/>
          <w:tab w:val="left" w:pos="7371"/>
        </w:tabs>
        <w:spacing w:line="276" w:lineRule="auto"/>
        <w:jc w:val="both"/>
        <w:rPr>
          <w:color w:val="000000" w:themeColor="text1"/>
        </w:rPr>
      </w:pPr>
      <w:r w:rsidRPr="00FA712B">
        <w:rPr>
          <w:b/>
          <w:color w:val="000000" w:themeColor="text1"/>
        </w:rPr>
        <w:t>B</w:t>
      </w:r>
      <w:r w:rsidRPr="00FA712B">
        <w:rPr>
          <w:color w:val="000000" w:themeColor="text1"/>
        </w:rPr>
        <w:t>. với khoảng cách giữa hai điện tích.</w:t>
      </w:r>
    </w:p>
    <w:p w:rsidR="0049487D" w:rsidRPr="00FA712B" w:rsidRDefault="0049487D" w:rsidP="0049487D">
      <w:pPr>
        <w:tabs>
          <w:tab w:val="left" w:pos="567"/>
          <w:tab w:val="left" w:pos="2552"/>
          <w:tab w:val="left" w:pos="5103"/>
          <w:tab w:val="left" w:pos="7371"/>
        </w:tabs>
        <w:spacing w:line="276" w:lineRule="auto"/>
        <w:jc w:val="both"/>
        <w:rPr>
          <w:color w:val="000000" w:themeColor="text1"/>
        </w:rPr>
      </w:pPr>
      <w:r w:rsidRPr="00FA712B">
        <w:rPr>
          <w:b/>
          <w:color w:val="000000" w:themeColor="text1"/>
          <w:u w:val="single"/>
        </w:rPr>
        <w:t>C</w:t>
      </w:r>
      <w:r w:rsidRPr="00FA712B">
        <w:rPr>
          <w:color w:val="000000" w:themeColor="text1"/>
        </w:rPr>
        <w:t>. nghịch với bình phương khoảng cách giữa hai điện tích.</w:t>
      </w:r>
    </w:p>
    <w:p w:rsidR="0049487D" w:rsidRPr="00FA712B" w:rsidRDefault="0049487D" w:rsidP="0049487D">
      <w:pPr>
        <w:tabs>
          <w:tab w:val="left" w:pos="567"/>
          <w:tab w:val="left" w:pos="2552"/>
          <w:tab w:val="left" w:pos="5103"/>
          <w:tab w:val="left" w:pos="7371"/>
        </w:tabs>
        <w:spacing w:line="276" w:lineRule="auto"/>
        <w:jc w:val="both"/>
        <w:rPr>
          <w:color w:val="000000" w:themeColor="text1"/>
        </w:rPr>
      </w:pPr>
      <w:r w:rsidRPr="00FA712B">
        <w:rPr>
          <w:b/>
          <w:color w:val="000000" w:themeColor="text1"/>
        </w:rPr>
        <w:t>D</w:t>
      </w:r>
      <w:r w:rsidRPr="00FA712B">
        <w:rPr>
          <w:color w:val="000000" w:themeColor="text1"/>
        </w:rPr>
        <w:t>. nghịch với khoảng cách giữa hai điện tích.</w:t>
      </w:r>
    </w:p>
    <w:p w:rsidR="005C66AB" w:rsidRPr="00A225F5" w:rsidRDefault="00A225F5" w:rsidP="00A225F5">
      <w:pPr>
        <w:spacing w:line="276" w:lineRule="auto"/>
        <w:jc w:val="both"/>
        <w:rPr>
          <w:b/>
        </w:rPr>
      </w:pPr>
      <w:r>
        <w:rPr>
          <w:b/>
        </w:rPr>
        <w:t xml:space="preserve">Câu 3. </w:t>
      </w:r>
      <w:r w:rsidR="002D5D8A" w:rsidRPr="00FA712B">
        <w:t xml:space="preserve">Hai điện tích điểm </w:t>
      </w:r>
      <w:r w:rsidR="002D5D8A" w:rsidRPr="00FA712B">
        <w:rPr>
          <w:iCs/>
        </w:rPr>
        <w:t>q</w:t>
      </w:r>
      <w:r w:rsidR="002D5D8A" w:rsidRPr="00FA712B">
        <w:rPr>
          <w:vertAlign w:val="subscript"/>
        </w:rPr>
        <w:t xml:space="preserve">1 </w:t>
      </w:r>
      <w:r w:rsidR="002D5D8A" w:rsidRPr="00FA712B">
        <w:t xml:space="preserve">= - </w:t>
      </w:r>
      <w:r w:rsidR="002D5D8A" w:rsidRPr="00FA712B">
        <w:rPr>
          <w:iCs/>
        </w:rPr>
        <w:t>q</w:t>
      </w:r>
      <w:r w:rsidR="002D5D8A" w:rsidRPr="00FA712B">
        <w:rPr>
          <w:vertAlign w:val="subscript"/>
        </w:rPr>
        <w:t xml:space="preserve">2 </w:t>
      </w:r>
      <w:r w:rsidR="002D5D8A" w:rsidRPr="00FA712B">
        <w:t xml:space="preserve"> = </w:t>
      </w:r>
      <w:r w:rsidR="002D5D8A" w:rsidRPr="00FA712B">
        <w:rPr>
          <w:position w:val="-24"/>
        </w:rPr>
        <w:object w:dxaOrig="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3.7pt" o:ole="">
            <v:imagedata r:id="rId9" o:title=""/>
          </v:shape>
          <o:OLEObject Type="Embed" ProgID="Equation.DSMT4" ShapeID="_x0000_i1025" DrawAspect="Content" ObjectID="_1734353379" r:id="rId10"/>
        </w:object>
      </w:r>
      <w:r w:rsidR="002D5D8A" w:rsidRPr="00FA712B">
        <w:t xml:space="preserve"> được đặt cách nhau 1 m trong parafin có hằng số điện môi bằng 2. Lực tương tác điện giữa chúng có độ lớn là</w:t>
      </w:r>
    </w:p>
    <w:p w:rsidR="00ED4A9A" w:rsidRDefault="00ED4A9A" w:rsidP="00FA712B">
      <w:pPr>
        <w:widowControl w:val="0"/>
        <w:spacing w:line="276" w:lineRule="auto"/>
        <w:jc w:val="both"/>
        <w:rPr>
          <w:b/>
          <w:bCs/>
        </w:rPr>
        <w:sectPr w:rsidR="00ED4A9A" w:rsidSect="00ED4A9A">
          <w:type w:val="continuous"/>
          <w:pgSz w:w="11906" w:h="16838" w:code="9"/>
          <w:pgMar w:top="1440" w:right="1080" w:bottom="1440" w:left="1080" w:header="720" w:footer="720" w:gutter="0"/>
          <w:cols w:space="720"/>
          <w:docGrid w:linePitch="360"/>
        </w:sectPr>
      </w:pPr>
    </w:p>
    <w:p w:rsidR="002D5D8A" w:rsidRPr="00FA712B" w:rsidRDefault="002D5D8A" w:rsidP="00FA712B">
      <w:pPr>
        <w:widowControl w:val="0"/>
        <w:spacing w:line="276" w:lineRule="auto"/>
        <w:jc w:val="both"/>
      </w:pPr>
      <w:r w:rsidRPr="00FA712B">
        <w:rPr>
          <w:b/>
          <w:bCs/>
        </w:rPr>
        <w:lastRenderedPageBreak/>
        <w:t xml:space="preserve">A. </w:t>
      </w:r>
      <w:r w:rsidRPr="00FA712B">
        <w:t>0,5 N.</w:t>
      </w:r>
    </w:p>
    <w:p w:rsidR="002D5D8A" w:rsidRPr="00FA712B" w:rsidRDefault="002D5D8A" w:rsidP="00FA712B">
      <w:pPr>
        <w:widowControl w:val="0"/>
        <w:spacing w:line="276" w:lineRule="auto"/>
        <w:jc w:val="both"/>
      </w:pPr>
      <w:r w:rsidRPr="00FA712B">
        <w:rPr>
          <w:b/>
          <w:bCs/>
        </w:rPr>
        <w:lastRenderedPageBreak/>
        <w:t xml:space="preserve">B. </w:t>
      </w:r>
      <w:r w:rsidRPr="00FA712B">
        <w:t>50 N.</w:t>
      </w:r>
    </w:p>
    <w:p w:rsidR="002D5D8A" w:rsidRPr="00FA712B" w:rsidRDefault="002D5D8A" w:rsidP="00FA712B">
      <w:pPr>
        <w:widowControl w:val="0"/>
        <w:spacing w:line="276" w:lineRule="auto"/>
        <w:jc w:val="both"/>
      </w:pPr>
      <w:r w:rsidRPr="003965E0">
        <w:rPr>
          <w:b/>
          <w:bCs/>
          <w:u w:val="single"/>
        </w:rPr>
        <w:lastRenderedPageBreak/>
        <w:t>C</w:t>
      </w:r>
      <w:r w:rsidRPr="00FA712B">
        <w:t>. 5 N.</w:t>
      </w:r>
    </w:p>
    <w:p w:rsidR="002D5D8A" w:rsidRPr="00FA712B" w:rsidRDefault="002D5D8A" w:rsidP="00FA712B">
      <w:pPr>
        <w:widowControl w:val="0"/>
        <w:spacing w:line="276" w:lineRule="auto"/>
        <w:jc w:val="both"/>
        <w:rPr>
          <w:b/>
          <w:bCs/>
        </w:rPr>
      </w:pPr>
      <w:r w:rsidRPr="00FA712B">
        <w:rPr>
          <w:b/>
          <w:bCs/>
        </w:rPr>
        <w:lastRenderedPageBreak/>
        <w:t>D</w:t>
      </w:r>
      <w:r w:rsidRPr="00FA712B">
        <w:t>. 0,05 N.</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AF55F2" w:rsidRPr="00A225F5" w:rsidRDefault="00A225F5" w:rsidP="00A225F5">
      <w:pPr>
        <w:spacing w:line="276" w:lineRule="auto"/>
        <w:jc w:val="both"/>
        <w:rPr>
          <w:b/>
        </w:rPr>
      </w:pPr>
      <w:r>
        <w:rPr>
          <w:b/>
        </w:rPr>
        <w:lastRenderedPageBreak/>
        <w:t xml:space="preserve">Câu 4. </w:t>
      </w:r>
      <w:r w:rsidR="00AF55F2" w:rsidRPr="003E423E">
        <w:rPr>
          <w:color w:val="000000" w:themeColor="text1"/>
        </w:rPr>
        <w:t xml:space="preserve">Hai nguyên tử </w:t>
      </w:r>
      <w:r w:rsidR="00AF55F2" w:rsidRPr="003E423E">
        <w:rPr>
          <w:iCs/>
          <w:color w:val="000000" w:themeColor="text1"/>
        </w:rPr>
        <w:t>M</w:t>
      </w:r>
      <w:r w:rsidR="00AF55F2" w:rsidRPr="003E423E">
        <w:rPr>
          <w:color w:val="000000" w:themeColor="text1"/>
        </w:rPr>
        <w:t xml:space="preserve"> và </w:t>
      </w:r>
      <w:r w:rsidR="00AF55F2" w:rsidRPr="003E423E">
        <w:rPr>
          <w:iCs/>
          <w:color w:val="000000" w:themeColor="text1"/>
        </w:rPr>
        <w:t>N</w:t>
      </w:r>
      <w:r w:rsidR="00AF55F2" w:rsidRPr="003E423E">
        <w:rPr>
          <w:color w:val="000000" w:themeColor="text1"/>
        </w:rPr>
        <w:t xml:space="preserve"> ban đầu trung hòa về điện. Sau đó nguyên tử </w:t>
      </w:r>
      <w:r w:rsidR="00AF55F2" w:rsidRPr="003E423E">
        <w:rPr>
          <w:iCs/>
          <w:color w:val="000000" w:themeColor="text1"/>
        </w:rPr>
        <w:t>M</w:t>
      </w:r>
      <w:r w:rsidR="00AF55F2" w:rsidRPr="003E423E">
        <w:rPr>
          <w:color w:val="000000" w:themeColor="text1"/>
        </w:rPr>
        <w:t xml:space="preserve"> bị mất êlectron và nguyên tử </w:t>
      </w:r>
      <w:r w:rsidR="00AF55F2" w:rsidRPr="003E423E">
        <w:rPr>
          <w:iCs/>
          <w:color w:val="000000" w:themeColor="text1"/>
        </w:rPr>
        <w:t>N</w:t>
      </w:r>
      <w:r w:rsidR="00AF55F2" w:rsidRPr="003E423E">
        <w:rPr>
          <w:color w:val="000000" w:themeColor="text1"/>
        </w:rPr>
        <w:t xml:space="preserve"> nhận thêm êlectron. Phát biểu nào sau đây đúng?</w:t>
      </w:r>
    </w:p>
    <w:p w:rsidR="00ED4A9A" w:rsidRDefault="00ED4A9A" w:rsidP="00FA712B">
      <w:pPr>
        <w:pStyle w:val="2cot"/>
        <w:widowControl w:val="0"/>
        <w:spacing w:line="276" w:lineRule="auto"/>
        <w:ind w:left="0"/>
        <w:rPr>
          <w:b/>
          <w:bCs/>
          <w:color w:val="000000" w:themeColor="text1"/>
          <w:sz w:val="24"/>
          <w:szCs w:val="24"/>
        </w:rPr>
        <w:sectPr w:rsidR="00ED4A9A" w:rsidSect="00ED4A9A">
          <w:type w:val="continuous"/>
          <w:pgSz w:w="11906" w:h="16838" w:code="9"/>
          <w:pgMar w:top="1440" w:right="1080" w:bottom="1440" w:left="1080" w:header="720" w:footer="720" w:gutter="0"/>
          <w:cols w:space="720"/>
          <w:docGrid w:linePitch="360"/>
        </w:sectPr>
      </w:pPr>
    </w:p>
    <w:p w:rsidR="003E423E" w:rsidRPr="003E423E" w:rsidRDefault="00AF55F2" w:rsidP="00FA712B">
      <w:pPr>
        <w:pStyle w:val="2cot"/>
        <w:widowControl w:val="0"/>
        <w:spacing w:line="276" w:lineRule="auto"/>
        <w:ind w:left="0"/>
        <w:rPr>
          <w:color w:val="000000" w:themeColor="text1"/>
          <w:sz w:val="24"/>
          <w:szCs w:val="24"/>
        </w:rPr>
      </w:pPr>
      <w:r w:rsidRPr="003965E0">
        <w:rPr>
          <w:b/>
          <w:bCs/>
          <w:color w:val="000000" w:themeColor="text1"/>
          <w:sz w:val="24"/>
          <w:szCs w:val="24"/>
          <w:u w:val="single"/>
        </w:rPr>
        <w:lastRenderedPageBreak/>
        <w:t>A</w:t>
      </w:r>
      <w:r w:rsidRPr="003E423E">
        <w:rPr>
          <w:color w:val="000000" w:themeColor="text1"/>
          <w:sz w:val="24"/>
          <w:szCs w:val="24"/>
        </w:rPr>
        <w:t xml:space="preserve">. </w:t>
      </w:r>
      <w:r w:rsidRPr="003E423E">
        <w:rPr>
          <w:iCs/>
          <w:color w:val="000000" w:themeColor="text1"/>
          <w:sz w:val="24"/>
          <w:szCs w:val="24"/>
        </w:rPr>
        <w:t>M</w:t>
      </w:r>
      <w:r w:rsidRPr="003E423E">
        <w:rPr>
          <w:color w:val="000000" w:themeColor="text1"/>
          <w:sz w:val="24"/>
          <w:szCs w:val="24"/>
        </w:rPr>
        <w:t xml:space="preserve"> là ion dương và </w:t>
      </w:r>
      <w:r w:rsidRPr="003E423E">
        <w:rPr>
          <w:iCs/>
          <w:color w:val="000000" w:themeColor="text1"/>
          <w:sz w:val="24"/>
          <w:szCs w:val="24"/>
        </w:rPr>
        <w:t>N</w:t>
      </w:r>
      <w:r w:rsidRPr="003E423E">
        <w:rPr>
          <w:color w:val="000000" w:themeColor="text1"/>
          <w:sz w:val="24"/>
          <w:szCs w:val="24"/>
        </w:rPr>
        <w:t xml:space="preserve"> là ion âm.</w:t>
      </w:r>
    </w:p>
    <w:p w:rsidR="00AF55F2"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t xml:space="preserve">B. </w:t>
      </w:r>
      <w:r w:rsidRPr="003E423E">
        <w:rPr>
          <w:iCs/>
          <w:color w:val="000000" w:themeColor="text1"/>
          <w:sz w:val="24"/>
          <w:szCs w:val="24"/>
        </w:rPr>
        <w:t>M</w:t>
      </w:r>
      <w:r w:rsidRPr="003E423E">
        <w:rPr>
          <w:color w:val="000000" w:themeColor="text1"/>
          <w:sz w:val="24"/>
          <w:szCs w:val="24"/>
        </w:rPr>
        <w:t xml:space="preserve"> và </w:t>
      </w:r>
      <w:r w:rsidRPr="003E423E">
        <w:rPr>
          <w:iCs/>
          <w:color w:val="000000" w:themeColor="text1"/>
          <w:sz w:val="24"/>
          <w:szCs w:val="24"/>
        </w:rPr>
        <w:t>N</w:t>
      </w:r>
      <w:r w:rsidRPr="003E423E">
        <w:rPr>
          <w:color w:val="000000" w:themeColor="text1"/>
          <w:sz w:val="24"/>
          <w:szCs w:val="24"/>
        </w:rPr>
        <w:t xml:space="preserve"> đều là ion dương.</w:t>
      </w:r>
    </w:p>
    <w:p w:rsidR="003E423E"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lastRenderedPageBreak/>
        <w:t>C</w:t>
      </w:r>
      <w:r w:rsidRPr="003E423E">
        <w:rPr>
          <w:color w:val="000000" w:themeColor="text1"/>
          <w:sz w:val="24"/>
          <w:szCs w:val="24"/>
        </w:rPr>
        <w:t xml:space="preserve">. </w:t>
      </w:r>
      <w:r w:rsidRPr="003E423E">
        <w:rPr>
          <w:iCs/>
          <w:color w:val="000000" w:themeColor="text1"/>
          <w:sz w:val="24"/>
          <w:szCs w:val="24"/>
        </w:rPr>
        <w:t>M</w:t>
      </w:r>
      <w:r w:rsidRPr="003E423E">
        <w:rPr>
          <w:color w:val="000000" w:themeColor="text1"/>
          <w:sz w:val="24"/>
          <w:szCs w:val="24"/>
        </w:rPr>
        <w:t xml:space="preserve"> và </w:t>
      </w:r>
      <w:r w:rsidRPr="003E423E">
        <w:rPr>
          <w:iCs/>
          <w:color w:val="000000" w:themeColor="text1"/>
          <w:sz w:val="24"/>
          <w:szCs w:val="24"/>
        </w:rPr>
        <w:t>N</w:t>
      </w:r>
      <w:r w:rsidRPr="003E423E">
        <w:rPr>
          <w:color w:val="000000" w:themeColor="text1"/>
          <w:sz w:val="24"/>
          <w:szCs w:val="24"/>
        </w:rPr>
        <w:t xml:space="preserve"> đều là ion âm.</w:t>
      </w:r>
    </w:p>
    <w:p w:rsidR="00AF55F2"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t>D</w:t>
      </w:r>
      <w:r w:rsidRPr="003E423E">
        <w:rPr>
          <w:color w:val="000000" w:themeColor="text1"/>
          <w:sz w:val="24"/>
          <w:szCs w:val="24"/>
        </w:rPr>
        <w:t xml:space="preserve">. </w:t>
      </w:r>
      <w:r w:rsidRPr="003E423E">
        <w:rPr>
          <w:iCs/>
          <w:color w:val="000000" w:themeColor="text1"/>
          <w:sz w:val="24"/>
          <w:szCs w:val="24"/>
        </w:rPr>
        <w:t>M</w:t>
      </w:r>
      <w:r w:rsidRPr="003E423E">
        <w:rPr>
          <w:color w:val="000000" w:themeColor="text1"/>
          <w:sz w:val="24"/>
          <w:szCs w:val="24"/>
        </w:rPr>
        <w:t xml:space="preserve"> là ion âm và </w:t>
      </w:r>
      <w:r w:rsidRPr="003E423E">
        <w:rPr>
          <w:iCs/>
          <w:color w:val="000000" w:themeColor="text1"/>
          <w:sz w:val="24"/>
          <w:szCs w:val="24"/>
        </w:rPr>
        <w:t>N</w:t>
      </w:r>
      <w:r w:rsidRPr="003E423E">
        <w:rPr>
          <w:color w:val="000000" w:themeColor="text1"/>
          <w:sz w:val="24"/>
          <w:szCs w:val="24"/>
        </w:rPr>
        <w:t xml:space="preserve"> là ion dương.</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97032C" w:rsidRPr="00A225F5" w:rsidRDefault="00A225F5" w:rsidP="00A225F5">
      <w:pPr>
        <w:spacing w:line="276" w:lineRule="auto"/>
        <w:jc w:val="both"/>
        <w:rPr>
          <w:b/>
        </w:rPr>
      </w:pPr>
      <w:r>
        <w:rPr>
          <w:b/>
        </w:rPr>
        <w:lastRenderedPageBreak/>
        <w:t xml:space="preserve">Câu 5. </w:t>
      </w:r>
      <w:r w:rsidR="0097032C" w:rsidRPr="00FA712B">
        <w:t>Theo định luật bảo toàn điện tích t</w:t>
      </w:r>
      <w:r w:rsidR="003E423E">
        <w:t>hì trong một hệ cô lập về điện</w:t>
      </w:r>
    </w:p>
    <w:p w:rsidR="0097032C" w:rsidRPr="00FA712B" w:rsidRDefault="0097032C" w:rsidP="00FA712B">
      <w:pPr>
        <w:tabs>
          <w:tab w:val="left" w:pos="540"/>
          <w:tab w:val="left" w:pos="5220"/>
        </w:tabs>
        <w:spacing w:line="276" w:lineRule="auto"/>
        <w:jc w:val="both"/>
      </w:pPr>
      <w:r w:rsidRPr="00FA712B">
        <w:rPr>
          <w:b/>
        </w:rPr>
        <w:t>A.</w:t>
      </w:r>
      <w:r w:rsidR="003965E0">
        <w:t xml:space="preserve"> tổng đại số các điện tích </w:t>
      </w:r>
      <w:r w:rsidRPr="00FA712B">
        <w:t>trong hệ luôn bằng không.</w:t>
      </w:r>
    </w:p>
    <w:p w:rsidR="0097032C" w:rsidRPr="00FA712B" w:rsidRDefault="0097032C" w:rsidP="00FA712B">
      <w:pPr>
        <w:tabs>
          <w:tab w:val="left" w:pos="540"/>
          <w:tab w:val="left" w:pos="5220"/>
        </w:tabs>
        <w:spacing w:line="276" w:lineRule="auto"/>
        <w:jc w:val="both"/>
      </w:pPr>
      <w:r w:rsidRPr="00FA712B">
        <w:rPr>
          <w:b/>
          <w:u w:val="single"/>
        </w:rPr>
        <w:t>B.</w:t>
      </w:r>
      <w:r w:rsidR="003E423E">
        <w:t xml:space="preserve"> t</w:t>
      </w:r>
      <w:r w:rsidRPr="00FA712B">
        <w:t xml:space="preserve">ổng đại số các điện tích trong hệ luôn bằng hằng số. </w:t>
      </w:r>
    </w:p>
    <w:p w:rsidR="0097032C" w:rsidRPr="00FA712B" w:rsidRDefault="0097032C" w:rsidP="00FA712B">
      <w:pPr>
        <w:tabs>
          <w:tab w:val="left" w:pos="540"/>
          <w:tab w:val="left" w:pos="5220"/>
        </w:tabs>
        <w:spacing w:line="276" w:lineRule="auto"/>
        <w:jc w:val="both"/>
      </w:pPr>
      <w:r w:rsidRPr="00FA712B">
        <w:rPr>
          <w:b/>
        </w:rPr>
        <w:t>C.</w:t>
      </w:r>
      <w:r w:rsidR="003E423E">
        <w:t xml:space="preserve"> s</w:t>
      </w:r>
      <w:r w:rsidRPr="00FA712B">
        <w:t>ố hạt mang điện tích dương luôn bằng số hạt mang điện tích âm.</w:t>
      </w:r>
    </w:p>
    <w:p w:rsidR="0097032C" w:rsidRPr="00FA712B" w:rsidRDefault="0097032C" w:rsidP="00FA712B">
      <w:pPr>
        <w:tabs>
          <w:tab w:val="left" w:pos="2380"/>
          <w:tab w:val="left" w:pos="4900"/>
          <w:tab w:val="left" w:pos="7280"/>
        </w:tabs>
        <w:spacing w:line="276" w:lineRule="auto"/>
        <w:jc w:val="both"/>
      </w:pPr>
      <w:r w:rsidRPr="00FA712B">
        <w:rPr>
          <w:b/>
        </w:rPr>
        <w:t>D.</w:t>
      </w:r>
      <w:r w:rsidR="003E423E">
        <w:rPr>
          <w:b/>
        </w:rPr>
        <w:t xml:space="preserve"> </w:t>
      </w:r>
      <w:r w:rsidR="003E423E">
        <w:t>t</w:t>
      </w:r>
      <w:r w:rsidRPr="00FA712B">
        <w:t>ổng các điện tích dương luôn bằng trị tuyệt đối của tổng các điện tích âm.</w:t>
      </w:r>
    </w:p>
    <w:p w:rsidR="00AF55F2" w:rsidRPr="00A225F5" w:rsidRDefault="00A225F5" w:rsidP="00A225F5">
      <w:pPr>
        <w:spacing w:line="276" w:lineRule="auto"/>
        <w:jc w:val="both"/>
        <w:rPr>
          <w:color w:val="000000" w:themeColor="text1"/>
        </w:rPr>
      </w:pPr>
      <w:r>
        <w:rPr>
          <w:b/>
        </w:rPr>
        <w:t xml:space="preserve">Câu 6. </w:t>
      </w:r>
      <w:r>
        <w:rPr>
          <w:color w:val="000000" w:themeColor="text1"/>
        </w:rPr>
        <w:t xml:space="preserve"> </w:t>
      </w:r>
      <w:r w:rsidR="00AF55F2" w:rsidRPr="00FA712B">
        <w:rPr>
          <w:color w:val="000000" w:themeColor="text1"/>
          <w:lang w:val="nl-NL"/>
        </w:rPr>
        <w:t>Một quả cầu tích điện +6,4.10</w:t>
      </w:r>
      <w:r w:rsidR="00AF55F2" w:rsidRPr="00FA712B">
        <w:rPr>
          <w:color w:val="000000" w:themeColor="text1"/>
          <w:vertAlign w:val="superscript"/>
          <w:lang w:val="nl-NL"/>
        </w:rPr>
        <w:t xml:space="preserve">-7 </w:t>
      </w:r>
      <w:r w:rsidR="00AF55F2" w:rsidRPr="00FA712B">
        <w:rPr>
          <w:color w:val="000000" w:themeColor="text1"/>
          <w:lang w:val="nl-NL"/>
        </w:rPr>
        <w:t xml:space="preserve">C. </w:t>
      </w:r>
      <w:r>
        <w:rPr>
          <w:color w:val="000000" w:themeColor="text1"/>
          <w:lang w:val="nl-NL"/>
        </w:rPr>
        <w:t>Biết điện tích nguyên tố của hai hạt electron và proton là 1,6.10</w:t>
      </w:r>
      <w:r>
        <w:rPr>
          <w:color w:val="000000" w:themeColor="text1"/>
          <w:vertAlign w:val="superscript"/>
          <w:lang w:val="nl-NL"/>
        </w:rPr>
        <w:t>-19</w:t>
      </w:r>
      <w:r>
        <w:rPr>
          <w:color w:val="000000" w:themeColor="text1"/>
          <w:lang w:val="nl-NL"/>
        </w:rPr>
        <w:t xml:space="preserve">C. </w:t>
      </w:r>
      <w:r w:rsidR="00AF55F2" w:rsidRPr="00FA712B">
        <w:rPr>
          <w:color w:val="000000" w:themeColor="text1"/>
          <w:lang w:val="nl-NL"/>
        </w:rPr>
        <w:t xml:space="preserve">Để trung hòa về điện, so với số prôtôn trong quả cầu thì quả cầu </w:t>
      </w:r>
    </w:p>
    <w:p w:rsidR="00ED4A9A" w:rsidRDefault="00ED4A9A" w:rsidP="00FA712B">
      <w:pPr>
        <w:spacing w:line="276" w:lineRule="auto"/>
        <w:jc w:val="both"/>
        <w:rPr>
          <w:b/>
          <w:bCs/>
          <w:color w:val="000000" w:themeColor="text1"/>
        </w:rPr>
        <w:sectPr w:rsidR="00ED4A9A" w:rsidSect="00ED4A9A">
          <w:type w:val="continuous"/>
          <w:pgSz w:w="11906" w:h="16838" w:code="9"/>
          <w:pgMar w:top="1440" w:right="1080" w:bottom="1440" w:left="1080" w:header="720" w:footer="720" w:gutter="0"/>
          <w:cols w:space="720"/>
          <w:docGrid w:linePitch="360"/>
        </w:sectPr>
      </w:pPr>
    </w:p>
    <w:p w:rsidR="00AF55F2" w:rsidRPr="00FA712B" w:rsidRDefault="00AF55F2" w:rsidP="00FA712B">
      <w:pPr>
        <w:spacing w:line="276" w:lineRule="auto"/>
        <w:jc w:val="both"/>
        <w:rPr>
          <w:color w:val="000000" w:themeColor="text1"/>
        </w:rPr>
      </w:pPr>
      <w:r w:rsidRPr="00FA712B">
        <w:rPr>
          <w:b/>
          <w:bCs/>
          <w:color w:val="000000" w:themeColor="text1"/>
        </w:rPr>
        <w:lastRenderedPageBreak/>
        <w:t>A</w:t>
      </w:r>
      <w:r w:rsidRPr="00FA712B">
        <w:rPr>
          <w:color w:val="000000" w:themeColor="text1"/>
        </w:rPr>
        <w:t>. thừa 4.10</w:t>
      </w:r>
      <w:r w:rsidRPr="00FA712B">
        <w:rPr>
          <w:color w:val="000000" w:themeColor="text1"/>
          <w:vertAlign w:val="superscript"/>
        </w:rPr>
        <w:t>12</w:t>
      </w:r>
      <w:r w:rsidRPr="00FA712B">
        <w:rPr>
          <w:color w:val="000000" w:themeColor="text1"/>
        </w:rPr>
        <w:t xml:space="preserve"> electron.</w:t>
      </w:r>
    </w:p>
    <w:p w:rsidR="00AF55F2" w:rsidRPr="00FA712B" w:rsidRDefault="00AF55F2" w:rsidP="00FA712B">
      <w:pPr>
        <w:spacing w:line="276" w:lineRule="auto"/>
        <w:jc w:val="both"/>
        <w:rPr>
          <w:color w:val="000000" w:themeColor="text1"/>
          <w:lang w:val="en-GB"/>
        </w:rPr>
      </w:pPr>
      <w:r w:rsidRPr="00FA712B">
        <w:rPr>
          <w:b/>
          <w:bCs/>
          <w:color w:val="000000" w:themeColor="text1"/>
          <w:u w:val="single"/>
        </w:rPr>
        <w:t>B</w:t>
      </w:r>
      <w:r w:rsidRPr="00FA712B">
        <w:rPr>
          <w:color w:val="000000" w:themeColor="text1"/>
        </w:rPr>
        <w:t>. thiếu 4.10</w:t>
      </w:r>
      <w:r w:rsidRPr="00FA712B">
        <w:rPr>
          <w:color w:val="000000" w:themeColor="text1"/>
          <w:vertAlign w:val="superscript"/>
        </w:rPr>
        <w:t>12</w:t>
      </w:r>
      <w:r w:rsidRPr="00FA712B">
        <w:rPr>
          <w:color w:val="000000" w:themeColor="text1"/>
        </w:rPr>
        <w:t xml:space="preserve"> electron.</w:t>
      </w:r>
    </w:p>
    <w:p w:rsidR="00AF55F2" w:rsidRPr="00FA712B" w:rsidRDefault="00AF55F2" w:rsidP="00FA712B">
      <w:pPr>
        <w:spacing w:line="276" w:lineRule="auto"/>
        <w:jc w:val="both"/>
        <w:rPr>
          <w:color w:val="000000" w:themeColor="text1"/>
        </w:rPr>
      </w:pPr>
      <w:r w:rsidRPr="00FA712B">
        <w:rPr>
          <w:b/>
          <w:bCs/>
          <w:color w:val="000000" w:themeColor="text1"/>
        </w:rPr>
        <w:lastRenderedPageBreak/>
        <w:t>C</w:t>
      </w:r>
      <w:r w:rsidRPr="00FA712B">
        <w:rPr>
          <w:color w:val="000000" w:themeColor="text1"/>
        </w:rPr>
        <w:t>. thừa 25.10</w:t>
      </w:r>
      <w:r w:rsidRPr="00FA712B">
        <w:rPr>
          <w:color w:val="000000" w:themeColor="text1"/>
          <w:vertAlign w:val="superscript"/>
        </w:rPr>
        <w:t>12</w:t>
      </w:r>
      <w:r w:rsidRPr="00FA712B">
        <w:rPr>
          <w:color w:val="000000" w:themeColor="text1"/>
        </w:rPr>
        <w:t xml:space="preserve"> electron.</w:t>
      </w:r>
    </w:p>
    <w:p w:rsidR="00AF55F2" w:rsidRPr="00FA712B" w:rsidRDefault="00AF55F2" w:rsidP="00FA712B">
      <w:pPr>
        <w:spacing w:line="276" w:lineRule="auto"/>
        <w:jc w:val="both"/>
        <w:rPr>
          <w:color w:val="000000" w:themeColor="text1"/>
        </w:rPr>
      </w:pPr>
      <w:r w:rsidRPr="00FA712B">
        <w:rPr>
          <w:b/>
          <w:bCs/>
          <w:color w:val="000000" w:themeColor="text1"/>
        </w:rPr>
        <w:t>D</w:t>
      </w:r>
      <w:r w:rsidRPr="00FA712B">
        <w:rPr>
          <w:color w:val="000000" w:themeColor="text1"/>
        </w:rPr>
        <w:t>. thiếu 25.10</w:t>
      </w:r>
      <w:r w:rsidRPr="00FA712B">
        <w:rPr>
          <w:color w:val="000000" w:themeColor="text1"/>
          <w:vertAlign w:val="superscript"/>
        </w:rPr>
        <w:t>13</w:t>
      </w:r>
      <w:r w:rsidRPr="00FA712B">
        <w:rPr>
          <w:color w:val="000000" w:themeColor="text1"/>
        </w:rPr>
        <w:t xml:space="preserve"> electron.</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B209AA" w:rsidRPr="00A225F5" w:rsidRDefault="005E5C34" w:rsidP="00FA712B">
      <w:pPr>
        <w:spacing w:line="276" w:lineRule="auto"/>
        <w:jc w:val="both"/>
        <w:rPr>
          <w:color w:val="000000" w:themeColor="text1"/>
        </w:rPr>
      </w:pPr>
      <w:r w:rsidRPr="00FA712B">
        <w:rPr>
          <w:b/>
        </w:rPr>
        <w:lastRenderedPageBreak/>
        <w:t>Câu 7.</w:t>
      </w:r>
      <w:r w:rsidR="00A225F5">
        <w:rPr>
          <w:color w:val="000000" w:themeColor="text1"/>
        </w:rPr>
        <w:t xml:space="preserve"> </w:t>
      </w:r>
      <w:r w:rsidR="00B209AA" w:rsidRPr="00FA712B">
        <w:t>Một quả cầu nhỏ mang điện tích q = 1</w:t>
      </w:r>
      <w:r w:rsidR="00B209AA" w:rsidRPr="00FA712B">
        <w:rPr>
          <w:bCs/>
        </w:rPr>
        <w:t>µ</w:t>
      </w:r>
      <w:r w:rsidR="00B209AA" w:rsidRPr="00FA712B">
        <w:t>C đặt trong không khí. Biết k = 9.10</w:t>
      </w:r>
      <w:r w:rsidR="00B209AA" w:rsidRPr="00FA712B">
        <w:rPr>
          <w:vertAlign w:val="superscript"/>
        </w:rPr>
        <w:t xml:space="preserve">9 </w:t>
      </w:r>
      <w:r w:rsidR="00B209AA" w:rsidRPr="00FA712B">
        <w:t>(N.m</w:t>
      </w:r>
      <w:r w:rsidR="00B209AA" w:rsidRPr="00FA712B">
        <w:rPr>
          <w:vertAlign w:val="superscript"/>
        </w:rPr>
        <w:t>2</w:t>
      </w:r>
      <w:r w:rsidR="00B209AA" w:rsidRPr="00FA712B">
        <w:t>/C</w:t>
      </w:r>
      <w:r w:rsidR="00B209AA" w:rsidRPr="00FA712B">
        <w:rPr>
          <w:vertAlign w:val="superscript"/>
        </w:rPr>
        <w:t>2</w:t>
      </w:r>
      <w:r w:rsidR="00B209AA" w:rsidRPr="00FA712B">
        <w:t>).</w:t>
      </w:r>
      <w:r w:rsidR="00B209AA" w:rsidRPr="00FA712B">
        <w:rPr>
          <w:lang w:val="pt-BR"/>
        </w:rPr>
        <w:t xml:space="preserve"> </w:t>
      </w:r>
      <w:r w:rsidR="00B209AA" w:rsidRPr="00FA712B">
        <w:t>Cường độ điện trường tại điểm cách quả cầu 3cm là</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space="720"/>
          <w:docGrid w:linePitch="360"/>
        </w:sectPr>
      </w:pPr>
    </w:p>
    <w:p w:rsidR="00B209AA" w:rsidRPr="00FA712B" w:rsidRDefault="00B209AA" w:rsidP="00FA712B">
      <w:pPr>
        <w:spacing w:line="276" w:lineRule="auto"/>
        <w:jc w:val="both"/>
      </w:pPr>
      <w:r w:rsidRPr="00FA712B">
        <w:rPr>
          <w:b/>
        </w:rPr>
        <w:lastRenderedPageBreak/>
        <w:t>A.</w:t>
      </w:r>
      <w:r w:rsidRPr="00FA712B">
        <w:t xml:space="preserve"> 10</w:t>
      </w:r>
      <w:r w:rsidRPr="00FA712B">
        <w:rPr>
          <w:vertAlign w:val="superscript"/>
        </w:rPr>
        <w:t>5</w:t>
      </w:r>
      <w:r w:rsidRPr="00FA712B">
        <w:t>V/m.</w:t>
      </w:r>
    </w:p>
    <w:p w:rsidR="00B209AA" w:rsidRPr="00FA712B" w:rsidRDefault="00B209AA" w:rsidP="00FA712B">
      <w:pPr>
        <w:pStyle w:val="NormalWeb"/>
        <w:spacing w:before="0" w:beforeAutospacing="0" w:after="0" w:afterAutospacing="0" w:line="276" w:lineRule="auto"/>
        <w:jc w:val="both"/>
      </w:pPr>
      <w:r w:rsidRPr="00FA712B">
        <w:rPr>
          <w:b/>
          <w:u w:val="single"/>
        </w:rPr>
        <w:lastRenderedPageBreak/>
        <w:t>B</w:t>
      </w:r>
      <w:r w:rsidRPr="00FA712B">
        <w:t>. 10</w:t>
      </w:r>
      <w:r w:rsidRPr="00FA712B">
        <w:rPr>
          <w:vertAlign w:val="superscript"/>
        </w:rPr>
        <w:t>7</w:t>
      </w:r>
      <w:r w:rsidRPr="00FA712B">
        <w:t xml:space="preserve"> V/m.</w:t>
      </w:r>
    </w:p>
    <w:p w:rsidR="00B209AA" w:rsidRPr="00FA712B" w:rsidRDefault="00B209AA" w:rsidP="00FA712B">
      <w:pPr>
        <w:pStyle w:val="NormalWeb"/>
        <w:spacing w:before="0" w:beforeAutospacing="0" w:after="0" w:afterAutospacing="0" w:line="276" w:lineRule="auto"/>
        <w:jc w:val="both"/>
      </w:pPr>
      <w:r w:rsidRPr="00FA712B">
        <w:rPr>
          <w:b/>
        </w:rPr>
        <w:lastRenderedPageBreak/>
        <w:t>C</w:t>
      </w:r>
      <w:r w:rsidRPr="00FA712B">
        <w:t>. 5.10</w:t>
      </w:r>
      <w:r w:rsidRPr="00FA712B">
        <w:rPr>
          <w:vertAlign w:val="superscript"/>
        </w:rPr>
        <w:t>3</w:t>
      </w:r>
      <w:r w:rsidRPr="00FA712B">
        <w:t>V/m.</w:t>
      </w:r>
    </w:p>
    <w:p w:rsidR="00B209AA" w:rsidRPr="00FA712B" w:rsidRDefault="00B209AA" w:rsidP="00FA712B">
      <w:pPr>
        <w:pStyle w:val="NormalWeb"/>
        <w:spacing w:before="0" w:beforeAutospacing="0" w:after="0" w:afterAutospacing="0" w:line="276" w:lineRule="auto"/>
        <w:jc w:val="both"/>
      </w:pPr>
      <w:r w:rsidRPr="00FA712B">
        <w:rPr>
          <w:b/>
        </w:rPr>
        <w:lastRenderedPageBreak/>
        <w:t>D</w:t>
      </w:r>
      <w:r w:rsidRPr="00FA712B">
        <w:t>. 3.10</w:t>
      </w:r>
      <w:r w:rsidRPr="00FA712B">
        <w:rPr>
          <w:vertAlign w:val="superscript"/>
        </w:rPr>
        <w:t>4</w:t>
      </w:r>
      <w:r w:rsidRPr="00FA712B">
        <w:t>V/m.</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AF55F2" w:rsidRPr="00A225F5" w:rsidRDefault="00A225F5" w:rsidP="00A225F5">
      <w:pPr>
        <w:spacing w:line="276" w:lineRule="auto"/>
        <w:jc w:val="both"/>
        <w:rPr>
          <w:b/>
        </w:rPr>
      </w:pPr>
      <w:r>
        <w:rPr>
          <w:b/>
        </w:rPr>
        <w:lastRenderedPageBreak/>
        <w:t xml:space="preserve">Câu 8. </w:t>
      </w:r>
      <w:r w:rsidR="00AF55F2" w:rsidRPr="00FA712B">
        <w:rPr>
          <w:color w:val="000000" w:themeColor="text1"/>
        </w:rPr>
        <w:t>Cường độ điện trường có đơn vị là</w:t>
      </w:r>
    </w:p>
    <w:p w:rsidR="00ED4A9A" w:rsidRDefault="00ED4A9A" w:rsidP="00FA712B">
      <w:pPr>
        <w:pStyle w:val="2cot"/>
        <w:widowControl w:val="0"/>
        <w:spacing w:line="276" w:lineRule="auto"/>
        <w:ind w:left="0"/>
        <w:rPr>
          <w:b/>
          <w:bCs/>
          <w:color w:val="000000" w:themeColor="text1"/>
          <w:sz w:val="24"/>
          <w:szCs w:val="24"/>
        </w:rPr>
        <w:sectPr w:rsidR="00ED4A9A" w:rsidSect="00ED4A9A">
          <w:type w:val="continuous"/>
          <w:pgSz w:w="11906" w:h="16838" w:code="9"/>
          <w:pgMar w:top="1440" w:right="1080" w:bottom="1440" w:left="1080" w:header="720" w:footer="720" w:gutter="0"/>
          <w:cols w:space="720"/>
          <w:docGrid w:linePitch="360"/>
        </w:sectPr>
      </w:pPr>
    </w:p>
    <w:p w:rsidR="003E423E" w:rsidRDefault="00AF55F2" w:rsidP="00FA712B">
      <w:pPr>
        <w:pStyle w:val="2cot"/>
        <w:widowControl w:val="0"/>
        <w:spacing w:line="276" w:lineRule="auto"/>
        <w:ind w:left="0"/>
        <w:rPr>
          <w:color w:val="000000" w:themeColor="text1"/>
          <w:sz w:val="24"/>
          <w:szCs w:val="24"/>
        </w:rPr>
      </w:pPr>
      <w:r w:rsidRPr="00FA712B">
        <w:rPr>
          <w:b/>
          <w:bCs/>
          <w:color w:val="000000" w:themeColor="text1"/>
          <w:sz w:val="24"/>
          <w:szCs w:val="24"/>
        </w:rPr>
        <w:lastRenderedPageBreak/>
        <w:t>A</w:t>
      </w:r>
      <w:r w:rsidRPr="00FA712B">
        <w:rPr>
          <w:color w:val="000000" w:themeColor="text1"/>
          <w:sz w:val="24"/>
          <w:szCs w:val="24"/>
        </w:rPr>
        <w:t>. culông trên vôn (C/V).</w:t>
      </w:r>
    </w:p>
    <w:p w:rsidR="00AF55F2" w:rsidRPr="00FA712B" w:rsidRDefault="00AF55F2" w:rsidP="00FA712B">
      <w:pPr>
        <w:pStyle w:val="2cot"/>
        <w:widowControl w:val="0"/>
        <w:spacing w:line="276" w:lineRule="auto"/>
        <w:ind w:left="0"/>
        <w:rPr>
          <w:color w:val="000000" w:themeColor="text1"/>
          <w:sz w:val="24"/>
          <w:szCs w:val="24"/>
        </w:rPr>
      </w:pPr>
      <w:r w:rsidRPr="00FA712B">
        <w:rPr>
          <w:b/>
          <w:bCs/>
          <w:color w:val="000000" w:themeColor="text1"/>
          <w:sz w:val="24"/>
          <w:szCs w:val="24"/>
        </w:rPr>
        <w:t>B</w:t>
      </w:r>
      <w:r w:rsidRPr="00FA712B">
        <w:rPr>
          <w:color w:val="000000" w:themeColor="text1"/>
          <w:sz w:val="24"/>
          <w:szCs w:val="24"/>
        </w:rPr>
        <w:t>. niutơn trên mét (N/m).</w:t>
      </w:r>
    </w:p>
    <w:p w:rsidR="003E423E" w:rsidRDefault="00AF55F2" w:rsidP="00FA712B">
      <w:pPr>
        <w:pStyle w:val="2cot"/>
        <w:widowControl w:val="0"/>
        <w:spacing w:line="276" w:lineRule="auto"/>
        <w:ind w:left="0"/>
        <w:rPr>
          <w:color w:val="000000" w:themeColor="text1"/>
          <w:sz w:val="24"/>
          <w:szCs w:val="24"/>
        </w:rPr>
      </w:pPr>
      <w:r w:rsidRPr="003965E0">
        <w:rPr>
          <w:b/>
          <w:bCs/>
          <w:color w:val="000000" w:themeColor="text1"/>
          <w:sz w:val="24"/>
          <w:szCs w:val="24"/>
          <w:u w:val="single"/>
        </w:rPr>
        <w:lastRenderedPageBreak/>
        <w:t>C</w:t>
      </w:r>
      <w:r w:rsidRPr="00FA712B">
        <w:rPr>
          <w:b/>
          <w:bCs/>
          <w:color w:val="000000" w:themeColor="text1"/>
          <w:sz w:val="24"/>
          <w:szCs w:val="24"/>
        </w:rPr>
        <w:t>.</w:t>
      </w:r>
      <w:r w:rsidRPr="00FA712B">
        <w:rPr>
          <w:color w:val="000000" w:themeColor="text1"/>
          <w:sz w:val="24"/>
          <w:szCs w:val="24"/>
        </w:rPr>
        <w:t xml:space="preserve"> vôn trên mét (V/m).</w:t>
      </w:r>
    </w:p>
    <w:p w:rsidR="00AF55F2" w:rsidRPr="00FA712B" w:rsidRDefault="00AF55F2" w:rsidP="00FA712B">
      <w:pPr>
        <w:pStyle w:val="2cot"/>
        <w:widowControl w:val="0"/>
        <w:spacing w:line="276" w:lineRule="auto"/>
        <w:ind w:left="0"/>
        <w:rPr>
          <w:color w:val="000000" w:themeColor="text1"/>
          <w:sz w:val="24"/>
          <w:szCs w:val="24"/>
        </w:rPr>
      </w:pPr>
      <w:r w:rsidRPr="00FA712B">
        <w:rPr>
          <w:b/>
          <w:bCs/>
          <w:color w:val="000000" w:themeColor="text1"/>
          <w:sz w:val="24"/>
          <w:szCs w:val="24"/>
        </w:rPr>
        <w:t>D.</w:t>
      </w:r>
      <w:r w:rsidRPr="00FA712B">
        <w:rPr>
          <w:color w:val="000000" w:themeColor="text1"/>
          <w:sz w:val="24"/>
          <w:szCs w:val="24"/>
        </w:rPr>
        <w:t xml:space="preserve"> jun trên giây (J/s).</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B209AA" w:rsidRPr="00A225F5" w:rsidRDefault="00A225F5" w:rsidP="00FA712B">
      <w:pPr>
        <w:spacing w:line="276" w:lineRule="auto"/>
        <w:jc w:val="both"/>
        <w:rPr>
          <w:b/>
        </w:rPr>
      </w:pPr>
      <w:r>
        <w:rPr>
          <w:b/>
        </w:rPr>
        <w:lastRenderedPageBreak/>
        <w:t xml:space="preserve">Câu 9. </w:t>
      </w:r>
      <w:r w:rsidR="00A058CD" w:rsidRPr="00FA712B">
        <w:rPr>
          <w:color w:val="000000" w:themeColor="text1"/>
        </w:rPr>
        <w:t xml:space="preserve">Đặt một một điện tích âm vào trong điện trường có vectơ cường độ điện trường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00A058CD" w:rsidRPr="00FA712B">
        <w:rPr>
          <w:color w:val="000000" w:themeColor="text1"/>
        </w:rPr>
        <w:t xml:space="preserve"> . Hướng của lực điện tác dụng lên điện tích như thế nào?</w:t>
      </w:r>
    </w:p>
    <w:p w:rsidR="00ED4A9A" w:rsidRDefault="00ED4A9A" w:rsidP="00FA712B">
      <w:pPr>
        <w:spacing w:line="276" w:lineRule="auto"/>
        <w:jc w:val="both"/>
        <w:rPr>
          <w:b/>
          <w:color w:val="000000" w:themeColor="text1"/>
        </w:rPr>
        <w:sectPr w:rsidR="00ED4A9A" w:rsidSect="00ED4A9A">
          <w:type w:val="continuous"/>
          <w:pgSz w:w="11906" w:h="16838" w:code="9"/>
          <w:pgMar w:top="1440" w:right="1080" w:bottom="1440" w:left="1080" w:header="720" w:footer="720" w:gutter="0"/>
          <w:cols w:space="720"/>
          <w:docGrid w:linePitch="360"/>
        </w:sectPr>
      </w:pPr>
    </w:p>
    <w:p w:rsidR="00A058CD" w:rsidRPr="00FA712B" w:rsidRDefault="00A058CD" w:rsidP="00FA712B">
      <w:pPr>
        <w:spacing w:line="276" w:lineRule="auto"/>
        <w:jc w:val="both"/>
        <w:rPr>
          <w:color w:val="000000" w:themeColor="text1"/>
        </w:rPr>
      </w:pPr>
      <w:r w:rsidRPr="00FA712B">
        <w:rPr>
          <w:b/>
          <w:color w:val="000000" w:themeColor="text1"/>
        </w:rPr>
        <w:lastRenderedPageBreak/>
        <w:t>A.</w:t>
      </w:r>
      <w:r w:rsidRPr="00FA712B">
        <w:rPr>
          <w:color w:val="000000" w:themeColor="text1"/>
        </w:rPr>
        <w:t xml:space="preserve"> Luôn cùng hướng với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Pr="00FA712B">
        <w:rPr>
          <w:color w:val="000000" w:themeColor="text1"/>
        </w:rPr>
        <w:t>.</w:t>
      </w:r>
    </w:p>
    <w:p w:rsidR="00A058CD" w:rsidRPr="00FA712B" w:rsidRDefault="00A058CD" w:rsidP="00FA712B">
      <w:pPr>
        <w:spacing w:line="276" w:lineRule="auto"/>
        <w:jc w:val="both"/>
        <w:rPr>
          <w:color w:val="000000" w:themeColor="text1"/>
        </w:rPr>
      </w:pPr>
      <w:r w:rsidRPr="00FA712B">
        <w:rPr>
          <w:b/>
          <w:color w:val="000000" w:themeColor="text1"/>
        </w:rPr>
        <w:t>B.</w:t>
      </w:r>
      <w:r w:rsidRPr="00FA712B">
        <w:rPr>
          <w:color w:val="000000" w:themeColor="text1"/>
        </w:rPr>
        <w:t xml:space="preserve"> Vuông góc với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Pr="00FA712B">
        <w:rPr>
          <w:color w:val="000000" w:themeColor="text1"/>
        </w:rPr>
        <w:t>.</w:t>
      </w:r>
    </w:p>
    <w:p w:rsidR="00A058CD" w:rsidRPr="00FA712B" w:rsidRDefault="00A058CD" w:rsidP="00FA712B">
      <w:pPr>
        <w:spacing w:line="276" w:lineRule="auto"/>
        <w:jc w:val="both"/>
        <w:rPr>
          <w:color w:val="000000" w:themeColor="text1"/>
        </w:rPr>
      </w:pPr>
      <w:r w:rsidRPr="003965E0">
        <w:rPr>
          <w:b/>
          <w:color w:val="000000" w:themeColor="text1"/>
          <w:u w:val="single"/>
        </w:rPr>
        <w:lastRenderedPageBreak/>
        <w:t>C</w:t>
      </w:r>
      <w:r w:rsidRPr="00FA712B">
        <w:rPr>
          <w:b/>
          <w:color w:val="000000" w:themeColor="text1"/>
        </w:rPr>
        <w:t>.</w:t>
      </w:r>
      <w:r w:rsidRPr="00FA712B">
        <w:rPr>
          <w:color w:val="000000" w:themeColor="text1"/>
        </w:rPr>
        <w:t xml:space="preserve"> Luôn ngược hướng với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Pr="00FA712B">
        <w:rPr>
          <w:color w:val="000000" w:themeColor="text1"/>
        </w:rPr>
        <w:t>.</w:t>
      </w:r>
    </w:p>
    <w:p w:rsidR="00A058CD" w:rsidRPr="00FA712B" w:rsidRDefault="00A058CD" w:rsidP="00FA712B">
      <w:pPr>
        <w:spacing w:line="276" w:lineRule="auto"/>
        <w:jc w:val="both"/>
        <w:rPr>
          <w:color w:val="000000" w:themeColor="text1"/>
        </w:rPr>
      </w:pPr>
      <w:r w:rsidRPr="00FA712B">
        <w:rPr>
          <w:b/>
          <w:color w:val="000000" w:themeColor="text1"/>
        </w:rPr>
        <w:t>D.</w:t>
      </w:r>
      <w:r w:rsidRPr="00FA712B">
        <w:rPr>
          <w:color w:val="000000" w:themeColor="text1"/>
        </w:rPr>
        <w:t xml:space="preserve"> Không có trường hợp nào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Pr="00FA712B">
        <w:rPr>
          <w:color w:val="000000" w:themeColor="text1"/>
        </w:rPr>
        <w:t>.</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AF55F2" w:rsidRPr="00A225F5" w:rsidRDefault="00A225F5" w:rsidP="00A225F5">
      <w:pPr>
        <w:spacing w:line="276" w:lineRule="auto"/>
        <w:jc w:val="both"/>
        <w:rPr>
          <w:b/>
        </w:rPr>
      </w:pPr>
      <w:r>
        <w:rPr>
          <w:b/>
        </w:rPr>
        <w:lastRenderedPageBreak/>
        <w:t xml:space="preserve">Câu 10. </w:t>
      </w:r>
      <w:r w:rsidR="00AF55F2" w:rsidRPr="003E423E">
        <w:rPr>
          <w:color w:val="000000" w:themeColor="text1"/>
          <w:lang w:val="pt-BR"/>
        </w:rPr>
        <w:t xml:space="preserve">Một điện tích </w:t>
      </w:r>
      <w:r w:rsidR="00AF55F2" w:rsidRPr="003E423E">
        <w:rPr>
          <w:iCs/>
          <w:color w:val="000000" w:themeColor="text1"/>
          <w:lang w:val="pt-BR"/>
        </w:rPr>
        <w:t>q</w:t>
      </w:r>
      <w:r w:rsidR="00AF55F2" w:rsidRPr="003E423E">
        <w:rPr>
          <w:color w:val="000000" w:themeColor="text1"/>
          <w:lang w:val="pt-BR"/>
        </w:rPr>
        <w:t xml:space="preserve"> di chuyển từ điểm </w:t>
      </w:r>
      <w:r w:rsidR="00AF55F2" w:rsidRPr="003E423E">
        <w:rPr>
          <w:iCs/>
          <w:color w:val="000000" w:themeColor="text1"/>
          <w:lang w:val="pt-BR"/>
        </w:rPr>
        <w:t>M</w:t>
      </w:r>
      <w:r w:rsidR="00AF55F2" w:rsidRPr="003E423E">
        <w:rPr>
          <w:color w:val="000000" w:themeColor="text1"/>
          <w:lang w:val="pt-BR"/>
        </w:rPr>
        <w:t xml:space="preserve"> đến điểm </w:t>
      </w:r>
      <w:r w:rsidR="00AF55F2" w:rsidRPr="003E423E">
        <w:rPr>
          <w:iCs/>
          <w:color w:val="000000" w:themeColor="text1"/>
          <w:lang w:val="pt-BR"/>
        </w:rPr>
        <w:t>N</w:t>
      </w:r>
      <w:r w:rsidR="00AF55F2" w:rsidRPr="003E423E">
        <w:rPr>
          <w:color w:val="000000" w:themeColor="text1"/>
          <w:lang w:val="pt-BR"/>
        </w:rPr>
        <w:t xml:space="preserve"> trong điện trường đều có vectơ cường độ điện trường </w:t>
      </w:r>
      <w:r w:rsidR="00AF55F2" w:rsidRPr="003E423E">
        <w:rPr>
          <w:color w:val="000000" w:themeColor="text1"/>
          <w:position w:val="-10"/>
          <w:lang w:val="pt-BR"/>
        </w:rPr>
        <w:object w:dxaOrig="300" w:dyaOrig="380">
          <v:shape id="_x0000_i1026" type="#_x0000_t75" style="width:15.05pt;height:18.7pt" o:ole="">
            <v:imagedata r:id="rId11" o:title=""/>
          </v:shape>
          <o:OLEObject Type="Embed" ProgID="Equation.DSMT4" ShapeID="_x0000_i1026" DrawAspect="Content" ObjectID="_1734353380" r:id="rId12"/>
        </w:object>
      </w:r>
      <w:r w:rsidR="00AF55F2" w:rsidRPr="003E423E">
        <w:rPr>
          <w:color w:val="000000" w:themeColor="text1"/>
          <w:lang w:val="pt-BR"/>
        </w:rPr>
        <w:t xml:space="preserve"> công của lực điện tác dụng lên điện tích đó </w:t>
      </w:r>
      <w:r w:rsidR="00AF55F2" w:rsidRPr="003E423E">
        <w:rPr>
          <w:b/>
          <w:color w:val="000000" w:themeColor="text1"/>
          <w:lang w:val="pt-BR"/>
        </w:rPr>
        <w:t>không</w:t>
      </w:r>
      <w:r w:rsidR="00AF55F2" w:rsidRPr="003E423E">
        <w:rPr>
          <w:color w:val="000000" w:themeColor="text1"/>
          <w:lang w:val="pt-BR"/>
        </w:rPr>
        <w:t xml:space="preserve"> phụ thuộc vào</w:t>
      </w:r>
    </w:p>
    <w:p w:rsidR="00ED4A9A" w:rsidRDefault="00ED4A9A" w:rsidP="00FA712B">
      <w:pPr>
        <w:pStyle w:val="2cot"/>
        <w:widowControl w:val="0"/>
        <w:spacing w:line="276" w:lineRule="auto"/>
        <w:ind w:left="0"/>
        <w:rPr>
          <w:b/>
          <w:bCs/>
          <w:color w:val="000000" w:themeColor="text1"/>
          <w:sz w:val="24"/>
          <w:szCs w:val="24"/>
        </w:rPr>
        <w:sectPr w:rsidR="00ED4A9A" w:rsidSect="00ED4A9A">
          <w:type w:val="continuous"/>
          <w:pgSz w:w="11906" w:h="16838" w:code="9"/>
          <w:pgMar w:top="1440" w:right="1080" w:bottom="1440" w:left="1080" w:header="720" w:footer="720" w:gutter="0"/>
          <w:cols w:space="720"/>
          <w:docGrid w:linePitch="360"/>
        </w:sectPr>
      </w:pPr>
    </w:p>
    <w:p w:rsid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lastRenderedPageBreak/>
        <w:t>A</w:t>
      </w:r>
      <w:r w:rsidRPr="003E423E">
        <w:rPr>
          <w:color w:val="000000" w:themeColor="text1"/>
          <w:sz w:val="24"/>
          <w:szCs w:val="24"/>
        </w:rPr>
        <w:t xml:space="preserve">. vị trí điểm </w:t>
      </w:r>
      <w:r w:rsidRPr="003E423E">
        <w:rPr>
          <w:iCs/>
          <w:color w:val="000000" w:themeColor="text1"/>
          <w:sz w:val="24"/>
          <w:szCs w:val="24"/>
        </w:rPr>
        <w:t>M</w:t>
      </w:r>
      <w:r w:rsidRPr="003E423E">
        <w:rPr>
          <w:color w:val="000000" w:themeColor="text1"/>
          <w:sz w:val="24"/>
          <w:szCs w:val="24"/>
        </w:rPr>
        <w:t xml:space="preserve"> và điểm </w:t>
      </w:r>
      <w:r w:rsidRPr="003E423E">
        <w:rPr>
          <w:iCs/>
          <w:color w:val="000000" w:themeColor="text1"/>
          <w:sz w:val="24"/>
          <w:szCs w:val="24"/>
        </w:rPr>
        <w:t>N</w:t>
      </w:r>
      <w:r w:rsidRPr="003E423E">
        <w:rPr>
          <w:color w:val="000000" w:themeColor="text1"/>
          <w:sz w:val="24"/>
          <w:szCs w:val="24"/>
        </w:rPr>
        <w:t>.</w:t>
      </w:r>
    </w:p>
    <w:p w:rsidR="00AF55F2"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t>B</w:t>
      </w:r>
      <w:r w:rsidRPr="003E423E">
        <w:rPr>
          <w:color w:val="000000" w:themeColor="text1"/>
          <w:sz w:val="24"/>
          <w:szCs w:val="24"/>
        </w:rPr>
        <w:t xml:space="preserve">. cường độ của điện trường </w:t>
      </w:r>
      <w:r w:rsidRPr="003E423E">
        <w:rPr>
          <w:color w:val="000000" w:themeColor="text1"/>
          <w:position w:val="-6"/>
          <w:sz w:val="24"/>
          <w:szCs w:val="24"/>
          <w:lang w:val="pt-BR"/>
        </w:rPr>
        <w:object w:dxaOrig="279" w:dyaOrig="340">
          <v:shape id="_x0000_i1027" type="#_x0000_t75" style="width:14.15pt;height:15.95pt" o:ole="">
            <v:imagedata r:id="rId13" o:title=""/>
          </v:shape>
          <o:OLEObject Type="Embed" ProgID="Equation.DSMT4" ShapeID="_x0000_i1027" DrawAspect="Content" ObjectID="_1734353381" r:id="rId14"/>
        </w:object>
      </w:r>
    </w:p>
    <w:p w:rsidR="003E423E" w:rsidRDefault="00AF55F2" w:rsidP="00FA712B">
      <w:pPr>
        <w:pStyle w:val="2cot"/>
        <w:widowControl w:val="0"/>
        <w:spacing w:line="276" w:lineRule="auto"/>
        <w:ind w:left="0"/>
        <w:rPr>
          <w:color w:val="000000" w:themeColor="text1"/>
          <w:sz w:val="24"/>
          <w:szCs w:val="24"/>
        </w:rPr>
      </w:pPr>
      <w:r w:rsidRPr="003965E0">
        <w:rPr>
          <w:b/>
          <w:bCs/>
          <w:color w:val="000000" w:themeColor="text1"/>
          <w:sz w:val="24"/>
          <w:szCs w:val="24"/>
          <w:u w:val="single"/>
        </w:rPr>
        <w:lastRenderedPageBreak/>
        <w:t>C</w:t>
      </w:r>
      <w:r w:rsidRPr="003E423E">
        <w:rPr>
          <w:b/>
          <w:bCs/>
          <w:color w:val="000000" w:themeColor="text1"/>
          <w:sz w:val="24"/>
          <w:szCs w:val="24"/>
        </w:rPr>
        <w:t>.</w:t>
      </w:r>
      <w:r w:rsidRPr="003E423E">
        <w:rPr>
          <w:color w:val="000000" w:themeColor="text1"/>
          <w:sz w:val="24"/>
          <w:szCs w:val="24"/>
        </w:rPr>
        <w:t xml:space="preserve"> hình dạng của đường đi của q.</w:t>
      </w:r>
    </w:p>
    <w:p w:rsidR="00AF55F2"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t>D</w:t>
      </w:r>
      <w:r w:rsidRPr="003E423E">
        <w:rPr>
          <w:color w:val="000000" w:themeColor="text1"/>
          <w:sz w:val="24"/>
          <w:szCs w:val="24"/>
        </w:rPr>
        <w:t xml:space="preserve">. độ lớn điện tích </w:t>
      </w:r>
      <w:r w:rsidRPr="003E423E">
        <w:rPr>
          <w:iCs/>
          <w:color w:val="000000" w:themeColor="text1"/>
          <w:sz w:val="24"/>
          <w:szCs w:val="24"/>
        </w:rPr>
        <w:t>q</w:t>
      </w:r>
      <w:r w:rsidRPr="003E423E">
        <w:rPr>
          <w:color w:val="000000" w:themeColor="text1"/>
          <w:sz w:val="24"/>
          <w:szCs w:val="24"/>
        </w:rPr>
        <w:t>.</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48146A" w:rsidRDefault="00A225F5" w:rsidP="00FA712B">
      <w:pPr>
        <w:spacing w:line="276" w:lineRule="auto"/>
        <w:jc w:val="both"/>
      </w:pPr>
      <w:r>
        <w:rPr>
          <w:b/>
        </w:rPr>
        <w:lastRenderedPageBreak/>
        <w:t xml:space="preserve">Câu 11. </w:t>
      </w:r>
      <w:r w:rsidR="0048146A" w:rsidRPr="00FA712B">
        <w:t>Một điện tích điểm q di chuyển từ điểm M đến N trong điện trường đều như hình vẽ. Khẳng định nào sau đây đúng?</w:t>
      </w:r>
    </w:p>
    <w:p w:rsidR="003E423E" w:rsidRPr="00FA712B" w:rsidRDefault="003E423E" w:rsidP="00ED4A9A">
      <w:pPr>
        <w:spacing w:line="276" w:lineRule="auto"/>
        <w:jc w:val="center"/>
      </w:pPr>
      <w:r>
        <w:rPr>
          <w:noProof/>
        </w:rPr>
        <w:drawing>
          <wp:inline distT="0" distB="0" distL="0" distR="0" wp14:anchorId="0AF27B73" wp14:editId="29B8F5F5">
            <wp:extent cx="1465801" cy="858302"/>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76283" cy="864440"/>
                    </a:xfrm>
                    <a:prstGeom prst="rect">
                      <a:avLst/>
                    </a:prstGeom>
                  </pic:spPr>
                </pic:pic>
              </a:graphicData>
            </a:graphic>
          </wp:inline>
        </w:drawing>
      </w:r>
    </w:p>
    <w:p w:rsidR="00ED4A9A" w:rsidRDefault="00ED4A9A" w:rsidP="00FA712B">
      <w:pPr>
        <w:spacing w:line="276" w:lineRule="auto"/>
        <w:jc w:val="both"/>
        <w:rPr>
          <w:b/>
          <w:bCs/>
        </w:rPr>
        <w:sectPr w:rsidR="00ED4A9A" w:rsidSect="00ED4A9A">
          <w:type w:val="continuous"/>
          <w:pgSz w:w="11906" w:h="16838" w:code="9"/>
          <w:pgMar w:top="1440" w:right="1080" w:bottom="1440" w:left="1080" w:header="720" w:footer="720" w:gutter="0"/>
          <w:cols w:space="720"/>
          <w:docGrid w:linePitch="360"/>
        </w:sectPr>
      </w:pPr>
    </w:p>
    <w:p w:rsidR="0048146A" w:rsidRPr="00FA712B" w:rsidRDefault="0048146A" w:rsidP="00FA712B">
      <w:pPr>
        <w:spacing w:line="276" w:lineRule="auto"/>
        <w:jc w:val="both"/>
      </w:pPr>
      <w:r w:rsidRPr="00FA712B">
        <w:rPr>
          <w:b/>
          <w:bCs/>
        </w:rPr>
        <w:lastRenderedPageBreak/>
        <w:t>A</w:t>
      </w:r>
      <w:r w:rsidRPr="00FA712B">
        <w:t>. Lực điện trường thực hiện công dương.</w:t>
      </w:r>
    </w:p>
    <w:p w:rsidR="0048146A" w:rsidRPr="00FA712B" w:rsidRDefault="0048146A" w:rsidP="00FA712B">
      <w:pPr>
        <w:spacing w:line="276" w:lineRule="auto"/>
        <w:jc w:val="both"/>
      </w:pPr>
      <w:r w:rsidRPr="00FA712B">
        <w:rPr>
          <w:b/>
          <w:bCs/>
        </w:rPr>
        <w:t>B</w:t>
      </w:r>
      <w:r w:rsidRPr="00FA712B">
        <w:t>. Lực điện trường thực hiện công âm.</w:t>
      </w:r>
    </w:p>
    <w:p w:rsidR="0048146A" w:rsidRPr="00FA712B" w:rsidRDefault="0048146A" w:rsidP="00FA712B">
      <w:pPr>
        <w:spacing w:line="276" w:lineRule="auto"/>
        <w:jc w:val="both"/>
      </w:pPr>
      <w:r w:rsidRPr="00FA712B">
        <w:rPr>
          <w:b/>
          <w:bCs/>
          <w:u w:val="single"/>
        </w:rPr>
        <w:t>C</w:t>
      </w:r>
      <w:r w:rsidRPr="00FA712B">
        <w:t>. Lực điện trường không thực hiện công.</w:t>
      </w:r>
    </w:p>
    <w:p w:rsidR="0048146A" w:rsidRPr="003E423E" w:rsidRDefault="0048146A" w:rsidP="00FA712B">
      <w:pPr>
        <w:spacing w:line="276" w:lineRule="auto"/>
        <w:jc w:val="both"/>
      </w:pPr>
      <w:r w:rsidRPr="00FA712B">
        <w:rPr>
          <w:b/>
          <w:bCs/>
        </w:rPr>
        <w:t>D</w:t>
      </w:r>
      <w:r w:rsidRPr="00FA712B">
        <w:t>. Không xác định</w:t>
      </w:r>
      <w:r w:rsidR="003E423E">
        <w:t xml:space="preserve"> được công của lực điện trường.</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space="720"/>
          <w:docGrid w:linePitch="360"/>
        </w:sectPr>
      </w:pPr>
    </w:p>
    <w:p w:rsidR="00B209AA" w:rsidRPr="00192B7D" w:rsidRDefault="005E5C34" w:rsidP="00192B7D">
      <w:pPr>
        <w:spacing w:line="276" w:lineRule="auto"/>
        <w:jc w:val="both"/>
        <w:rPr>
          <w:b/>
        </w:rPr>
      </w:pPr>
      <w:r w:rsidRPr="00FA712B">
        <w:rPr>
          <w:b/>
        </w:rPr>
        <w:lastRenderedPageBreak/>
        <w:t>Câu 12.</w:t>
      </w:r>
      <w:r w:rsidR="00192B7D">
        <w:rPr>
          <w:b/>
        </w:rPr>
        <w:t xml:space="preserve"> </w:t>
      </w:r>
      <w:r w:rsidR="00B209AA" w:rsidRPr="00FA712B">
        <w:t>Một electron di chuyển trên đường tròn có đường kính 20 cm trong điện trường đều E = 1000 V/m, có chiều như hình vẽ. Công của lực điện khi electron di chuyển từ B đến A là</w:t>
      </w:r>
    </w:p>
    <w:p w:rsidR="00B209AA" w:rsidRPr="00FA712B" w:rsidRDefault="00B209AA" w:rsidP="00192B7D">
      <w:pPr>
        <w:pStyle w:val="NoSpacing"/>
        <w:tabs>
          <w:tab w:val="left" w:pos="284"/>
          <w:tab w:val="left" w:pos="2835"/>
          <w:tab w:val="left" w:pos="5387"/>
          <w:tab w:val="left" w:pos="7938"/>
        </w:tabs>
        <w:spacing w:line="276" w:lineRule="auto"/>
        <w:jc w:val="center"/>
        <w:rPr>
          <w:szCs w:val="24"/>
        </w:rPr>
      </w:pPr>
      <w:r w:rsidRPr="00FA712B">
        <w:rPr>
          <w:noProof/>
          <w:szCs w:val="24"/>
        </w:rPr>
        <w:drawing>
          <wp:inline distT="0" distB="0" distL="0" distR="0" wp14:anchorId="64585466" wp14:editId="2BAABC2D">
            <wp:extent cx="1439839" cy="109179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52275" cy="1101228"/>
                    </a:xfrm>
                    <a:prstGeom prst="rect">
                      <a:avLst/>
                    </a:prstGeom>
                  </pic:spPr>
                </pic:pic>
              </a:graphicData>
            </a:graphic>
          </wp:inline>
        </w:drawing>
      </w:r>
    </w:p>
    <w:p w:rsidR="00ED4A9A" w:rsidRDefault="00ED4A9A" w:rsidP="00FA712B">
      <w:pPr>
        <w:pStyle w:val="4cot"/>
        <w:widowControl w:val="0"/>
        <w:tabs>
          <w:tab w:val="clear" w:pos="2268"/>
          <w:tab w:val="clear" w:pos="4536"/>
          <w:tab w:val="clear" w:pos="6804"/>
        </w:tabs>
        <w:spacing w:line="276" w:lineRule="auto"/>
        <w:ind w:left="0"/>
        <w:rPr>
          <w:b/>
          <w:sz w:val="24"/>
          <w:szCs w:val="24"/>
          <w:u w:val="single"/>
        </w:rPr>
        <w:sectPr w:rsidR="00ED4A9A" w:rsidSect="00ED4A9A">
          <w:type w:val="continuous"/>
          <w:pgSz w:w="11906" w:h="16838" w:code="9"/>
          <w:pgMar w:top="1440" w:right="1080" w:bottom="1440" w:left="1080" w:header="720" w:footer="720" w:gutter="0"/>
          <w:cols w:space="720"/>
          <w:docGrid w:linePitch="360"/>
        </w:sectPr>
      </w:pPr>
    </w:p>
    <w:p w:rsidR="00B209AA" w:rsidRPr="00FA712B" w:rsidRDefault="00B209AA" w:rsidP="00FA712B">
      <w:pPr>
        <w:pStyle w:val="4cot"/>
        <w:widowControl w:val="0"/>
        <w:tabs>
          <w:tab w:val="clear" w:pos="2268"/>
          <w:tab w:val="clear" w:pos="4536"/>
          <w:tab w:val="clear" w:pos="6804"/>
        </w:tabs>
        <w:spacing w:line="276" w:lineRule="auto"/>
        <w:ind w:left="0"/>
        <w:rPr>
          <w:sz w:val="24"/>
          <w:szCs w:val="24"/>
        </w:rPr>
      </w:pPr>
      <w:r w:rsidRPr="00FA712B">
        <w:rPr>
          <w:b/>
          <w:sz w:val="24"/>
          <w:szCs w:val="24"/>
          <w:u w:val="single"/>
        </w:rPr>
        <w:lastRenderedPageBreak/>
        <w:t>A</w:t>
      </w:r>
      <w:r w:rsidRPr="00FA712B">
        <w:rPr>
          <w:b/>
          <w:sz w:val="24"/>
          <w:szCs w:val="24"/>
        </w:rPr>
        <w:t>.</w:t>
      </w:r>
      <w:r w:rsidRPr="00FA712B">
        <w:rPr>
          <w:sz w:val="24"/>
          <w:szCs w:val="24"/>
        </w:rPr>
        <w:t xml:space="preserve"> 1,6.10</w:t>
      </w:r>
      <w:r w:rsidRPr="00FA712B">
        <w:rPr>
          <w:sz w:val="24"/>
          <w:szCs w:val="24"/>
          <w:vertAlign w:val="superscript"/>
        </w:rPr>
        <w:t>-17</w:t>
      </w:r>
      <w:r w:rsidRPr="00FA712B">
        <w:rPr>
          <w:sz w:val="24"/>
          <w:szCs w:val="24"/>
        </w:rPr>
        <w:t xml:space="preserve"> J.</w:t>
      </w:r>
    </w:p>
    <w:p w:rsidR="00B209AA" w:rsidRPr="00FA712B" w:rsidRDefault="00B209AA" w:rsidP="00FA712B">
      <w:pPr>
        <w:pStyle w:val="4cot"/>
        <w:widowControl w:val="0"/>
        <w:spacing w:line="276" w:lineRule="auto"/>
        <w:ind w:left="0"/>
        <w:rPr>
          <w:sz w:val="24"/>
          <w:szCs w:val="24"/>
        </w:rPr>
      </w:pPr>
      <w:r w:rsidRPr="00FA712B">
        <w:rPr>
          <w:b/>
          <w:sz w:val="24"/>
          <w:szCs w:val="24"/>
        </w:rPr>
        <w:lastRenderedPageBreak/>
        <w:t>B.</w:t>
      </w:r>
      <w:r w:rsidRPr="00FA712B">
        <w:rPr>
          <w:sz w:val="24"/>
          <w:szCs w:val="24"/>
        </w:rPr>
        <w:t xml:space="preserve"> </w:t>
      </w:r>
      <m:oMath>
        <m:r>
          <w:rPr>
            <w:rFonts w:ascii="Cambria Math" w:hAnsi="Cambria Math"/>
            <w:sz w:val="24"/>
            <w:szCs w:val="24"/>
          </w:rPr>
          <m:t>-</m:t>
        </m:r>
      </m:oMath>
      <w:r w:rsidRPr="00FA712B">
        <w:rPr>
          <w:sz w:val="24"/>
          <w:szCs w:val="24"/>
        </w:rPr>
        <w:t>1,6.10</w:t>
      </w:r>
      <w:r w:rsidRPr="00FA712B">
        <w:rPr>
          <w:sz w:val="24"/>
          <w:szCs w:val="24"/>
          <w:vertAlign w:val="superscript"/>
        </w:rPr>
        <w:t>-17</w:t>
      </w:r>
      <w:r w:rsidRPr="00FA712B">
        <w:rPr>
          <w:sz w:val="24"/>
          <w:szCs w:val="24"/>
        </w:rPr>
        <w:t xml:space="preserve"> J. </w:t>
      </w:r>
    </w:p>
    <w:p w:rsidR="00B209AA" w:rsidRPr="00FA712B" w:rsidRDefault="00B209AA" w:rsidP="00FA712B">
      <w:pPr>
        <w:widowControl w:val="0"/>
        <w:spacing w:line="276" w:lineRule="auto"/>
        <w:jc w:val="both"/>
      </w:pPr>
      <w:r w:rsidRPr="00FA712B">
        <w:rPr>
          <w:b/>
        </w:rPr>
        <w:lastRenderedPageBreak/>
        <w:t>C.</w:t>
      </w:r>
      <w:r w:rsidRPr="00FA712B">
        <w:t xml:space="preserve"> </w:t>
      </w:r>
      <m:oMath>
        <m:r>
          <w:rPr>
            <w:rFonts w:ascii="Cambria Math" w:hAnsi="Cambria Math"/>
          </w:rPr>
          <m:t>-</m:t>
        </m:r>
      </m:oMath>
      <w:r w:rsidRPr="00FA712B">
        <w:t>3,2.10</w:t>
      </w:r>
      <w:r w:rsidRPr="00FA712B">
        <w:rPr>
          <w:vertAlign w:val="superscript"/>
        </w:rPr>
        <w:t>-17</w:t>
      </w:r>
      <w:r w:rsidRPr="00FA712B">
        <w:t xml:space="preserve"> J.</w:t>
      </w:r>
    </w:p>
    <w:p w:rsidR="00B209AA" w:rsidRDefault="00B209AA" w:rsidP="00FA712B">
      <w:pPr>
        <w:spacing w:line="276" w:lineRule="auto"/>
        <w:jc w:val="both"/>
      </w:pPr>
      <w:r w:rsidRPr="00FA712B">
        <w:rPr>
          <w:b/>
        </w:rPr>
        <w:lastRenderedPageBreak/>
        <w:t>D.</w:t>
      </w:r>
      <w:r w:rsidRPr="00FA712B">
        <w:t xml:space="preserve"> 3,2.10</w:t>
      </w:r>
      <w:r w:rsidRPr="00FA712B">
        <w:rPr>
          <w:vertAlign w:val="superscript"/>
        </w:rPr>
        <w:t>-17</w:t>
      </w:r>
      <w:r w:rsidRPr="00FA712B">
        <w:t xml:space="preserve"> J.</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3E423E" w:rsidRPr="00A225F5" w:rsidRDefault="00A225F5" w:rsidP="00A225F5">
      <w:pPr>
        <w:spacing w:line="276" w:lineRule="auto"/>
        <w:jc w:val="both"/>
        <w:rPr>
          <w:b/>
        </w:rPr>
      </w:pPr>
      <w:r>
        <w:rPr>
          <w:b/>
        </w:rPr>
        <w:lastRenderedPageBreak/>
        <w:t xml:space="preserve">Câu 13. </w:t>
      </w:r>
      <w:r w:rsidR="003E423E" w:rsidRPr="00FA712B">
        <w:rPr>
          <w:lang w:val="pt-BR"/>
        </w:rPr>
        <w:t>Hai điểm M và N nằm trên cùng một đường sức của một điện trường đều có cường độ E, hiệu điện thế giữa M và N là U</w:t>
      </w:r>
      <w:r w:rsidR="003E423E" w:rsidRPr="00FA712B">
        <w:rPr>
          <w:vertAlign w:val="subscript"/>
          <w:lang w:val="pt-BR"/>
        </w:rPr>
        <w:t>MN</w:t>
      </w:r>
      <w:r w:rsidR="003E423E" w:rsidRPr="00FA712B">
        <w:rPr>
          <w:lang w:val="pt-BR"/>
        </w:rPr>
        <w:t xml:space="preserve">, khoảng cách MN = d. Công thức nào sau đây là </w:t>
      </w:r>
      <w:r w:rsidR="003E423E" w:rsidRPr="00FA712B">
        <w:rPr>
          <w:b/>
          <w:bCs/>
          <w:lang w:val="pt-BR"/>
        </w:rPr>
        <w:t>không</w:t>
      </w:r>
      <w:r w:rsidR="006A72B2">
        <w:rPr>
          <w:lang w:val="pt-BR"/>
        </w:rPr>
        <w:t xml:space="preserve"> đúng</w:t>
      </w:r>
      <w:r w:rsidR="003E423E" w:rsidRPr="00FA712B">
        <w:rPr>
          <w:lang w:val="pt-BR"/>
        </w:rPr>
        <w:t xml:space="preserve">? </w:t>
      </w:r>
    </w:p>
    <w:p w:rsidR="00ED4A9A" w:rsidRDefault="00ED4A9A" w:rsidP="003E423E">
      <w:pPr>
        <w:spacing w:line="276" w:lineRule="auto"/>
        <w:jc w:val="both"/>
        <w:rPr>
          <w:b/>
          <w:lang w:val="pt-BR"/>
        </w:rPr>
        <w:sectPr w:rsidR="00ED4A9A" w:rsidSect="00ED4A9A">
          <w:type w:val="continuous"/>
          <w:pgSz w:w="11906" w:h="16838" w:code="9"/>
          <w:pgMar w:top="1440" w:right="1080" w:bottom="1440" w:left="1080" w:header="720" w:footer="720" w:gutter="0"/>
          <w:cols w:space="720"/>
          <w:docGrid w:linePitch="360"/>
        </w:sectPr>
      </w:pPr>
    </w:p>
    <w:p w:rsidR="003E423E" w:rsidRDefault="003E423E" w:rsidP="003E423E">
      <w:pPr>
        <w:spacing w:line="276" w:lineRule="auto"/>
        <w:jc w:val="both"/>
        <w:rPr>
          <w:lang w:val="pt-BR"/>
        </w:rPr>
      </w:pPr>
      <w:r w:rsidRPr="00FA712B">
        <w:rPr>
          <w:b/>
          <w:lang w:val="pt-BR"/>
        </w:rPr>
        <w:lastRenderedPageBreak/>
        <w:t>A.</w:t>
      </w:r>
      <w:r w:rsidRPr="00FA712B">
        <w:rPr>
          <w:lang w:val="pt-BR"/>
        </w:rPr>
        <w:t xml:space="preserve"> U</w:t>
      </w:r>
      <w:r w:rsidRPr="00FA712B">
        <w:rPr>
          <w:vertAlign w:val="subscript"/>
          <w:lang w:val="pt-BR"/>
        </w:rPr>
        <w:t>MN</w:t>
      </w:r>
      <w:r w:rsidRPr="00FA712B">
        <w:rPr>
          <w:lang w:val="pt-BR"/>
        </w:rPr>
        <w:t xml:space="preserve"> = V</w:t>
      </w:r>
      <w:r w:rsidRPr="00FA712B">
        <w:rPr>
          <w:vertAlign w:val="subscript"/>
          <w:lang w:val="pt-BR"/>
        </w:rPr>
        <w:t>M</w:t>
      </w:r>
      <w:r w:rsidRPr="00FA712B">
        <w:rPr>
          <w:lang w:val="pt-BR"/>
        </w:rPr>
        <w:t xml:space="preserve"> – V</w:t>
      </w:r>
      <w:r w:rsidRPr="00FA712B">
        <w:rPr>
          <w:vertAlign w:val="subscript"/>
          <w:lang w:val="pt-BR"/>
        </w:rPr>
        <w:t>N</w:t>
      </w:r>
      <w:r w:rsidRPr="00FA712B">
        <w:rPr>
          <w:lang w:val="pt-BR"/>
        </w:rPr>
        <w:t>.</w:t>
      </w:r>
    </w:p>
    <w:p w:rsidR="003E423E" w:rsidRDefault="003E423E" w:rsidP="003E423E">
      <w:pPr>
        <w:spacing w:line="276" w:lineRule="auto"/>
        <w:jc w:val="both"/>
        <w:rPr>
          <w:lang w:val="pt-BR"/>
        </w:rPr>
      </w:pPr>
      <w:r w:rsidRPr="00FA712B">
        <w:rPr>
          <w:b/>
          <w:lang w:val="pt-BR"/>
        </w:rPr>
        <w:lastRenderedPageBreak/>
        <w:t>B.</w:t>
      </w:r>
      <w:r w:rsidRPr="00FA712B">
        <w:rPr>
          <w:lang w:val="pt-BR"/>
        </w:rPr>
        <w:t xml:space="preserve"> U</w:t>
      </w:r>
      <w:r w:rsidRPr="00FA712B">
        <w:rPr>
          <w:vertAlign w:val="subscript"/>
          <w:lang w:val="pt-BR"/>
        </w:rPr>
        <w:t>MN</w:t>
      </w:r>
      <w:r w:rsidRPr="00FA712B">
        <w:rPr>
          <w:lang w:val="pt-BR"/>
        </w:rPr>
        <w:t xml:space="preserve"> = E.d.</w:t>
      </w:r>
    </w:p>
    <w:p w:rsidR="003E423E" w:rsidRDefault="003E423E" w:rsidP="003E423E">
      <w:pPr>
        <w:spacing w:line="276" w:lineRule="auto"/>
        <w:jc w:val="both"/>
        <w:rPr>
          <w:lang w:val="pt-BR"/>
        </w:rPr>
      </w:pPr>
      <w:r w:rsidRPr="00FA712B">
        <w:rPr>
          <w:b/>
          <w:lang w:val="pt-BR"/>
        </w:rPr>
        <w:lastRenderedPageBreak/>
        <w:t>C.</w:t>
      </w:r>
      <w:r w:rsidRPr="00FA712B">
        <w:rPr>
          <w:lang w:val="pt-BR"/>
        </w:rPr>
        <w:t xml:space="preserve"> A</w:t>
      </w:r>
      <w:r w:rsidRPr="00FA712B">
        <w:rPr>
          <w:vertAlign w:val="subscript"/>
          <w:lang w:val="pt-BR"/>
        </w:rPr>
        <w:t>MN</w:t>
      </w:r>
      <w:r w:rsidRPr="00FA712B">
        <w:rPr>
          <w:lang w:val="pt-BR"/>
        </w:rPr>
        <w:t xml:space="preserve"> = q.U</w:t>
      </w:r>
      <w:r w:rsidRPr="00FA712B">
        <w:rPr>
          <w:vertAlign w:val="subscript"/>
          <w:lang w:val="pt-BR"/>
        </w:rPr>
        <w:t>MN</w:t>
      </w:r>
      <w:r w:rsidRPr="00FA712B">
        <w:rPr>
          <w:lang w:val="pt-BR"/>
        </w:rPr>
        <w:t>.</w:t>
      </w:r>
    </w:p>
    <w:p w:rsidR="003E423E" w:rsidRPr="00FA712B" w:rsidRDefault="003E423E" w:rsidP="003E423E">
      <w:pPr>
        <w:spacing w:line="276" w:lineRule="auto"/>
        <w:jc w:val="both"/>
        <w:rPr>
          <w:lang w:val="pt-BR"/>
        </w:rPr>
      </w:pPr>
      <w:r w:rsidRPr="00FA712B">
        <w:rPr>
          <w:b/>
          <w:u w:val="single"/>
          <w:lang w:val="pt-BR"/>
        </w:rPr>
        <w:lastRenderedPageBreak/>
        <w:t>D.</w:t>
      </w:r>
      <w:r w:rsidRPr="00FA712B">
        <w:rPr>
          <w:lang w:val="pt-BR"/>
        </w:rPr>
        <w:t xml:space="preserve"> E = U</w:t>
      </w:r>
      <w:r w:rsidRPr="00FA712B">
        <w:rPr>
          <w:vertAlign w:val="subscript"/>
          <w:lang w:val="pt-BR"/>
        </w:rPr>
        <w:t>MN</w:t>
      </w:r>
      <w:r w:rsidRPr="00FA712B">
        <w:rPr>
          <w:lang w:val="pt-BR"/>
        </w:rPr>
        <w:t>.d</w:t>
      </w:r>
      <w:r>
        <w:rPr>
          <w:lang w:val="pt-BR"/>
        </w:rPr>
        <w:t>.</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48146A" w:rsidRPr="00FA712B" w:rsidRDefault="005E5C34" w:rsidP="00FA712B">
      <w:pPr>
        <w:spacing w:line="276" w:lineRule="auto"/>
        <w:jc w:val="both"/>
      </w:pPr>
      <w:r w:rsidRPr="00FA712B">
        <w:rPr>
          <w:b/>
        </w:rPr>
        <w:lastRenderedPageBreak/>
        <w:t>Câu 14.</w:t>
      </w:r>
      <w:r w:rsidR="0048146A" w:rsidRPr="00FA712B">
        <w:rPr>
          <w:b/>
          <w:bCs/>
        </w:rPr>
        <w:t xml:space="preserve"> </w:t>
      </w:r>
      <w:r w:rsidR="0048146A" w:rsidRPr="00FA712B">
        <w:t>Biết hiệu điện thế U</w:t>
      </w:r>
      <w:r w:rsidR="0048146A" w:rsidRPr="00FA712B">
        <w:rPr>
          <w:vertAlign w:val="subscript"/>
        </w:rPr>
        <w:t>AB</w:t>
      </w:r>
      <w:r w:rsidR="0048146A" w:rsidRPr="00FA712B">
        <w:t> = 12 V. Đẳng thức nào sau đây chắc chắn đúng</w:t>
      </w:r>
    </w:p>
    <w:p w:rsidR="00ED4A9A" w:rsidRDefault="00ED4A9A" w:rsidP="00FA712B">
      <w:pPr>
        <w:spacing w:line="276" w:lineRule="auto"/>
        <w:jc w:val="both"/>
        <w:rPr>
          <w:b/>
          <w:bCs/>
        </w:rPr>
        <w:sectPr w:rsidR="00ED4A9A" w:rsidSect="00ED4A9A">
          <w:type w:val="continuous"/>
          <w:pgSz w:w="11906" w:h="16838" w:code="9"/>
          <w:pgMar w:top="1440" w:right="1080" w:bottom="1440" w:left="1080" w:header="720" w:footer="720" w:gutter="0"/>
          <w:cols w:space="720"/>
          <w:docGrid w:linePitch="360"/>
        </w:sectPr>
      </w:pPr>
    </w:p>
    <w:p w:rsidR="003E423E" w:rsidRDefault="0048146A" w:rsidP="00FA712B">
      <w:pPr>
        <w:spacing w:line="276" w:lineRule="auto"/>
        <w:jc w:val="both"/>
      </w:pPr>
      <w:r w:rsidRPr="00FA712B">
        <w:rPr>
          <w:b/>
          <w:bCs/>
        </w:rPr>
        <w:lastRenderedPageBreak/>
        <w:t>A</w:t>
      </w:r>
      <w:r w:rsidRPr="00FA712B">
        <w:t>. V</w:t>
      </w:r>
      <w:r w:rsidRPr="00FA712B">
        <w:rPr>
          <w:vertAlign w:val="subscript"/>
        </w:rPr>
        <w:t>A</w:t>
      </w:r>
      <w:r w:rsidRPr="00FA712B">
        <w:t> = 12 V.</w:t>
      </w:r>
    </w:p>
    <w:p w:rsidR="0048146A" w:rsidRPr="00FA712B" w:rsidRDefault="0048146A" w:rsidP="00FA712B">
      <w:pPr>
        <w:spacing w:line="276" w:lineRule="auto"/>
        <w:jc w:val="both"/>
      </w:pPr>
      <w:r w:rsidRPr="00FA712B">
        <w:rPr>
          <w:b/>
          <w:bCs/>
        </w:rPr>
        <w:lastRenderedPageBreak/>
        <w:t>B</w:t>
      </w:r>
      <w:r w:rsidRPr="00FA712B">
        <w:t>. V</w:t>
      </w:r>
      <w:r w:rsidRPr="00FA712B">
        <w:rPr>
          <w:vertAlign w:val="subscript"/>
        </w:rPr>
        <w:t>B</w:t>
      </w:r>
      <w:r w:rsidRPr="00FA712B">
        <w:t> = 12 V.</w:t>
      </w:r>
    </w:p>
    <w:p w:rsidR="006A72B2" w:rsidRDefault="0048146A" w:rsidP="00FA712B">
      <w:pPr>
        <w:spacing w:line="276" w:lineRule="auto"/>
        <w:jc w:val="both"/>
      </w:pPr>
      <w:r w:rsidRPr="00FA712B">
        <w:rPr>
          <w:b/>
          <w:bCs/>
          <w:u w:val="single"/>
        </w:rPr>
        <w:lastRenderedPageBreak/>
        <w:t>C</w:t>
      </w:r>
      <w:r w:rsidRPr="00FA712B">
        <w:t>. V</w:t>
      </w:r>
      <w:r w:rsidRPr="00FA712B">
        <w:rPr>
          <w:vertAlign w:val="subscript"/>
        </w:rPr>
        <w:t>A</w:t>
      </w:r>
      <w:r w:rsidRPr="00FA712B">
        <w:t> – V</w:t>
      </w:r>
      <w:r w:rsidRPr="00FA712B">
        <w:rPr>
          <w:vertAlign w:val="subscript"/>
        </w:rPr>
        <w:t>B</w:t>
      </w:r>
      <w:r w:rsidRPr="00FA712B">
        <w:t> = 12 V.</w:t>
      </w:r>
    </w:p>
    <w:p w:rsidR="0048146A" w:rsidRPr="00FA712B" w:rsidRDefault="0048146A" w:rsidP="00FA712B">
      <w:pPr>
        <w:spacing w:line="276" w:lineRule="auto"/>
        <w:jc w:val="both"/>
      </w:pPr>
      <w:r w:rsidRPr="00FA712B">
        <w:rPr>
          <w:b/>
          <w:bCs/>
        </w:rPr>
        <w:lastRenderedPageBreak/>
        <w:t>D</w:t>
      </w:r>
      <w:r w:rsidRPr="00FA712B">
        <w:t>. V</w:t>
      </w:r>
      <w:r w:rsidRPr="00FA712B">
        <w:rPr>
          <w:vertAlign w:val="subscript"/>
        </w:rPr>
        <w:t>B</w:t>
      </w:r>
      <w:r w:rsidRPr="00FA712B">
        <w:t> – V</w:t>
      </w:r>
      <w:r w:rsidRPr="00FA712B">
        <w:rPr>
          <w:vertAlign w:val="subscript"/>
        </w:rPr>
        <w:t>A</w:t>
      </w:r>
      <w:r w:rsidRPr="00FA712B">
        <w:t> = 12 V.</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AF55F2" w:rsidRPr="00A225F5" w:rsidRDefault="00A225F5" w:rsidP="00A225F5">
      <w:pPr>
        <w:spacing w:line="276" w:lineRule="auto"/>
        <w:jc w:val="both"/>
        <w:rPr>
          <w:b/>
        </w:rPr>
      </w:pPr>
      <w:r>
        <w:rPr>
          <w:b/>
        </w:rPr>
        <w:lastRenderedPageBreak/>
        <w:t xml:space="preserve">Câu 15. </w:t>
      </w:r>
      <w:r w:rsidR="00AF55F2" w:rsidRPr="00FA712B">
        <w:rPr>
          <w:color w:val="000000" w:themeColor="text1"/>
          <w:lang w:val="fr-FR"/>
        </w:rPr>
        <w:t>Tụ điện là hệ thống gồm hai vật dẫn</w:t>
      </w:r>
      <w:r w:rsidR="006A72B2">
        <w:rPr>
          <w:color w:val="000000" w:themeColor="text1"/>
          <w:lang w:val="fr-FR"/>
        </w:rPr>
        <w:t xml:space="preserve"> đặt</w:t>
      </w:r>
    </w:p>
    <w:p w:rsidR="00AF55F2" w:rsidRPr="00FA712B" w:rsidRDefault="00AF55F2" w:rsidP="00FA712B">
      <w:pPr>
        <w:widowControl w:val="0"/>
        <w:spacing w:line="276" w:lineRule="auto"/>
        <w:jc w:val="both"/>
        <w:rPr>
          <w:color w:val="000000" w:themeColor="text1"/>
        </w:rPr>
      </w:pPr>
      <w:r w:rsidRPr="00FA712B">
        <w:rPr>
          <w:b/>
          <w:bCs/>
          <w:color w:val="000000" w:themeColor="text1"/>
        </w:rPr>
        <w:t>A</w:t>
      </w:r>
      <w:r w:rsidR="006A72B2">
        <w:rPr>
          <w:color w:val="000000" w:themeColor="text1"/>
        </w:rPr>
        <w:t xml:space="preserve">. </w:t>
      </w:r>
      <w:r w:rsidRPr="00FA712B">
        <w:rPr>
          <w:color w:val="000000" w:themeColor="text1"/>
        </w:rPr>
        <w:t>gần nhau và được nối với nhau bởi một sợi dây kim loại.</w:t>
      </w:r>
    </w:p>
    <w:p w:rsidR="00AF55F2" w:rsidRPr="00FA712B" w:rsidRDefault="00AF55F2" w:rsidP="00FA712B">
      <w:pPr>
        <w:widowControl w:val="0"/>
        <w:spacing w:line="276" w:lineRule="auto"/>
        <w:jc w:val="both"/>
        <w:rPr>
          <w:color w:val="000000" w:themeColor="text1"/>
        </w:rPr>
      </w:pPr>
      <w:r w:rsidRPr="003965E0">
        <w:rPr>
          <w:b/>
          <w:bCs/>
          <w:color w:val="000000" w:themeColor="text1"/>
          <w:u w:val="single"/>
        </w:rPr>
        <w:t>B</w:t>
      </w:r>
      <w:r w:rsidRPr="00FA712B">
        <w:rPr>
          <w:color w:val="000000" w:themeColor="text1"/>
        </w:rPr>
        <w:t>. gần nhau và ngăn cách nhau bằng một lớp cách điện.</w:t>
      </w:r>
    </w:p>
    <w:p w:rsidR="00AF55F2" w:rsidRPr="00FA712B" w:rsidRDefault="00AF55F2" w:rsidP="00FA712B">
      <w:pPr>
        <w:widowControl w:val="0"/>
        <w:spacing w:line="276" w:lineRule="auto"/>
        <w:jc w:val="both"/>
        <w:rPr>
          <w:color w:val="000000" w:themeColor="text1"/>
        </w:rPr>
      </w:pPr>
      <w:r w:rsidRPr="00FA712B">
        <w:rPr>
          <w:b/>
          <w:bCs/>
          <w:color w:val="000000" w:themeColor="text1"/>
        </w:rPr>
        <w:t>C</w:t>
      </w:r>
      <w:r w:rsidRPr="00FA712B">
        <w:rPr>
          <w:color w:val="000000" w:themeColor="text1"/>
        </w:rPr>
        <w:t>. tiếp xúc với nhau và được bao bọc bằng điện môi.</w:t>
      </w:r>
    </w:p>
    <w:p w:rsidR="00AF55F2" w:rsidRPr="00FA712B" w:rsidRDefault="00AF55F2" w:rsidP="00FA712B">
      <w:pPr>
        <w:widowControl w:val="0"/>
        <w:spacing w:line="276" w:lineRule="auto"/>
        <w:jc w:val="both"/>
        <w:rPr>
          <w:color w:val="000000" w:themeColor="text1"/>
        </w:rPr>
      </w:pPr>
      <w:r w:rsidRPr="00FA712B">
        <w:rPr>
          <w:b/>
          <w:bCs/>
          <w:color w:val="000000" w:themeColor="text1"/>
        </w:rPr>
        <w:t>D</w:t>
      </w:r>
      <w:r w:rsidRPr="00FA712B">
        <w:rPr>
          <w:color w:val="000000" w:themeColor="text1"/>
        </w:rPr>
        <w:t>. song song và ngăn cách nhau bởi một vật dẫn khác.</w:t>
      </w:r>
    </w:p>
    <w:p w:rsidR="00AF55F2" w:rsidRPr="00A225F5" w:rsidRDefault="00A225F5" w:rsidP="00A225F5">
      <w:pPr>
        <w:spacing w:line="276" w:lineRule="auto"/>
        <w:jc w:val="both"/>
        <w:rPr>
          <w:b/>
        </w:rPr>
      </w:pPr>
      <w:r>
        <w:rPr>
          <w:b/>
        </w:rPr>
        <w:t xml:space="preserve">Câu 16. </w:t>
      </w:r>
      <w:r w:rsidR="00AF55F2" w:rsidRPr="00FA712B">
        <w:rPr>
          <w:color w:val="000000" w:themeColor="text1"/>
        </w:rPr>
        <w:t>Trên vỏ của 1 tụ điện có ghi 12 nF − 220 V. Tụ điện này có thể tích một điện tích lớn nhất bằng</w:t>
      </w:r>
    </w:p>
    <w:p w:rsidR="00ED4A9A" w:rsidRDefault="00ED4A9A" w:rsidP="00FA712B">
      <w:pPr>
        <w:widowControl w:val="0"/>
        <w:spacing w:line="276" w:lineRule="auto"/>
        <w:jc w:val="both"/>
        <w:rPr>
          <w:b/>
          <w:bCs/>
          <w:color w:val="000000" w:themeColor="text1"/>
        </w:rPr>
        <w:sectPr w:rsidR="00ED4A9A" w:rsidSect="00ED4A9A">
          <w:type w:val="continuous"/>
          <w:pgSz w:w="11906" w:h="16838" w:code="9"/>
          <w:pgMar w:top="1440" w:right="1080" w:bottom="1440" w:left="1080" w:header="720" w:footer="720" w:gutter="0"/>
          <w:cols w:space="720"/>
          <w:docGrid w:linePitch="360"/>
        </w:sectPr>
      </w:pPr>
    </w:p>
    <w:p w:rsidR="006A72B2" w:rsidRDefault="00AF55F2" w:rsidP="00FA712B">
      <w:pPr>
        <w:widowControl w:val="0"/>
        <w:spacing w:line="276" w:lineRule="auto"/>
        <w:jc w:val="both"/>
        <w:rPr>
          <w:color w:val="000000" w:themeColor="text1"/>
        </w:rPr>
      </w:pPr>
      <w:r w:rsidRPr="003965E0">
        <w:rPr>
          <w:b/>
          <w:bCs/>
          <w:color w:val="000000" w:themeColor="text1"/>
          <w:u w:val="single"/>
        </w:rPr>
        <w:lastRenderedPageBreak/>
        <w:t>A</w:t>
      </w:r>
      <w:r w:rsidRPr="00FA712B">
        <w:rPr>
          <w:color w:val="000000" w:themeColor="text1"/>
        </w:rPr>
        <w:t>. 264.10</w:t>
      </w:r>
      <w:r w:rsidRPr="00FA712B">
        <w:rPr>
          <w:color w:val="000000" w:themeColor="text1"/>
          <w:vertAlign w:val="superscript"/>
        </w:rPr>
        <w:t xml:space="preserve">−8 </w:t>
      </w:r>
      <w:r w:rsidRPr="00FA712B">
        <w:rPr>
          <w:color w:val="000000" w:themeColor="text1"/>
        </w:rPr>
        <w:t>C.</w:t>
      </w:r>
    </w:p>
    <w:p w:rsidR="006A72B2" w:rsidRDefault="00AF55F2" w:rsidP="00FA712B">
      <w:pPr>
        <w:widowControl w:val="0"/>
        <w:spacing w:line="276" w:lineRule="auto"/>
        <w:jc w:val="both"/>
        <w:rPr>
          <w:color w:val="000000" w:themeColor="text1"/>
        </w:rPr>
      </w:pPr>
      <w:r w:rsidRPr="00FA712B">
        <w:rPr>
          <w:b/>
          <w:bCs/>
          <w:color w:val="000000" w:themeColor="text1"/>
        </w:rPr>
        <w:lastRenderedPageBreak/>
        <w:t>B</w:t>
      </w:r>
      <w:r w:rsidRPr="00FA712B">
        <w:rPr>
          <w:color w:val="000000" w:themeColor="text1"/>
        </w:rPr>
        <w:t>. 26,4.10</w:t>
      </w:r>
      <w:r w:rsidRPr="00FA712B">
        <w:rPr>
          <w:color w:val="000000" w:themeColor="text1"/>
          <w:vertAlign w:val="superscript"/>
        </w:rPr>
        <w:t xml:space="preserve">−8 </w:t>
      </w:r>
      <w:r w:rsidRPr="00FA712B">
        <w:rPr>
          <w:color w:val="000000" w:themeColor="text1"/>
        </w:rPr>
        <w:t>C.</w:t>
      </w:r>
      <w:r w:rsidRPr="00FA712B">
        <w:rPr>
          <w:color w:val="000000" w:themeColor="text1"/>
        </w:rPr>
        <w:tab/>
      </w:r>
    </w:p>
    <w:p w:rsidR="006A72B2" w:rsidRDefault="00AF55F2" w:rsidP="00FA712B">
      <w:pPr>
        <w:widowControl w:val="0"/>
        <w:spacing w:line="276" w:lineRule="auto"/>
        <w:jc w:val="both"/>
        <w:rPr>
          <w:color w:val="000000" w:themeColor="text1"/>
        </w:rPr>
      </w:pPr>
      <w:r w:rsidRPr="00FA712B">
        <w:rPr>
          <w:b/>
          <w:bCs/>
          <w:color w:val="000000" w:themeColor="text1"/>
        </w:rPr>
        <w:lastRenderedPageBreak/>
        <w:t>C</w:t>
      </w:r>
      <w:r w:rsidRPr="00FA712B">
        <w:rPr>
          <w:color w:val="000000" w:themeColor="text1"/>
        </w:rPr>
        <w:t>. 2,64.10</w:t>
      </w:r>
      <w:r w:rsidRPr="00FA712B">
        <w:rPr>
          <w:color w:val="000000" w:themeColor="text1"/>
          <w:vertAlign w:val="superscript"/>
        </w:rPr>
        <w:t xml:space="preserve">−8 </w:t>
      </w:r>
      <w:r w:rsidRPr="00FA712B">
        <w:rPr>
          <w:color w:val="000000" w:themeColor="text1"/>
        </w:rPr>
        <w:t>C.</w:t>
      </w:r>
    </w:p>
    <w:p w:rsidR="00AF55F2" w:rsidRPr="00FA712B" w:rsidRDefault="00AF55F2" w:rsidP="00FA712B">
      <w:pPr>
        <w:widowControl w:val="0"/>
        <w:spacing w:line="276" w:lineRule="auto"/>
        <w:jc w:val="both"/>
        <w:rPr>
          <w:color w:val="000000" w:themeColor="text1"/>
        </w:rPr>
      </w:pPr>
      <w:r w:rsidRPr="00FA712B">
        <w:rPr>
          <w:b/>
          <w:bCs/>
          <w:color w:val="000000" w:themeColor="text1"/>
        </w:rPr>
        <w:lastRenderedPageBreak/>
        <w:t>D.</w:t>
      </w:r>
      <w:r w:rsidRPr="00FA712B">
        <w:rPr>
          <w:color w:val="000000" w:themeColor="text1"/>
        </w:rPr>
        <w:t xml:space="preserve"> 0,264.10</w:t>
      </w:r>
      <w:r w:rsidRPr="00FA712B">
        <w:rPr>
          <w:color w:val="000000" w:themeColor="text1"/>
          <w:vertAlign w:val="superscript"/>
        </w:rPr>
        <w:t xml:space="preserve">−8 </w:t>
      </w:r>
      <w:r w:rsidRPr="00FA712B">
        <w:rPr>
          <w:color w:val="000000" w:themeColor="text1"/>
        </w:rPr>
        <w:t>C.</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5C66AB" w:rsidRPr="00A225F5" w:rsidRDefault="00A225F5" w:rsidP="00A225F5">
      <w:pPr>
        <w:spacing w:line="276" w:lineRule="auto"/>
        <w:jc w:val="both"/>
        <w:rPr>
          <w:b/>
        </w:rPr>
      </w:pPr>
      <w:r>
        <w:rPr>
          <w:b/>
        </w:rPr>
        <w:lastRenderedPageBreak/>
        <w:t xml:space="preserve">Câu 17. </w:t>
      </w:r>
      <w:r w:rsidR="005C66AB" w:rsidRPr="00FA712B">
        <w:rPr>
          <w:lang w:val="fr-FR"/>
        </w:rPr>
        <w:t xml:space="preserve">Dòng điện không đổi là dòng điện </w:t>
      </w:r>
    </w:p>
    <w:p w:rsidR="005C66AB" w:rsidRPr="00FA712B" w:rsidRDefault="005C66AB" w:rsidP="00FA712B">
      <w:pPr>
        <w:widowControl w:val="0"/>
        <w:tabs>
          <w:tab w:val="left" w:pos="5040"/>
        </w:tabs>
        <w:spacing w:line="276" w:lineRule="auto"/>
        <w:jc w:val="both"/>
        <w:rPr>
          <w:lang w:val="vi-VN"/>
        </w:rPr>
      </w:pPr>
      <w:r w:rsidRPr="00FA712B">
        <w:rPr>
          <w:b/>
          <w:lang w:val="vi-VN"/>
        </w:rPr>
        <w:t xml:space="preserve">A. </w:t>
      </w:r>
      <w:r w:rsidRPr="00FA712B">
        <w:rPr>
          <w:lang w:val="vi-VN"/>
        </w:rPr>
        <w:t>chỉ có cường độ không đổi theo thời gian.</w:t>
      </w:r>
      <w:r w:rsidRPr="00FA712B">
        <w:rPr>
          <w:lang w:val="vi-VN"/>
        </w:rPr>
        <w:tab/>
      </w:r>
    </w:p>
    <w:p w:rsidR="005C66AB" w:rsidRPr="003965E0" w:rsidRDefault="005C66AB" w:rsidP="00FA712B">
      <w:pPr>
        <w:widowControl w:val="0"/>
        <w:tabs>
          <w:tab w:val="left" w:pos="5040"/>
        </w:tabs>
        <w:spacing w:line="276" w:lineRule="auto"/>
        <w:jc w:val="both"/>
      </w:pPr>
      <w:r w:rsidRPr="00FA712B">
        <w:rPr>
          <w:b/>
          <w:lang w:val="vi-VN"/>
        </w:rPr>
        <w:t xml:space="preserve">B. </w:t>
      </w:r>
      <w:r w:rsidRPr="00FA712B">
        <w:rPr>
          <w:lang w:val="vi-VN"/>
        </w:rPr>
        <w:t>chỉ có chiều không đổi theo thời gian</w:t>
      </w:r>
      <w:r w:rsidR="003965E0">
        <w:t>.</w:t>
      </w:r>
    </w:p>
    <w:p w:rsidR="005C66AB" w:rsidRPr="00FA712B" w:rsidRDefault="005C66AB" w:rsidP="00FA712B">
      <w:pPr>
        <w:widowControl w:val="0"/>
        <w:tabs>
          <w:tab w:val="left" w:pos="5040"/>
        </w:tabs>
        <w:spacing w:line="276" w:lineRule="auto"/>
        <w:jc w:val="both"/>
        <w:rPr>
          <w:lang w:val="fr-FR"/>
        </w:rPr>
      </w:pPr>
      <w:r w:rsidRPr="00FA712B">
        <w:rPr>
          <w:b/>
          <w:lang w:val="fr-FR"/>
        </w:rPr>
        <w:t xml:space="preserve">C. </w:t>
      </w:r>
      <w:r w:rsidRPr="00FA712B">
        <w:rPr>
          <w:lang w:val="fr-FR"/>
        </w:rPr>
        <w:t>có cường độ không đổi, chiều thay đổi theo thời gian.</w:t>
      </w:r>
      <w:r w:rsidRPr="00FA712B">
        <w:rPr>
          <w:lang w:val="fr-FR"/>
        </w:rPr>
        <w:tab/>
      </w:r>
    </w:p>
    <w:p w:rsidR="005C66AB" w:rsidRPr="00FA712B" w:rsidRDefault="005C66AB" w:rsidP="00FA712B">
      <w:pPr>
        <w:widowControl w:val="0"/>
        <w:tabs>
          <w:tab w:val="left" w:pos="5040"/>
        </w:tabs>
        <w:spacing w:line="276" w:lineRule="auto"/>
        <w:jc w:val="both"/>
        <w:rPr>
          <w:b/>
          <w:lang w:val="fr-FR"/>
        </w:rPr>
      </w:pPr>
      <w:r w:rsidRPr="00FA712B">
        <w:rPr>
          <w:b/>
          <w:u w:val="single"/>
          <w:lang w:val="fr-FR"/>
        </w:rPr>
        <w:lastRenderedPageBreak/>
        <w:t>D.</w:t>
      </w:r>
      <w:r w:rsidRPr="00FA712B">
        <w:rPr>
          <w:b/>
          <w:lang w:val="fr-FR"/>
        </w:rPr>
        <w:t xml:space="preserve"> </w:t>
      </w:r>
      <w:r w:rsidRPr="00FA712B">
        <w:rPr>
          <w:lang w:val="fr-FR"/>
        </w:rPr>
        <w:t>có cường độ và chiều không đổi theo thời gian</w:t>
      </w:r>
      <w:r w:rsidR="003965E0">
        <w:rPr>
          <w:b/>
          <w:lang w:val="fr-FR"/>
        </w:rPr>
        <w:t>.</w:t>
      </w:r>
    </w:p>
    <w:p w:rsidR="00A058CD" w:rsidRPr="00A225F5" w:rsidRDefault="00A225F5" w:rsidP="00FA712B">
      <w:pPr>
        <w:spacing w:line="276" w:lineRule="auto"/>
        <w:jc w:val="both"/>
        <w:rPr>
          <w:b/>
        </w:rPr>
      </w:pPr>
      <w:r>
        <w:rPr>
          <w:b/>
        </w:rPr>
        <w:t xml:space="preserve">Câu 18. </w:t>
      </w:r>
      <w:r w:rsidR="00A058CD" w:rsidRPr="00FA712B">
        <w:rPr>
          <w:color w:val="000000" w:themeColor="text1"/>
        </w:rPr>
        <w:t>Một dòng điện không đổi, sau 2 phút có một điện lượng 24C chuyển qua một tiết diện thẳng. Cường độ của dòng điện đó là</w:t>
      </w:r>
    </w:p>
    <w:p w:rsidR="00ED4A9A" w:rsidRDefault="00ED4A9A" w:rsidP="00FA712B">
      <w:pPr>
        <w:spacing w:line="276" w:lineRule="auto"/>
        <w:jc w:val="both"/>
        <w:rPr>
          <w:b/>
          <w:color w:val="000000" w:themeColor="text1"/>
        </w:rPr>
        <w:sectPr w:rsidR="00ED4A9A" w:rsidSect="00ED4A9A">
          <w:type w:val="continuous"/>
          <w:pgSz w:w="11906" w:h="16838" w:code="9"/>
          <w:pgMar w:top="1440" w:right="1080" w:bottom="1440" w:left="1080" w:header="720" w:footer="720" w:gutter="0"/>
          <w:cols w:space="720"/>
          <w:docGrid w:linePitch="360"/>
        </w:sectPr>
      </w:pPr>
    </w:p>
    <w:p w:rsidR="00A058CD" w:rsidRPr="00FA712B" w:rsidRDefault="00A058CD" w:rsidP="00FA712B">
      <w:pPr>
        <w:spacing w:line="276" w:lineRule="auto"/>
        <w:jc w:val="both"/>
        <w:rPr>
          <w:color w:val="000000" w:themeColor="text1"/>
        </w:rPr>
      </w:pPr>
      <w:r w:rsidRPr="00FA712B">
        <w:rPr>
          <w:b/>
          <w:color w:val="000000" w:themeColor="text1"/>
        </w:rPr>
        <w:lastRenderedPageBreak/>
        <w:t>A.</w:t>
      </w:r>
      <w:r w:rsidRPr="00FA712B">
        <w:rPr>
          <w:color w:val="000000" w:themeColor="text1"/>
        </w:rPr>
        <w:t xml:space="preserve"> 12A.</w:t>
      </w:r>
    </w:p>
    <w:p w:rsidR="00A058CD" w:rsidRPr="00FA712B" w:rsidRDefault="00A058CD" w:rsidP="00FA712B">
      <w:pPr>
        <w:spacing w:line="276" w:lineRule="auto"/>
        <w:jc w:val="both"/>
        <w:rPr>
          <w:color w:val="000000" w:themeColor="text1"/>
        </w:rPr>
      </w:pPr>
      <w:r w:rsidRPr="00FA712B">
        <w:rPr>
          <w:b/>
          <w:color w:val="000000" w:themeColor="text1"/>
        </w:rPr>
        <w:lastRenderedPageBreak/>
        <w:t>B.</w:t>
      </w:r>
      <w:r w:rsidRPr="00FA712B">
        <w:rPr>
          <w:color w:val="000000" w:themeColor="text1"/>
        </w:rPr>
        <w:t xml:space="preserve"> 1/12A.</w:t>
      </w:r>
    </w:p>
    <w:p w:rsidR="00A058CD" w:rsidRPr="00FA712B" w:rsidRDefault="00A058CD" w:rsidP="00FA712B">
      <w:pPr>
        <w:spacing w:line="276" w:lineRule="auto"/>
        <w:jc w:val="both"/>
        <w:rPr>
          <w:color w:val="000000" w:themeColor="text1"/>
        </w:rPr>
      </w:pPr>
      <w:r w:rsidRPr="00FA712B">
        <w:rPr>
          <w:b/>
          <w:color w:val="000000" w:themeColor="text1"/>
          <w:u w:val="single"/>
        </w:rPr>
        <w:lastRenderedPageBreak/>
        <w:t>C.</w:t>
      </w:r>
      <w:r w:rsidRPr="00FA712B">
        <w:rPr>
          <w:color w:val="000000" w:themeColor="text1"/>
        </w:rPr>
        <w:t xml:space="preserve"> 0,2A.</w:t>
      </w:r>
    </w:p>
    <w:p w:rsidR="00E1252B" w:rsidRPr="00FA712B" w:rsidRDefault="00A058CD" w:rsidP="00FA712B">
      <w:pPr>
        <w:spacing w:line="276" w:lineRule="auto"/>
        <w:jc w:val="both"/>
        <w:rPr>
          <w:color w:val="000000" w:themeColor="text1"/>
        </w:rPr>
      </w:pPr>
      <w:r w:rsidRPr="00FA712B">
        <w:rPr>
          <w:b/>
          <w:color w:val="000000" w:themeColor="text1"/>
        </w:rPr>
        <w:lastRenderedPageBreak/>
        <w:t>D.</w:t>
      </w:r>
      <w:r w:rsidRPr="00FA712B">
        <w:rPr>
          <w:color w:val="000000" w:themeColor="text1"/>
        </w:rPr>
        <w:t xml:space="preserve"> 48A.</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97032C" w:rsidRPr="00FA712B" w:rsidRDefault="005E5C34" w:rsidP="00A225F5">
      <w:pPr>
        <w:spacing w:line="276" w:lineRule="auto"/>
        <w:jc w:val="both"/>
      </w:pPr>
      <w:r w:rsidRPr="00FA712B">
        <w:rPr>
          <w:b/>
        </w:rPr>
        <w:lastRenderedPageBreak/>
        <w:t>Câu 19.</w:t>
      </w:r>
      <w:r w:rsidR="00A225F5">
        <w:rPr>
          <w:b/>
        </w:rPr>
        <w:t xml:space="preserve"> </w:t>
      </w:r>
      <w:r w:rsidR="0097032C" w:rsidRPr="00FA712B">
        <w:t xml:space="preserve">Chọn câu </w:t>
      </w:r>
      <w:r w:rsidR="0097032C" w:rsidRPr="00FA712B">
        <w:rPr>
          <w:b/>
          <w:bCs/>
        </w:rPr>
        <w:t>sai</w:t>
      </w:r>
      <w:r w:rsidR="00A225F5">
        <w:t xml:space="preserve">. </w:t>
      </w:r>
      <w:r w:rsidR="0097032C" w:rsidRPr="00FA712B">
        <w:t xml:space="preserve">Đặt một hiệu điện thế U vào một điện trở R thì dòng điện chạy qua có cường độ dòng điện I. Công </w:t>
      </w:r>
      <w:r w:rsidR="006A72B2">
        <w:t>suất tỏa nhiệt trên điện trở là</w:t>
      </w:r>
    </w:p>
    <w:p w:rsidR="00ED4A9A" w:rsidRDefault="00ED4A9A" w:rsidP="00FA712B">
      <w:pPr>
        <w:pStyle w:val="NormalWeb"/>
        <w:spacing w:before="0" w:beforeAutospacing="0" w:after="0" w:afterAutospacing="0" w:line="276" w:lineRule="auto"/>
        <w:jc w:val="both"/>
        <w:rPr>
          <w:b/>
          <w:bCs/>
        </w:rPr>
        <w:sectPr w:rsidR="00ED4A9A" w:rsidSect="00ED4A9A">
          <w:type w:val="continuous"/>
          <w:pgSz w:w="11906" w:h="16838" w:code="9"/>
          <w:pgMar w:top="1440" w:right="1080" w:bottom="1440" w:left="1080" w:header="720" w:footer="720" w:gutter="0"/>
          <w:cols w:space="720"/>
          <w:docGrid w:linePitch="360"/>
        </w:sectPr>
      </w:pPr>
    </w:p>
    <w:p w:rsidR="006A72B2" w:rsidRDefault="0097032C" w:rsidP="00FA712B">
      <w:pPr>
        <w:pStyle w:val="NormalWeb"/>
        <w:spacing w:before="0" w:beforeAutospacing="0" w:after="0" w:afterAutospacing="0" w:line="276" w:lineRule="auto"/>
        <w:jc w:val="both"/>
      </w:pPr>
      <w:r w:rsidRPr="00FA712B">
        <w:rPr>
          <w:b/>
          <w:bCs/>
        </w:rPr>
        <w:lastRenderedPageBreak/>
        <w:t>A</w:t>
      </w:r>
      <w:r w:rsidRPr="00FA712B">
        <w:t>. P = I</w:t>
      </w:r>
      <w:r w:rsidRPr="00FA712B">
        <w:rPr>
          <w:vertAlign w:val="superscript"/>
        </w:rPr>
        <w:t>2</w:t>
      </w:r>
      <w:r w:rsidRPr="00FA712B">
        <w:t>R</w:t>
      </w:r>
      <w:r w:rsidR="006A72B2">
        <w:t>.</w:t>
      </w:r>
    </w:p>
    <w:p w:rsidR="0097032C" w:rsidRPr="00FA712B" w:rsidRDefault="0097032C" w:rsidP="00FA712B">
      <w:pPr>
        <w:pStyle w:val="NormalWeb"/>
        <w:spacing w:before="0" w:beforeAutospacing="0" w:after="0" w:afterAutospacing="0" w:line="276" w:lineRule="auto"/>
        <w:jc w:val="both"/>
      </w:pPr>
      <w:r w:rsidRPr="00FA712B">
        <w:rPr>
          <w:b/>
          <w:bCs/>
          <w:u w:val="single"/>
        </w:rPr>
        <w:lastRenderedPageBreak/>
        <w:t>B</w:t>
      </w:r>
      <w:r w:rsidRPr="00FA712B">
        <w:t>. P = UI</w:t>
      </w:r>
      <w:r w:rsidRPr="00FA712B">
        <w:rPr>
          <w:vertAlign w:val="superscript"/>
        </w:rPr>
        <w:t>2</w:t>
      </w:r>
      <w:r w:rsidRPr="00FA712B">
        <w:t>.</w:t>
      </w:r>
    </w:p>
    <w:p w:rsidR="006A72B2" w:rsidRDefault="0097032C" w:rsidP="00FA712B">
      <w:pPr>
        <w:pStyle w:val="NormalWeb"/>
        <w:spacing w:before="0" w:beforeAutospacing="0" w:after="0" w:afterAutospacing="0" w:line="276" w:lineRule="auto"/>
        <w:jc w:val="both"/>
      </w:pPr>
      <w:r w:rsidRPr="00FA712B">
        <w:rPr>
          <w:b/>
          <w:bCs/>
        </w:rPr>
        <w:lastRenderedPageBreak/>
        <w:t>C</w:t>
      </w:r>
      <w:r w:rsidRPr="00FA712B">
        <w:t>. P = UI</w:t>
      </w:r>
      <w:r w:rsidR="006A72B2">
        <w:t>.</w:t>
      </w:r>
    </w:p>
    <w:p w:rsidR="0097032C" w:rsidRPr="00FA712B" w:rsidRDefault="006A72B2" w:rsidP="00FA712B">
      <w:pPr>
        <w:pStyle w:val="NormalWeb"/>
        <w:spacing w:before="0" w:beforeAutospacing="0" w:after="0" w:afterAutospacing="0" w:line="276" w:lineRule="auto"/>
        <w:jc w:val="both"/>
      </w:pPr>
      <w:r w:rsidRPr="006A72B2">
        <w:rPr>
          <w:b/>
        </w:rPr>
        <w:lastRenderedPageBreak/>
        <w:t>D</w:t>
      </w:r>
      <w:r w:rsidR="0097032C" w:rsidRPr="00FA712B">
        <w:t>. P = U</w:t>
      </w:r>
      <w:r w:rsidR="0097032C" w:rsidRPr="00FA712B">
        <w:rPr>
          <w:vertAlign w:val="superscript"/>
        </w:rPr>
        <w:t>2</w:t>
      </w:r>
      <w:r>
        <w:t>/</w:t>
      </w:r>
      <w:r w:rsidR="0097032C" w:rsidRPr="00FA712B">
        <w:t>R.</w:t>
      </w:r>
    </w:p>
    <w:p w:rsidR="00ED4A9A" w:rsidRDefault="00ED4A9A" w:rsidP="006A72B2">
      <w:pPr>
        <w:tabs>
          <w:tab w:val="left" w:pos="468"/>
        </w:tabs>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8F469F" w:rsidRPr="00FA712B" w:rsidRDefault="005E5C34" w:rsidP="006A72B2">
      <w:pPr>
        <w:tabs>
          <w:tab w:val="left" w:pos="468"/>
        </w:tabs>
        <w:spacing w:line="276" w:lineRule="auto"/>
        <w:jc w:val="both"/>
        <w:rPr>
          <w:color w:val="000000" w:themeColor="text1"/>
        </w:rPr>
      </w:pPr>
      <w:r w:rsidRPr="00FA712B">
        <w:rPr>
          <w:b/>
        </w:rPr>
        <w:lastRenderedPageBreak/>
        <w:t>Câu 20.</w:t>
      </w:r>
      <w:r w:rsidR="008F469F" w:rsidRPr="00FA712B">
        <w:rPr>
          <w:b/>
        </w:rPr>
        <w:t xml:space="preserve"> </w:t>
      </w:r>
      <w:r w:rsidR="008F469F" w:rsidRPr="00FA712B">
        <w:rPr>
          <w:color w:val="000000" w:themeColor="text1"/>
        </w:rPr>
        <w:t>Một n</w:t>
      </w:r>
      <w:r w:rsidR="00DC2B02">
        <w:rPr>
          <w:color w:val="000000" w:themeColor="text1"/>
        </w:rPr>
        <w:t xml:space="preserve">guồn điện có suất điện động là </w:t>
      </w:r>
      <w:r w:rsidR="00DC2B02" w:rsidRPr="00FA712B">
        <w:t>ξ</w:t>
      </w:r>
      <w:r w:rsidR="008F469F" w:rsidRPr="00FA712B">
        <w:rPr>
          <w:color w:val="000000" w:themeColor="text1"/>
        </w:rPr>
        <w:t>. Cường độ dòng điện chạy trong mạch là 3 A. Công của nguồn điện khi sinh ra trong khoảng thời gi</w:t>
      </w:r>
      <w:r w:rsidR="00DC2B02">
        <w:rPr>
          <w:color w:val="000000" w:themeColor="text1"/>
        </w:rPr>
        <w:t xml:space="preserve">an 90 s là 1620 J. Giá trị của </w:t>
      </w:r>
      <w:r w:rsidR="00DC2B02" w:rsidRPr="00FA712B">
        <w:t>ξ</w:t>
      </w:r>
      <w:r w:rsidR="008F469F" w:rsidRPr="00FA712B">
        <w:rPr>
          <w:color w:val="000000" w:themeColor="text1"/>
        </w:rPr>
        <w:t xml:space="preserve"> bằng</w:t>
      </w:r>
    </w:p>
    <w:p w:rsidR="00ED4A9A" w:rsidRDefault="00ED4A9A" w:rsidP="00FA712B">
      <w:pPr>
        <w:widowControl w:val="0"/>
        <w:spacing w:line="276" w:lineRule="auto"/>
        <w:jc w:val="both"/>
        <w:rPr>
          <w:b/>
          <w:bCs/>
          <w:color w:val="000000" w:themeColor="text1"/>
        </w:rPr>
        <w:sectPr w:rsidR="00ED4A9A" w:rsidSect="00ED4A9A">
          <w:type w:val="continuous"/>
          <w:pgSz w:w="11906" w:h="16838" w:code="9"/>
          <w:pgMar w:top="1440" w:right="1080" w:bottom="1440" w:left="1080" w:header="720" w:footer="720" w:gutter="0"/>
          <w:cols w:space="720"/>
          <w:docGrid w:linePitch="360"/>
        </w:sectPr>
      </w:pPr>
    </w:p>
    <w:p w:rsidR="008F469F" w:rsidRPr="00FA712B" w:rsidRDefault="008F469F" w:rsidP="00FA712B">
      <w:pPr>
        <w:widowControl w:val="0"/>
        <w:spacing w:line="276" w:lineRule="auto"/>
        <w:jc w:val="both"/>
        <w:rPr>
          <w:color w:val="000000" w:themeColor="text1"/>
        </w:rPr>
      </w:pPr>
      <w:r w:rsidRPr="003965E0">
        <w:rPr>
          <w:b/>
          <w:bCs/>
          <w:color w:val="000000" w:themeColor="text1"/>
          <w:u w:val="single"/>
        </w:rPr>
        <w:lastRenderedPageBreak/>
        <w:t>A</w:t>
      </w:r>
      <w:r w:rsidRPr="00FA712B">
        <w:rPr>
          <w:b/>
          <w:bCs/>
          <w:color w:val="000000" w:themeColor="text1"/>
        </w:rPr>
        <w:t>.</w:t>
      </w:r>
      <w:r w:rsidRPr="00FA712B">
        <w:rPr>
          <w:color w:val="000000" w:themeColor="text1"/>
        </w:rPr>
        <w:t xml:space="preserve"> 6 V.</w:t>
      </w:r>
    </w:p>
    <w:p w:rsidR="008F469F" w:rsidRPr="00FA712B" w:rsidRDefault="008F469F" w:rsidP="00FA712B">
      <w:pPr>
        <w:widowControl w:val="0"/>
        <w:spacing w:line="276" w:lineRule="auto"/>
        <w:jc w:val="both"/>
        <w:rPr>
          <w:color w:val="000000" w:themeColor="text1"/>
        </w:rPr>
      </w:pPr>
      <w:r w:rsidRPr="00FA712B">
        <w:rPr>
          <w:b/>
          <w:bCs/>
          <w:color w:val="000000" w:themeColor="text1"/>
        </w:rPr>
        <w:lastRenderedPageBreak/>
        <w:t>B.</w:t>
      </w:r>
      <w:r w:rsidRPr="00FA712B">
        <w:rPr>
          <w:color w:val="000000" w:themeColor="text1"/>
        </w:rPr>
        <w:t xml:space="preserve"> 7 V.</w:t>
      </w:r>
      <w:r w:rsidRPr="00FA712B">
        <w:rPr>
          <w:color w:val="000000" w:themeColor="text1"/>
        </w:rPr>
        <w:tab/>
      </w:r>
    </w:p>
    <w:p w:rsidR="008F469F" w:rsidRPr="00FA712B" w:rsidRDefault="008F469F" w:rsidP="00FA712B">
      <w:pPr>
        <w:widowControl w:val="0"/>
        <w:spacing w:line="276" w:lineRule="auto"/>
        <w:jc w:val="both"/>
        <w:rPr>
          <w:color w:val="000000" w:themeColor="text1"/>
        </w:rPr>
      </w:pPr>
      <w:r w:rsidRPr="00FA712B">
        <w:rPr>
          <w:b/>
          <w:bCs/>
          <w:color w:val="000000" w:themeColor="text1"/>
        </w:rPr>
        <w:lastRenderedPageBreak/>
        <w:t>C</w:t>
      </w:r>
      <w:r w:rsidRPr="00FA712B">
        <w:rPr>
          <w:color w:val="000000" w:themeColor="text1"/>
        </w:rPr>
        <w:t>. 8 V.</w:t>
      </w:r>
      <w:r w:rsidRPr="00FA712B">
        <w:rPr>
          <w:color w:val="000000" w:themeColor="text1"/>
        </w:rPr>
        <w:tab/>
      </w:r>
    </w:p>
    <w:p w:rsidR="008F469F" w:rsidRPr="00FA712B" w:rsidRDefault="008F469F" w:rsidP="00FA712B">
      <w:pPr>
        <w:widowControl w:val="0"/>
        <w:spacing w:line="276" w:lineRule="auto"/>
        <w:jc w:val="both"/>
        <w:rPr>
          <w:color w:val="000000" w:themeColor="text1"/>
        </w:rPr>
      </w:pPr>
      <w:r w:rsidRPr="00FA712B">
        <w:rPr>
          <w:b/>
          <w:bCs/>
          <w:color w:val="000000" w:themeColor="text1"/>
        </w:rPr>
        <w:lastRenderedPageBreak/>
        <w:t>D</w:t>
      </w:r>
      <w:r w:rsidRPr="00FA712B">
        <w:rPr>
          <w:color w:val="000000" w:themeColor="text1"/>
        </w:rPr>
        <w:t>. 9 V.</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5C66AB" w:rsidRPr="00A225F5" w:rsidRDefault="00A225F5" w:rsidP="00A225F5">
      <w:pPr>
        <w:spacing w:line="276" w:lineRule="auto"/>
        <w:jc w:val="both"/>
      </w:pPr>
      <w:r>
        <w:rPr>
          <w:b/>
        </w:rPr>
        <w:lastRenderedPageBreak/>
        <w:t xml:space="preserve">Câu 21. </w:t>
      </w:r>
      <w:r w:rsidR="005C66AB" w:rsidRPr="00FA712B">
        <w:rPr>
          <w:lang w:val="fr-FR"/>
        </w:rPr>
        <w:t>Mộ</w:t>
      </w:r>
      <w:r w:rsidR="00DC2B02">
        <w:rPr>
          <w:lang w:val="fr-FR"/>
        </w:rPr>
        <w:t xml:space="preserve">t nguồn điện có suất điện động </w:t>
      </w:r>
      <w:r w:rsidR="00DC2B02" w:rsidRPr="00FA712B">
        <w:t>ξ</w:t>
      </w:r>
      <w:r w:rsidR="005C66AB" w:rsidRPr="00FA712B">
        <w:rPr>
          <w:lang w:val="fr-FR"/>
        </w:rPr>
        <w:t xml:space="preserve"> được nối với một mạch điện thành một mạch kín thì cường độ dòng điện chạy trong mạch là </w:t>
      </w:r>
      <w:r w:rsidR="005C66AB" w:rsidRPr="00FA712B">
        <w:rPr>
          <w:iCs/>
          <w:lang w:val="fr-FR"/>
        </w:rPr>
        <w:t>I</w:t>
      </w:r>
      <w:r w:rsidR="005C66AB" w:rsidRPr="00FA712B">
        <w:rPr>
          <w:lang w:val="fr-FR"/>
        </w:rPr>
        <w:t xml:space="preserve">. Công suất P của nguồn điện được xác định bằng biểu thức </w:t>
      </w:r>
    </w:p>
    <w:p w:rsidR="00ED4A9A" w:rsidRDefault="00ED4A9A" w:rsidP="00FA712B">
      <w:pPr>
        <w:widowControl w:val="0"/>
        <w:spacing w:line="276" w:lineRule="auto"/>
        <w:jc w:val="both"/>
        <w:rPr>
          <w:b/>
          <w:u w:val="single"/>
          <w:lang w:val="fr-FR"/>
        </w:rPr>
        <w:sectPr w:rsidR="00ED4A9A" w:rsidSect="00ED4A9A">
          <w:type w:val="continuous"/>
          <w:pgSz w:w="11906" w:h="16838" w:code="9"/>
          <w:pgMar w:top="1440" w:right="1080" w:bottom="1440" w:left="1080" w:header="720" w:footer="720" w:gutter="0"/>
          <w:cols w:space="720"/>
          <w:docGrid w:linePitch="360"/>
        </w:sectPr>
      </w:pPr>
    </w:p>
    <w:p w:rsidR="00FD4F2D" w:rsidRDefault="005C66AB" w:rsidP="00FA712B">
      <w:pPr>
        <w:widowControl w:val="0"/>
        <w:spacing w:line="276" w:lineRule="auto"/>
        <w:jc w:val="both"/>
        <w:rPr>
          <w:lang w:val="fr-FR"/>
        </w:rPr>
      </w:pPr>
      <w:r w:rsidRPr="00FA712B">
        <w:rPr>
          <w:b/>
          <w:u w:val="single"/>
          <w:lang w:val="fr-FR"/>
        </w:rPr>
        <w:lastRenderedPageBreak/>
        <w:t>A.</w:t>
      </w:r>
      <w:r w:rsidRPr="00FA712B">
        <w:rPr>
          <w:b/>
          <w:lang w:val="fr-FR"/>
        </w:rPr>
        <w:t xml:space="preserve"> </w:t>
      </w:r>
      <w:r w:rsidR="00DC2B02" w:rsidRPr="00DC2B02">
        <w:rPr>
          <w:position w:val="-10"/>
        </w:rPr>
        <w:object w:dxaOrig="740" w:dyaOrig="320">
          <v:shape id="_x0000_i1028" type="#_x0000_t75" style="width:36.45pt;height:15.95pt" o:ole="">
            <v:imagedata r:id="rId17" o:title=""/>
          </v:shape>
          <o:OLEObject Type="Embed" ProgID="Equation.DSMT4" ShapeID="_x0000_i1028" DrawAspect="Content" ObjectID="_1734353382" r:id="rId18"/>
        </w:object>
      </w:r>
    </w:p>
    <w:p w:rsidR="00FD4F2D" w:rsidRDefault="005C66AB" w:rsidP="00FA712B">
      <w:pPr>
        <w:widowControl w:val="0"/>
        <w:spacing w:line="276" w:lineRule="auto"/>
        <w:jc w:val="both"/>
        <w:rPr>
          <w:lang w:val="fr-FR"/>
        </w:rPr>
      </w:pPr>
      <w:r w:rsidRPr="00FA712B">
        <w:rPr>
          <w:b/>
          <w:lang w:val="fr-FR"/>
        </w:rPr>
        <w:lastRenderedPageBreak/>
        <w:t xml:space="preserve">B. </w:t>
      </w:r>
      <w:r w:rsidR="00DC2B02" w:rsidRPr="00FA712B">
        <w:rPr>
          <w:position w:val="-24"/>
        </w:rPr>
        <w:object w:dxaOrig="680" w:dyaOrig="620">
          <v:shape id="_x0000_i1029" type="#_x0000_t75" style="width:32.8pt;height:31pt" o:ole="">
            <v:imagedata r:id="rId19" o:title=""/>
          </v:shape>
          <o:OLEObject Type="Embed" ProgID="Equation.DSMT4" ShapeID="_x0000_i1029" DrawAspect="Content" ObjectID="_1734353383" r:id="rId20"/>
        </w:object>
      </w:r>
    </w:p>
    <w:p w:rsidR="00FD4F2D" w:rsidRDefault="005C66AB" w:rsidP="00FA712B">
      <w:pPr>
        <w:widowControl w:val="0"/>
        <w:spacing w:line="276" w:lineRule="auto"/>
        <w:jc w:val="both"/>
        <w:rPr>
          <w:lang w:val="fr-FR"/>
        </w:rPr>
      </w:pPr>
      <w:r w:rsidRPr="00FA712B">
        <w:rPr>
          <w:b/>
          <w:lang w:val="fr-FR"/>
        </w:rPr>
        <w:lastRenderedPageBreak/>
        <w:t xml:space="preserve">C. </w:t>
      </w:r>
      <w:r w:rsidR="00DC2B02" w:rsidRPr="00FA712B">
        <w:rPr>
          <w:position w:val="-24"/>
        </w:rPr>
        <w:object w:dxaOrig="740" w:dyaOrig="620">
          <v:shape id="_x0000_i1030" type="#_x0000_t75" style="width:34.65pt;height:31pt" o:ole="">
            <v:imagedata r:id="rId21" o:title=""/>
          </v:shape>
          <o:OLEObject Type="Embed" ProgID="Equation.DSMT4" ShapeID="_x0000_i1030" DrawAspect="Content" ObjectID="_1734353384" r:id="rId22"/>
        </w:object>
      </w:r>
    </w:p>
    <w:p w:rsidR="005C66AB" w:rsidRPr="00FA712B" w:rsidRDefault="005C66AB" w:rsidP="00FA712B">
      <w:pPr>
        <w:widowControl w:val="0"/>
        <w:spacing w:line="276" w:lineRule="auto"/>
        <w:jc w:val="both"/>
        <w:rPr>
          <w:lang w:val="fr-FR"/>
        </w:rPr>
      </w:pPr>
      <w:r w:rsidRPr="00FA712B">
        <w:rPr>
          <w:b/>
          <w:lang w:val="fr-FR"/>
        </w:rPr>
        <w:lastRenderedPageBreak/>
        <w:t xml:space="preserve">D. </w:t>
      </w:r>
      <w:r w:rsidR="00DC2B02" w:rsidRPr="00DC2B02">
        <w:rPr>
          <w:position w:val="-10"/>
        </w:rPr>
        <w:object w:dxaOrig="840" w:dyaOrig="360">
          <v:shape id="_x0000_i1031" type="#_x0000_t75" style="width:42.85pt;height:16.85pt" o:ole="">
            <v:imagedata r:id="rId23" o:title=""/>
          </v:shape>
          <o:OLEObject Type="Embed" ProgID="Equation.DSMT4" ShapeID="_x0000_i1031" DrawAspect="Content" ObjectID="_1734353385" r:id="rId24"/>
        </w:objec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97032C" w:rsidRPr="00A225F5" w:rsidRDefault="00A225F5" w:rsidP="00A225F5">
      <w:pPr>
        <w:spacing w:line="276" w:lineRule="auto"/>
        <w:jc w:val="both"/>
        <w:rPr>
          <w:b/>
        </w:rPr>
      </w:pPr>
      <w:r>
        <w:rPr>
          <w:b/>
        </w:rPr>
        <w:lastRenderedPageBreak/>
        <w:t xml:space="preserve">Câu 22. </w:t>
      </w:r>
      <w:r w:rsidR="00DC2B02" w:rsidRPr="00FA712B">
        <w:rPr>
          <w:lang w:val="nl-NL"/>
        </w:rPr>
        <w:t xml:space="preserve">Với </w:t>
      </w:r>
      <w:r w:rsidR="00DC2B02" w:rsidRPr="00FA712B">
        <w:rPr>
          <w:position w:val="-10"/>
        </w:rPr>
        <w:object w:dxaOrig="195" w:dyaOrig="315">
          <v:shape id="_x0000_i1032" type="#_x0000_t75" style="width:11.4pt;height:15.95pt" o:ole="">
            <v:imagedata r:id="rId25" o:title=""/>
          </v:shape>
          <o:OLEObject Type="Embed" ProgID="Equation.3" ShapeID="_x0000_i1032" DrawAspect="Content" ObjectID="_1734353386" r:id="rId26"/>
        </w:object>
      </w:r>
      <w:r w:rsidR="00DC2B02" w:rsidRPr="00FA712B">
        <w:rPr>
          <w:lang w:val="fr-FR"/>
        </w:rPr>
        <w:t xml:space="preserve"> </w:t>
      </w:r>
      <w:r w:rsidR="00DC2B02" w:rsidRPr="00FA712B">
        <w:rPr>
          <w:lang w:val="nl-NL"/>
        </w:rPr>
        <w:t>và r là suất điện động và điện trở trong của nguồn, I là cường độ dòng điện chạy qua mạch ngoài</w:t>
      </w:r>
      <w:r w:rsidR="00DC2B02">
        <w:t xml:space="preserve">, </w:t>
      </w:r>
      <w:r w:rsidR="00DC2B02" w:rsidRPr="00DC2B02">
        <w:rPr>
          <w:position w:val="-12"/>
        </w:rPr>
        <w:object w:dxaOrig="340" w:dyaOrig="360">
          <v:shape id="_x0000_i1033" type="#_x0000_t75" style="width:16.85pt;height:18.7pt" o:ole="">
            <v:imagedata r:id="rId27" o:title=""/>
          </v:shape>
          <o:OLEObject Type="Embed" ProgID="Equation.DSMT4" ShapeID="_x0000_i1033" DrawAspect="Content" ObjectID="_1734353387" r:id="rId28"/>
        </w:object>
      </w:r>
      <w:r w:rsidR="00DC2B02">
        <w:t xml:space="preserve"> là điện trở của mạch ngoài. </w:t>
      </w:r>
      <w:r w:rsidR="0097032C" w:rsidRPr="00FA712B">
        <w:t>Biểu thức nào sau đây</w:t>
      </w:r>
      <w:r w:rsidR="0097032C" w:rsidRPr="00FA712B">
        <w:rPr>
          <w:lang w:val="vi-VN"/>
        </w:rPr>
        <w:t xml:space="preserve"> mô tả định luật Ôm đối với toàn mạch</w:t>
      </w:r>
      <w:r w:rsidR="0097032C" w:rsidRPr="00FA712B">
        <w:t>?</w:t>
      </w:r>
    </w:p>
    <w:p w:rsidR="00ED4A9A" w:rsidRDefault="00ED4A9A" w:rsidP="00FD4F2D">
      <w:pPr>
        <w:pStyle w:val="NormalWeb"/>
        <w:spacing w:before="0" w:beforeAutospacing="0" w:after="0" w:afterAutospacing="0" w:line="276" w:lineRule="auto"/>
        <w:jc w:val="both"/>
        <w:rPr>
          <w:b/>
          <w:u w:val="single"/>
        </w:rPr>
        <w:sectPr w:rsidR="00ED4A9A" w:rsidSect="00ED4A9A">
          <w:type w:val="continuous"/>
          <w:pgSz w:w="11906" w:h="16838" w:code="9"/>
          <w:pgMar w:top="1440" w:right="1080" w:bottom="1440" w:left="1080" w:header="720" w:footer="720" w:gutter="0"/>
          <w:cols w:space="720"/>
          <w:docGrid w:linePitch="360"/>
        </w:sectPr>
      </w:pPr>
    </w:p>
    <w:p w:rsidR="00DC2B02" w:rsidRPr="00FA712B" w:rsidRDefault="00FD4F2D" w:rsidP="00FD4F2D">
      <w:pPr>
        <w:pStyle w:val="NormalWeb"/>
        <w:spacing w:before="0" w:beforeAutospacing="0" w:after="0" w:afterAutospacing="0" w:line="276" w:lineRule="auto"/>
        <w:jc w:val="both"/>
      </w:pPr>
      <w:r w:rsidRPr="00A225F5">
        <w:rPr>
          <w:b/>
          <w:u w:val="single"/>
        </w:rPr>
        <w:lastRenderedPageBreak/>
        <w:t>A.</w:t>
      </w:r>
      <w:r w:rsidRPr="00A225F5">
        <w:rPr>
          <w:b/>
        </w:rPr>
        <w:t xml:space="preserve"> </w:t>
      </w:r>
      <w:r w:rsidRPr="00FD4F2D">
        <w:rPr>
          <w:position w:val="-30"/>
        </w:rPr>
        <w:object w:dxaOrig="1080" w:dyaOrig="680">
          <v:shape id="_x0000_i1034" type="#_x0000_t75" style="width:54.25pt;height:33.7pt" o:ole="">
            <v:imagedata r:id="rId29" o:title=""/>
          </v:shape>
          <o:OLEObject Type="Embed" ProgID="Equation.DSMT4" ShapeID="_x0000_i1034" DrawAspect="Content" ObjectID="_1734353388" r:id="rId30"/>
        </w:object>
      </w:r>
      <w:r w:rsidR="00ED4A9A">
        <w:t xml:space="preserve">.                   </w:t>
      </w:r>
      <w:r w:rsidRPr="00A225F5">
        <w:rPr>
          <w:b/>
        </w:rPr>
        <w:t xml:space="preserve">B. </w:t>
      </w:r>
      <w:r w:rsidR="00DC2B02" w:rsidRPr="00DC2B02">
        <w:rPr>
          <w:position w:val="-30"/>
        </w:rPr>
        <w:object w:dxaOrig="780" w:dyaOrig="680">
          <v:shape id="_x0000_i1035" type="#_x0000_t75" style="width:39.2pt;height:33.7pt" o:ole="">
            <v:imagedata r:id="rId31" o:title=""/>
          </v:shape>
          <o:OLEObject Type="Embed" ProgID="Equation.DSMT4" ShapeID="_x0000_i1035" DrawAspect="Content" ObjectID="_1734353389" r:id="rId32"/>
        </w:object>
      </w:r>
      <w:r w:rsidR="00DC2B02">
        <w:t>.</w:t>
      </w:r>
      <w:r w:rsidR="00ED4A9A">
        <w:t xml:space="preserve">                         </w:t>
      </w:r>
      <w:r w:rsidR="00DC2B02" w:rsidRPr="00A225F5">
        <w:rPr>
          <w:b/>
        </w:rPr>
        <w:t xml:space="preserve">C. </w:t>
      </w:r>
      <w:r w:rsidR="00DC2B02" w:rsidRPr="00DC2B02">
        <w:rPr>
          <w:position w:val="-10"/>
        </w:rPr>
        <w:object w:dxaOrig="720" w:dyaOrig="320">
          <v:shape id="_x0000_i1036" type="#_x0000_t75" style="width:36.45pt;height:15.95pt" o:ole="">
            <v:imagedata r:id="rId33" o:title=""/>
          </v:shape>
          <o:OLEObject Type="Embed" ProgID="Equation.DSMT4" ShapeID="_x0000_i1036" DrawAspect="Content" ObjectID="_1734353390" r:id="rId34"/>
        </w:object>
      </w:r>
      <w:r w:rsidR="00ED4A9A">
        <w:t xml:space="preserve">.                          </w:t>
      </w:r>
      <w:r w:rsidR="00DC2B02" w:rsidRPr="00A225F5">
        <w:rPr>
          <w:b/>
        </w:rPr>
        <w:t xml:space="preserve">D. </w:t>
      </w:r>
      <w:r w:rsidR="00DC2B02" w:rsidRPr="00DC2B02">
        <w:rPr>
          <w:position w:val="-12"/>
        </w:rPr>
        <w:object w:dxaOrig="1240" w:dyaOrig="360">
          <v:shape id="_x0000_i1037" type="#_x0000_t75" style="width:61.5pt;height:18.7pt" o:ole="">
            <v:imagedata r:id="rId35" o:title=""/>
          </v:shape>
          <o:OLEObject Type="Embed" ProgID="Equation.DSMT4" ShapeID="_x0000_i1037" DrawAspect="Content" ObjectID="_1734353391" r:id="rId36"/>
        </w:object>
      </w:r>
      <w:r w:rsidR="00DC2B02">
        <w:t>.</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space="420"/>
          <w:docGrid w:linePitch="360"/>
        </w:sectPr>
      </w:pPr>
    </w:p>
    <w:p w:rsidR="005C66AB" w:rsidRPr="00A225F5" w:rsidRDefault="00A225F5" w:rsidP="00FA712B">
      <w:pPr>
        <w:spacing w:line="276" w:lineRule="auto"/>
        <w:jc w:val="both"/>
        <w:rPr>
          <w:b/>
        </w:rPr>
      </w:pPr>
      <w:r>
        <w:rPr>
          <w:b/>
        </w:rPr>
        <w:lastRenderedPageBreak/>
        <w:t xml:space="preserve">Câu 23. </w:t>
      </w:r>
      <w:r w:rsidR="005C66AB" w:rsidRPr="00FA712B">
        <w:rPr>
          <w:lang w:val="nl-NL"/>
        </w:rPr>
        <w:t xml:space="preserve">Với </w:t>
      </w:r>
      <w:r w:rsidR="005C66AB" w:rsidRPr="00FA712B">
        <w:rPr>
          <w:position w:val="-10"/>
        </w:rPr>
        <w:object w:dxaOrig="195" w:dyaOrig="315">
          <v:shape id="_x0000_i1038" type="#_x0000_t75" style="width:11.4pt;height:15.95pt" o:ole="">
            <v:imagedata r:id="rId25" o:title=""/>
          </v:shape>
          <o:OLEObject Type="Embed" ProgID="Equation.3" ShapeID="_x0000_i1038" DrawAspect="Content" ObjectID="_1734353392" r:id="rId37"/>
        </w:object>
      </w:r>
      <w:r w:rsidR="005C66AB" w:rsidRPr="00FA712B">
        <w:rPr>
          <w:lang w:val="fr-FR"/>
        </w:rPr>
        <w:t xml:space="preserve"> </w:t>
      </w:r>
      <w:r w:rsidR="005C66AB" w:rsidRPr="00FA712B">
        <w:rPr>
          <w:lang w:val="nl-NL"/>
        </w:rPr>
        <w:t>và r là suất điện động và điện trở trong của nguồn, I là cường độ dòng điện chạy qua mạch ngoài. Trong mạch kín, hiệu điện thế hai đầu mạch ngoài cho bởi biểu thức nào sau đây?</w:t>
      </w:r>
    </w:p>
    <w:p w:rsidR="00A225F5" w:rsidRDefault="005C66AB" w:rsidP="00FA712B">
      <w:pPr>
        <w:spacing w:line="276" w:lineRule="auto"/>
        <w:jc w:val="both"/>
        <w:rPr>
          <w:lang w:val="fr-FR"/>
        </w:rPr>
      </w:pPr>
      <w:r w:rsidRPr="00FA712B">
        <w:rPr>
          <w:b/>
          <w:lang w:val="fr-FR"/>
        </w:rPr>
        <w:t>A.</w:t>
      </w:r>
      <w:r w:rsidRPr="00FA712B">
        <w:rPr>
          <w:lang w:val="fr-FR"/>
        </w:rPr>
        <w:t xml:space="preserve"> U</w:t>
      </w:r>
      <w:r w:rsidRPr="00FA712B">
        <w:rPr>
          <w:vertAlign w:val="subscript"/>
          <w:lang w:val="fr-FR"/>
        </w:rPr>
        <w:t>N</w:t>
      </w:r>
      <w:r w:rsidRPr="00FA712B">
        <w:rPr>
          <w:lang w:val="fr-FR"/>
        </w:rPr>
        <w:t xml:space="preserve"> = Ir.</w:t>
      </w:r>
      <w:r w:rsidR="00ED4A9A">
        <w:rPr>
          <w:lang w:val="fr-FR"/>
        </w:rPr>
        <w:t xml:space="preserve">                         </w:t>
      </w:r>
      <w:r w:rsidRPr="00FA712B">
        <w:rPr>
          <w:b/>
          <w:lang w:val="fr-FR"/>
        </w:rPr>
        <w:t>B.</w:t>
      </w:r>
      <w:r w:rsidRPr="00FA712B">
        <w:rPr>
          <w:lang w:val="fr-FR"/>
        </w:rPr>
        <w:t xml:space="preserve"> U</w:t>
      </w:r>
      <w:r w:rsidRPr="00FA712B">
        <w:rPr>
          <w:vertAlign w:val="subscript"/>
          <w:lang w:val="fr-FR"/>
        </w:rPr>
        <w:t>N</w:t>
      </w:r>
      <w:r w:rsidRPr="00FA712B">
        <w:rPr>
          <w:lang w:val="fr-FR"/>
        </w:rPr>
        <w:t xml:space="preserve"> = I(R</w:t>
      </w:r>
      <w:r w:rsidRPr="00FA712B">
        <w:rPr>
          <w:vertAlign w:val="subscript"/>
          <w:lang w:val="fr-FR"/>
        </w:rPr>
        <w:t>N</w:t>
      </w:r>
      <w:r w:rsidRPr="00FA712B">
        <w:rPr>
          <w:lang w:val="fr-FR"/>
        </w:rPr>
        <w:t xml:space="preserve"> + r).</w:t>
      </w:r>
      <w:r w:rsidR="00ED4A9A">
        <w:rPr>
          <w:lang w:val="fr-FR"/>
        </w:rPr>
        <w:t xml:space="preserve">               </w:t>
      </w:r>
      <w:r w:rsidRPr="00FA712B">
        <w:rPr>
          <w:b/>
          <w:u w:val="single"/>
          <w:lang w:val="fr-FR"/>
        </w:rPr>
        <w:t>C</w:t>
      </w:r>
      <w:r w:rsidRPr="00FA712B">
        <w:rPr>
          <w:b/>
          <w:lang w:val="fr-FR"/>
        </w:rPr>
        <w:t>.</w:t>
      </w:r>
      <w:r w:rsidRPr="00FA712B">
        <w:rPr>
          <w:lang w:val="fr-FR"/>
        </w:rPr>
        <w:t xml:space="preserve"> U</w:t>
      </w:r>
      <w:r w:rsidRPr="00FA712B">
        <w:rPr>
          <w:vertAlign w:val="subscript"/>
          <w:lang w:val="fr-FR"/>
        </w:rPr>
        <w:t>N</w:t>
      </w:r>
      <w:r w:rsidRPr="00FA712B">
        <w:rPr>
          <w:lang w:val="fr-FR"/>
        </w:rPr>
        <w:t xml:space="preserve"> =</w:t>
      </w:r>
      <w:r w:rsidRPr="00FA712B">
        <w:rPr>
          <w:position w:val="-10"/>
        </w:rPr>
        <w:object w:dxaOrig="195" w:dyaOrig="315">
          <v:shape id="_x0000_i1039" type="#_x0000_t75" style="width:11.4pt;height:15.95pt" o:ole="">
            <v:imagedata r:id="rId25" o:title=""/>
          </v:shape>
          <o:OLEObject Type="Embed" ProgID="Equation.3" ShapeID="_x0000_i1039" DrawAspect="Content" ObjectID="_1734353393" r:id="rId38"/>
        </w:object>
      </w:r>
      <w:r w:rsidRPr="00FA712B">
        <w:rPr>
          <w:lang w:val="fr-FR"/>
        </w:rPr>
        <w:t xml:space="preserve"> – I.r.</w:t>
      </w:r>
      <w:r w:rsidR="00ED4A9A">
        <w:rPr>
          <w:lang w:val="fr-FR"/>
        </w:rPr>
        <w:t xml:space="preserve">                   </w:t>
      </w:r>
      <w:r w:rsidRPr="00FA712B">
        <w:rPr>
          <w:b/>
          <w:lang w:val="fr-FR"/>
        </w:rPr>
        <w:t>D.</w:t>
      </w:r>
      <w:r w:rsidRPr="00FA712B">
        <w:rPr>
          <w:lang w:val="fr-FR"/>
        </w:rPr>
        <w:t xml:space="preserve"> U</w:t>
      </w:r>
      <w:r w:rsidRPr="00FA712B">
        <w:rPr>
          <w:vertAlign w:val="subscript"/>
          <w:lang w:val="fr-FR"/>
        </w:rPr>
        <w:t>N</w:t>
      </w:r>
      <w:r w:rsidRPr="00FA712B">
        <w:rPr>
          <w:lang w:val="fr-FR"/>
        </w:rPr>
        <w:t xml:space="preserve"> = </w:t>
      </w:r>
      <w:r w:rsidRPr="00FA712B">
        <w:rPr>
          <w:position w:val="-10"/>
        </w:rPr>
        <w:object w:dxaOrig="195" w:dyaOrig="315">
          <v:shape id="_x0000_i1040" type="#_x0000_t75" style="width:11.4pt;height:15.95pt" o:ole="">
            <v:imagedata r:id="rId25" o:title=""/>
          </v:shape>
          <o:OLEObject Type="Embed" ProgID="Equation.3" ShapeID="_x0000_i1040" DrawAspect="Content" ObjectID="_1734353394" r:id="rId39"/>
        </w:object>
      </w:r>
      <w:r w:rsidR="00A225F5">
        <w:rPr>
          <w:lang w:val="fr-FR"/>
        </w:rPr>
        <w:t xml:space="preserve"> + I.r.</w:t>
      </w:r>
    </w:p>
    <w:p w:rsidR="0097032C" w:rsidRPr="00FA712B" w:rsidRDefault="005E5C34" w:rsidP="00A225F5">
      <w:pPr>
        <w:spacing w:line="276" w:lineRule="auto"/>
        <w:jc w:val="both"/>
        <w:rPr>
          <w:lang w:val="fr-FR"/>
        </w:rPr>
      </w:pPr>
      <w:r w:rsidRPr="00FA712B">
        <w:rPr>
          <w:b/>
        </w:rPr>
        <w:t>Câu 24.</w:t>
      </w:r>
      <w:r w:rsidR="00A225F5">
        <w:rPr>
          <w:b/>
        </w:rPr>
        <w:t xml:space="preserve"> </w:t>
      </w:r>
      <w:r w:rsidR="0097032C" w:rsidRPr="00FA712B">
        <w:rPr>
          <w:lang w:val="fr-FR"/>
        </w:rPr>
        <w:t>Khi xảy ra hiện tượng đoản mạch th</w:t>
      </w:r>
      <w:r w:rsidR="00DC2B02">
        <w:rPr>
          <w:lang w:val="fr-FR"/>
        </w:rPr>
        <w:t>ì cường độ dòng điện trong mạch</w:t>
      </w:r>
    </w:p>
    <w:p w:rsidR="00ED4A9A" w:rsidRDefault="00ED4A9A" w:rsidP="00FA712B">
      <w:pPr>
        <w:pStyle w:val="NormalWeb"/>
        <w:spacing w:before="0" w:beforeAutospacing="0" w:after="0" w:afterAutospacing="0" w:line="276" w:lineRule="auto"/>
        <w:jc w:val="both"/>
        <w:rPr>
          <w:b/>
          <w:bCs/>
          <w:u w:val="single"/>
          <w:lang w:val="fr-FR"/>
        </w:rPr>
        <w:sectPr w:rsidR="00ED4A9A" w:rsidSect="00ED4A9A">
          <w:type w:val="continuous"/>
          <w:pgSz w:w="11906" w:h="16838" w:code="9"/>
          <w:pgMar w:top="1440" w:right="1080" w:bottom="1440" w:left="1080" w:header="720" w:footer="720" w:gutter="0"/>
          <w:cols w:space="720"/>
          <w:docGrid w:linePitch="360"/>
        </w:sectPr>
      </w:pPr>
    </w:p>
    <w:p w:rsidR="00DC2B02" w:rsidRDefault="0097032C" w:rsidP="00FA712B">
      <w:pPr>
        <w:pStyle w:val="NormalWeb"/>
        <w:spacing w:before="0" w:beforeAutospacing="0" w:after="0" w:afterAutospacing="0" w:line="276" w:lineRule="auto"/>
        <w:jc w:val="both"/>
        <w:rPr>
          <w:lang w:val="fr-FR"/>
        </w:rPr>
      </w:pPr>
      <w:r w:rsidRPr="00FA712B">
        <w:rPr>
          <w:b/>
          <w:bCs/>
          <w:u w:val="single"/>
          <w:lang w:val="fr-FR"/>
        </w:rPr>
        <w:lastRenderedPageBreak/>
        <w:t>A</w:t>
      </w:r>
      <w:r w:rsidRPr="00FA712B">
        <w:rPr>
          <w:lang w:val="fr-FR"/>
        </w:rPr>
        <w:t>. tăng rất lớn.</w:t>
      </w:r>
    </w:p>
    <w:p w:rsidR="0097032C" w:rsidRPr="00FA712B" w:rsidRDefault="0097032C" w:rsidP="00FA712B">
      <w:pPr>
        <w:pStyle w:val="NormalWeb"/>
        <w:spacing w:before="0" w:beforeAutospacing="0" w:after="0" w:afterAutospacing="0" w:line="276" w:lineRule="auto"/>
        <w:jc w:val="both"/>
        <w:rPr>
          <w:lang w:val="fr-FR"/>
        </w:rPr>
      </w:pPr>
      <w:r w:rsidRPr="00FA712B">
        <w:rPr>
          <w:b/>
          <w:bCs/>
          <w:lang w:val="fr-FR"/>
        </w:rPr>
        <w:t>B</w:t>
      </w:r>
      <w:r w:rsidRPr="00FA712B">
        <w:rPr>
          <w:lang w:val="fr-FR"/>
        </w:rPr>
        <w:t>. giảm về 0.</w:t>
      </w:r>
      <w:r w:rsidRPr="00FA712B">
        <w:rPr>
          <w:noProof/>
          <w:lang w:val="vi-VN" w:eastAsia="vi-VN"/>
        </w:rPr>
        <w:t xml:space="preserve"> </w:t>
      </w:r>
    </w:p>
    <w:p w:rsidR="00DC2B02" w:rsidRDefault="0097032C" w:rsidP="00FA712B">
      <w:pPr>
        <w:pStyle w:val="NormalWeb"/>
        <w:spacing w:before="0" w:beforeAutospacing="0" w:after="0" w:afterAutospacing="0" w:line="276" w:lineRule="auto"/>
        <w:jc w:val="both"/>
        <w:rPr>
          <w:lang w:val="fr-FR"/>
        </w:rPr>
      </w:pPr>
      <w:r w:rsidRPr="00FA712B">
        <w:rPr>
          <w:b/>
          <w:bCs/>
          <w:lang w:val="fr-FR"/>
        </w:rPr>
        <w:lastRenderedPageBreak/>
        <w:t>C</w:t>
      </w:r>
      <w:r w:rsidRPr="00FA712B">
        <w:rPr>
          <w:lang w:val="fr-FR"/>
        </w:rPr>
        <w:t>. tăng giảm liên tục.</w:t>
      </w:r>
    </w:p>
    <w:p w:rsidR="0097032C" w:rsidRPr="00FA712B" w:rsidRDefault="0097032C" w:rsidP="00FA712B">
      <w:pPr>
        <w:pStyle w:val="NormalWeb"/>
        <w:spacing w:before="0" w:beforeAutospacing="0" w:after="0" w:afterAutospacing="0" w:line="276" w:lineRule="auto"/>
        <w:jc w:val="both"/>
      </w:pPr>
      <w:r w:rsidRPr="00FA712B">
        <w:rPr>
          <w:b/>
          <w:bCs/>
        </w:rPr>
        <w:t>D</w:t>
      </w:r>
      <w:r w:rsidRPr="00FA712B">
        <w:t>. không đổi so với trước.</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97032C" w:rsidRPr="00A225F5" w:rsidRDefault="005E5C34" w:rsidP="00A225F5">
      <w:pPr>
        <w:spacing w:line="276" w:lineRule="auto"/>
        <w:jc w:val="both"/>
        <w:rPr>
          <w:b/>
        </w:rPr>
      </w:pPr>
      <w:r w:rsidRPr="00FA712B">
        <w:rPr>
          <w:b/>
        </w:rPr>
        <w:lastRenderedPageBreak/>
        <w:t>Câu 25.</w:t>
      </w:r>
      <w:r w:rsidR="00A225F5">
        <w:rPr>
          <w:b/>
        </w:rPr>
        <w:t xml:space="preserve"> </w:t>
      </w:r>
      <w:r w:rsidR="0097032C" w:rsidRPr="00FA712B">
        <w:t>Hiệu suất của nguồn đi</w:t>
      </w:r>
      <w:r w:rsidR="00DC2B02">
        <w:t>ện được xác định bằng biểu thức</w:t>
      </w:r>
    </w:p>
    <w:p w:rsidR="00ED4A9A" w:rsidRDefault="00ED4A9A" w:rsidP="00FA712B">
      <w:pPr>
        <w:pStyle w:val="NormalWeb"/>
        <w:spacing w:before="0" w:beforeAutospacing="0" w:after="0" w:afterAutospacing="0" w:line="276" w:lineRule="auto"/>
        <w:jc w:val="both"/>
        <w:rPr>
          <w:b/>
        </w:rPr>
        <w:sectPr w:rsidR="00ED4A9A" w:rsidSect="00ED4A9A">
          <w:type w:val="continuous"/>
          <w:pgSz w:w="11906" w:h="16838" w:code="9"/>
          <w:pgMar w:top="1440" w:right="1080" w:bottom="1440" w:left="1080" w:header="720" w:footer="720" w:gutter="0"/>
          <w:cols w:space="720"/>
          <w:docGrid w:linePitch="360"/>
        </w:sectPr>
      </w:pPr>
    </w:p>
    <w:p w:rsidR="00DC2B02" w:rsidRDefault="00DC2B02" w:rsidP="00FA712B">
      <w:pPr>
        <w:pStyle w:val="NormalWeb"/>
        <w:spacing w:before="0" w:beforeAutospacing="0" w:after="0" w:afterAutospacing="0" w:line="276" w:lineRule="auto"/>
        <w:jc w:val="both"/>
      </w:pPr>
      <w:r w:rsidRPr="00A225F5">
        <w:rPr>
          <w:b/>
        </w:rPr>
        <w:lastRenderedPageBreak/>
        <w:t>A.</w:t>
      </w:r>
      <w:r>
        <w:t xml:space="preserve"> </w:t>
      </w:r>
      <w:r w:rsidRPr="00DC2B02">
        <w:rPr>
          <w:position w:val="-30"/>
        </w:rPr>
        <w:object w:dxaOrig="1520" w:dyaOrig="680">
          <v:shape id="_x0000_i1041" type="#_x0000_t75" style="width:75.65pt;height:33.7pt" o:ole="">
            <v:imagedata r:id="rId40" o:title=""/>
          </v:shape>
          <o:OLEObject Type="Embed" ProgID="Equation.DSMT4" ShapeID="_x0000_i1041" DrawAspect="Content" ObjectID="_1734353395" r:id="rId41"/>
        </w:object>
      </w:r>
      <w:r>
        <w:t>.</w:t>
      </w:r>
    </w:p>
    <w:p w:rsidR="00DC2B02" w:rsidRDefault="00DC2B02" w:rsidP="00FA712B">
      <w:pPr>
        <w:pStyle w:val="NormalWeb"/>
        <w:spacing w:before="0" w:beforeAutospacing="0" w:after="0" w:afterAutospacing="0" w:line="276" w:lineRule="auto"/>
        <w:jc w:val="both"/>
      </w:pPr>
      <w:r w:rsidRPr="003965E0">
        <w:rPr>
          <w:b/>
          <w:u w:val="single"/>
        </w:rPr>
        <w:t>B</w:t>
      </w:r>
      <w:r w:rsidRPr="00A225F5">
        <w:rPr>
          <w:b/>
        </w:rPr>
        <w:t>.</w:t>
      </w:r>
      <w:r>
        <w:t xml:space="preserve"> </w:t>
      </w:r>
      <w:r w:rsidRPr="00DC2B02">
        <w:rPr>
          <w:position w:val="-28"/>
        </w:rPr>
        <w:object w:dxaOrig="1520" w:dyaOrig="660">
          <v:shape id="_x0000_i1042" type="#_x0000_t75" style="width:75.65pt;height:32.8pt" o:ole="">
            <v:imagedata r:id="rId42" o:title=""/>
          </v:shape>
          <o:OLEObject Type="Embed" ProgID="Equation.DSMT4" ShapeID="_x0000_i1042" DrawAspect="Content" ObjectID="_1734353396" r:id="rId43"/>
        </w:object>
      </w:r>
      <w:r>
        <w:t>.</w:t>
      </w:r>
    </w:p>
    <w:p w:rsidR="00DC2B02" w:rsidRDefault="00DC2B02" w:rsidP="00FA712B">
      <w:pPr>
        <w:pStyle w:val="NormalWeb"/>
        <w:spacing w:before="0" w:beforeAutospacing="0" w:after="0" w:afterAutospacing="0" w:line="276" w:lineRule="auto"/>
        <w:jc w:val="both"/>
      </w:pPr>
      <w:r w:rsidRPr="00A225F5">
        <w:rPr>
          <w:b/>
        </w:rPr>
        <w:lastRenderedPageBreak/>
        <w:t>C.</w:t>
      </w:r>
      <w:r>
        <w:t xml:space="preserve"> </w:t>
      </w:r>
      <w:r w:rsidRPr="00DC2B02">
        <w:rPr>
          <w:position w:val="-28"/>
        </w:rPr>
        <w:object w:dxaOrig="2000" w:dyaOrig="660">
          <v:shape id="_x0000_i1043" type="#_x0000_t75" style="width:100.25pt;height:32.8pt" o:ole="">
            <v:imagedata r:id="rId44" o:title=""/>
          </v:shape>
          <o:OLEObject Type="Embed" ProgID="Equation.DSMT4" ShapeID="_x0000_i1043" DrawAspect="Content" ObjectID="_1734353397" r:id="rId45"/>
        </w:object>
      </w:r>
      <w:r>
        <w:t>.</w:t>
      </w:r>
    </w:p>
    <w:p w:rsidR="00DC2B02" w:rsidRPr="00FA712B" w:rsidRDefault="00DC2B02" w:rsidP="00FA712B">
      <w:pPr>
        <w:pStyle w:val="NormalWeb"/>
        <w:spacing w:before="0" w:beforeAutospacing="0" w:after="0" w:afterAutospacing="0" w:line="276" w:lineRule="auto"/>
        <w:jc w:val="both"/>
      </w:pPr>
      <w:r w:rsidRPr="00A225F5">
        <w:rPr>
          <w:b/>
        </w:rPr>
        <w:t>D.</w:t>
      </w:r>
      <w:r>
        <w:t xml:space="preserve"> </w:t>
      </w:r>
      <w:r w:rsidRPr="00DC2B02">
        <w:rPr>
          <w:position w:val="-28"/>
        </w:rPr>
        <w:object w:dxaOrig="1820" w:dyaOrig="660">
          <v:shape id="_x0000_i1044" type="#_x0000_t75" style="width:90.7pt;height:32.8pt" o:ole="">
            <v:imagedata r:id="rId46" o:title=""/>
          </v:shape>
          <o:OLEObject Type="Embed" ProgID="Equation.DSMT4" ShapeID="_x0000_i1044" DrawAspect="Content" ObjectID="_1734353398" r:id="rId47"/>
        </w:object>
      </w:r>
      <w:r>
        <w:t>.</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5C66AB" w:rsidRPr="00A225F5" w:rsidRDefault="00A225F5" w:rsidP="00A225F5">
      <w:pPr>
        <w:spacing w:line="276" w:lineRule="auto"/>
        <w:jc w:val="both"/>
        <w:rPr>
          <w:b/>
        </w:rPr>
      </w:pPr>
      <w:r>
        <w:rPr>
          <w:b/>
        </w:rPr>
        <w:lastRenderedPageBreak/>
        <w:t xml:space="preserve">Câu 26. </w:t>
      </w:r>
      <w:r w:rsidR="005C66AB" w:rsidRPr="00FA712B">
        <w:rPr>
          <w:lang w:val="fr-FR"/>
        </w:rPr>
        <w:t xml:space="preserve">Khi ghép n nguồn điện nối tiếp, mỗi nguồn có suất điện động </w:t>
      </w:r>
      <w:r w:rsidR="005C66AB" w:rsidRPr="00FA712B">
        <w:rPr>
          <w:position w:val="-10"/>
        </w:rPr>
        <w:object w:dxaOrig="195" w:dyaOrig="315">
          <v:shape id="_x0000_i1045" type="#_x0000_t75" style="width:11.4pt;height:15.95pt" o:ole="">
            <v:imagedata r:id="rId25" o:title=""/>
          </v:shape>
          <o:OLEObject Type="Embed" ProgID="Equation.3" ShapeID="_x0000_i1045" DrawAspect="Content" ObjectID="_1734353399" r:id="rId48"/>
        </w:object>
      </w:r>
      <w:r w:rsidR="005C66AB" w:rsidRPr="00FA712B">
        <w:rPr>
          <w:lang w:val="fr-FR"/>
        </w:rPr>
        <w:t xml:space="preserve"> và điện trở trong r thì suất điện động và điện trở trong của bộ nguồn là</w:t>
      </w:r>
    </w:p>
    <w:p w:rsidR="00ED4A9A" w:rsidRDefault="00ED4A9A" w:rsidP="00FA712B">
      <w:pPr>
        <w:widowControl w:val="0"/>
        <w:spacing w:line="276" w:lineRule="auto"/>
        <w:jc w:val="both"/>
        <w:rPr>
          <w:b/>
          <w:bCs/>
          <w:lang w:val="fr-FR"/>
        </w:rPr>
        <w:sectPr w:rsidR="00ED4A9A" w:rsidSect="00ED4A9A">
          <w:type w:val="continuous"/>
          <w:pgSz w:w="11906" w:h="16838" w:code="9"/>
          <w:pgMar w:top="1440" w:right="1080" w:bottom="1440" w:left="1080" w:header="720" w:footer="720" w:gutter="0"/>
          <w:cols w:space="720"/>
          <w:docGrid w:linePitch="360"/>
        </w:sectPr>
      </w:pPr>
    </w:p>
    <w:p w:rsidR="00DC2B02" w:rsidRDefault="005C66AB" w:rsidP="00FA712B">
      <w:pPr>
        <w:widowControl w:val="0"/>
        <w:spacing w:line="276" w:lineRule="auto"/>
        <w:jc w:val="both"/>
        <w:rPr>
          <w:lang w:val="fr-FR"/>
        </w:rPr>
      </w:pPr>
      <w:r w:rsidRPr="00FA712B">
        <w:rPr>
          <w:b/>
          <w:bCs/>
          <w:lang w:val="fr-FR"/>
        </w:rPr>
        <w:lastRenderedPageBreak/>
        <w:t>A.</w:t>
      </w:r>
      <w:r w:rsidRPr="00FA712B">
        <w:rPr>
          <w:lang w:val="fr-FR"/>
        </w:rPr>
        <w:t xml:space="preserve"> n</w:t>
      </w:r>
      <w:r w:rsidRPr="00FA712B">
        <w:rPr>
          <w:position w:val="-10"/>
        </w:rPr>
        <w:object w:dxaOrig="195" w:dyaOrig="315">
          <v:shape id="_x0000_i1046" type="#_x0000_t75" style="width:11.4pt;height:15.95pt" o:ole="">
            <v:imagedata r:id="rId25" o:title=""/>
          </v:shape>
          <o:OLEObject Type="Embed" ProgID="Equation.3" ShapeID="_x0000_i1046" DrawAspect="Content" ObjectID="_1734353400" r:id="rId49"/>
        </w:object>
      </w:r>
      <w:r w:rsidRPr="00FA712B">
        <w:rPr>
          <w:lang w:val="fr-FR"/>
        </w:rPr>
        <w:t xml:space="preserve"> và r/n.</w:t>
      </w:r>
    </w:p>
    <w:p w:rsidR="00DC2B02" w:rsidRDefault="005C66AB" w:rsidP="00FA712B">
      <w:pPr>
        <w:widowControl w:val="0"/>
        <w:spacing w:line="276" w:lineRule="auto"/>
        <w:jc w:val="both"/>
        <w:rPr>
          <w:lang w:val="fr-FR"/>
        </w:rPr>
      </w:pPr>
      <w:r w:rsidRPr="00FA712B">
        <w:rPr>
          <w:b/>
          <w:bCs/>
          <w:u w:val="single"/>
          <w:lang w:val="fr-FR"/>
        </w:rPr>
        <w:lastRenderedPageBreak/>
        <w:t>B</w:t>
      </w:r>
      <w:r w:rsidRPr="00FA712B">
        <w:rPr>
          <w:b/>
          <w:bCs/>
          <w:lang w:val="fr-FR"/>
        </w:rPr>
        <w:t>.</w:t>
      </w:r>
      <w:r w:rsidRPr="00FA712B">
        <w:rPr>
          <w:lang w:val="fr-FR"/>
        </w:rPr>
        <w:t xml:space="preserve"> n</w:t>
      </w:r>
      <w:r w:rsidRPr="00FA712B">
        <w:rPr>
          <w:position w:val="-10"/>
        </w:rPr>
        <w:object w:dxaOrig="195" w:dyaOrig="315">
          <v:shape id="_x0000_i1047" type="#_x0000_t75" style="width:11.4pt;height:15.95pt" o:ole="">
            <v:imagedata r:id="rId25" o:title=""/>
          </v:shape>
          <o:OLEObject Type="Embed" ProgID="Equation.3" ShapeID="_x0000_i1047" DrawAspect="Content" ObjectID="_1734353401" r:id="rId50"/>
        </w:object>
      </w:r>
      <w:r w:rsidRPr="00FA712B">
        <w:rPr>
          <w:lang w:val="fr-FR"/>
        </w:rPr>
        <w:t xml:space="preserve"> và nr.</w:t>
      </w:r>
    </w:p>
    <w:p w:rsidR="00DC2B02" w:rsidRDefault="005C66AB" w:rsidP="00FA712B">
      <w:pPr>
        <w:widowControl w:val="0"/>
        <w:spacing w:line="276" w:lineRule="auto"/>
        <w:jc w:val="both"/>
        <w:rPr>
          <w:lang w:val="fr-FR"/>
        </w:rPr>
      </w:pPr>
      <w:r w:rsidRPr="00FA712B">
        <w:rPr>
          <w:b/>
          <w:bCs/>
          <w:lang w:val="fr-FR"/>
        </w:rPr>
        <w:lastRenderedPageBreak/>
        <w:t>C.</w:t>
      </w:r>
      <w:r w:rsidRPr="00FA712B">
        <w:rPr>
          <w:lang w:val="fr-FR"/>
        </w:rPr>
        <w:t xml:space="preserve"> </w:t>
      </w:r>
      <w:r w:rsidRPr="00FA712B">
        <w:rPr>
          <w:position w:val="-10"/>
        </w:rPr>
        <w:object w:dxaOrig="195" w:dyaOrig="315">
          <v:shape id="_x0000_i1048" type="#_x0000_t75" style="width:11.4pt;height:15.95pt" o:ole="">
            <v:imagedata r:id="rId25" o:title=""/>
          </v:shape>
          <o:OLEObject Type="Embed" ProgID="Equation.3" ShapeID="_x0000_i1048" DrawAspect="Content" ObjectID="_1734353402" r:id="rId51"/>
        </w:object>
      </w:r>
      <w:r w:rsidRPr="00FA712B">
        <w:rPr>
          <w:lang w:val="fr-FR"/>
        </w:rPr>
        <w:t xml:space="preserve"> và nr.</w:t>
      </w:r>
    </w:p>
    <w:p w:rsidR="005C66AB" w:rsidRPr="00FA712B" w:rsidRDefault="005C66AB" w:rsidP="00FA712B">
      <w:pPr>
        <w:widowControl w:val="0"/>
        <w:spacing w:line="276" w:lineRule="auto"/>
        <w:jc w:val="both"/>
        <w:rPr>
          <w:lang w:val="fr-FR"/>
        </w:rPr>
      </w:pPr>
      <w:r w:rsidRPr="00FA712B">
        <w:rPr>
          <w:b/>
          <w:bCs/>
          <w:lang w:val="fr-FR"/>
        </w:rPr>
        <w:lastRenderedPageBreak/>
        <w:t>D.</w:t>
      </w:r>
      <w:r w:rsidRPr="00FA712B">
        <w:rPr>
          <w:lang w:val="fr-FR"/>
        </w:rPr>
        <w:t xml:space="preserve"> </w:t>
      </w:r>
      <w:r w:rsidRPr="00FA712B">
        <w:rPr>
          <w:position w:val="-10"/>
        </w:rPr>
        <w:object w:dxaOrig="195" w:dyaOrig="315">
          <v:shape id="_x0000_i1049" type="#_x0000_t75" style="width:11.4pt;height:15.95pt" o:ole="">
            <v:imagedata r:id="rId25" o:title=""/>
          </v:shape>
          <o:OLEObject Type="Embed" ProgID="Equation.3" ShapeID="_x0000_i1049" DrawAspect="Content" ObjectID="_1734353403" r:id="rId52"/>
        </w:object>
      </w:r>
      <w:r w:rsidRPr="00FA712B">
        <w:rPr>
          <w:lang w:val="fr-FR"/>
        </w:rPr>
        <w:t xml:space="preserve"> và r/n.</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5C66AB" w:rsidRPr="00A225F5" w:rsidRDefault="00A225F5" w:rsidP="00FA712B">
      <w:pPr>
        <w:spacing w:line="276" w:lineRule="auto"/>
        <w:jc w:val="both"/>
        <w:rPr>
          <w:b/>
        </w:rPr>
      </w:pPr>
      <w:r>
        <w:rPr>
          <w:b/>
        </w:rPr>
        <w:lastRenderedPageBreak/>
        <w:t xml:space="preserve">Câu 27. </w:t>
      </w:r>
      <w:r w:rsidR="005C66AB" w:rsidRPr="00FA712B">
        <w:rPr>
          <w:bCs/>
          <w:lang w:val="pt-BR"/>
        </w:rPr>
        <w:t>Việc ghép nối tiếp các nguồn điện sẽ tạo ra bộ nguồn có?</w:t>
      </w:r>
    </w:p>
    <w:p w:rsidR="00ED4A9A" w:rsidRDefault="00ED4A9A" w:rsidP="00FA712B">
      <w:pPr>
        <w:spacing w:line="276" w:lineRule="auto"/>
        <w:jc w:val="both"/>
        <w:rPr>
          <w:b/>
          <w:bCs/>
          <w:u w:val="single"/>
          <w:lang w:val="pt-BR"/>
        </w:rPr>
        <w:sectPr w:rsidR="00ED4A9A" w:rsidSect="00ED4A9A">
          <w:type w:val="continuous"/>
          <w:pgSz w:w="11906" w:h="16838" w:code="9"/>
          <w:pgMar w:top="1440" w:right="1080" w:bottom="1440" w:left="1080" w:header="720" w:footer="720" w:gutter="0"/>
          <w:cols w:space="720"/>
          <w:docGrid w:linePitch="360"/>
        </w:sectPr>
      </w:pPr>
    </w:p>
    <w:p w:rsidR="00DC2B02" w:rsidRDefault="005C66AB" w:rsidP="00FA712B">
      <w:pPr>
        <w:spacing w:line="276" w:lineRule="auto"/>
        <w:jc w:val="both"/>
        <w:rPr>
          <w:bCs/>
          <w:lang w:val="pt-BR"/>
        </w:rPr>
      </w:pPr>
      <w:r w:rsidRPr="00FA712B">
        <w:rPr>
          <w:b/>
          <w:bCs/>
          <w:u w:val="single"/>
          <w:lang w:val="pt-BR"/>
        </w:rPr>
        <w:lastRenderedPageBreak/>
        <w:t>A</w:t>
      </w:r>
      <w:r w:rsidRPr="00FA712B">
        <w:rPr>
          <w:b/>
          <w:bCs/>
          <w:lang w:val="pt-BR"/>
        </w:rPr>
        <w:t xml:space="preserve">. </w:t>
      </w:r>
      <w:r w:rsidRPr="00FA712B">
        <w:rPr>
          <w:bCs/>
          <w:lang w:val="pt-BR"/>
        </w:rPr>
        <w:t>suất điện động lớn hơn các nguồn có sẵn.</w:t>
      </w:r>
    </w:p>
    <w:p w:rsidR="005C66AB" w:rsidRPr="00FA712B" w:rsidRDefault="005C66AB" w:rsidP="00FA712B">
      <w:pPr>
        <w:spacing w:line="276" w:lineRule="auto"/>
        <w:jc w:val="both"/>
        <w:rPr>
          <w:bCs/>
          <w:lang w:val="pt-BR"/>
        </w:rPr>
      </w:pPr>
      <w:r w:rsidRPr="00FA712B">
        <w:rPr>
          <w:b/>
          <w:bCs/>
          <w:lang w:val="pt-BR"/>
        </w:rPr>
        <w:t xml:space="preserve">B. </w:t>
      </w:r>
      <w:r w:rsidRPr="00FA712B">
        <w:rPr>
          <w:bCs/>
          <w:lang w:val="pt-BR"/>
        </w:rPr>
        <w:t xml:space="preserve">suất điện động nhỏ hơn các nguồn có sẵn. </w:t>
      </w:r>
    </w:p>
    <w:p w:rsidR="00DC2B02" w:rsidRDefault="005C66AB" w:rsidP="00FA712B">
      <w:pPr>
        <w:spacing w:line="276" w:lineRule="auto"/>
        <w:jc w:val="both"/>
        <w:rPr>
          <w:bCs/>
          <w:lang w:val="pt-BR"/>
        </w:rPr>
      </w:pPr>
      <w:r w:rsidRPr="00FA712B">
        <w:rPr>
          <w:b/>
          <w:bCs/>
          <w:lang w:val="pt-BR"/>
        </w:rPr>
        <w:lastRenderedPageBreak/>
        <w:t xml:space="preserve">C. </w:t>
      </w:r>
      <w:r w:rsidRPr="00FA712B">
        <w:rPr>
          <w:bCs/>
          <w:lang w:val="pt-BR"/>
        </w:rPr>
        <w:t>điện trở trong nhỏ hơn các nguồn có sẵn.</w:t>
      </w:r>
    </w:p>
    <w:p w:rsidR="005C66AB" w:rsidRPr="00FA712B" w:rsidRDefault="005C66AB" w:rsidP="00FA712B">
      <w:pPr>
        <w:spacing w:line="276" w:lineRule="auto"/>
        <w:jc w:val="both"/>
        <w:rPr>
          <w:bCs/>
          <w:lang w:val="pt-BR"/>
        </w:rPr>
      </w:pPr>
      <w:r w:rsidRPr="00FA712B">
        <w:rPr>
          <w:b/>
          <w:bCs/>
          <w:lang w:val="pt-BR"/>
        </w:rPr>
        <w:t xml:space="preserve">D. </w:t>
      </w:r>
      <w:r w:rsidRPr="00FA712B">
        <w:rPr>
          <w:bCs/>
          <w:lang w:val="pt-BR"/>
        </w:rPr>
        <w:t>điện trở trong bằng điện trở mạch ngoài.</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FA712B" w:rsidRPr="00A225F5" w:rsidRDefault="00A225F5" w:rsidP="00FA712B">
      <w:pPr>
        <w:spacing w:line="276" w:lineRule="auto"/>
        <w:jc w:val="both"/>
        <w:rPr>
          <w:b/>
        </w:rPr>
      </w:pPr>
      <w:r>
        <w:rPr>
          <w:b/>
        </w:rPr>
        <w:lastRenderedPageBreak/>
        <w:t xml:space="preserve">Câu 28. </w:t>
      </w:r>
      <w:r w:rsidR="00FA712B" w:rsidRPr="00FA712B">
        <w:rPr>
          <w:lang w:val="nl-NL"/>
        </w:rPr>
        <w:t xml:space="preserve">Người ta mắc song song một bộ gồm bốn pin giống nhau  thì thu được một bộ nguồn có suất điện động 6 V và điện trở trong 0,2 </w:t>
      </w:r>
      <w:r w:rsidR="00FA712B" w:rsidRPr="00FA712B">
        <w:t>Ω</w:t>
      </w:r>
      <w:r w:rsidR="00FA712B" w:rsidRPr="00FA712B">
        <w:rPr>
          <w:lang w:val="nl-NL"/>
        </w:rPr>
        <w:t>. Mỗi pin có suất điện động và điện trở trong là</w:t>
      </w:r>
    </w:p>
    <w:p w:rsidR="00ED4A9A" w:rsidRDefault="00ED4A9A" w:rsidP="00FA712B">
      <w:pPr>
        <w:tabs>
          <w:tab w:val="left" w:pos="426"/>
        </w:tabs>
        <w:spacing w:line="276" w:lineRule="auto"/>
        <w:jc w:val="both"/>
        <w:rPr>
          <w:b/>
          <w:lang w:val="nl-NL"/>
        </w:rPr>
        <w:sectPr w:rsidR="00ED4A9A" w:rsidSect="00ED4A9A">
          <w:type w:val="continuous"/>
          <w:pgSz w:w="11906" w:h="16838" w:code="9"/>
          <w:pgMar w:top="1440" w:right="1080" w:bottom="1440" w:left="1080" w:header="720" w:footer="720" w:gutter="0"/>
          <w:cols w:space="720"/>
          <w:docGrid w:linePitch="360"/>
        </w:sectPr>
      </w:pPr>
    </w:p>
    <w:p w:rsidR="00DC2B02" w:rsidRDefault="00FA712B" w:rsidP="00FA712B">
      <w:pPr>
        <w:tabs>
          <w:tab w:val="left" w:pos="426"/>
        </w:tabs>
        <w:spacing w:line="276" w:lineRule="auto"/>
        <w:jc w:val="both"/>
        <w:rPr>
          <w:lang w:val="nl-NL"/>
        </w:rPr>
      </w:pPr>
      <w:r w:rsidRPr="00FA712B">
        <w:rPr>
          <w:b/>
          <w:lang w:val="nl-NL"/>
        </w:rPr>
        <w:lastRenderedPageBreak/>
        <w:t>A.</w:t>
      </w:r>
      <w:r w:rsidRPr="00FA712B">
        <w:rPr>
          <w:lang w:val="nl-NL"/>
        </w:rPr>
        <w:t xml:space="preserve"> 6V; 0,2 </w:t>
      </w:r>
      <w:r w:rsidRPr="00FA712B">
        <w:t>Ω</w:t>
      </w:r>
      <w:r w:rsidRPr="00FA712B">
        <w:rPr>
          <w:lang w:val="nl-NL"/>
        </w:rPr>
        <w:t>.</w:t>
      </w:r>
    </w:p>
    <w:p w:rsidR="00DC2B02" w:rsidRDefault="00FA712B" w:rsidP="00FA712B">
      <w:pPr>
        <w:tabs>
          <w:tab w:val="left" w:pos="426"/>
        </w:tabs>
        <w:spacing w:line="276" w:lineRule="auto"/>
        <w:jc w:val="both"/>
        <w:rPr>
          <w:lang w:val="nl-NL"/>
        </w:rPr>
      </w:pPr>
      <w:r w:rsidRPr="00FA712B">
        <w:rPr>
          <w:b/>
          <w:u w:val="single"/>
          <w:lang w:val="nl-NL"/>
        </w:rPr>
        <w:lastRenderedPageBreak/>
        <w:t>B.</w:t>
      </w:r>
      <w:r w:rsidRPr="00FA712B">
        <w:rPr>
          <w:lang w:val="nl-NL"/>
        </w:rPr>
        <w:t xml:space="preserve"> 6V; 0,8 </w:t>
      </w:r>
      <w:r w:rsidRPr="00FA712B">
        <w:t>Ω</w:t>
      </w:r>
      <w:r w:rsidR="00DC2B02">
        <w:rPr>
          <w:lang w:val="nl-NL"/>
        </w:rPr>
        <w:t>.</w:t>
      </w:r>
    </w:p>
    <w:p w:rsidR="00DC2B02" w:rsidRDefault="00FA712B" w:rsidP="00FA712B">
      <w:pPr>
        <w:tabs>
          <w:tab w:val="left" w:pos="426"/>
        </w:tabs>
        <w:spacing w:line="276" w:lineRule="auto"/>
        <w:jc w:val="both"/>
        <w:rPr>
          <w:lang w:val="nl-NL"/>
        </w:rPr>
      </w:pPr>
      <w:r w:rsidRPr="00FA712B">
        <w:rPr>
          <w:b/>
          <w:lang w:val="nl-NL"/>
        </w:rPr>
        <w:lastRenderedPageBreak/>
        <w:t>C.</w:t>
      </w:r>
      <w:r w:rsidRPr="00FA712B">
        <w:rPr>
          <w:lang w:val="nl-NL"/>
        </w:rPr>
        <w:t xml:space="preserve"> 4 V; 0,8 </w:t>
      </w:r>
      <w:r w:rsidRPr="00FA712B">
        <w:t>Ω</w:t>
      </w:r>
      <w:r w:rsidR="00DC2B02">
        <w:rPr>
          <w:lang w:val="nl-NL"/>
        </w:rPr>
        <w:t>.</w:t>
      </w:r>
    </w:p>
    <w:p w:rsidR="00FA712B" w:rsidRPr="00FA712B" w:rsidRDefault="00FA712B" w:rsidP="00FA712B">
      <w:pPr>
        <w:tabs>
          <w:tab w:val="left" w:pos="426"/>
        </w:tabs>
        <w:spacing w:line="276" w:lineRule="auto"/>
        <w:jc w:val="both"/>
        <w:rPr>
          <w:lang w:val="nl-NL"/>
        </w:rPr>
      </w:pPr>
      <w:r w:rsidRPr="00FA712B">
        <w:rPr>
          <w:b/>
          <w:lang w:val="nl-NL"/>
        </w:rPr>
        <w:lastRenderedPageBreak/>
        <w:t>D.</w:t>
      </w:r>
      <w:r w:rsidRPr="00FA712B">
        <w:rPr>
          <w:lang w:val="nl-NL"/>
        </w:rPr>
        <w:t xml:space="preserve"> 4 V; 0,2 </w:t>
      </w:r>
      <w:r w:rsidRPr="00FA712B">
        <w:t>Ω</w:t>
      </w:r>
      <w:r w:rsidRPr="00FA712B">
        <w:rPr>
          <w:lang w:val="nl-NL"/>
        </w:rPr>
        <w:t>.</w:t>
      </w:r>
    </w:p>
    <w:p w:rsidR="00ED4A9A" w:rsidRDefault="00ED4A9A" w:rsidP="00FA712B">
      <w:pPr>
        <w:tabs>
          <w:tab w:val="left" w:pos="200"/>
          <w:tab w:val="left" w:pos="2700"/>
          <w:tab w:val="left" w:pos="5200"/>
          <w:tab w:val="left" w:pos="7700"/>
        </w:tabs>
        <w:spacing w:line="276" w:lineRule="auto"/>
        <w:jc w:val="both"/>
        <w:rPr>
          <w:b/>
          <w:lang w:val="nl-NL"/>
        </w:rPr>
        <w:sectPr w:rsidR="00ED4A9A" w:rsidSect="00ED4A9A">
          <w:type w:val="continuous"/>
          <w:pgSz w:w="11906" w:h="16838" w:code="9"/>
          <w:pgMar w:top="1440" w:right="1080" w:bottom="1440" w:left="1080" w:header="720" w:footer="720" w:gutter="0"/>
          <w:cols w:num="4" w:space="720"/>
          <w:docGrid w:linePitch="360"/>
        </w:sectPr>
      </w:pPr>
    </w:p>
    <w:p w:rsidR="00662DBD" w:rsidRPr="00FA712B" w:rsidRDefault="00662DBD" w:rsidP="00FA712B">
      <w:pPr>
        <w:tabs>
          <w:tab w:val="left" w:pos="200"/>
          <w:tab w:val="left" w:pos="2700"/>
          <w:tab w:val="left" w:pos="5200"/>
          <w:tab w:val="left" w:pos="7700"/>
        </w:tabs>
        <w:spacing w:line="276" w:lineRule="auto"/>
        <w:jc w:val="both"/>
        <w:rPr>
          <w:b/>
          <w:lang w:val="nl-NL"/>
        </w:rPr>
      </w:pPr>
      <w:r w:rsidRPr="00FA712B">
        <w:rPr>
          <w:b/>
          <w:lang w:val="nl-NL"/>
        </w:rPr>
        <w:lastRenderedPageBreak/>
        <w:t>II. TỰ LUẬN (4 câu/3 điểm)</w:t>
      </w:r>
    </w:p>
    <w:p w:rsidR="0048146A" w:rsidRPr="00ED4A9A" w:rsidRDefault="002D5D8A" w:rsidP="00ED4A9A">
      <w:pPr>
        <w:spacing w:line="276" w:lineRule="auto"/>
        <w:jc w:val="both"/>
        <w:rPr>
          <w:b/>
          <w:lang w:val="nl-NL"/>
        </w:rPr>
      </w:pPr>
      <w:r w:rsidRPr="00FA712B">
        <w:rPr>
          <w:b/>
          <w:lang w:val="nl-NL"/>
        </w:rPr>
        <w:lastRenderedPageBreak/>
        <w:t>Bài 1. (1</w:t>
      </w:r>
      <w:r w:rsidR="00E31B02" w:rsidRPr="00FA712B">
        <w:rPr>
          <w:b/>
          <w:lang w:val="nl-NL"/>
        </w:rPr>
        <w:t xml:space="preserve"> điểm) </w:t>
      </w:r>
      <w:r w:rsidR="0048146A" w:rsidRPr="00FA712B">
        <w:rPr>
          <w:shd w:val="clear" w:color="auto" w:fill="FFFFFF"/>
        </w:rPr>
        <w:t>Tại hai điểm A và B cách nhau 20 cm trong không khí, đặt hai điện tích q</w:t>
      </w:r>
      <w:r w:rsidR="0048146A" w:rsidRPr="00FA712B">
        <w:rPr>
          <w:shd w:val="clear" w:color="auto" w:fill="FFFFFF"/>
          <w:vertAlign w:val="subscript"/>
        </w:rPr>
        <w:t>1</w:t>
      </w:r>
      <w:r w:rsidR="0048146A" w:rsidRPr="00FA712B">
        <w:rPr>
          <w:shd w:val="clear" w:color="auto" w:fill="FFFFFF"/>
        </w:rPr>
        <w:t> = -3.10</w:t>
      </w:r>
      <w:r w:rsidR="0048146A" w:rsidRPr="00FA712B">
        <w:rPr>
          <w:shd w:val="clear" w:color="auto" w:fill="FFFFFF"/>
          <w:vertAlign w:val="superscript"/>
        </w:rPr>
        <w:t>-6</w:t>
      </w:r>
      <w:r w:rsidR="0048146A" w:rsidRPr="00FA712B">
        <w:rPr>
          <w:shd w:val="clear" w:color="auto" w:fill="FFFFFF"/>
        </w:rPr>
        <w:t>C, q</w:t>
      </w:r>
      <w:r w:rsidR="0048146A" w:rsidRPr="00FA712B">
        <w:rPr>
          <w:shd w:val="clear" w:color="auto" w:fill="FFFFFF"/>
          <w:vertAlign w:val="subscript"/>
        </w:rPr>
        <w:t>2</w:t>
      </w:r>
      <w:r w:rsidR="0048146A" w:rsidRPr="00FA712B">
        <w:rPr>
          <w:shd w:val="clear" w:color="auto" w:fill="FFFFFF"/>
        </w:rPr>
        <w:t> = 8.10</w:t>
      </w:r>
      <w:r w:rsidR="0048146A" w:rsidRPr="00FA712B">
        <w:rPr>
          <w:shd w:val="clear" w:color="auto" w:fill="FFFFFF"/>
          <w:vertAlign w:val="superscript"/>
        </w:rPr>
        <w:t>-6</w:t>
      </w:r>
      <w:r w:rsidR="0048146A" w:rsidRPr="00FA712B">
        <w:rPr>
          <w:shd w:val="clear" w:color="auto" w:fill="FFFFFF"/>
        </w:rPr>
        <w:t>C. Xác định lực điện trường tác dụng lên điện tích q</w:t>
      </w:r>
      <w:r w:rsidR="0048146A" w:rsidRPr="00FA712B">
        <w:rPr>
          <w:shd w:val="clear" w:color="auto" w:fill="FFFFFF"/>
          <w:vertAlign w:val="subscript"/>
        </w:rPr>
        <w:t>3</w:t>
      </w:r>
      <w:r w:rsidR="0048146A" w:rsidRPr="00FA712B">
        <w:rPr>
          <w:shd w:val="clear" w:color="auto" w:fill="FFFFFF"/>
        </w:rPr>
        <w:t> = 2.10</w:t>
      </w:r>
      <w:r w:rsidR="0048146A" w:rsidRPr="00FA712B">
        <w:rPr>
          <w:shd w:val="clear" w:color="auto" w:fill="FFFFFF"/>
          <w:vertAlign w:val="superscript"/>
        </w:rPr>
        <w:t>-6</w:t>
      </w:r>
      <w:r w:rsidR="0048146A" w:rsidRPr="00FA712B">
        <w:rPr>
          <w:shd w:val="clear" w:color="auto" w:fill="FFFFFF"/>
        </w:rPr>
        <w:t>C đặt</w:t>
      </w:r>
      <w:r w:rsidR="00353B59">
        <w:rPr>
          <w:shd w:val="clear" w:color="auto" w:fill="FFFFFF"/>
        </w:rPr>
        <w:t xml:space="preserve"> tại C. Biết AC = 12 cm, BC = 8</w:t>
      </w:r>
      <w:r w:rsidR="0048146A" w:rsidRPr="00FA712B">
        <w:rPr>
          <w:shd w:val="clear" w:color="auto" w:fill="FFFFFF"/>
        </w:rPr>
        <w:t xml:space="preserve"> cm.</w:t>
      </w:r>
    </w:p>
    <w:p w:rsidR="00662DBD" w:rsidRPr="00FA712B" w:rsidRDefault="00662DBD" w:rsidP="0071194A">
      <w:pPr>
        <w:spacing w:line="276" w:lineRule="auto"/>
        <w:jc w:val="both"/>
        <w:rPr>
          <w:b/>
          <w:lang w:val="nl-NL"/>
        </w:rPr>
      </w:pPr>
      <w:r w:rsidRPr="00FA712B">
        <w:rPr>
          <w:b/>
          <w:lang w:val="nl-NL"/>
        </w:rPr>
        <w:t>Bài 2.</w:t>
      </w:r>
      <w:r w:rsidR="002D5D8A" w:rsidRPr="00FA712B">
        <w:rPr>
          <w:b/>
          <w:lang w:val="nl-NL"/>
        </w:rPr>
        <w:t xml:space="preserve"> (0,5</w:t>
      </w:r>
      <w:r w:rsidR="00E31B02" w:rsidRPr="00FA712B">
        <w:rPr>
          <w:b/>
          <w:lang w:val="nl-NL"/>
        </w:rPr>
        <w:t xml:space="preserve"> điểm)</w:t>
      </w:r>
      <w:r w:rsidR="00ED4A9A">
        <w:rPr>
          <w:b/>
          <w:lang w:val="nl-NL"/>
        </w:rPr>
        <w:t xml:space="preserve"> </w:t>
      </w:r>
      <w:r w:rsidR="00AF55F2" w:rsidRPr="00FA712B">
        <w:rPr>
          <w:color w:val="000000" w:themeColor="text1"/>
        </w:rPr>
        <w:t>Một điện t</w:t>
      </w:r>
      <w:r w:rsidR="0071194A">
        <w:rPr>
          <w:color w:val="000000" w:themeColor="text1"/>
        </w:rPr>
        <w:t>rường đều cường độ điện trường 1</w:t>
      </w:r>
      <w:r w:rsidR="00AF55F2" w:rsidRPr="00FA712B">
        <w:rPr>
          <w:color w:val="000000" w:themeColor="text1"/>
        </w:rPr>
        <w:t>000 V/m nằm giữa hai bả</w:t>
      </w:r>
      <w:r w:rsidR="00CB1706">
        <w:rPr>
          <w:color w:val="000000" w:themeColor="text1"/>
        </w:rPr>
        <w:t>n kim loại song song cách nhau 1</w:t>
      </w:r>
      <w:r w:rsidR="00AF55F2" w:rsidRPr="00FA712B">
        <w:rPr>
          <w:color w:val="000000" w:themeColor="text1"/>
        </w:rPr>
        <w:t xml:space="preserve"> cm và tích điện trái dấu. Một êlectron (có điện tích −1,6. 10</w:t>
      </w:r>
      <w:r w:rsidR="00AF55F2" w:rsidRPr="00FA712B">
        <w:rPr>
          <w:color w:val="000000" w:themeColor="text1"/>
          <w:vertAlign w:val="superscript"/>
        </w:rPr>
        <w:t>−19</w:t>
      </w:r>
      <w:r w:rsidR="00AF55F2" w:rsidRPr="00FA712B">
        <w:rPr>
          <w:color w:val="000000" w:themeColor="text1"/>
        </w:rPr>
        <w:t xml:space="preserve"> C) được thả không vận tốc ban đầu ở sát bản kim loại tích điện âm. </w:t>
      </w:r>
      <w:r w:rsidR="0071194A">
        <w:rPr>
          <w:color w:val="000000" w:themeColor="text1"/>
        </w:rPr>
        <w:t xml:space="preserve">Cho khối lượng của electron là </w:t>
      </w:r>
      <w:r w:rsidR="0071194A" w:rsidRPr="0071194A">
        <w:rPr>
          <w:color w:val="000000" w:themeColor="text1"/>
          <w:position w:val="-10"/>
        </w:rPr>
        <w:object w:dxaOrig="880" w:dyaOrig="360">
          <v:shape id="_x0000_i1050" type="#_x0000_t75" style="width:43.75pt;height:18.7pt" o:ole="">
            <v:imagedata r:id="rId53" o:title=""/>
          </v:shape>
          <o:OLEObject Type="Embed" ProgID="Equation.DSMT4" ShapeID="_x0000_i1050" DrawAspect="Content" ObjectID="_1734353404" r:id="rId54"/>
        </w:object>
      </w:r>
      <w:r w:rsidR="0071194A">
        <w:rPr>
          <w:color w:val="000000" w:themeColor="text1"/>
        </w:rPr>
        <w:t xml:space="preserve">kg. </w:t>
      </w:r>
      <w:r w:rsidR="00AF55F2" w:rsidRPr="00FA712B">
        <w:rPr>
          <w:color w:val="000000" w:themeColor="text1"/>
        </w:rPr>
        <w:t>Tính tốc độ của êlectron khi nó dịch chuyển đến bản dương.</w:t>
      </w:r>
      <w:r w:rsidR="00486839" w:rsidRPr="00FA712B">
        <w:rPr>
          <w:b/>
          <w:lang w:val="nl-NL"/>
        </w:rPr>
        <w:t xml:space="preserve"> </w:t>
      </w:r>
      <w:r w:rsidR="0071194A" w:rsidRPr="00FA712B">
        <w:rPr>
          <w:color w:val="000000" w:themeColor="text1"/>
        </w:rPr>
        <w:t>Bỏ qua trọng lượng của electron.</w:t>
      </w:r>
    </w:p>
    <w:p w:rsidR="00FA712B" w:rsidRPr="00ED4A9A" w:rsidRDefault="00662DBD" w:rsidP="00FA712B">
      <w:pPr>
        <w:spacing w:line="276" w:lineRule="auto"/>
        <w:jc w:val="both"/>
        <w:rPr>
          <w:b/>
          <w:lang w:val="nl-NL"/>
        </w:rPr>
      </w:pPr>
      <w:r w:rsidRPr="00FA712B">
        <w:rPr>
          <w:b/>
          <w:lang w:val="nl-NL"/>
        </w:rPr>
        <w:t>Bài 3.</w:t>
      </w:r>
      <w:r w:rsidR="00E31B02" w:rsidRPr="00FA712B">
        <w:rPr>
          <w:b/>
          <w:lang w:val="nl-NL"/>
        </w:rPr>
        <w:t xml:space="preserve"> (1 điểm)</w:t>
      </w:r>
      <w:r w:rsidR="00ED4A9A">
        <w:rPr>
          <w:b/>
          <w:lang w:val="nl-NL"/>
        </w:rPr>
        <w:t xml:space="preserve"> </w:t>
      </w:r>
      <w:r w:rsidR="00FA712B" w:rsidRPr="00FA712B">
        <w:rPr>
          <w:rStyle w:val="fontstyle01"/>
        </w:rPr>
        <w:t>Một bàn là điện khi được sử dụng với hiệu điện thế 220 V thì dòng điện chạy qua bàn là có</w:t>
      </w:r>
      <w:r w:rsidR="00ED4A9A">
        <w:rPr>
          <w:color w:val="000000"/>
        </w:rPr>
        <w:t xml:space="preserve"> </w:t>
      </w:r>
      <w:r w:rsidR="00CE034D">
        <w:rPr>
          <w:rStyle w:val="fontstyle01"/>
        </w:rPr>
        <w:t>cường độ là 6</w:t>
      </w:r>
      <w:r w:rsidR="00FA712B" w:rsidRPr="00FA712B">
        <w:rPr>
          <w:rStyle w:val="fontstyle01"/>
        </w:rPr>
        <w:t xml:space="preserve"> A. Tính tiền điện phải trả cho việc sử dụng bàn </w:t>
      </w:r>
      <w:r w:rsidR="00CE034D">
        <w:rPr>
          <w:rStyle w:val="fontstyle01"/>
        </w:rPr>
        <w:t>là này trong 30 ngày, mỗi ngày 1</w:t>
      </w:r>
      <w:r w:rsidR="00FA712B" w:rsidRPr="00FA712B">
        <w:rPr>
          <w:rStyle w:val="fontstyle01"/>
        </w:rPr>
        <w:t>0 phút, cho</w:t>
      </w:r>
      <w:r w:rsidR="00FA712B" w:rsidRPr="00FA712B">
        <w:rPr>
          <w:color w:val="000000"/>
        </w:rPr>
        <w:t xml:space="preserve"> </w:t>
      </w:r>
      <w:r w:rsidR="00CE034D">
        <w:rPr>
          <w:rStyle w:val="fontstyle01"/>
        </w:rPr>
        <w:t>rằng giá tiền điện là 25</w:t>
      </w:r>
      <w:r w:rsidR="00FA712B" w:rsidRPr="00FA712B">
        <w:rPr>
          <w:rStyle w:val="fontstyle01"/>
        </w:rPr>
        <w:t>00 đ /(kWh).</w:t>
      </w:r>
      <w:r w:rsidR="00FA712B" w:rsidRPr="00FA712B">
        <w:t xml:space="preserve"> </w:t>
      </w:r>
    </w:p>
    <w:p w:rsidR="005C66AB" w:rsidRPr="00ED4A9A" w:rsidRDefault="00662DBD" w:rsidP="00FA712B">
      <w:pPr>
        <w:spacing w:line="276" w:lineRule="auto"/>
        <w:jc w:val="both"/>
        <w:rPr>
          <w:b/>
          <w:lang w:val="nl-NL"/>
        </w:rPr>
      </w:pPr>
      <w:r w:rsidRPr="00FA712B">
        <w:rPr>
          <w:b/>
          <w:lang w:val="nl-NL"/>
        </w:rPr>
        <w:t>Bài 4.</w:t>
      </w:r>
      <w:r w:rsidR="00E31B02" w:rsidRPr="00FA712B">
        <w:rPr>
          <w:b/>
          <w:lang w:val="nl-NL"/>
        </w:rPr>
        <w:t xml:space="preserve"> (0,5 điểm)</w:t>
      </w:r>
      <w:r w:rsidR="00A96D7F" w:rsidRPr="00FA712B">
        <w:rPr>
          <w:b/>
          <w:lang w:val="nl-NL"/>
        </w:rPr>
        <w:t xml:space="preserve"> </w:t>
      </w:r>
      <w:r w:rsidR="00ED4A9A">
        <w:rPr>
          <w:b/>
          <w:lang w:val="nl-NL"/>
        </w:rPr>
        <w:t xml:space="preserve"> </w:t>
      </w:r>
      <w:r w:rsidR="005C66AB" w:rsidRPr="00FA712B">
        <w:rPr>
          <w:lang w:val="vi-VN"/>
        </w:rPr>
        <w:t>Cho mạch điện như hình vẽ. Bộ nguồn gồm 4</w:t>
      </w:r>
      <w:r w:rsidR="000F4C0B">
        <w:t xml:space="preserve"> </w:t>
      </w:r>
      <w:r w:rsidR="005C66AB" w:rsidRPr="00FA712B">
        <w:rPr>
          <w:lang w:val="vi-VN"/>
        </w:rPr>
        <w:t>pin giống nhau mắc nối t</w:t>
      </w:r>
      <w:r w:rsidR="00ED4A9A">
        <w:rPr>
          <w:lang w:val="vi-VN"/>
        </w:rPr>
        <w:t xml:space="preserve">iếp, mỗi pin có suất điện động </w:t>
      </w:r>
      <w:r w:rsidR="00ED4A9A" w:rsidRPr="00FA712B">
        <w:rPr>
          <w:position w:val="-10"/>
        </w:rPr>
        <w:object w:dxaOrig="195" w:dyaOrig="315">
          <v:shape id="_x0000_i1051" type="#_x0000_t75" style="width:11.4pt;height:15.95pt" o:ole="">
            <v:imagedata r:id="rId25" o:title=""/>
          </v:shape>
          <o:OLEObject Type="Embed" ProgID="Equation.3" ShapeID="_x0000_i1051" DrawAspect="Content" ObjectID="_1734353405" r:id="rId55"/>
        </w:object>
      </w:r>
      <w:r w:rsidR="005C66AB" w:rsidRPr="00FA712B">
        <w:rPr>
          <w:lang w:val="vi-VN"/>
        </w:rPr>
        <w:t>= 1,5V; điện trở trong r = 0,25</w:t>
      </w:r>
      <w:r w:rsidR="005C66AB" w:rsidRPr="00FA712B">
        <w:sym w:font="Symbol" w:char="F057"/>
      </w:r>
      <w:r w:rsidR="005C66AB" w:rsidRPr="00FA712B">
        <w:rPr>
          <w:lang w:val="vi-VN"/>
        </w:rPr>
        <w:t>; R</w:t>
      </w:r>
      <w:r w:rsidR="005C66AB" w:rsidRPr="00FA712B">
        <w:rPr>
          <w:vertAlign w:val="subscript"/>
          <w:lang w:val="vi-VN"/>
        </w:rPr>
        <w:t xml:space="preserve">1 </w:t>
      </w:r>
      <w:r w:rsidR="005C66AB" w:rsidRPr="00FA712B">
        <w:rPr>
          <w:lang w:val="vi-VN"/>
        </w:rPr>
        <w:t>= 24</w:t>
      </w:r>
      <w:r w:rsidR="005C66AB" w:rsidRPr="00FA712B">
        <w:sym w:font="Symbol" w:char="F057"/>
      </w:r>
      <w:r w:rsidR="005C66AB" w:rsidRPr="00FA712B">
        <w:rPr>
          <w:lang w:val="vi-VN"/>
        </w:rPr>
        <w:t>; R</w:t>
      </w:r>
      <w:r w:rsidR="005C66AB" w:rsidRPr="00FA712B">
        <w:rPr>
          <w:vertAlign w:val="subscript"/>
          <w:lang w:val="vi-VN"/>
        </w:rPr>
        <w:t>2</w:t>
      </w:r>
      <w:r w:rsidR="005C66AB" w:rsidRPr="00FA712B">
        <w:rPr>
          <w:lang w:val="vi-VN"/>
        </w:rPr>
        <w:t xml:space="preserve"> = 12</w:t>
      </w:r>
      <w:r w:rsidR="005C66AB" w:rsidRPr="00FA712B">
        <w:sym w:font="Symbol" w:char="F057"/>
      </w:r>
      <w:r w:rsidR="005C66AB" w:rsidRPr="00FA712B">
        <w:rPr>
          <w:lang w:val="vi-VN"/>
        </w:rPr>
        <w:t>; R</w:t>
      </w:r>
      <w:r w:rsidR="005C66AB" w:rsidRPr="00FA712B">
        <w:rPr>
          <w:vertAlign w:val="subscript"/>
          <w:lang w:val="vi-VN"/>
        </w:rPr>
        <w:t>3</w:t>
      </w:r>
      <w:r w:rsidR="003965E0">
        <w:rPr>
          <w:lang w:val="vi-VN"/>
        </w:rPr>
        <w:t xml:space="preserve"> = 1</w:t>
      </w:r>
      <w:r w:rsidR="005C66AB" w:rsidRPr="00FA712B">
        <w:sym w:font="Symbol" w:char="F057"/>
      </w:r>
      <w:r w:rsidR="005C66AB" w:rsidRPr="00FA712B">
        <w:rPr>
          <w:lang w:val="vi-VN"/>
        </w:rPr>
        <w:t xml:space="preserve"> </w:t>
      </w:r>
      <w:r w:rsidR="005C66AB" w:rsidRPr="00FA712B">
        <w:t xml:space="preserve">. </w:t>
      </w:r>
      <w:r w:rsidR="005C66AB" w:rsidRPr="00FA712B">
        <w:rPr>
          <w:lang w:val="vi-VN"/>
        </w:rPr>
        <w:t>Tính cường độ dòng điện qua mạch chính</w:t>
      </w:r>
      <w:r w:rsidR="005C66AB" w:rsidRPr="00FA712B">
        <w:t>.</w:t>
      </w:r>
    </w:p>
    <w:p w:rsidR="005C66AB" w:rsidRPr="00FA712B" w:rsidRDefault="005C66AB" w:rsidP="00FA712B">
      <w:pPr>
        <w:spacing w:line="276" w:lineRule="auto"/>
        <w:jc w:val="both"/>
        <w:rPr>
          <w:lang w:val="vi-VN"/>
        </w:rPr>
      </w:pPr>
      <w:r w:rsidRPr="00FA712B">
        <w:rPr>
          <w:noProof/>
        </w:rPr>
        <w:drawing>
          <wp:anchor distT="0" distB="0" distL="114300" distR="114300" simplePos="0" relativeHeight="251667456" behindDoc="1" locked="0" layoutInCell="1" allowOverlap="1" wp14:anchorId="722D89D2" wp14:editId="580D255D">
            <wp:simplePos x="0" y="0"/>
            <wp:positionH relativeFrom="column">
              <wp:posOffset>2163170</wp:posOffset>
            </wp:positionH>
            <wp:positionV relativeFrom="paragraph">
              <wp:posOffset>33067</wp:posOffset>
            </wp:positionV>
            <wp:extent cx="1808480" cy="1002665"/>
            <wp:effectExtent l="0" t="0" r="1270" b="6985"/>
            <wp:wrapThrough wrapText="bothSides">
              <wp:wrapPolygon edited="0">
                <wp:start x="7963" y="0"/>
                <wp:lineTo x="0" y="2462"/>
                <wp:lineTo x="0" y="16415"/>
                <wp:lineTo x="9101" y="19699"/>
                <wp:lineTo x="9101" y="20519"/>
                <wp:lineTo x="10466" y="21340"/>
                <wp:lineTo x="11376" y="21340"/>
                <wp:lineTo x="15927" y="21340"/>
                <wp:lineTo x="16610" y="21340"/>
                <wp:lineTo x="17975" y="20109"/>
                <wp:lineTo x="17747" y="19699"/>
                <wp:lineTo x="21388" y="16415"/>
                <wp:lineTo x="21388" y="2462"/>
                <wp:lineTo x="12742" y="0"/>
                <wp:lineTo x="7963" y="0"/>
              </wp:wrapPolygon>
            </wp:wrapThrough>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8480" cy="1002665"/>
                    </a:xfrm>
                    <a:prstGeom prst="rect">
                      <a:avLst/>
                    </a:prstGeom>
                    <a:noFill/>
                  </pic:spPr>
                </pic:pic>
              </a:graphicData>
            </a:graphic>
            <wp14:sizeRelH relativeFrom="page">
              <wp14:pctWidth>0</wp14:pctWidth>
            </wp14:sizeRelH>
            <wp14:sizeRelV relativeFrom="page">
              <wp14:pctHeight>0</wp14:pctHeight>
            </wp14:sizeRelV>
          </wp:anchor>
        </w:drawing>
      </w:r>
    </w:p>
    <w:p w:rsidR="005C66AB" w:rsidRPr="00FA712B" w:rsidRDefault="005C66AB" w:rsidP="00FA712B">
      <w:pPr>
        <w:pStyle w:val="NormalWeb"/>
        <w:spacing w:before="0" w:beforeAutospacing="0" w:after="0" w:afterAutospacing="0" w:line="276" w:lineRule="auto"/>
        <w:jc w:val="both"/>
      </w:pPr>
    </w:p>
    <w:p w:rsidR="005C66AB" w:rsidRPr="00FA712B" w:rsidRDefault="005C66AB" w:rsidP="00FA712B">
      <w:pPr>
        <w:pStyle w:val="NormalWeb"/>
        <w:spacing w:before="0" w:beforeAutospacing="0" w:after="0" w:afterAutospacing="0" w:line="276" w:lineRule="auto"/>
        <w:jc w:val="both"/>
      </w:pPr>
    </w:p>
    <w:p w:rsidR="005C66AB" w:rsidRPr="00FA712B" w:rsidRDefault="005C66AB" w:rsidP="00FA712B">
      <w:pPr>
        <w:pStyle w:val="NormalWeb"/>
        <w:spacing w:before="0" w:beforeAutospacing="0" w:after="0" w:afterAutospacing="0" w:line="276" w:lineRule="auto"/>
        <w:jc w:val="both"/>
      </w:pPr>
    </w:p>
    <w:p w:rsidR="005C66AB" w:rsidRPr="00FA712B" w:rsidRDefault="005C66AB" w:rsidP="00FA712B">
      <w:pPr>
        <w:pStyle w:val="NormalWeb"/>
        <w:spacing w:before="0" w:beforeAutospacing="0" w:after="0" w:afterAutospacing="0" w:line="276" w:lineRule="auto"/>
        <w:jc w:val="both"/>
      </w:pPr>
    </w:p>
    <w:p w:rsidR="005C66AB" w:rsidRPr="00FA712B" w:rsidRDefault="005C66AB" w:rsidP="00FA712B">
      <w:pPr>
        <w:pStyle w:val="NormalWeb"/>
        <w:spacing w:before="0" w:beforeAutospacing="0" w:after="0" w:afterAutospacing="0" w:line="276" w:lineRule="auto"/>
        <w:jc w:val="both"/>
      </w:pPr>
    </w:p>
    <w:p w:rsidR="00662DBD" w:rsidRPr="00FA712B" w:rsidRDefault="00662DBD" w:rsidP="00ED4A9A">
      <w:pPr>
        <w:spacing w:line="276" w:lineRule="auto"/>
        <w:jc w:val="center"/>
        <w:rPr>
          <w:b/>
        </w:rPr>
      </w:pPr>
      <w:r w:rsidRPr="00FA712B">
        <w:rPr>
          <w:b/>
        </w:rPr>
        <w:t>----------- HẾT ----------</w:t>
      </w:r>
    </w:p>
    <w:p w:rsidR="00244ECD" w:rsidRPr="00581E44" w:rsidRDefault="00244ECD" w:rsidP="00244ECD">
      <w:pPr>
        <w:rPr>
          <w:b/>
        </w:rPr>
      </w:pPr>
      <w:r w:rsidRPr="00581E44">
        <w:rPr>
          <w:b/>
        </w:rPr>
        <w:t>II. PHẦN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812"/>
        <w:gridCol w:w="770"/>
      </w:tblGrid>
      <w:tr w:rsidR="00244ECD" w:rsidRPr="00E368C4" w:rsidTr="000D5858">
        <w:tc>
          <w:tcPr>
            <w:tcW w:w="1309" w:type="dxa"/>
            <w:shd w:val="clear" w:color="auto" w:fill="auto"/>
            <w:vAlign w:val="center"/>
          </w:tcPr>
          <w:p w:rsidR="00244ECD" w:rsidRPr="00E368C4" w:rsidRDefault="00244ECD" w:rsidP="000D5858">
            <w:pPr>
              <w:widowControl w:val="0"/>
              <w:jc w:val="both"/>
              <w:rPr>
                <w:b/>
                <w:bCs/>
                <w:color w:val="000000"/>
              </w:rPr>
            </w:pPr>
            <w:r w:rsidRPr="00E368C4">
              <w:rPr>
                <w:b/>
                <w:bCs/>
                <w:color w:val="000000"/>
              </w:rPr>
              <w:t>Câu hỏi</w:t>
            </w:r>
          </w:p>
        </w:tc>
        <w:tc>
          <w:tcPr>
            <w:tcW w:w="8374" w:type="dxa"/>
            <w:tcBorders>
              <w:bottom w:val="single" w:sz="4" w:space="0" w:color="auto"/>
            </w:tcBorders>
            <w:shd w:val="clear" w:color="auto" w:fill="auto"/>
            <w:vAlign w:val="center"/>
          </w:tcPr>
          <w:p w:rsidR="00244ECD" w:rsidRPr="00E368C4" w:rsidRDefault="00244ECD" w:rsidP="000D5858">
            <w:pPr>
              <w:widowControl w:val="0"/>
              <w:jc w:val="both"/>
              <w:rPr>
                <w:b/>
                <w:bCs/>
                <w:color w:val="000000"/>
              </w:rPr>
            </w:pPr>
            <w:r w:rsidRPr="00E368C4">
              <w:rPr>
                <w:b/>
                <w:bCs/>
                <w:color w:val="000000"/>
              </w:rPr>
              <w:t>Nội dung</w:t>
            </w:r>
          </w:p>
        </w:tc>
        <w:tc>
          <w:tcPr>
            <w:tcW w:w="773" w:type="dxa"/>
            <w:tcBorders>
              <w:bottom w:val="single" w:sz="4" w:space="0" w:color="auto"/>
            </w:tcBorders>
            <w:shd w:val="clear" w:color="auto" w:fill="auto"/>
            <w:vAlign w:val="center"/>
          </w:tcPr>
          <w:p w:rsidR="00244ECD" w:rsidRPr="00E368C4" w:rsidRDefault="00244ECD" w:rsidP="000D5858">
            <w:pPr>
              <w:widowControl w:val="0"/>
              <w:jc w:val="both"/>
              <w:rPr>
                <w:b/>
                <w:bCs/>
                <w:color w:val="000000"/>
              </w:rPr>
            </w:pPr>
            <w:r w:rsidRPr="00E368C4">
              <w:rPr>
                <w:b/>
                <w:bCs/>
                <w:color w:val="000000"/>
              </w:rPr>
              <w:t>Điểm</w:t>
            </w:r>
          </w:p>
        </w:tc>
      </w:tr>
      <w:tr w:rsidR="00244ECD" w:rsidRPr="00E368C4" w:rsidTr="000D5858">
        <w:trPr>
          <w:trHeight w:val="206"/>
        </w:trPr>
        <w:tc>
          <w:tcPr>
            <w:tcW w:w="1309" w:type="dxa"/>
            <w:vMerge w:val="restart"/>
            <w:shd w:val="clear" w:color="auto" w:fill="auto"/>
            <w:vAlign w:val="center"/>
          </w:tcPr>
          <w:p w:rsidR="00244ECD" w:rsidRPr="00E368C4" w:rsidRDefault="00244ECD" w:rsidP="000D5858">
            <w:pPr>
              <w:widowControl w:val="0"/>
              <w:jc w:val="both"/>
              <w:rPr>
                <w:b/>
                <w:bCs/>
                <w:color w:val="000000"/>
              </w:rPr>
            </w:pPr>
            <w:r w:rsidRPr="00E368C4">
              <w:rPr>
                <w:b/>
                <w:bCs/>
                <w:color w:val="000000"/>
              </w:rPr>
              <w:t>Câu 1</w:t>
            </w:r>
          </w:p>
          <w:p w:rsidR="00244ECD" w:rsidRPr="00E368C4" w:rsidRDefault="00244ECD" w:rsidP="000D5858">
            <w:pPr>
              <w:widowControl w:val="0"/>
              <w:jc w:val="both"/>
              <w:rPr>
                <w:color w:val="000000"/>
              </w:rPr>
            </w:pPr>
            <w:r w:rsidRPr="00E368C4">
              <w:rPr>
                <w:b/>
                <w:bCs/>
                <w:color w:val="000000"/>
              </w:rPr>
              <w:t>(1 điểm)</w:t>
            </w:r>
          </w:p>
        </w:tc>
        <w:tc>
          <w:tcPr>
            <w:tcW w:w="8374" w:type="dxa"/>
            <w:tcBorders>
              <w:bottom w:val="dashSmallGap"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Pr>
                <w:color w:val="000000"/>
              </w:rPr>
              <w:t>+/ Vẽ đúng hình.</w: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287"/>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bottom w:val="dashSmallGap"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Pr>
                <w:color w:val="000000"/>
              </w:rPr>
              <w:t xml:space="preserve">+/ </w:t>
            </w:r>
            <w:r w:rsidRPr="00AC7DDD">
              <w:rPr>
                <w:color w:val="000000"/>
                <w:position w:val="-28"/>
              </w:rPr>
              <w:object w:dxaOrig="4660" w:dyaOrig="760">
                <v:shape id="_x0000_i1052" type="#_x0000_t75" style="width:232.85pt;height:37.8pt" o:ole="">
                  <v:imagedata r:id="rId57" o:title=""/>
                </v:shape>
                <o:OLEObject Type="Embed" ProgID="Equation.DSMT4" ShapeID="_x0000_i1052" DrawAspect="Content" ObjectID="_1734353406" r:id="rId58"/>
              </w:object>
            </w:r>
          </w:p>
        </w:tc>
        <w:tc>
          <w:tcPr>
            <w:tcW w:w="773" w:type="dxa"/>
            <w:tcBorders>
              <w:top w:val="dashSmallGap" w:sz="4" w:space="0" w:color="auto"/>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71"/>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bottom w:val="dashSmallGap"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sidRPr="00E368C4">
              <w:rPr>
                <w:color w:val="000000"/>
              </w:rPr>
              <w:t xml:space="preserve">+/ </w:t>
            </w:r>
            <w:r w:rsidRPr="00AC7DDD">
              <w:rPr>
                <w:color w:val="000000"/>
                <w:position w:val="-28"/>
              </w:rPr>
              <w:object w:dxaOrig="4560" w:dyaOrig="760">
                <v:shape id="_x0000_i1053" type="#_x0000_t75" style="width:227.4pt;height:37.8pt" o:ole="">
                  <v:imagedata r:id="rId59" o:title=""/>
                </v:shape>
                <o:OLEObject Type="Embed" ProgID="Equation.DSMT4" ShapeID="_x0000_i1053" DrawAspect="Content" ObjectID="_1734353407" r:id="rId60"/>
              </w:object>
            </w:r>
          </w:p>
        </w:tc>
        <w:tc>
          <w:tcPr>
            <w:tcW w:w="773" w:type="dxa"/>
            <w:tcBorders>
              <w:top w:val="dashSmallGap" w:sz="4" w:space="0" w:color="auto"/>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341"/>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bottom w:val="single"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Pr>
                <w:color w:val="000000"/>
              </w:rPr>
              <w:t xml:space="preserve">+/ Vì </w:t>
            </w:r>
            <w:r w:rsidRPr="00AC7DDD">
              <w:rPr>
                <w:color w:val="000000"/>
                <w:position w:val="-12"/>
              </w:rPr>
              <w:object w:dxaOrig="1040" w:dyaOrig="400">
                <v:shape id="_x0000_i1054" type="#_x0000_t75" style="width:51.95pt;height:20.05pt" o:ole="">
                  <v:imagedata r:id="rId61" o:title=""/>
                </v:shape>
                <o:OLEObject Type="Embed" ProgID="Equation.DSMT4" ShapeID="_x0000_i1054" DrawAspect="Content" ObjectID="_1734353408" r:id="rId62"/>
              </w:object>
            </w:r>
            <w:r>
              <w:rPr>
                <w:color w:val="000000"/>
              </w:rPr>
              <w:t xml:space="preserve"> nên </w:t>
            </w:r>
            <w:r w:rsidRPr="00AC7DDD">
              <w:rPr>
                <w:color w:val="000000"/>
                <w:position w:val="-14"/>
              </w:rPr>
              <w:object w:dxaOrig="3860" w:dyaOrig="400">
                <v:shape id="_x0000_i1055" type="#_x0000_t75" style="width:193.2pt;height:20.05pt" o:ole="">
                  <v:imagedata r:id="rId63" o:title=""/>
                </v:shape>
                <o:OLEObject Type="Embed" ProgID="Equation.DSMT4" ShapeID="_x0000_i1055" DrawAspect="Content" ObjectID="_1734353409" r:id="rId64"/>
              </w:object>
            </w:r>
          </w:p>
        </w:tc>
        <w:tc>
          <w:tcPr>
            <w:tcW w:w="773" w:type="dxa"/>
            <w:tcBorders>
              <w:top w:val="dashSmallGap" w:sz="4" w:space="0" w:color="auto"/>
              <w:bottom w:val="single"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922"/>
        </w:trPr>
        <w:tc>
          <w:tcPr>
            <w:tcW w:w="1309" w:type="dxa"/>
            <w:vMerge w:val="restart"/>
            <w:shd w:val="clear" w:color="auto" w:fill="auto"/>
            <w:vAlign w:val="center"/>
          </w:tcPr>
          <w:p w:rsidR="00244ECD" w:rsidRPr="00E368C4" w:rsidRDefault="00244ECD" w:rsidP="000D5858">
            <w:pPr>
              <w:widowControl w:val="0"/>
              <w:jc w:val="both"/>
              <w:rPr>
                <w:b/>
                <w:bCs/>
                <w:color w:val="000000"/>
              </w:rPr>
            </w:pPr>
            <w:r w:rsidRPr="00E368C4">
              <w:rPr>
                <w:b/>
                <w:bCs/>
                <w:color w:val="000000"/>
              </w:rPr>
              <w:t>Câu 2</w:t>
            </w:r>
          </w:p>
          <w:p w:rsidR="00244ECD" w:rsidRPr="00E368C4" w:rsidRDefault="00244ECD" w:rsidP="000D5858">
            <w:pPr>
              <w:widowControl w:val="0"/>
              <w:jc w:val="both"/>
              <w:rPr>
                <w:color w:val="000000"/>
              </w:rPr>
            </w:pPr>
            <w:r>
              <w:rPr>
                <w:b/>
                <w:bCs/>
                <w:color w:val="000000"/>
              </w:rPr>
              <w:t>(0,5</w:t>
            </w:r>
            <w:r w:rsidRPr="00E368C4">
              <w:rPr>
                <w:b/>
                <w:bCs/>
                <w:color w:val="000000"/>
              </w:rPr>
              <w:t xml:space="preserve"> điểm)</w:t>
            </w:r>
          </w:p>
        </w:tc>
        <w:tc>
          <w:tcPr>
            <w:tcW w:w="8374" w:type="dxa"/>
            <w:shd w:val="clear" w:color="auto" w:fill="auto"/>
            <w:vAlign w:val="center"/>
          </w:tcPr>
          <w:p w:rsidR="00244ECD" w:rsidRPr="00E368C4" w:rsidRDefault="00244ECD" w:rsidP="000D5858">
            <w:pPr>
              <w:spacing w:after="60"/>
              <w:jc w:val="both"/>
              <w:rPr>
                <w:b/>
                <w:color w:val="000000"/>
              </w:rPr>
            </w:pPr>
            <w:r>
              <w:rPr>
                <w:color w:val="000000"/>
              </w:rPr>
              <w:t xml:space="preserve">+/ Theo định luật II Newton: </w:t>
            </w:r>
            <w:r w:rsidRPr="00581B27">
              <w:rPr>
                <w:color w:val="000000"/>
                <w:position w:val="-24"/>
              </w:rPr>
              <w:object w:dxaOrig="1380" w:dyaOrig="660">
                <v:shape id="_x0000_i1056" type="#_x0000_t75" style="width:69.25pt;height:33.25pt" o:ole="">
                  <v:imagedata r:id="rId65" o:title=""/>
                </v:shape>
                <o:OLEObject Type="Embed" ProgID="Equation.DSMT4" ShapeID="_x0000_i1056" DrawAspect="Content" ObjectID="_1734353410" r:id="rId66"/>
              </w:object>
            </w:r>
          </w:p>
        </w:tc>
        <w:tc>
          <w:tcPr>
            <w:tcW w:w="773" w:type="dxa"/>
            <w:shd w:val="clear" w:color="auto" w:fill="auto"/>
            <w:vAlign w:val="center"/>
          </w:tcPr>
          <w:p w:rsidR="00244ECD" w:rsidRPr="00E368C4" w:rsidRDefault="00244ECD" w:rsidP="000D5858">
            <w:pPr>
              <w:widowControl w:val="0"/>
              <w:jc w:val="both"/>
              <w:rPr>
                <w:color w:val="000000"/>
              </w:rPr>
            </w:pPr>
            <w:r w:rsidRPr="00E368C4">
              <w:rPr>
                <w:color w:val="000000"/>
              </w:rPr>
              <w:t>0,25</w:t>
            </w:r>
          </w:p>
          <w:p w:rsidR="00244ECD" w:rsidRPr="00E368C4" w:rsidRDefault="00244ECD" w:rsidP="000D5858">
            <w:pPr>
              <w:widowControl w:val="0"/>
              <w:jc w:val="both"/>
              <w:rPr>
                <w:color w:val="000000"/>
              </w:rPr>
            </w:pPr>
          </w:p>
        </w:tc>
      </w:tr>
      <w:tr w:rsidR="00244ECD" w:rsidRPr="00E368C4" w:rsidTr="000D5858">
        <w:trPr>
          <w:trHeight w:val="835"/>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tcBorders>
            <w:shd w:val="clear" w:color="auto" w:fill="auto"/>
            <w:vAlign w:val="center"/>
          </w:tcPr>
          <w:p w:rsidR="00244ECD" w:rsidRPr="00E368C4" w:rsidRDefault="00244ECD" w:rsidP="000D5858">
            <w:pPr>
              <w:spacing w:after="60"/>
              <w:jc w:val="both"/>
              <w:rPr>
                <w:color w:val="000000"/>
              </w:rPr>
            </w:pPr>
            <w:r w:rsidRPr="00E368C4">
              <w:rPr>
                <w:color w:val="000000"/>
              </w:rPr>
              <w:t xml:space="preserve">+/ </w:t>
            </w:r>
            <w:r>
              <w:rPr>
                <w:color w:val="000000"/>
              </w:rPr>
              <w:t xml:space="preserve">Vậy: </w:t>
            </w:r>
            <w:r w:rsidRPr="00581B27">
              <w:rPr>
                <w:color w:val="000000"/>
                <w:position w:val="-30"/>
              </w:rPr>
              <w:object w:dxaOrig="6320" w:dyaOrig="780">
                <v:shape id="_x0000_i1057" type="#_x0000_t75" style="width:316.25pt;height:38.75pt" o:ole="">
                  <v:imagedata r:id="rId67" o:title=""/>
                </v:shape>
                <o:OLEObject Type="Embed" ProgID="Equation.DSMT4" ShapeID="_x0000_i1057" DrawAspect="Content" ObjectID="_1734353411" r:id="rId68"/>
              </w:object>
            </w:r>
          </w:p>
          <w:p w:rsidR="00244ECD" w:rsidRPr="00E368C4" w:rsidRDefault="00244ECD" w:rsidP="000D5858">
            <w:pPr>
              <w:widowControl w:val="0"/>
              <w:tabs>
                <w:tab w:val="right" w:leader="dot" w:pos="9792"/>
              </w:tabs>
              <w:jc w:val="both"/>
              <w:rPr>
                <w:color w:val="000000"/>
              </w:rPr>
            </w:pPr>
          </w:p>
        </w:tc>
        <w:tc>
          <w:tcPr>
            <w:tcW w:w="773" w:type="dxa"/>
            <w:tcBorders>
              <w:top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p w:rsidR="00244ECD" w:rsidRPr="00E368C4" w:rsidRDefault="00244ECD" w:rsidP="000D5858">
            <w:pPr>
              <w:widowControl w:val="0"/>
              <w:jc w:val="both"/>
              <w:rPr>
                <w:color w:val="000000"/>
              </w:rPr>
            </w:pPr>
          </w:p>
        </w:tc>
      </w:tr>
      <w:tr w:rsidR="00244ECD" w:rsidRPr="00E368C4" w:rsidTr="000D5858">
        <w:trPr>
          <w:trHeight w:val="332"/>
        </w:trPr>
        <w:tc>
          <w:tcPr>
            <w:tcW w:w="1309" w:type="dxa"/>
            <w:vMerge w:val="restart"/>
            <w:shd w:val="clear" w:color="auto" w:fill="auto"/>
            <w:vAlign w:val="center"/>
          </w:tcPr>
          <w:p w:rsidR="00244ECD" w:rsidRPr="00E368C4" w:rsidRDefault="00244ECD" w:rsidP="000D5858">
            <w:pPr>
              <w:widowControl w:val="0"/>
              <w:jc w:val="both"/>
              <w:rPr>
                <w:b/>
                <w:bCs/>
                <w:color w:val="000000"/>
              </w:rPr>
            </w:pPr>
            <w:r w:rsidRPr="00E368C4">
              <w:rPr>
                <w:b/>
                <w:bCs/>
                <w:color w:val="000000"/>
              </w:rPr>
              <w:t>Câu  3</w:t>
            </w:r>
          </w:p>
          <w:p w:rsidR="00244ECD" w:rsidRPr="00E368C4" w:rsidRDefault="00244ECD" w:rsidP="000D5858">
            <w:pPr>
              <w:widowControl w:val="0"/>
              <w:jc w:val="both"/>
              <w:rPr>
                <w:color w:val="000000"/>
              </w:rPr>
            </w:pPr>
            <w:r w:rsidRPr="00E368C4">
              <w:rPr>
                <w:b/>
                <w:bCs/>
                <w:color w:val="000000"/>
              </w:rPr>
              <w:t>(</w:t>
            </w:r>
            <w:r>
              <w:rPr>
                <w:b/>
                <w:bCs/>
                <w:color w:val="000000"/>
              </w:rPr>
              <w:t xml:space="preserve">1 </w:t>
            </w:r>
            <w:r w:rsidRPr="00E368C4">
              <w:rPr>
                <w:b/>
                <w:bCs/>
                <w:color w:val="000000"/>
              </w:rPr>
              <w:t>điểm)</w:t>
            </w:r>
          </w:p>
        </w:tc>
        <w:tc>
          <w:tcPr>
            <w:tcW w:w="8374" w:type="dxa"/>
            <w:tcBorders>
              <w:bottom w:val="dashSmallGap" w:sz="4" w:space="0" w:color="auto"/>
            </w:tcBorders>
            <w:shd w:val="clear" w:color="auto" w:fill="auto"/>
            <w:vAlign w:val="center"/>
          </w:tcPr>
          <w:p w:rsidR="00244ECD" w:rsidRPr="00E368C4" w:rsidRDefault="00244ECD" w:rsidP="000D5858">
            <w:pPr>
              <w:spacing w:after="60"/>
              <w:jc w:val="both"/>
              <w:rPr>
                <w:color w:val="000000"/>
              </w:rPr>
            </w:pPr>
            <w:r w:rsidRPr="00E368C4">
              <w:rPr>
                <w:color w:val="000000"/>
              </w:rPr>
              <w:t xml:space="preserve">+/ </w:t>
            </w:r>
            <w:r>
              <w:rPr>
                <w:color w:val="000000"/>
              </w:rPr>
              <w:t xml:space="preserve">Điện năng bàn là tiêu thụ trong 10 phút/ ngày: </w:t>
            </w:r>
            <w:r w:rsidRPr="00581B27">
              <w:rPr>
                <w:color w:val="000000"/>
                <w:position w:val="-14"/>
              </w:rPr>
              <w:object w:dxaOrig="3480" w:dyaOrig="400">
                <v:shape id="_x0000_i1058" type="#_x0000_t75" style="width:174.55pt;height:20.05pt" o:ole="">
                  <v:imagedata r:id="rId69" o:title=""/>
                </v:shape>
                <o:OLEObject Type="Embed" ProgID="Equation.DSMT4" ShapeID="_x0000_i1058" DrawAspect="Content" ObjectID="_1734353412" r:id="rId70"/>
              </w:object>
            </w:r>
            <w:r w:rsidRPr="00E368C4">
              <w:rPr>
                <w:color w:val="000000"/>
              </w:rPr>
              <w:t xml:space="preserve"> </w: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332"/>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bottom w:val="dashSmallGap" w:sz="4" w:space="0" w:color="auto"/>
            </w:tcBorders>
            <w:shd w:val="clear" w:color="auto" w:fill="auto"/>
            <w:vAlign w:val="center"/>
          </w:tcPr>
          <w:p w:rsidR="00244ECD" w:rsidRPr="00E368C4" w:rsidRDefault="00244ECD" w:rsidP="000D5858">
            <w:pPr>
              <w:spacing w:after="60"/>
              <w:jc w:val="both"/>
              <w:rPr>
                <w:color w:val="000000"/>
              </w:rPr>
            </w:pPr>
            <w:r>
              <w:rPr>
                <w:color w:val="000000"/>
              </w:rPr>
              <w:t xml:space="preserve">+/ Điện năng bàn là tiêu thụ trong 30 ngày: </w:t>
            </w:r>
            <w:r w:rsidRPr="00581B27">
              <w:rPr>
                <w:color w:val="000000"/>
                <w:position w:val="-14"/>
              </w:rPr>
              <w:object w:dxaOrig="2500" w:dyaOrig="400">
                <v:shape id="_x0000_i1059" type="#_x0000_t75" style="width:124.85pt;height:20.05pt" o:ole="">
                  <v:imagedata r:id="rId71" o:title=""/>
                </v:shape>
                <o:OLEObject Type="Embed" ProgID="Equation.DSMT4" ShapeID="_x0000_i1059" DrawAspect="Content" ObjectID="_1734353413" r:id="rId72"/>
              </w:objec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p>
        </w:tc>
      </w:tr>
      <w:tr w:rsidR="00244ECD" w:rsidRPr="00E368C4" w:rsidTr="000D5858">
        <w:trPr>
          <w:trHeight w:val="332"/>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bottom w:val="dashSmallGap" w:sz="4" w:space="0" w:color="auto"/>
            </w:tcBorders>
            <w:shd w:val="clear" w:color="auto" w:fill="auto"/>
            <w:vAlign w:val="center"/>
          </w:tcPr>
          <w:p w:rsidR="00244ECD" w:rsidRPr="00E368C4" w:rsidRDefault="00244ECD" w:rsidP="000D5858">
            <w:pPr>
              <w:spacing w:after="60"/>
              <w:jc w:val="both"/>
              <w:rPr>
                <w:color w:val="000000"/>
              </w:rPr>
            </w:pPr>
            <w:r>
              <w:rPr>
                <w:color w:val="000000"/>
              </w:rPr>
              <w:t xml:space="preserve">+/ Đổi: </w:t>
            </w:r>
            <w:r w:rsidRPr="00581B27">
              <w:rPr>
                <w:color w:val="000000"/>
                <w:position w:val="-14"/>
              </w:rPr>
              <w:object w:dxaOrig="2380" w:dyaOrig="400">
                <v:shape id="_x0000_i1060" type="#_x0000_t75" style="width:118.5pt;height:20.05pt" o:ole="">
                  <v:imagedata r:id="rId73" o:title=""/>
                </v:shape>
                <o:OLEObject Type="Embed" ProgID="Equation.DSMT4" ShapeID="_x0000_i1060" DrawAspect="Content" ObjectID="_1734353414" r:id="rId74"/>
              </w:objec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p>
        </w:tc>
      </w:tr>
      <w:tr w:rsidR="00244ECD" w:rsidRPr="00E368C4" w:rsidTr="000D5858">
        <w:trPr>
          <w:trHeight w:val="70"/>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bottom w:val="single"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sidRPr="00E368C4">
              <w:rPr>
                <w:color w:val="000000"/>
              </w:rPr>
              <w:t xml:space="preserve">+/ </w:t>
            </w:r>
            <w:r>
              <w:rPr>
                <w:color w:val="000000"/>
              </w:rPr>
              <w:t xml:space="preserve">Vậy số tiền phải trả: </w:t>
            </w:r>
            <w:r w:rsidRPr="00581B27">
              <w:rPr>
                <w:color w:val="000000"/>
                <w:position w:val="-10"/>
              </w:rPr>
              <w:object w:dxaOrig="1740" w:dyaOrig="320">
                <v:shape id="_x0000_i1061" type="#_x0000_t75" style="width:87.05pt;height:15.95pt" o:ole="">
                  <v:imagedata r:id="rId75" o:title=""/>
                </v:shape>
                <o:OLEObject Type="Embed" ProgID="Equation.DSMT4" ShapeID="_x0000_i1061" DrawAspect="Content" ObjectID="_1734353415" r:id="rId76"/>
              </w:object>
            </w:r>
            <w:r>
              <w:rPr>
                <w:color w:val="000000"/>
              </w:rPr>
              <w:t xml:space="preserve"> (đồng)</w:t>
            </w:r>
          </w:p>
        </w:tc>
        <w:tc>
          <w:tcPr>
            <w:tcW w:w="773" w:type="dxa"/>
            <w:tcBorders>
              <w:top w:val="dashSmallGap" w:sz="4" w:space="0" w:color="auto"/>
              <w:bottom w:val="single"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242"/>
        </w:trPr>
        <w:tc>
          <w:tcPr>
            <w:tcW w:w="1309" w:type="dxa"/>
            <w:vMerge w:val="restart"/>
            <w:shd w:val="clear" w:color="auto" w:fill="auto"/>
            <w:vAlign w:val="center"/>
          </w:tcPr>
          <w:p w:rsidR="00244ECD" w:rsidRPr="00E368C4" w:rsidRDefault="00244ECD" w:rsidP="000D5858">
            <w:pPr>
              <w:widowControl w:val="0"/>
              <w:jc w:val="both"/>
              <w:rPr>
                <w:b/>
                <w:bCs/>
                <w:color w:val="000000"/>
              </w:rPr>
            </w:pPr>
            <w:r w:rsidRPr="00E368C4">
              <w:rPr>
                <w:b/>
                <w:bCs/>
                <w:color w:val="000000"/>
              </w:rPr>
              <w:lastRenderedPageBreak/>
              <w:t>Câu 4</w:t>
            </w:r>
          </w:p>
          <w:p w:rsidR="00244ECD" w:rsidRPr="00E368C4" w:rsidRDefault="00244ECD" w:rsidP="000D5858">
            <w:pPr>
              <w:widowControl w:val="0"/>
              <w:jc w:val="both"/>
              <w:rPr>
                <w:color w:val="000000"/>
              </w:rPr>
            </w:pPr>
            <w:r w:rsidRPr="00E368C4">
              <w:rPr>
                <w:b/>
                <w:bCs/>
                <w:color w:val="000000"/>
              </w:rPr>
              <w:t>(0,5 điểm)</w:t>
            </w:r>
          </w:p>
        </w:tc>
        <w:tc>
          <w:tcPr>
            <w:tcW w:w="8374" w:type="dxa"/>
            <w:tcBorders>
              <w:bottom w:val="dashSmallGap" w:sz="4" w:space="0" w:color="auto"/>
            </w:tcBorders>
            <w:shd w:val="clear" w:color="auto" w:fill="auto"/>
            <w:vAlign w:val="center"/>
          </w:tcPr>
          <w:p w:rsidR="00244ECD" w:rsidRPr="00E368C4" w:rsidRDefault="00244ECD" w:rsidP="000D5858">
            <w:pPr>
              <w:widowControl w:val="0"/>
              <w:tabs>
                <w:tab w:val="left" w:pos="288"/>
                <w:tab w:val="left" w:pos="2592"/>
                <w:tab w:val="left" w:pos="4896"/>
                <w:tab w:val="left" w:pos="7200"/>
              </w:tabs>
              <w:spacing w:after="60"/>
              <w:jc w:val="both"/>
              <w:rPr>
                <w:color w:val="000000"/>
              </w:rPr>
            </w:pPr>
            <w:r w:rsidRPr="00E368C4">
              <w:rPr>
                <w:color w:val="000000"/>
              </w:rPr>
              <w:t xml:space="preserve">+/ </w:t>
            </w:r>
            <w:r>
              <w:rPr>
                <w:color w:val="000000"/>
              </w:rPr>
              <w:t xml:space="preserve">Ta có: </w:t>
            </w:r>
            <w:r w:rsidRPr="00581B27">
              <w:rPr>
                <w:color w:val="000000"/>
                <w:position w:val="-14"/>
              </w:rPr>
              <w:object w:dxaOrig="2220" w:dyaOrig="400">
                <v:shape id="_x0000_i1062" type="#_x0000_t75" style="width:110.75pt;height:20.05pt" o:ole="">
                  <v:imagedata r:id="rId77" o:title=""/>
                </v:shape>
                <o:OLEObject Type="Embed" ProgID="Equation.DSMT4" ShapeID="_x0000_i1062" DrawAspect="Content" ObjectID="_1734353416" r:id="rId78"/>
              </w:object>
            </w:r>
            <w:r>
              <w:rPr>
                <w:color w:val="000000"/>
              </w:rPr>
              <w:t xml:space="preserve">; </w:t>
            </w:r>
            <w:r w:rsidRPr="00BE2E6F">
              <w:rPr>
                <w:color w:val="000000"/>
                <w:position w:val="-14"/>
              </w:rPr>
              <w:object w:dxaOrig="2280" w:dyaOrig="400">
                <v:shape id="_x0000_i1063" type="#_x0000_t75" style="width:113.45pt;height:20.05pt" o:ole="">
                  <v:imagedata r:id="rId79" o:title=""/>
                </v:shape>
                <o:OLEObject Type="Embed" ProgID="Equation.DSMT4" ShapeID="_x0000_i1063" DrawAspect="Content" ObjectID="_1734353417" r:id="rId80"/>
              </w:object>
            </w:r>
            <w:r>
              <w:rPr>
                <w:color w:val="000000"/>
              </w:rPr>
              <w:t>.</w:t>
            </w:r>
          </w:p>
          <w:p w:rsidR="00244ECD" w:rsidRPr="00BE2E6F" w:rsidRDefault="00244ECD" w:rsidP="000D5858">
            <w:pPr>
              <w:widowControl w:val="0"/>
              <w:tabs>
                <w:tab w:val="left" w:pos="288"/>
                <w:tab w:val="left" w:pos="2592"/>
                <w:tab w:val="left" w:pos="4896"/>
                <w:tab w:val="left" w:pos="7200"/>
              </w:tabs>
              <w:spacing w:after="60"/>
              <w:jc w:val="both"/>
              <w:rPr>
                <w:b/>
                <w:bCs/>
                <w:color w:val="000000"/>
                <w:spacing w:val="-2"/>
              </w:rPr>
            </w:pPr>
            <w:r w:rsidRPr="00E368C4">
              <w:rPr>
                <w:color w:val="000000"/>
              </w:rPr>
              <w:t xml:space="preserve">+/ </w:t>
            </w:r>
            <w:r w:rsidRPr="00BE2E6F">
              <w:rPr>
                <w:color w:val="000000"/>
                <w:position w:val="-30"/>
              </w:rPr>
              <w:object w:dxaOrig="2520" w:dyaOrig="680">
                <v:shape id="_x0000_i1064" type="#_x0000_t75" style="width:126.25pt;height:34.2pt" o:ole="">
                  <v:imagedata r:id="rId81" o:title=""/>
                </v:shape>
                <o:OLEObject Type="Embed" ProgID="Equation.DSMT4" ShapeID="_x0000_i1064" DrawAspect="Content" ObjectID="_1734353418" r:id="rId82"/>
              </w:objec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314"/>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tcBorders>
            <w:shd w:val="clear" w:color="auto" w:fill="auto"/>
            <w:vAlign w:val="center"/>
          </w:tcPr>
          <w:p w:rsidR="00244ECD" w:rsidRPr="00E368C4" w:rsidRDefault="00244ECD" w:rsidP="000D5858">
            <w:pPr>
              <w:widowControl w:val="0"/>
              <w:tabs>
                <w:tab w:val="left" w:pos="288"/>
                <w:tab w:val="left" w:pos="2592"/>
                <w:tab w:val="left" w:pos="4896"/>
                <w:tab w:val="left" w:pos="7200"/>
              </w:tabs>
              <w:spacing w:after="60"/>
              <w:jc w:val="both"/>
              <w:rPr>
                <w:b/>
                <w:bCs/>
                <w:color w:val="000000"/>
                <w:spacing w:val="-2"/>
              </w:rPr>
            </w:pPr>
            <w:r>
              <w:rPr>
                <w:b/>
                <w:bCs/>
                <w:color w:val="000000"/>
                <w:spacing w:val="-2"/>
              </w:rPr>
              <w:t xml:space="preserve">+/ Vậy: </w:t>
            </w:r>
            <w:r w:rsidRPr="00BE2E6F">
              <w:rPr>
                <w:bCs/>
                <w:color w:val="000000"/>
                <w:spacing w:val="-2"/>
                <w:position w:val="-30"/>
              </w:rPr>
              <w:object w:dxaOrig="2740" w:dyaOrig="680">
                <v:shape id="_x0000_i1065" type="#_x0000_t75" style="width:137.6pt;height:34.2pt" o:ole="">
                  <v:imagedata r:id="rId83" o:title=""/>
                </v:shape>
                <o:OLEObject Type="Embed" ProgID="Equation.DSMT4" ShapeID="_x0000_i1065" DrawAspect="Content" ObjectID="_1734353419" r:id="rId84"/>
              </w:object>
            </w:r>
            <w:r w:rsidRPr="00E368C4">
              <w:rPr>
                <w:b/>
                <w:bCs/>
                <w:color w:val="000000"/>
                <w:spacing w:val="-2"/>
              </w:rPr>
              <w:t xml:space="preserve"> </w:t>
            </w:r>
          </w:p>
        </w:tc>
        <w:tc>
          <w:tcPr>
            <w:tcW w:w="773" w:type="dxa"/>
            <w:tcBorders>
              <w:top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bl>
    <w:p w:rsidR="00244ECD" w:rsidRPr="00581E44" w:rsidRDefault="00244ECD" w:rsidP="00244ECD"/>
    <w:p w:rsidR="00DA1E85" w:rsidRPr="00FA712B" w:rsidRDefault="00DA1E85" w:rsidP="00FA712B">
      <w:pPr>
        <w:spacing w:line="276" w:lineRule="auto"/>
        <w:jc w:val="both"/>
      </w:pPr>
      <w:bookmarkStart w:id="0" w:name="_GoBack"/>
      <w:bookmarkEnd w:id="0"/>
    </w:p>
    <w:sectPr w:rsidR="00DA1E85" w:rsidRPr="00FA712B" w:rsidSect="00ED4A9A">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2C" w:rsidRDefault="00C93A2C">
      <w:r>
        <w:separator/>
      </w:r>
    </w:p>
  </w:endnote>
  <w:endnote w:type="continuationSeparator" w:id="0">
    <w:p w:rsidR="00C93A2C" w:rsidRDefault="00C9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42024"/>
      <w:docPartObj>
        <w:docPartGallery w:val="Page Numbers (Bottom of Page)"/>
        <w:docPartUnique/>
      </w:docPartObj>
    </w:sdtPr>
    <w:sdtEndPr>
      <w:rPr>
        <w:noProof/>
        <w:sz w:val="22"/>
      </w:rPr>
    </w:sdtEndPr>
    <w:sdtContent>
      <w:p w:rsidR="006A72B2" w:rsidRPr="00FF2485" w:rsidRDefault="006A72B2" w:rsidP="00167F54">
        <w:pPr>
          <w:pStyle w:val="Footer"/>
          <w:jc w:val="center"/>
          <w:rPr>
            <w:sz w:val="22"/>
          </w:rPr>
        </w:pPr>
        <w:r w:rsidRPr="00FF2485">
          <w:rPr>
            <w:sz w:val="22"/>
          </w:rPr>
          <w:fldChar w:fldCharType="begin"/>
        </w:r>
        <w:r w:rsidRPr="00FF2485">
          <w:rPr>
            <w:sz w:val="22"/>
          </w:rPr>
          <w:instrText xml:space="preserve"> PAGE   \* MERGEFORMAT </w:instrText>
        </w:r>
        <w:r w:rsidRPr="00FF2485">
          <w:rPr>
            <w:sz w:val="22"/>
          </w:rPr>
          <w:fldChar w:fldCharType="separate"/>
        </w:r>
        <w:r w:rsidR="00244ECD">
          <w:rPr>
            <w:noProof/>
            <w:sz w:val="22"/>
          </w:rPr>
          <w:t>5</w:t>
        </w:r>
        <w:r w:rsidRPr="00FF2485">
          <w:rPr>
            <w:noProof/>
            <w:sz w:val="22"/>
          </w:rPr>
          <w:fldChar w:fldCharType="end"/>
        </w:r>
      </w:p>
    </w:sdtContent>
  </w:sdt>
  <w:p w:rsidR="006A72B2" w:rsidRDefault="006A72B2"/>
  <w:p w:rsidR="006A72B2" w:rsidRDefault="006A72B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2C" w:rsidRDefault="00C93A2C">
      <w:r>
        <w:separator/>
      </w:r>
    </w:p>
  </w:footnote>
  <w:footnote w:type="continuationSeparator" w:id="0">
    <w:p w:rsidR="00C93A2C" w:rsidRDefault="00C93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375"/>
    <w:multiLevelType w:val="hybridMultilevel"/>
    <w:tmpl w:val="5D76005E"/>
    <w:lvl w:ilvl="0" w:tplc="6598E58E">
      <w:start w:val="1"/>
      <w:numFmt w:val="decimal"/>
      <w:lvlText w:val="Câu %1."/>
      <w:lvlJc w:val="left"/>
      <w:pPr>
        <w:ind w:left="720" w:hanging="360"/>
      </w:pPr>
      <w:rPr>
        <w:rFonts w:ascii="Times New Roman" w:hAnsi="Times New Roman" w:hint="default"/>
        <w:b/>
        <w:i w:val="0"/>
        <w:sz w:val="22"/>
      </w:rPr>
    </w:lvl>
    <w:lvl w:ilvl="1" w:tplc="EB7699B0">
      <w:start w:val="1"/>
      <w:numFmt w:val="upperLetter"/>
      <w:lvlText w:val="%2."/>
      <w:lvlJc w:val="left"/>
      <w:pPr>
        <w:ind w:left="1440" w:hanging="360"/>
      </w:pPr>
      <w:rPr>
        <w:rFonts w:hint="default"/>
        <w:b/>
        <w:w w:val="99"/>
      </w:rPr>
    </w:lvl>
    <w:lvl w:ilvl="2" w:tplc="AA7852D2">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071CB"/>
    <w:multiLevelType w:val="hybridMultilevel"/>
    <w:tmpl w:val="7F209488"/>
    <w:lvl w:ilvl="0" w:tplc="E3886EA2">
      <w:start w:val="1"/>
      <w:numFmt w:val="decimal"/>
      <w:lvlText w:val="Câu %1."/>
      <w:lvlJc w:val="left"/>
      <w:pPr>
        <w:ind w:left="720" w:hanging="360"/>
      </w:pPr>
      <w:rPr>
        <w:rFonts w:ascii="Times New Roman" w:hAnsi="Times New Roman" w:hint="default"/>
        <w:b/>
        <w:i w:val="0"/>
        <w:sz w:val="22"/>
      </w:rPr>
    </w:lvl>
    <w:lvl w:ilvl="1" w:tplc="AB0C596E">
      <w:start w:val="1"/>
      <w:numFmt w:val="upperLetter"/>
      <w:lvlText w:val="%2."/>
      <w:lvlJc w:val="left"/>
      <w:pPr>
        <w:ind w:left="1440" w:hanging="360"/>
      </w:pPr>
      <w:rPr>
        <w:rFonts w:hint="default"/>
        <w:b/>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219E"/>
    <w:multiLevelType w:val="hybridMultilevel"/>
    <w:tmpl w:val="EC18F5FC"/>
    <w:lvl w:ilvl="0" w:tplc="F5E28E04">
      <w:start w:val="1"/>
      <w:numFmt w:val="decimal"/>
      <w:lvlText w:val="Câu %1."/>
      <w:lvlJc w:val="left"/>
      <w:pPr>
        <w:ind w:left="720" w:hanging="360"/>
      </w:pPr>
      <w:rPr>
        <w:rFonts w:ascii="Times New Roman" w:hAnsi="Times New Roman" w:cs="Times New Roman" w:hint="default"/>
        <w:b/>
        <w:i w:val="0"/>
        <w:sz w:val="22"/>
        <w:szCs w:val="22"/>
      </w:rPr>
    </w:lvl>
    <w:lvl w:ilvl="1" w:tplc="EB9AFF64">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193C37"/>
    <w:multiLevelType w:val="hybridMultilevel"/>
    <w:tmpl w:val="48148C4E"/>
    <w:lvl w:ilvl="0" w:tplc="8EC220DA">
      <w:start w:val="1"/>
      <w:numFmt w:val="decimal"/>
      <w:lvlText w:val="Câu %1."/>
      <w:lvlJc w:val="left"/>
      <w:pPr>
        <w:ind w:left="720" w:hanging="360"/>
      </w:pPr>
      <w:rPr>
        <w:rFonts w:ascii="Times New Roman" w:hAnsi="Times New Roman" w:cs="Times New Roman" w:hint="default"/>
        <w:b/>
        <w:i w:val="0"/>
        <w:sz w:val="22"/>
      </w:rPr>
    </w:lvl>
    <w:lvl w:ilvl="1" w:tplc="0720AC64">
      <w:start w:val="1"/>
      <w:numFmt w:val="upperLetter"/>
      <w:lvlText w:val="%2."/>
      <w:lvlJc w:val="left"/>
      <w:pPr>
        <w:ind w:left="1440" w:hanging="360"/>
      </w:pPr>
      <w:rPr>
        <w:b/>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3D4134E"/>
    <w:multiLevelType w:val="hybridMultilevel"/>
    <w:tmpl w:val="429A707C"/>
    <w:lvl w:ilvl="0" w:tplc="A41EC41C">
      <w:start w:val="1"/>
      <w:numFmt w:val="decimal"/>
      <w:lvlText w:val="Câu %1."/>
      <w:lvlJc w:val="left"/>
      <w:pPr>
        <w:ind w:left="720" w:hanging="360"/>
      </w:pPr>
      <w:rPr>
        <w:rFonts w:ascii="Times New Roman" w:hAnsi="Times New Roman" w:hint="default"/>
        <w:b/>
        <w:i w:val="0"/>
        <w:sz w:val="22"/>
        <w:szCs w:val="22"/>
      </w:rPr>
    </w:lvl>
    <w:lvl w:ilvl="1" w:tplc="E39EAF18">
      <w:start w:val="1"/>
      <w:numFmt w:val="upperLetter"/>
      <w:lvlText w:val="%2."/>
      <w:lvlJc w:val="left"/>
      <w:pPr>
        <w:ind w:left="3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BD"/>
    <w:rsid w:val="00021BFF"/>
    <w:rsid w:val="00073330"/>
    <w:rsid w:val="000B0737"/>
    <w:rsid w:val="000C35A2"/>
    <w:rsid w:val="000D3050"/>
    <w:rsid w:val="000F4C0B"/>
    <w:rsid w:val="00151F24"/>
    <w:rsid w:val="00165711"/>
    <w:rsid w:val="00167F54"/>
    <w:rsid w:val="00192B7D"/>
    <w:rsid w:val="001A4022"/>
    <w:rsid w:val="001D7BE1"/>
    <w:rsid w:val="00214CFF"/>
    <w:rsid w:val="00244ECD"/>
    <w:rsid w:val="0028156B"/>
    <w:rsid w:val="002D5D8A"/>
    <w:rsid w:val="00321B27"/>
    <w:rsid w:val="00353B59"/>
    <w:rsid w:val="003965E0"/>
    <w:rsid w:val="003B55DB"/>
    <w:rsid w:val="003E01A6"/>
    <w:rsid w:val="003E423E"/>
    <w:rsid w:val="003F181E"/>
    <w:rsid w:val="0048146A"/>
    <w:rsid w:val="00486839"/>
    <w:rsid w:val="0049487D"/>
    <w:rsid w:val="004C5C34"/>
    <w:rsid w:val="005A19C9"/>
    <w:rsid w:val="005C66AB"/>
    <w:rsid w:val="005E2D5A"/>
    <w:rsid w:val="005E5C34"/>
    <w:rsid w:val="005F7281"/>
    <w:rsid w:val="00662DBD"/>
    <w:rsid w:val="00670383"/>
    <w:rsid w:val="006A72B2"/>
    <w:rsid w:val="0071194A"/>
    <w:rsid w:val="00720DB9"/>
    <w:rsid w:val="00751044"/>
    <w:rsid w:val="0075243C"/>
    <w:rsid w:val="007956F8"/>
    <w:rsid w:val="007A74C3"/>
    <w:rsid w:val="007B0E24"/>
    <w:rsid w:val="00831860"/>
    <w:rsid w:val="008C04ED"/>
    <w:rsid w:val="008E1FB6"/>
    <w:rsid w:val="008E6159"/>
    <w:rsid w:val="008F469F"/>
    <w:rsid w:val="00941D57"/>
    <w:rsid w:val="0097032C"/>
    <w:rsid w:val="00A058CD"/>
    <w:rsid w:val="00A225F5"/>
    <w:rsid w:val="00A96D7F"/>
    <w:rsid w:val="00AA7C1A"/>
    <w:rsid w:val="00AE1D77"/>
    <w:rsid w:val="00AF55F2"/>
    <w:rsid w:val="00B209AA"/>
    <w:rsid w:val="00B36759"/>
    <w:rsid w:val="00B57DD3"/>
    <w:rsid w:val="00B754D3"/>
    <w:rsid w:val="00BD510C"/>
    <w:rsid w:val="00C93A2C"/>
    <w:rsid w:val="00CB1706"/>
    <w:rsid w:val="00CE034D"/>
    <w:rsid w:val="00D42B9F"/>
    <w:rsid w:val="00D834C8"/>
    <w:rsid w:val="00DA062D"/>
    <w:rsid w:val="00DA1E85"/>
    <w:rsid w:val="00DC2B02"/>
    <w:rsid w:val="00E010E9"/>
    <w:rsid w:val="00E02561"/>
    <w:rsid w:val="00E1252B"/>
    <w:rsid w:val="00E31B02"/>
    <w:rsid w:val="00ED4A9A"/>
    <w:rsid w:val="00F24895"/>
    <w:rsid w:val="00F724D6"/>
    <w:rsid w:val="00FA45B6"/>
    <w:rsid w:val="00FA712B"/>
    <w:rsid w:val="00FB391E"/>
    <w:rsid w:val="00FD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96597D-F840-4C02-958C-108D7751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104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751044"/>
    <w:rPr>
      <w:rFonts w:ascii="Calibri" w:eastAsia="Calibri" w:hAnsi="Calibri" w:cs="Times New Roman"/>
    </w:rPr>
  </w:style>
  <w:style w:type="character" w:customStyle="1" w:styleId="Bodytext2Exact">
    <w:name w:val="Body text (2) Exact"/>
    <w:basedOn w:val="DefaultParagraphFont"/>
    <w:rsid w:val="00751044"/>
    <w:rPr>
      <w:rFonts w:ascii="Times New Roman" w:eastAsia="Times New Roman" w:hAnsi="Times New Roman" w:cs="Times New Roman"/>
      <w:b w:val="0"/>
      <w:bCs w:val="0"/>
      <w:i w:val="0"/>
      <w:iCs w:val="0"/>
      <w:smallCaps w:val="0"/>
      <w:strike w:val="0"/>
      <w:sz w:val="20"/>
      <w:szCs w:val="20"/>
      <w:u w:val="none"/>
    </w:rPr>
  </w:style>
  <w:style w:type="paragraph" w:styleId="NoSpacing">
    <w:name w:val="No Spacing"/>
    <w:link w:val="NoSpacingChar"/>
    <w:qFormat/>
    <w:rsid w:val="00751044"/>
    <w:pPr>
      <w:spacing w:after="0" w:line="240" w:lineRule="auto"/>
    </w:pPr>
    <w:rPr>
      <w:rFonts w:ascii="Times New Roman" w:eastAsia="Times New Roman" w:hAnsi="Times New Roman" w:cs="Times New Roman"/>
      <w:sz w:val="24"/>
    </w:rPr>
  </w:style>
  <w:style w:type="character" w:customStyle="1" w:styleId="NoSpacingChar">
    <w:name w:val="No Spacing Char"/>
    <w:basedOn w:val="DefaultParagraphFont"/>
    <w:link w:val="NoSpacing"/>
    <w:rsid w:val="00751044"/>
    <w:rPr>
      <w:rFonts w:ascii="Times New Roman" w:eastAsia="Times New Roman" w:hAnsi="Times New Roman" w:cs="Times New Roman"/>
      <w:sz w:val="24"/>
    </w:rPr>
  </w:style>
  <w:style w:type="paragraph" w:styleId="Footer">
    <w:name w:val="footer"/>
    <w:basedOn w:val="Normal"/>
    <w:link w:val="FooterChar"/>
    <w:uiPriority w:val="99"/>
    <w:unhideWhenUsed/>
    <w:rsid w:val="00FA45B6"/>
    <w:pPr>
      <w:tabs>
        <w:tab w:val="center" w:pos="4680"/>
        <w:tab w:val="right" w:pos="9360"/>
      </w:tabs>
      <w:spacing w:before="60"/>
      <w:ind w:left="567" w:hanging="567"/>
    </w:pPr>
    <w:rPr>
      <w:rFonts w:eastAsiaTheme="minorHAnsi" w:cstheme="minorBidi"/>
      <w:sz w:val="28"/>
      <w:szCs w:val="22"/>
    </w:rPr>
  </w:style>
  <w:style w:type="character" w:customStyle="1" w:styleId="FooterChar">
    <w:name w:val="Footer Char"/>
    <w:basedOn w:val="DefaultParagraphFont"/>
    <w:link w:val="Footer"/>
    <w:uiPriority w:val="99"/>
    <w:rsid w:val="00FA45B6"/>
    <w:rPr>
      <w:rFonts w:ascii="Times New Roman" w:hAnsi="Times New Roman"/>
      <w:sz w:val="28"/>
    </w:rPr>
  </w:style>
  <w:style w:type="paragraph" w:styleId="Header">
    <w:name w:val="header"/>
    <w:basedOn w:val="Normal"/>
    <w:link w:val="HeaderChar"/>
    <w:uiPriority w:val="99"/>
    <w:unhideWhenUsed/>
    <w:rsid w:val="001D7BE1"/>
    <w:pPr>
      <w:tabs>
        <w:tab w:val="center" w:pos="4680"/>
        <w:tab w:val="right" w:pos="9360"/>
      </w:tabs>
      <w:spacing w:before="60"/>
      <w:ind w:left="567" w:hanging="567"/>
    </w:pPr>
    <w:rPr>
      <w:rFonts w:eastAsiaTheme="minorHAnsi" w:cstheme="minorBidi"/>
      <w:sz w:val="28"/>
      <w:szCs w:val="22"/>
    </w:rPr>
  </w:style>
  <w:style w:type="character" w:customStyle="1" w:styleId="HeaderChar">
    <w:name w:val="Header Char"/>
    <w:basedOn w:val="DefaultParagraphFont"/>
    <w:link w:val="Header"/>
    <w:uiPriority w:val="99"/>
    <w:rsid w:val="001D7BE1"/>
    <w:rPr>
      <w:rFonts w:ascii="Times New Roman" w:hAnsi="Times New Roman"/>
      <w:sz w:val="28"/>
    </w:rPr>
  </w:style>
  <w:style w:type="character" w:styleId="Strong">
    <w:name w:val="Strong"/>
    <w:basedOn w:val="DefaultParagraphFont"/>
    <w:uiPriority w:val="22"/>
    <w:qFormat/>
    <w:rsid w:val="005F7281"/>
    <w:rPr>
      <w:b/>
      <w:bCs/>
    </w:rPr>
  </w:style>
  <w:style w:type="character" w:customStyle="1" w:styleId="clf">
    <w:name w:val="clf"/>
    <w:basedOn w:val="DefaultParagraphFont"/>
    <w:rsid w:val="005F7281"/>
  </w:style>
  <w:style w:type="paragraph" w:styleId="NormalWeb">
    <w:name w:val="Normal (Web)"/>
    <w:basedOn w:val="Normal"/>
    <w:link w:val="NormalWebChar"/>
    <w:uiPriority w:val="99"/>
    <w:unhideWhenUsed/>
    <w:rsid w:val="005F7281"/>
    <w:pPr>
      <w:spacing w:before="100" w:beforeAutospacing="1" w:after="100" w:afterAutospacing="1"/>
    </w:pPr>
  </w:style>
  <w:style w:type="character" w:customStyle="1" w:styleId="text-uppercase">
    <w:name w:val="text-uppercase"/>
    <w:basedOn w:val="DefaultParagraphFont"/>
    <w:rsid w:val="005F7281"/>
  </w:style>
  <w:style w:type="character" w:styleId="Emphasis">
    <w:name w:val="Emphasis"/>
    <w:basedOn w:val="DefaultParagraphFont"/>
    <w:uiPriority w:val="20"/>
    <w:qFormat/>
    <w:rsid w:val="00073330"/>
    <w:rPr>
      <w:i/>
      <w:iCs/>
    </w:rPr>
  </w:style>
  <w:style w:type="character" w:customStyle="1" w:styleId="mi">
    <w:name w:val="mi"/>
    <w:basedOn w:val="DefaultParagraphFont"/>
    <w:rsid w:val="00A96D7F"/>
  </w:style>
  <w:style w:type="character" w:customStyle="1" w:styleId="mjxassistivemathml">
    <w:name w:val="mjx_assistive_mathml"/>
    <w:basedOn w:val="DefaultParagraphFont"/>
    <w:rsid w:val="00A96D7F"/>
  </w:style>
  <w:style w:type="paragraph" w:customStyle="1" w:styleId="4cot">
    <w:name w:val="4cot"/>
    <w:basedOn w:val="Normal"/>
    <w:link w:val="4cotChar"/>
    <w:qFormat/>
    <w:rsid w:val="00AF55F2"/>
    <w:pPr>
      <w:tabs>
        <w:tab w:val="left" w:pos="2268"/>
        <w:tab w:val="left" w:pos="4536"/>
        <w:tab w:val="left" w:pos="6804"/>
      </w:tabs>
      <w:spacing w:line="312" w:lineRule="auto"/>
      <w:ind w:left="284"/>
      <w:jc w:val="both"/>
    </w:pPr>
    <w:rPr>
      <w:rFonts w:eastAsiaTheme="minorHAnsi"/>
      <w:sz w:val="26"/>
      <w:szCs w:val="26"/>
    </w:rPr>
  </w:style>
  <w:style w:type="character" w:customStyle="1" w:styleId="4cotChar">
    <w:name w:val="4cot Char"/>
    <w:basedOn w:val="DefaultParagraphFont"/>
    <w:link w:val="4cot"/>
    <w:rsid w:val="00AF55F2"/>
    <w:rPr>
      <w:rFonts w:ascii="Times New Roman" w:hAnsi="Times New Roman" w:cs="Times New Roman"/>
      <w:sz w:val="26"/>
      <w:szCs w:val="26"/>
    </w:rPr>
  </w:style>
  <w:style w:type="paragraph" w:customStyle="1" w:styleId="2cot">
    <w:name w:val="2cot"/>
    <w:basedOn w:val="Normal"/>
    <w:qFormat/>
    <w:rsid w:val="00AF55F2"/>
    <w:pPr>
      <w:tabs>
        <w:tab w:val="left" w:pos="4536"/>
      </w:tabs>
      <w:spacing w:line="312" w:lineRule="auto"/>
      <w:ind w:left="284"/>
      <w:jc w:val="both"/>
    </w:pPr>
    <w:rPr>
      <w:rFonts w:eastAsiaTheme="minorHAnsi"/>
      <w:sz w:val="26"/>
      <w:szCs w:val="26"/>
    </w:rPr>
  </w:style>
  <w:style w:type="character" w:customStyle="1" w:styleId="CommentTextChar">
    <w:name w:val="Comment Text Char"/>
    <w:basedOn w:val="DefaultParagraphFont"/>
    <w:link w:val="CommentText"/>
    <w:uiPriority w:val="99"/>
    <w:semiHidden/>
    <w:rsid w:val="005C66AB"/>
    <w:rPr>
      <w:rFonts w:ascii="Times New Roman" w:hAnsi="Times New Roman"/>
      <w:sz w:val="20"/>
      <w:szCs w:val="20"/>
    </w:rPr>
  </w:style>
  <w:style w:type="paragraph" w:styleId="CommentText">
    <w:name w:val="annotation text"/>
    <w:basedOn w:val="Normal"/>
    <w:link w:val="CommentTextChar"/>
    <w:uiPriority w:val="99"/>
    <w:semiHidden/>
    <w:unhideWhenUsed/>
    <w:rsid w:val="005C66AB"/>
    <w:pPr>
      <w:spacing w:after="160"/>
    </w:pPr>
    <w:rPr>
      <w:rFonts w:eastAsiaTheme="minorHAnsi" w:cstheme="minorBidi"/>
      <w:sz w:val="20"/>
      <w:szCs w:val="20"/>
    </w:rPr>
  </w:style>
  <w:style w:type="character" w:customStyle="1" w:styleId="CommentTextChar1">
    <w:name w:val="Comment Text Char1"/>
    <w:basedOn w:val="DefaultParagraphFont"/>
    <w:uiPriority w:val="99"/>
    <w:semiHidden/>
    <w:rsid w:val="005C66AB"/>
    <w:rPr>
      <w:rFonts w:ascii="Times New Roman" w:eastAsia="Times New Roman" w:hAnsi="Times New Roman" w:cs="Times New Roman"/>
      <w:sz w:val="20"/>
      <w:szCs w:val="20"/>
    </w:rPr>
  </w:style>
  <w:style w:type="character" w:customStyle="1" w:styleId="fontstyle01">
    <w:name w:val="fontstyle01"/>
    <w:basedOn w:val="DefaultParagraphFont"/>
    <w:rsid w:val="00FA712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A712B"/>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Web"/>
    <w:next w:val="Normal"/>
    <w:link w:val="MTDisplayEquationChar"/>
    <w:rsid w:val="00FD4F2D"/>
    <w:pPr>
      <w:tabs>
        <w:tab w:val="center" w:pos="4880"/>
        <w:tab w:val="right" w:pos="9740"/>
      </w:tabs>
      <w:spacing w:before="0" w:beforeAutospacing="0" w:after="0" w:afterAutospacing="0" w:line="276" w:lineRule="auto"/>
      <w:jc w:val="both"/>
    </w:pPr>
  </w:style>
  <w:style w:type="character" w:customStyle="1" w:styleId="NormalWebChar">
    <w:name w:val="Normal (Web) Char"/>
    <w:basedOn w:val="DefaultParagraphFont"/>
    <w:link w:val="NormalWeb"/>
    <w:uiPriority w:val="99"/>
    <w:rsid w:val="00FD4F2D"/>
    <w:rPr>
      <w:rFonts w:ascii="Times New Roman" w:eastAsia="Times New Roman" w:hAnsi="Times New Roman" w:cs="Times New Roman"/>
      <w:sz w:val="24"/>
      <w:szCs w:val="24"/>
    </w:rPr>
  </w:style>
  <w:style w:type="character" w:customStyle="1" w:styleId="MTDisplayEquationChar">
    <w:name w:val="MTDisplayEquation Char"/>
    <w:basedOn w:val="NormalWebChar"/>
    <w:link w:val="MTDisplayEquation"/>
    <w:rsid w:val="00FD4F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7355">
      <w:bodyDiv w:val="1"/>
      <w:marLeft w:val="0"/>
      <w:marRight w:val="0"/>
      <w:marTop w:val="0"/>
      <w:marBottom w:val="0"/>
      <w:divBdr>
        <w:top w:val="none" w:sz="0" w:space="0" w:color="auto"/>
        <w:left w:val="none" w:sz="0" w:space="0" w:color="auto"/>
        <w:bottom w:val="none" w:sz="0" w:space="0" w:color="auto"/>
        <w:right w:val="none" w:sz="0" w:space="0" w:color="auto"/>
      </w:divBdr>
      <w:divsChild>
        <w:div w:id="1571503647">
          <w:marLeft w:val="0"/>
          <w:marRight w:val="0"/>
          <w:marTop w:val="0"/>
          <w:marBottom w:val="0"/>
          <w:divBdr>
            <w:top w:val="none" w:sz="0" w:space="0" w:color="auto"/>
            <w:left w:val="none" w:sz="0" w:space="0" w:color="auto"/>
            <w:bottom w:val="none" w:sz="0" w:space="0" w:color="auto"/>
            <w:right w:val="none" w:sz="0" w:space="0" w:color="auto"/>
          </w:divBdr>
        </w:div>
        <w:div w:id="1630739661">
          <w:marLeft w:val="0"/>
          <w:marRight w:val="0"/>
          <w:marTop w:val="0"/>
          <w:marBottom w:val="0"/>
          <w:divBdr>
            <w:top w:val="none" w:sz="0" w:space="0" w:color="auto"/>
            <w:left w:val="none" w:sz="0" w:space="0" w:color="auto"/>
            <w:bottom w:val="none" w:sz="0" w:space="0" w:color="auto"/>
            <w:right w:val="none" w:sz="0" w:space="0" w:color="auto"/>
          </w:divBdr>
          <w:divsChild>
            <w:div w:id="12850068">
              <w:marLeft w:val="0"/>
              <w:marRight w:val="0"/>
              <w:marTop w:val="150"/>
              <w:marBottom w:val="0"/>
              <w:divBdr>
                <w:top w:val="none" w:sz="0" w:space="0" w:color="auto"/>
                <w:left w:val="none" w:sz="0" w:space="0" w:color="auto"/>
                <w:bottom w:val="none" w:sz="0" w:space="0" w:color="auto"/>
                <w:right w:val="none" w:sz="0" w:space="0" w:color="auto"/>
              </w:divBdr>
              <w:divsChild>
                <w:div w:id="1052314791">
                  <w:marLeft w:val="0"/>
                  <w:marRight w:val="0"/>
                  <w:marTop w:val="0"/>
                  <w:marBottom w:val="0"/>
                  <w:divBdr>
                    <w:top w:val="none" w:sz="0" w:space="0" w:color="auto"/>
                    <w:left w:val="none" w:sz="0" w:space="0" w:color="auto"/>
                    <w:bottom w:val="none" w:sz="0" w:space="0" w:color="auto"/>
                    <w:right w:val="none" w:sz="0" w:space="0" w:color="auto"/>
                  </w:divBdr>
                </w:div>
              </w:divsChild>
            </w:div>
            <w:div w:id="36703469">
              <w:marLeft w:val="0"/>
              <w:marRight w:val="0"/>
              <w:marTop w:val="0"/>
              <w:marBottom w:val="0"/>
              <w:divBdr>
                <w:top w:val="none" w:sz="0" w:space="0" w:color="auto"/>
                <w:left w:val="none" w:sz="0" w:space="0" w:color="auto"/>
                <w:bottom w:val="none" w:sz="0" w:space="0" w:color="auto"/>
                <w:right w:val="none" w:sz="0" w:space="0" w:color="auto"/>
              </w:divBdr>
              <w:divsChild>
                <w:div w:id="2072342799">
                  <w:marLeft w:val="-180"/>
                  <w:marRight w:val="-180"/>
                  <w:marTop w:val="0"/>
                  <w:marBottom w:val="0"/>
                  <w:divBdr>
                    <w:top w:val="none" w:sz="0" w:space="0" w:color="auto"/>
                    <w:left w:val="none" w:sz="0" w:space="0" w:color="auto"/>
                    <w:bottom w:val="none" w:sz="0" w:space="0" w:color="auto"/>
                    <w:right w:val="none" w:sz="0" w:space="0" w:color="auto"/>
                  </w:divBdr>
                  <w:divsChild>
                    <w:div w:id="1235123018">
                      <w:marLeft w:val="0"/>
                      <w:marRight w:val="0"/>
                      <w:marTop w:val="0"/>
                      <w:marBottom w:val="150"/>
                      <w:divBdr>
                        <w:top w:val="none" w:sz="0" w:space="0" w:color="auto"/>
                        <w:left w:val="none" w:sz="0" w:space="0" w:color="auto"/>
                        <w:bottom w:val="none" w:sz="0" w:space="0" w:color="auto"/>
                        <w:right w:val="none" w:sz="0" w:space="0" w:color="auto"/>
                      </w:divBdr>
                      <w:divsChild>
                        <w:div w:id="848640563">
                          <w:marLeft w:val="0"/>
                          <w:marRight w:val="0"/>
                          <w:marTop w:val="0"/>
                          <w:marBottom w:val="0"/>
                          <w:divBdr>
                            <w:top w:val="none" w:sz="0" w:space="0" w:color="auto"/>
                            <w:left w:val="none" w:sz="0" w:space="0" w:color="auto"/>
                            <w:bottom w:val="none" w:sz="0" w:space="0" w:color="auto"/>
                            <w:right w:val="none" w:sz="0" w:space="0" w:color="auto"/>
                          </w:divBdr>
                        </w:div>
                      </w:divsChild>
                    </w:div>
                    <w:div w:id="577443362">
                      <w:marLeft w:val="0"/>
                      <w:marRight w:val="0"/>
                      <w:marTop w:val="0"/>
                      <w:marBottom w:val="150"/>
                      <w:divBdr>
                        <w:top w:val="none" w:sz="0" w:space="0" w:color="auto"/>
                        <w:left w:val="none" w:sz="0" w:space="0" w:color="auto"/>
                        <w:bottom w:val="none" w:sz="0" w:space="0" w:color="auto"/>
                        <w:right w:val="none" w:sz="0" w:space="0" w:color="auto"/>
                      </w:divBdr>
                      <w:divsChild>
                        <w:div w:id="1990665313">
                          <w:marLeft w:val="0"/>
                          <w:marRight w:val="0"/>
                          <w:marTop w:val="0"/>
                          <w:marBottom w:val="0"/>
                          <w:divBdr>
                            <w:top w:val="none" w:sz="0" w:space="0" w:color="auto"/>
                            <w:left w:val="none" w:sz="0" w:space="0" w:color="auto"/>
                            <w:bottom w:val="none" w:sz="0" w:space="0" w:color="auto"/>
                            <w:right w:val="none" w:sz="0" w:space="0" w:color="auto"/>
                          </w:divBdr>
                        </w:div>
                      </w:divsChild>
                    </w:div>
                    <w:div w:id="1435243454">
                      <w:marLeft w:val="0"/>
                      <w:marRight w:val="0"/>
                      <w:marTop w:val="0"/>
                      <w:marBottom w:val="150"/>
                      <w:divBdr>
                        <w:top w:val="none" w:sz="0" w:space="0" w:color="auto"/>
                        <w:left w:val="none" w:sz="0" w:space="0" w:color="auto"/>
                        <w:bottom w:val="none" w:sz="0" w:space="0" w:color="auto"/>
                        <w:right w:val="none" w:sz="0" w:space="0" w:color="auto"/>
                      </w:divBdr>
                      <w:divsChild>
                        <w:div w:id="424304152">
                          <w:marLeft w:val="0"/>
                          <w:marRight w:val="0"/>
                          <w:marTop w:val="0"/>
                          <w:marBottom w:val="0"/>
                          <w:divBdr>
                            <w:top w:val="none" w:sz="0" w:space="0" w:color="auto"/>
                            <w:left w:val="none" w:sz="0" w:space="0" w:color="auto"/>
                            <w:bottom w:val="none" w:sz="0" w:space="0" w:color="auto"/>
                            <w:right w:val="none" w:sz="0" w:space="0" w:color="auto"/>
                          </w:divBdr>
                        </w:div>
                      </w:divsChild>
                    </w:div>
                    <w:div w:id="1935086366">
                      <w:marLeft w:val="0"/>
                      <w:marRight w:val="0"/>
                      <w:marTop w:val="0"/>
                      <w:marBottom w:val="150"/>
                      <w:divBdr>
                        <w:top w:val="none" w:sz="0" w:space="0" w:color="auto"/>
                        <w:left w:val="none" w:sz="0" w:space="0" w:color="auto"/>
                        <w:bottom w:val="none" w:sz="0" w:space="0" w:color="auto"/>
                        <w:right w:val="none" w:sz="0" w:space="0" w:color="auto"/>
                      </w:divBdr>
                      <w:divsChild>
                        <w:div w:id="18180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02449">
      <w:bodyDiv w:val="1"/>
      <w:marLeft w:val="0"/>
      <w:marRight w:val="0"/>
      <w:marTop w:val="0"/>
      <w:marBottom w:val="0"/>
      <w:divBdr>
        <w:top w:val="none" w:sz="0" w:space="0" w:color="auto"/>
        <w:left w:val="none" w:sz="0" w:space="0" w:color="auto"/>
        <w:bottom w:val="none" w:sz="0" w:space="0" w:color="auto"/>
        <w:right w:val="none" w:sz="0" w:space="0" w:color="auto"/>
      </w:divBdr>
      <w:divsChild>
        <w:div w:id="274754194">
          <w:marLeft w:val="0"/>
          <w:marRight w:val="0"/>
          <w:marTop w:val="0"/>
          <w:marBottom w:val="0"/>
          <w:divBdr>
            <w:top w:val="none" w:sz="0" w:space="0" w:color="auto"/>
            <w:left w:val="none" w:sz="0" w:space="0" w:color="auto"/>
            <w:bottom w:val="none" w:sz="0" w:space="0" w:color="auto"/>
            <w:right w:val="none" w:sz="0" w:space="0" w:color="auto"/>
          </w:divBdr>
        </w:div>
        <w:div w:id="1795447124">
          <w:marLeft w:val="0"/>
          <w:marRight w:val="0"/>
          <w:marTop w:val="0"/>
          <w:marBottom w:val="0"/>
          <w:divBdr>
            <w:top w:val="none" w:sz="0" w:space="0" w:color="auto"/>
            <w:left w:val="none" w:sz="0" w:space="0" w:color="auto"/>
            <w:bottom w:val="none" w:sz="0" w:space="0" w:color="auto"/>
            <w:right w:val="none" w:sz="0" w:space="0" w:color="auto"/>
          </w:divBdr>
          <w:divsChild>
            <w:div w:id="1731079439">
              <w:marLeft w:val="0"/>
              <w:marRight w:val="0"/>
              <w:marTop w:val="150"/>
              <w:marBottom w:val="0"/>
              <w:divBdr>
                <w:top w:val="none" w:sz="0" w:space="0" w:color="auto"/>
                <w:left w:val="none" w:sz="0" w:space="0" w:color="auto"/>
                <w:bottom w:val="none" w:sz="0" w:space="0" w:color="auto"/>
                <w:right w:val="none" w:sz="0" w:space="0" w:color="auto"/>
              </w:divBdr>
              <w:divsChild>
                <w:div w:id="100419808">
                  <w:marLeft w:val="0"/>
                  <w:marRight w:val="0"/>
                  <w:marTop w:val="0"/>
                  <w:marBottom w:val="0"/>
                  <w:divBdr>
                    <w:top w:val="none" w:sz="0" w:space="0" w:color="auto"/>
                    <w:left w:val="none" w:sz="0" w:space="0" w:color="auto"/>
                    <w:bottom w:val="none" w:sz="0" w:space="0" w:color="auto"/>
                    <w:right w:val="none" w:sz="0" w:space="0" w:color="auto"/>
                  </w:divBdr>
                </w:div>
              </w:divsChild>
            </w:div>
            <w:div w:id="52394749">
              <w:marLeft w:val="0"/>
              <w:marRight w:val="0"/>
              <w:marTop w:val="0"/>
              <w:marBottom w:val="0"/>
              <w:divBdr>
                <w:top w:val="none" w:sz="0" w:space="0" w:color="auto"/>
                <w:left w:val="none" w:sz="0" w:space="0" w:color="auto"/>
                <w:bottom w:val="none" w:sz="0" w:space="0" w:color="auto"/>
                <w:right w:val="none" w:sz="0" w:space="0" w:color="auto"/>
              </w:divBdr>
              <w:divsChild>
                <w:div w:id="437257463">
                  <w:marLeft w:val="-180"/>
                  <w:marRight w:val="-180"/>
                  <w:marTop w:val="0"/>
                  <w:marBottom w:val="0"/>
                  <w:divBdr>
                    <w:top w:val="none" w:sz="0" w:space="0" w:color="auto"/>
                    <w:left w:val="none" w:sz="0" w:space="0" w:color="auto"/>
                    <w:bottom w:val="none" w:sz="0" w:space="0" w:color="auto"/>
                    <w:right w:val="none" w:sz="0" w:space="0" w:color="auto"/>
                  </w:divBdr>
                  <w:divsChild>
                    <w:div w:id="105775830">
                      <w:marLeft w:val="0"/>
                      <w:marRight w:val="0"/>
                      <w:marTop w:val="0"/>
                      <w:marBottom w:val="150"/>
                      <w:divBdr>
                        <w:top w:val="none" w:sz="0" w:space="0" w:color="auto"/>
                        <w:left w:val="none" w:sz="0" w:space="0" w:color="auto"/>
                        <w:bottom w:val="none" w:sz="0" w:space="0" w:color="auto"/>
                        <w:right w:val="none" w:sz="0" w:space="0" w:color="auto"/>
                      </w:divBdr>
                      <w:divsChild>
                        <w:div w:id="945432188">
                          <w:marLeft w:val="0"/>
                          <w:marRight w:val="0"/>
                          <w:marTop w:val="0"/>
                          <w:marBottom w:val="0"/>
                          <w:divBdr>
                            <w:top w:val="none" w:sz="0" w:space="0" w:color="auto"/>
                            <w:left w:val="none" w:sz="0" w:space="0" w:color="auto"/>
                            <w:bottom w:val="none" w:sz="0" w:space="0" w:color="auto"/>
                            <w:right w:val="none" w:sz="0" w:space="0" w:color="auto"/>
                          </w:divBdr>
                        </w:div>
                      </w:divsChild>
                    </w:div>
                    <w:div w:id="1985306551">
                      <w:marLeft w:val="0"/>
                      <w:marRight w:val="0"/>
                      <w:marTop w:val="0"/>
                      <w:marBottom w:val="150"/>
                      <w:divBdr>
                        <w:top w:val="none" w:sz="0" w:space="0" w:color="auto"/>
                        <w:left w:val="none" w:sz="0" w:space="0" w:color="auto"/>
                        <w:bottom w:val="none" w:sz="0" w:space="0" w:color="auto"/>
                        <w:right w:val="none" w:sz="0" w:space="0" w:color="auto"/>
                      </w:divBdr>
                      <w:divsChild>
                        <w:div w:id="1320184199">
                          <w:marLeft w:val="0"/>
                          <w:marRight w:val="0"/>
                          <w:marTop w:val="0"/>
                          <w:marBottom w:val="0"/>
                          <w:divBdr>
                            <w:top w:val="none" w:sz="0" w:space="0" w:color="auto"/>
                            <w:left w:val="none" w:sz="0" w:space="0" w:color="auto"/>
                            <w:bottom w:val="none" w:sz="0" w:space="0" w:color="auto"/>
                            <w:right w:val="none" w:sz="0" w:space="0" w:color="auto"/>
                          </w:divBdr>
                        </w:div>
                      </w:divsChild>
                    </w:div>
                    <w:div w:id="588854319">
                      <w:marLeft w:val="0"/>
                      <w:marRight w:val="0"/>
                      <w:marTop w:val="0"/>
                      <w:marBottom w:val="150"/>
                      <w:divBdr>
                        <w:top w:val="none" w:sz="0" w:space="0" w:color="auto"/>
                        <w:left w:val="none" w:sz="0" w:space="0" w:color="auto"/>
                        <w:bottom w:val="none" w:sz="0" w:space="0" w:color="auto"/>
                        <w:right w:val="none" w:sz="0" w:space="0" w:color="auto"/>
                      </w:divBdr>
                      <w:divsChild>
                        <w:div w:id="399448500">
                          <w:marLeft w:val="0"/>
                          <w:marRight w:val="0"/>
                          <w:marTop w:val="0"/>
                          <w:marBottom w:val="0"/>
                          <w:divBdr>
                            <w:top w:val="none" w:sz="0" w:space="0" w:color="auto"/>
                            <w:left w:val="none" w:sz="0" w:space="0" w:color="auto"/>
                            <w:bottom w:val="none" w:sz="0" w:space="0" w:color="auto"/>
                            <w:right w:val="none" w:sz="0" w:space="0" w:color="auto"/>
                          </w:divBdr>
                        </w:div>
                      </w:divsChild>
                    </w:div>
                    <w:div w:id="1364789713">
                      <w:marLeft w:val="0"/>
                      <w:marRight w:val="0"/>
                      <w:marTop w:val="0"/>
                      <w:marBottom w:val="150"/>
                      <w:divBdr>
                        <w:top w:val="none" w:sz="0" w:space="0" w:color="auto"/>
                        <w:left w:val="none" w:sz="0" w:space="0" w:color="auto"/>
                        <w:bottom w:val="none" w:sz="0" w:space="0" w:color="auto"/>
                        <w:right w:val="none" w:sz="0" w:space="0" w:color="auto"/>
                      </w:divBdr>
                      <w:divsChild>
                        <w:div w:id="2034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66669">
      <w:bodyDiv w:val="1"/>
      <w:marLeft w:val="0"/>
      <w:marRight w:val="0"/>
      <w:marTop w:val="0"/>
      <w:marBottom w:val="0"/>
      <w:divBdr>
        <w:top w:val="none" w:sz="0" w:space="0" w:color="auto"/>
        <w:left w:val="none" w:sz="0" w:space="0" w:color="auto"/>
        <w:bottom w:val="none" w:sz="0" w:space="0" w:color="auto"/>
        <w:right w:val="none" w:sz="0" w:space="0" w:color="auto"/>
      </w:divBdr>
    </w:div>
    <w:div w:id="213781053">
      <w:bodyDiv w:val="1"/>
      <w:marLeft w:val="0"/>
      <w:marRight w:val="0"/>
      <w:marTop w:val="0"/>
      <w:marBottom w:val="0"/>
      <w:divBdr>
        <w:top w:val="none" w:sz="0" w:space="0" w:color="auto"/>
        <w:left w:val="none" w:sz="0" w:space="0" w:color="auto"/>
        <w:bottom w:val="none" w:sz="0" w:space="0" w:color="auto"/>
        <w:right w:val="none" w:sz="0" w:space="0" w:color="auto"/>
      </w:divBdr>
      <w:divsChild>
        <w:div w:id="1840004185">
          <w:marLeft w:val="0"/>
          <w:marRight w:val="0"/>
          <w:marTop w:val="0"/>
          <w:marBottom w:val="0"/>
          <w:divBdr>
            <w:top w:val="none" w:sz="0" w:space="0" w:color="auto"/>
            <w:left w:val="none" w:sz="0" w:space="0" w:color="auto"/>
            <w:bottom w:val="none" w:sz="0" w:space="0" w:color="auto"/>
            <w:right w:val="none" w:sz="0" w:space="0" w:color="auto"/>
          </w:divBdr>
        </w:div>
        <w:div w:id="2043942500">
          <w:marLeft w:val="0"/>
          <w:marRight w:val="0"/>
          <w:marTop w:val="0"/>
          <w:marBottom w:val="0"/>
          <w:divBdr>
            <w:top w:val="none" w:sz="0" w:space="0" w:color="auto"/>
            <w:left w:val="none" w:sz="0" w:space="0" w:color="auto"/>
            <w:bottom w:val="none" w:sz="0" w:space="0" w:color="auto"/>
            <w:right w:val="none" w:sz="0" w:space="0" w:color="auto"/>
          </w:divBdr>
          <w:divsChild>
            <w:div w:id="412244610">
              <w:marLeft w:val="0"/>
              <w:marRight w:val="0"/>
              <w:marTop w:val="150"/>
              <w:marBottom w:val="0"/>
              <w:divBdr>
                <w:top w:val="none" w:sz="0" w:space="0" w:color="auto"/>
                <w:left w:val="none" w:sz="0" w:space="0" w:color="auto"/>
                <w:bottom w:val="none" w:sz="0" w:space="0" w:color="auto"/>
                <w:right w:val="none" w:sz="0" w:space="0" w:color="auto"/>
              </w:divBdr>
              <w:divsChild>
                <w:div w:id="740637984">
                  <w:marLeft w:val="0"/>
                  <w:marRight w:val="0"/>
                  <w:marTop w:val="0"/>
                  <w:marBottom w:val="0"/>
                  <w:divBdr>
                    <w:top w:val="none" w:sz="0" w:space="0" w:color="auto"/>
                    <w:left w:val="none" w:sz="0" w:space="0" w:color="auto"/>
                    <w:bottom w:val="none" w:sz="0" w:space="0" w:color="auto"/>
                    <w:right w:val="none" w:sz="0" w:space="0" w:color="auto"/>
                  </w:divBdr>
                </w:div>
              </w:divsChild>
            </w:div>
            <w:div w:id="595555760">
              <w:marLeft w:val="0"/>
              <w:marRight w:val="0"/>
              <w:marTop w:val="0"/>
              <w:marBottom w:val="0"/>
              <w:divBdr>
                <w:top w:val="none" w:sz="0" w:space="0" w:color="auto"/>
                <w:left w:val="none" w:sz="0" w:space="0" w:color="auto"/>
                <w:bottom w:val="none" w:sz="0" w:space="0" w:color="auto"/>
                <w:right w:val="none" w:sz="0" w:space="0" w:color="auto"/>
              </w:divBdr>
              <w:divsChild>
                <w:div w:id="908461527">
                  <w:marLeft w:val="-180"/>
                  <w:marRight w:val="-180"/>
                  <w:marTop w:val="0"/>
                  <w:marBottom w:val="0"/>
                  <w:divBdr>
                    <w:top w:val="none" w:sz="0" w:space="0" w:color="auto"/>
                    <w:left w:val="none" w:sz="0" w:space="0" w:color="auto"/>
                    <w:bottom w:val="none" w:sz="0" w:space="0" w:color="auto"/>
                    <w:right w:val="none" w:sz="0" w:space="0" w:color="auto"/>
                  </w:divBdr>
                  <w:divsChild>
                    <w:div w:id="1870533637">
                      <w:marLeft w:val="0"/>
                      <w:marRight w:val="0"/>
                      <w:marTop w:val="0"/>
                      <w:marBottom w:val="150"/>
                      <w:divBdr>
                        <w:top w:val="none" w:sz="0" w:space="0" w:color="auto"/>
                        <w:left w:val="none" w:sz="0" w:space="0" w:color="auto"/>
                        <w:bottom w:val="none" w:sz="0" w:space="0" w:color="auto"/>
                        <w:right w:val="none" w:sz="0" w:space="0" w:color="auto"/>
                      </w:divBdr>
                      <w:divsChild>
                        <w:div w:id="1562055137">
                          <w:marLeft w:val="0"/>
                          <w:marRight w:val="0"/>
                          <w:marTop w:val="0"/>
                          <w:marBottom w:val="0"/>
                          <w:divBdr>
                            <w:top w:val="none" w:sz="0" w:space="0" w:color="auto"/>
                            <w:left w:val="none" w:sz="0" w:space="0" w:color="auto"/>
                            <w:bottom w:val="none" w:sz="0" w:space="0" w:color="auto"/>
                            <w:right w:val="none" w:sz="0" w:space="0" w:color="auto"/>
                          </w:divBdr>
                        </w:div>
                      </w:divsChild>
                    </w:div>
                    <w:div w:id="148403458">
                      <w:marLeft w:val="0"/>
                      <w:marRight w:val="0"/>
                      <w:marTop w:val="0"/>
                      <w:marBottom w:val="150"/>
                      <w:divBdr>
                        <w:top w:val="none" w:sz="0" w:space="0" w:color="auto"/>
                        <w:left w:val="none" w:sz="0" w:space="0" w:color="auto"/>
                        <w:bottom w:val="none" w:sz="0" w:space="0" w:color="auto"/>
                        <w:right w:val="none" w:sz="0" w:space="0" w:color="auto"/>
                      </w:divBdr>
                      <w:divsChild>
                        <w:div w:id="290791079">
                          <w:marLeft w:val="0"/>
                          <w:marRight w:val="0"/>
                          <w:marTop w:val="0"/>
                          <w:marBottom w:val="0"/>
                          <w:divBdr>
                            <w:top w:val="none" w:sz="0" w:space="0" w:color="auto"/>
                            <w:left w:val="none" w:sz="0" w:space="0" w:color="auto"/>
                            <w:bottom w:val="none" w:sz="0" w:space="0" w:color="auto"/>
                            <w:right w:val="none" w:sz="0" w:space="0" w:color="auto"/>
                          </w:divBdr>
                        </w:div>
                      </w:divsChild>
                    </w:div>
                    <w:div w:id="1354108988">
                      <w:marLeft w:val="0"/>
                      <w:marRight w:val="0"/>
                      <w:marTop w:val="0"/>
                      <w:marBottom w:val="150"/>
                      <w:divBdr>
                        <w:top w:val="none" w:sz="0" w:space="0" w:color="auto"/>
                        <w:left w:val="none" w:sz="0" w:space="0" w:color="auto"/>
                        <w:bottom w:val="none" w:sz="0" w:space="0" w:color="auto"/>
                        <w:right w:val="none" w:sz="0" w:space="0" w:color="auto"/>
                      </w:divBdr>
                      <w:divsChild>
                        <w:div w:id="2014871026">
                          <w:marLeft w:val="0"/>
                          <w:marRight w:val="0"/>
                          <w:marTop w:val="0"/>
                          <w:marBottom w:val="0"/>
                          <w:divBdr>
                            <w:top w:val="none" w:sz="0" w:space="0" w:color="auto"/>
                            <w:left w:val="none" w:sz="0" w:space="0" w:color="auto"/>
                            <w:bottom w:val="none" w:sz="0" w:space="0" w:color="auto"/>
                            <w:right w:val="none" w:sz="0" w:space="0" w:color="auto"/>
                          </w:divBdr>
                        </w:div>
                      </w:divsChild>
                    </w:div>
                    <w:div w:id="715473773">
                      <w:marLeft w:val="0"/>
                      <w:marRight w:val="0"/>
                      <w:marTop w:val="0"/>
                      <w:marBottom w:val="150"/>
                      <w:divBdr>
                        <w:top w:val="none" w:sz="0" w:space="0" w:color="auto"/>
                        <w:left w:val="none" w:sz="0" w:space="0" w:color="auto"/>
                        <w:bottom w:val="none" w:sz="0" w:space="0" w:color="auto"/>
                        <w:right w:val="none" w:sz="0" w:space="0" w:color="auto"/>
                      </w:divBdr>
                      <w:divsChild>
                        <w:div w:id="1251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14459">
      <w:bodyDiv w:val="1"/>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0"/>
          <w:divBdr>
            <w:top w:val="none" w:sz="0" w:space="0" w:color="auto"/>
            <w:left w:val="none" w:sz="0" w:space="0" w:color="auto"/>
            <w:bottom w:val="none" w:sz="0" w:space="0" w:color="auto"/>
            <w:right w:val="none" w:sz="0" w:space="0" w:color="auto"/>
          </w:divBdr>
        </w:div>
        <w:div w:id="592014936">
          <w:marLeft w:val="0"/>
          <w:marRight w:val="0"/>
          <w:marTop w:val="0"/>
          <w:marBottom w:val="0"/>
          <w:divBdr>
            <w:top w:val="none" w:sz="0" w:space="0" w:color="auto"/>
            <w:left w:val="none" w:sz="0" w:space="0" w:color="auto"/>
            <w:bottom w:val="none" w:sz="0" w:space="0" w:color="auto"/>
            <w:right w:val="none" w:sz="0" w:space="0" w:color="auto"/>
          </w:divBdr>
          <w:divsChild>
            <w:div w:id="1975938608">
              <w:marLeft w:val="0"/>
              <w:marRight w:val="0"/>
              <w:marTop w:val="150"/>
              <w:marBottom w:val="0"/>
              <w:divBdr>
                <w:top w:val="none" w:sz="0" w:space="0" w:color="auto"/>
                <w:left w:val="none" w:sz="0" w:space="0" w:color="auto"/>
                <w:bottom w:val="none" w:sz="0" w:space="0" w:color="auto"/>
                <w:right w:val="none" w:sz="0" w:space="0" w:color="auto"/>
              </w:divBdr>
              <w:divsChild>
                <w:div w:id="1635208030">
                  <w:marLeft w:val="0"/>
                  <w:marRight w:val="0"/>
                  <w:marTop w:val="0"/>
                  <w:marBottom w:val="0"/>
                  <w:divBdr>
                    <w:top w:val="none" w:sz="0" w:space="0" w:color="auto"/>
                    <w:left w:val="none" w:sz="0" w:space="0" w:color="auto"/>
                    <w:bottom w:val="none" w:sz="0" w:space="0" w:color="auto"/>
                    <w:right w:val="none" w:sz="0" w:space="0" w:color="auto"/>
                  </w:divBdr>
                </w:div>
              </w:divsChild>
            </w:div>
            <w:div w:id="710030370">
              <w:marLeft w:val="0"/>
              <w:marRight w:val="0"/>
              <w:marTop w:val="0"/>
              <w:marBottom w:val="0"/>
              <w:divBdr>
                <w:top w:val="none" w:sz="0" w:space="0" w:color="auto"/>
                <w:left w:val="none" w:sz="0" w:space="0" w:color="auto"/>
                <w:bottom w:val="none" w:sz="0" w:space="0" w:color="auto"/>
                <w:right w:val="none" w:sz="0" w:space="0" w:color="auto"/>
              </w:divBdr>
              <w:divsChild>
                <w:div w:id="1970628086">
                  <w:marLeft w:val="-180"/>
                  <w:marRight w:val="-180"/>
                  <w:marTop w:val="0"/>
                  <w:marBottom w:val="0"/>
                  <w:divBdr>
                    <w:top w:val="none" w:sz="0" w:space="0" w:color="auto"/>
                    <w:left w:val="none" w:sz="0" w:space="0" w:color="auto"/>
                    <w:bottom w:val="none" w:sz="0" w:space="0" w:color="auto"/>
                    <w:right w:val="none" w:sz="0" w:space="0" w:color="auto"/>
                  </w:divBdr>
                  <w:divsChild>
                    <w:div w:id="516846307">
                      <w:marLeft w:val="0"/>
                      <w:marRight w:val="0"/>
                      <w:marTop w:val="0"/>
                      <w:marBottom w:val="150"/>
                      <w:divBdr>
                        <w:top w:val="none" w:sz="0" w:space="0" w:color="auto"/>
                        <w:left w:val="none" w:sz="0" w:space="0" w:color="auto"/>
                        <w:bottom w:val="none" w:sz="0" w:space="0" w:color="auto"/>
                        <w:right w:val="none" w:sz="0" w:space="0" w:color="auto"/>
                      </w:divBdr>
                      <w:divsChild>
                        <w:div w:id="1613245477">
                          <w:marLeft w:val="0"/>
                          <w:marRight w:val="0"/>
                          <w:marTop w:val="0"/>
                          <w:marBottom w:val="0"/>
                          <w:divBdr>
                            <w:top w:val="none" w:sz="0" w:space="0" w:color="auto"/>
                            <w:left w:val="none" w:sz="0" w:space="0" w:color="auto"/>
                            <w:bottom w:val="none" w:sz="0" w:space="0" w:color="auto"/>
                            <w:right w:val="none" w:sz="0" w:space="0" w:color="auto"/>
                          </w:divBdr>
                        </w:div>
                      </w:divsChild>
                    </w:div>
                    <w:div w:id="1511488756">
                      <w:marLeft w:val="0"/>
                      <w:marRight w:val="0"/>
                      <w:marTop w:val="0"/>
                      <w:marBottom w:val="150"/>
                      <w:divBdr>
                        <w:top w:val="none" w:sz="0" w:space="0" w:color="auto"/>
                        <w:left w:val="none" w:sz="0" w:space="0" w:color="auto"/>
                        <w:bottom w:val="none" w:sz="0" w:space="0" w:color="auto"/>
                        <w:right w:val="none" w:sz="0" w:space="0" w:color="auto"/>
                      </w:divBdr>
                      <w:divsChild>
                        <w:div w:id="624624906">
                          <w:marLeft w:val="0"/>
                          <w:marRight w:val="0"/>
                          <w:marTop w:val="0"/>
                          <w:marBottom w:val="0"/>
                          <w:divBdr>
                            <w:top w:val="none" w:sz="0" w:space="0" w:color="auto"/>
                            <w:left w:val="none" w:sz="0" w:space="0" w:color="auto"/>
                            <w:bottom w:val="none" w:sz="0" w:space="0" w:color="auto"/>
                            <w:right w:val="none" w:sz="0" w:space="0" w:color="auto"/>
                          </w:divBdr>
                        </w:div>
                      </w:divsChild>
                    </w:div>
                    <w:div w:id="601106807">
                      <w:marLeft w:val="0"/>
                      <w:marRight w:val="0"/>
                      <w:marTop w:val="0"/>
                      <w:marBottom w:val="150"/>
                      <w:divBdr>
                        <w:top w:val="none" w:sz="0" w:space="0" w:color="auto"/>
                        <w:left w:val="none" w:sz="0" w:space="0" w:color="auto"/>
                        <w:bottom w:val="none" w:sz="0" w:space="0" w:color="auto"/>
                        <w:right w:val="none" w:sz="0" w:space="0" w:color="auto"/>
                      </w:divBdr>
                      <w:divsChild>
                        <w:div w:id="1482388456">
                          <w:marLeft w:val="0"/>
                          <w:marRight w:val="0"/>
                          <w:marTop w:val="0"/>
                          <w:marBottom w:val="0"/>
                          <w:divBdr>
                            <w:top w:val="none" w:sz="0" w:space="0" w:color="auto"/>
                            <w:left w:val="none" w:sz="0" w:space="0" w:color="auto"/>
                            <w:bottom w:val="none" w:sz="0" w:space="0" w:color="auto"/>
                            <w:right w:val="none" w:sz="0" w:space="0" w:color="auto"/>
                          </w:divBdr>
                        </w:div>
                      </w:divsChild>
                    </w:div>
                    <w:div w:id="118882821">
                      <w:marLeft w:val="0"/>
                      <w:marRight w:val="0"/>
                      <w:marTop w:val="0"/>
                      <w:marBottom w:val="150"/>
                      <w:divBdr>
                        <w:top w:val="none" w:sz="0" w:space="0" w:color="auto"/>
                        <w:left w:val="none" w:sz="0" w:space="0" w:color="auto"/>
                        <w:bottom w:val="none" w:sz="0" w:space="0" w:color="auto"/>
                        <w:right w:val="none" w:sz="0" w:space="0" w:color="auto"/>
                      </w:divBdr>
                      <w:divsChild>
                        <w:div w:id="12851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766593">
      <w:bodyDiv w:val="1"/>
      <w:marLeft w:val="0"/>
      <w:marRight w:val="0"/>
      <w:marTop w:val="0"/>
      <w:marBottom w:val="0"/>
      <w:divBdr>
        <w:top w:val="none" w:sz="0" w:space="0" w:color="auto"/>
        <w:left w:val="none" w:sz="0" w:space="0" w:color="auto"/>
        <w:bottom w:val="none" w:sz="0" w:space="0" w:color="auto"/>
        <w:right w:val="none" w:sz="0" w:space="0" w:color="auto"/>
      </w:divBdr>
    </w:div>
    <w:div w:id="1371413585">
      <w:bodyDiv w:val="1"/>
      <w:marLeft w:val="0"/>
      <w:marRight w:val="0"/>
      <w:marTop w:val="0"/>
      <w:marBottom w:val="0"/>
      <w:divBdr>
        <w:top w:val="none" w:sz="0" w:space="0" w:color="auto"/>
        <w:left w:val="none" w:sz="0" w:space="0" w:color="auto"/>
        <w:bottom w:val="none" w:sz="0" w:space="0" w:color="auto"/>
        <w:right w:val="none" w:sz="0" w:space="0" w:color="auto"/>
      </w:divBdr>
      <w:divsChild>
        <w:div w:id="1578661891">
          <w:marLeft w:val="0"/>
          <w:marRight w:val="0"/>
          <w:marTop w:val="0"/>
          <w:marBottom w:val="0"/>
          <w:divBdr>
            <w:top w:val="none" w:sz="0" w:space="0" w:color="auto"/>
            <w:left w:val="none" w:sz="0" w:space="0" w:color="auto"/>
            <w:bottom w:val="none" w:sz="0" w:space="0" w:color="auto"/>
            <w:right w:val="none" w:sz="0" w:space="0" w:color="auto"/>
          </w:divBdr>
        </w:div>
        <w:div w:id="901907498">
          <w:marLeft w:val="0"/>
          <w:marRight w:val="0"/>
          <w:marTop w:val="0"/>
          <w:marBottom w:val="0"/>
          <w:divBdr>
            <w:top w:val="none" w:sz="0" w:space="0" w:color="auto"/>
            <w:left w:val="none" w:sz="0" w:space="0" w:color="auto"/>
            <w:bottom w:val="none" w:sz="0" w:space="0" w:color="auto"/>
            <w:right w:val="none" w:sz="0" w:space="0" w:color="auto"/>
          </w:divBdr>
          <w:divsChild>
            <w:div w:id="547883303">
              <w:marLeft w:val="0"/>
              <w:marRight w:val="0"/>
              <w:marTop w:val="150"/>
              <w:marBottom w:val="0"/>
              <w:divBdr>
                <w:top w:val="none" w:sz="0" w:space="0" w:color="auto"/>
                <w:left w:val="none" w:sz="0" w:space="0" w:color="auto"/>
                <w:bottom w:val="none" w:sz="0" w:space="0" w:color="auto"/>
                <w:right w:val="none" w:sz="0" w:space="0" w:color="auto"/>
              </w:divBdr>
              <w:divsChild>
                <w:div w:id="982851427">
                  <w:marLeft w:val="0"/>
                  <w:marRight w:val="0"/>
                  <w:marTop w:val="0"/>
                  <w:marBottom w:val="0"/>
                  <w:divBdr>
                    <w:top w:val="none" w:sz="0" w:space="0" w:color="auto"/>
                    <w:left w:val="none" w:sz="0" w:space="0" w:color="auto"/>
                    <w:bottom w:val="none" w:sz="0" w:space="0" w:color="auto"/>
                    <w:right w:val="none" w:sz="0" w:space="0" w:color="auto"/>
                  </w:divBdr>
                </w:div>
              </w:divsChild>
            </w:div>
            <w:div w:id="1338267619">
              <w:marLeft w:val="0"/>
              <w:marRight w:val="0"/>
              <w:marTop w:val="0"/>
              <w:marBottom w:val="0"/>
              <w:divBdr>
                <w:top w:val="none" w:sz="0" w:space="0" w:color="auto"/>
                <w:left w:val="none" w:sz="0" w:space="0" w:color="auto"/>
                <w:bottom w:val="none" w:sz="0" w:space="0" w:color="auto"/>
                <w:right w:val="none" w:sz="0" w:space="0" w:color="auto"/>
              </w:divBdr>
              <w:divsChild>
                <w:div w:id="1028604534">
                  <w:marLeft w:val="-180"/>
                  <w:marRight w:val="-180"/>
                  <w:marTop w:val="0"/>
                  <w:marBottom w:val="0"/>
                  <w:divBdr>
                    <w:top w:val="none" w:sz="0" w:space="0" w:color="auto"/>
                    <w:left w:val="none" w:sz="0" w:space="0" w:color="auto"/>
                    <w:bottom w:val="none" w:sz="0" w:space="0" w:color="auto"/>
                    <w:right w:val="none" w:sz="0" w:space="0" w:color="auto"/>
                  </w:divBdr>
                  <w:divsChild>
                    <w:div w:id="31662568">
                      <w:marLeft w:val="0"/>
                      <w:marRight w:val="0"/>
                      <w:marTop w:val="0"/>
                      <w:marBottom w:val="150"/>
                      <w:divBdr>
                        <w:top w:val="none" w:sz="0" w:space="0" w:color="auto"/>
                        <w:left w:val="none" w:sz="0" w:space="0" w:color="auto"/>
                        <w:bottom w:val="none" w:sz="0" w:space="0" w:color="auto"/>
                        <w:right w:val="none" w:sz="0" w:space="0" w:color="auto"/>
                      </w:divBdr>
                      <w:divsChild>
                        <w:div w:id="481625709">
                          <w:marLeft w:val="0"/>
                          <w:marRight w:val="0"/>
                          <w:marTop w:val="0"/>
                          <w:marBottom w:val="0"/>
                          <w:divBdr>
                            <w:top w:val="none" w:sz="0" w:space="0" w:color="auto"/>
                            <w:left w:val="none" w:sz="0" w:space="0" w:color="auto"/>
                            <w:bottom w:val="none" w:sz="0" w:space="0" w:color="auto"/>
                            <w:right w:val="none" w:sz="0" w:space="0" w:color="auto"/>
                          </w:divBdr>
                        </w:div>
                      </w:divsChild>
                    </w:div>
                    <w:div w:id="1373573430">
                      <w:marLeft w:val="0"/>
                      <w:marRight w:val="0"/>
                      <w:marTop w:val="0"/>
                      <w:marBottom w:val="150"/>
                      <w:divBdr>
                        <w:top w:val="none" w:sz="0" w:space="0" w:color="auto"/>
                        <w:left w:val="none" w:sz="0" w:space="0" w:color="auto"/>
                        <w:bottom w:val="none" w:sz="0" w:space="0" w:color="auto"/>
                        <w:right w:val="none" w:sz="0" w:space="0" w:color="auto"/>
                      </w:divBdr>
                      <w:divsChild>
                        <w:div w:id="1587107401">
                          <w:marLeft w:val="0"/>
                          <w:marRight w:val="0"/>
                          <w:marTop w:val="0"/>
                          <w:marBottom w:val="0"/>
                          <w:divBdr>
                            <w:top w:val="none" w:sz="0" w:space="0" w:color="auto"/>
                            <w:left w:val="none" w:sz="0" w:space="0" w:color="auto"/>
                            <w:bottom w:val="none" w:sz="0" w:space="0" w:color="auto"/>
                            <w:right w:val="none" w:sz="0" w:space="0" w:color="auto"/>
                          </w:divBdr>
                        </w:div>
                      </w:divsChild>
                    </w:div>
                    <w:div w:id="333806254">
                      <w:marLeft w:val="0"/>
                      <w:marRight w:val="0"/>
                      <w:marTop w:val="0"/>
                      <w:marBottom w:val="150"/>
                      <w:divBdr>
                        <w:top w:val="none" w:sz="0" w:space="0" w:color="auto"/>
                        <w:left w:val="none" w:sz="0" w:space="0" w:color="auto"/>
                        <w:bottom w:val="none" w:sz="0" w:space="0" w:color="auto"/>
                        <w:right w:val="none" w:sz="0" w:space="0" w:color="auto"/>
                      </w:divBdr>
                      <w:divsChild>
                        <w:div w:id="1454641687">
                          <w:marLeft w:val="0"/>
                          <w:marRight w:val="0"/>
                          <w:marTop w:val="0"/>
                          <w:marBottom w:val="0"/>
                          <w:divBdr>
                            <w:top w:val="none" w:sz="0" w:space="0" w:color="auto"/>
                            <w:left w:val="none" w:sz="0" w:space="0" w:color="auto"/>
                            <w:bottom w:val="none" w:sz="0" w:space="0" w:color="auto"/>
                            <w:right w:val="none" w:sz="0" w:space="0" w:color="auto"/>
                          </w:divBdr>
                        </w:div>
                      </w:divsChild>
                    </w:div>
                    <w:div w:id="1505785449">
                      <w:marLeft w:val="0"/>
                      <w:marRight w:val="0"/>
                      <w:marTop w:val="0"/>
                      <w:marBottom w:val="150"/>
                      <w:divBdr>
                        <w:top w:val="none" w:sz="0" w:space="0" w:color="auto"/>
                        <w:left w:val="none" w:sz="0" w:space="0" w:color="auto"/>
                        <w:bottom w:val="none" w:sz="0" w:space="0" w:color="auto"/>
                        <w:right w:val="none" w:sz="0" w:space="0" w:color="auto"/>
                      </w:divBdr>
                      <w:divsChild>
                        <w:div w:id="1706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604532">
      <w:bodyDiv w:val="1"/>
      <w:marLeft w:val="0"/>
      <w:marRight w:val="0"/>
      <w:marTop w:val="0"/>
      <w:marBottom w:val="0"/>
      <w:divBdr>
        <w:top w:val="none" w:sz="0" w:space="0" w:color="auto"/>
        <w:left w:val="none" w:sz="0" w:space="0" w:color="auto"/>
        <w:bottom w:val="none" w:sz="0" w:space="0" w:color="auto"/>
        <w:right w:val="none" w:sz="0" w:space="0" w:color="auto"/>
      </w:divBdr>
      <w:divsChild>
        <w:div w:id="520046771">
          <w:marLeft w:val="0"/>
          <w:marRight w:val="0"/>
          <w:marTop w:val="0"/>
          <w:marBottom w:val="0"/>
          <w:divBdr>
            <w:top w:val="none" w:sz="0" w:space="0" w:color="auto"/>
            <w:left w:val="none" w:sz="0" w:space="0" w:color="auto"/>
            <w:bottom w:val="none" w:sz="0" w:space="0" w:color="auto"/>
            <w:right w:val="none" w:sz="0" w:space="0" w:color="auto"/>
          </w:divBdr>
        </w:div>
        <w:div w:id="1826049389">
          <w:marLeft w:val="0"/>
          <w:marRight w:val="0"/>
          <w:marTop w:val="0"/>
          <w:marBottom w:val="0"/>
          <w:divBdr>
            <w:top w:val="none" w:sz="0" w:space="0" w:color="auto"/>
            <w:left w:val="none" w:sz="0" w:space="0" w:color="auto"/>
            <w:bottom w:val="none" w:sz="0" w:space="0" w:color="auto"/>
            <w:right w:val="none" w:sz="0" w:space="0" w:color="auto"/>
          </w:divBdr>
          <w:divsChild>
            <w:div w:id="1491631974">
              <w:marLeft w:val="0"/>
              <w:marRight w:val="0"/>
              <w:marTop w:val="150"/>
              <w:marBottom w:val="0"/>
              <w:divBdr>
                <w:top w:val="none" w:sz="0" w:space="0" w:color="auto"/>
                <w:left w:val="none" w:sz="0" w:space="0" w:color="auto"/>
                <w:bottom w:val="none" w:sz="0" w:space="0" w:color="auto"/>
                <w:right w:val="none" w:sz="0" w:space="0" w:color="auto"/>
              </w:divBdr>
              <w:divsChild>
                <w:div w:id="208736203">
                  <w:marLeft w:val="0"/>
                  <w:marRight w:val="0"/>
                  <w:marTop w:val="0"/>
                  <w:marBottom w:val="0"/>
                  <w:divBdr>
                    <w:top w:val="none" w:sz="0" w:space="0" w:color="auto"/>
                    <w:left w:val="none" w:sz="0" w:space="0" w:color="auto"/>
                    <w:bottom w:val="none" w:sz="0" w:space="0" w:color="auto"/>
                    <w:right w:val="none" w:sz="0" w:space="0" w:color="auto"/>
                  </w:divBdr>
                </w:div>
              </w:divsChild>
            </w:div>
            <w:div w:id="38633127">
              <w:marLeft w:val="0"/>
              <w:marRight w:val="0"/>
              <w:marTop w:val="0"/>
              <w:marBottom w:val="0"/>
              <w:divBdr>
                <w:top w:val="none" w:sz="0" w:space="0" w:color="auto"/>
                <w:left w:val="none" w:sz="0" w:space="0" w:color="auto"/>
                <w:bottom w:val="none" w:sz="0" w:space="0" w:color="auto"/>
                <w:right w:val="none" w:sz="0" w:space="0" w:color="auto"/>
              </w:divBdr>
              <w:divsChild>
                <w:div w:id="2113936009">
                  <w:marLeft w:val="-180"/>
                  <w:marRight w:val="-180"/>
                  <w:marTop w:val="0"/>
                  <w:marBottom w:val="0"/>
                  <w:divBdr>
                    <w:top w:val="none" w:sz="0" w:space="0" w:color="auto"/>
                    <w:left w:val="none" w:sz="0" w:space="0" w:color="auto"/>
                    <w:bottom w:val="none" w:sz="0" w:space="0" w:color="auto"/>
                    <w:right w:val="none" w:sz="0" w:space="0" w:color="auto"/>
                  </w:divBdr>
                  <w:divsChild>
                    <w:div w:id="551503228">
                      <w:marLeft w:val="0"/>
                      <w:marRight w:val="0"/>
                      <w:marTop w:val="0"/>
                      <w:marBottom w:val="150"/>
                      <w:divBdr>
                        <w:top w:val="none" w:sz="0" w:space="0" w:color="auto"/>
                        <w:left w:val="none" w:sz="0" w:space="0" w:color="auto"/>
                        <w:bottom w:val="none" w:sz="0" w:space="0" w:color="auto"/>
                        <w:right w:val="none" w:sz="0" w:space="0" w:color="auto"/>
                      </w:divBdr>
                      <w:divsChild>
                        <w:div w:id="644165396">
                          <w:marLeft w:val="0"/>
                          <w:marRight w:val="0"/>
                          <w:marTop w:val="0"/>
                          <w:marBottom w:val="0"/>
                          <w:divBdr>
                            <w:top w:val="none" w:sz="0" w:space="0" w:color="auto"/>
                            <w:left w:val="none" w:sz="0" w:space="0" w:color="auto"/>
                            <w:bottom w:val="none" w:sz="0" w:space="0" w:color="auto"/>
                            <w:right w:val="none" w:sz="0" w:space="0" w:color="auto"/>
                          </w:divBdr>
                        </w:div>
                      </w:divsChild>
                    </w:div>
                    <w:div w:id="1711482">
                      <w:marLeft w:val="0"/>
                      <w:marRight w:val="0"/>
                      <w:marTop w:val="0"/>
                      <w:marBottom w:val="150"/>
                      <w:divBdr>
                        <w:top w:val="none" w:sz="0" w:space="0" w:color="auto"/>
                        <w:left w:val="none" w:sz="0" w:space="0" w:color="auto"/>
                        <w:bottom w:val="none" w:sz="0" w:space="0" w:color="auto"/>
                        <w:right w:val="none" w:sz="0" w:space="0" w:color="auto"/>
                      </w:divBdr>
                      <w:divsChild>
                        <w:div w:id="992561844">
                          <w:marLeft w:val="0"/>
                          <w:marRight w:val="0"/>
                          <w:marTop w:val="0"/>
                          <w:marBottom w:val="0"/>
                          <w:divBdr>
                            <w:top w:val="none" w:sz="0" w:space="0" w:color="auto"/>
                            <w:left w:val="none" w:sz="0" w:space="0" w:color="auto"/>
                            <w:bottom w:val="none" w:sz="0" w:space="0" w:color="auto"/>
                            <w:right w:val="none" w:sz="0" w:space="0" w:color="auto"/>
                          </w:divBdr>
                        </w:div>
                      </w:divsChild>
                    </w:div>
                    <w:div w:id="1873878854">
                      <w:marLeft w:val="0"/>
                      <w:marRight w:val="0"/>
                      <w:marTop w:val="0"/>
                      <w:marBottom w:val="150"/>
                      <w:divBdr>
                        <w:top w:val="none" w:sz="0" w:space="0" w:color="auto"/>
                        <w:left w:val="none" w:sz="0" w:space="0" w:color="auto"/>
                        <w:bottom w:val="none" w:sz="0" w:space="0" w:color="auto"/>
                        <w:right w:val="none" w:sz="0" w:space="0" w:color="auto"/>
                      </w:divBdr>
                      <w:divsChild>
                        <w:div w:id="1848715023">
                          <w:marLeft w:val="0"/>
                          <w:marRight w:val="0"/>
                          <w:marTop w:val="0"/>
                          <w:marBottom w:val="0"/>
                          <w:divBdr>
                            <w:top w:val="none" w:sz="0" w:space="0" w:color="auto"/>
                            <w:left w:val="none" w:sz="0" w:space="0" w:color="auto"/>
                            <w:bottom w:val="none" w:sz="0" w:space="0" w:color="auto"/>
                            <w:right w:val="none" w:sz="0" w:space="0" w:color="auto"/>
                          </w:divBdr>
                        </w:div>
                      </w:divsChild>
                    </w:div>
                    <w:div w:id="2110587807">
                      <w:marLeft w:val="0"/>
                      <w:marRight w:val="0"/>
                      <w:marTop w:val="0"/>
                      <w:marBottom w:val="150"/>
                      <w:divBdr>
                        <w:top w:val="none" w:sz="0" w:space="0" w:color="auto"/>
                        <w:left w:val="none" w:sz="0" w:space="0" w:color="auto"/>
                        <w:bottom w:val="none" w:sz="0" w:space="0" w:color="auto"/>
                        <w:right w:val="none" w:sz="0" w:space="0" w:color="auto"/>
                      </w:divBdr>
                      <w:divsChild>
                        <w:div w:id="115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oleObject" Target="embeddings/oleObject41.bin"/><Relationship Id="rId16" Type="http://schemas.openxmlformats.org/officeDocument/2006/relationships/image" Target="media/image5.png"/><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20.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3.wmf"/><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1.png"/><Relationship Id="rId64" Type="http://schemas.openxmlformats.org/officeDocument/2006/relationships/oleObject" Target="embeddings/oleObject31.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footer" Target="footer1.xml"/><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1.wmf"/><Relationship Id="rId83"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8.bin"/><Relationship Id="rId81" Type="http://schemas.openxmlformats.org/officeDocument/2006/relationships/image" Target="media/image34.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6.bin"/><Relationship Id="rId34" Type="http://schemas.openxmlformats.org/officeDocument/2006/relationships/oleObject" Target="embeddings/oleObject12.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32.bin"/><Relationship Id="rId61" Type="http://schemas.openxmlformats.org/officeDocument/2006/relationships/image" Target="media/image24.wmf"/><Relationship Id="rId8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F9E2-0A33-42C2-BB12-B9282D8D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1372</Words>
  <Characters>7822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2022-11-07T14:56:00Z</dcterms:created>
  <dcterms:modified xsi:type="dcterms:W3CDTF">2023-01-04T09:02:00Z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