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259" w:type="pct"/>
        <w:tblInd w:w="-176" w:type="dxa"/>
        <w:tblLook w:val="0000" w:firstRow="0" w:lastRow="0" w:firstColumn="0" w:lastColumn="0" w:noHBand="0" w:noVBand="0"/>
      </w:tblPr>
      <w:tblGrid>
        <w:gridCol w:w="4820"/>
        <w:gridCol w:w="3493"/>
        <w:gridCol w:w="2690"/>
        <w:gridCol w:w="6"/>
      </w:tblGrid>
      <w:tr w:rsidR="002F5272" w:rsidTr="00737275">
        <w:trPr>
          <w:trHeight w:val="603"/>
        </w:trPr>
        <w:tc>
          <w:tcPr>
            <w:tcW w:w="4820" w:type="dxa"/>
          </w:tcPr>
          <w:p w:rsidR="002F5272" w:rsidRDefault="002F5272" w:rsidP="00737275">
            <w:pPr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SỞ GD &amp; ĐT QUẢNG NAM</w:t>
            </w:r>
          </w:p>
          <w:p w:rsidR="002F5272" w:rsidRDefault="002F5272" w:rsidP="00737275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TRƯỜNG THPT ĐỖ ĐĂNG </w:t>
            </w:r>
            <w:r>
              <w:rPr>
                <w:b/>
                <w:sz w:val="26"/>
                <w:szCs w:val="26"/>
                <w:lang w:val="vi-VN"/>
              </w:rPr>
              <w:t>T</w:t>
            </w:r>
            <w:r>
              <w:rPr>
                <w:b/>
                <w:sz w:val="26"/>
                <w:szCs w:val="26"/>
              </w:rPr>
              <w:t>UYỂN</w:t>
            </w:r>
          </w:p>
        </w:tc>
        <w:tc>
          <w:tcPr>
            <w:tcW w:w="6417" w:type="dxa"/>
            <w:gridSpan w:val="3"/>
            <w:vMerge w:val="restart"/>
          </w:tcPr>
          <w:p w:rsidR="002F5272" w:rsidRPr="002F5272" w:rsidRDefault="002F5272" w:rsidP="00737275">
            <w:pPr>
              <w:jc w:val="center"/>
              <w:rPr>
                <w:b/>
                <w:bCs/>
                <w:sz w:val="26"/>
                <w:szCs w:val="26"/>
              </w:rPr>
            </w:pPr>
            <w:r w:rsidRPr="002F5272">
              <w:rPr>
                <w:b/>
                <w:bCs/>
                <w:sz w:val="26"/>
                <w:szCs w:val="26"/>
              </w:rPr>
              <w:t>KIỂM TRA GIỮA HỌC KÌ 2 – NĂM HỌC 2023 - 2024</w:t>
            </w:r>
          </w:p>
          <w:p w:rsidR="002F5272" w:rsidRPr="002F5272" w:rsidRDefault="002F5272" w:rsidP="00737275">
            <w:pPr>
              <w:jc w:val="center"/>
              <w:rPr>
                <w:b/>
                <w:bCs/>
                <w:sz w:val="26"/>
                <w:szCs w:val="26"/>
              </w:rPr>
            </w:pPr>
            <w:r w:rsidRPr="002F5272">
              <w:rPr>
                <w:b/>
                <w:bCs/>
                <w:sz w:val="26"/>
                <w:szCs w:val="26"/>
              </w:rPr>
              <w:t>MÔN VẬT LÝ - LỚP 11</w:t>
            </w:r>
          </w:p>
          <w:p w:rsidR="002F5272" w:rsidRPr="002F5272" w:rsidRDefault="002F5272" w:rsidP="00737275">
            <w:pPr>
              <w:jc w:val="center"/>
              <w:rPr>
                <w:i/>
                <w:iCs/>
                <w:sz w:val="26"/>
                <w:szCs w:val="26"/>
              </w:rPr>
            </w:pPr>
            <w:r w:rsidRPr="002F5272">
              <w:rPr>
                <w:i/>
                <w:iCs/>
                <w:sz w:val="26"/>
                <w:szCs w:val="26"/>
              </w:rPr>
              <w:t xml:space="preserve"> Thời gian làm bài : 45 Phút</w:t>
            </w:r>
          </w:p>
          <w:p w:rsidR="002F5272" w:rsidRPr="002F5272" w:rsidRDefault="002F5272" w:rsidP="0073727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F5272" w:rsidTr="00737275">
        <w:trPr>
          <w:trHeight w:val="189"/>
        </w:trPr>
        <w:tc>
          <w:tcPr>
            <w:tcW w:w="4820" w:type="dxa"/>
          </w:tcPr>
          <w:p w:rsidR="002F5272" w:rsidRDefault="002F5272" w:rsidP="007372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>
                      <wp:extent cx="1143000" cy="635"/>
                      <wp:effectExtent l="6350" t="10795" r="12700" b="8255"/>
                      <wp:docPr id="12" name="Straight Connector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143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12849102" id="Straight Connector 12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90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Y5QvHQ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">
                      <w10:anchorlock/>
                    </v:line>
                  </w:pict>
                </mc:Fallback>
              </mc:AlternateContent>
            </w:r>
          </w:p>
        </w:tc>
        <w:tc>
          <w:tcPr>
            <w:tcW w:w="6417" w:type="dxa"/>
            <w:gridSpan w:val="3"/>
            <w:vMerge/>
          </w:tcPr>
          <w:p w:rsidR="002F5272" w:rsidRPr="002F5272" w:rsidRDefault="002F5272" w:rsidP="0073727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F5272" w:rsidTr="00737275">
        <w:trPr>
          <w:trHeight w:val="400"/>
        </w:trPr>
        <w:tc>
          <w:tcPr>
            <w:tcW w:w="4820" w:type="dxa"/>
          </w:tcPr>
          <w:p w:rsidR="002F5272" w:rsidRDefault="002F5272" w:rsidP="0073727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ĐỀ CHÍNH THỨC</w:t>
            </w:r>
          </w:p>
          <w:p w:rsidR="002F5272" w:rsidRDefault="002F5272" w:rsidP="00737275">
            <w:pPr>
              <w:jc w:val="center"/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 xml:space="preserve"> (Đề có 3 trang)</w:t>
            </w:r>
          </w:p>
        </w:tc>
        <w:tc>
          <w:tcPr>
            <w:tcW w:w="6417" w:type="dxa"/>
            <w:gridSpan w:val="3"/>
            <w:vMerge/>
          </w:tcPr>
          <w:p w:rsidR="002F5272" w:rsidRPr="002F5272" w:rsidRDefault="002F5272" w:rsidP="00737275">
            <w:pPr>
              <w:jc w:val="center"/>
              <w:rPr>
                <w:bCs/>
                <w:sz w:val="26"/>
                <w:szCs w:val="26"/>
              </w:rPr>
            </w:pPr>
          </w:p>
        </w:tc>
      </w:tr>
      <w:tr w:rsidR="002F5272" w:rsidRPr="002F5272" w:rsidTr="00737275">
        <w:trPr>
          <w:gridAfter w:val="1"/>
          <w:wAfter w:w="6" w:type="dxa"/>
        </w:trPr>
        <w:tc>
          <w:tcPr>
            <w:tcW w:w="8527" w:type="dxa"/>
            <w:gridSpan w:val="2"/>
            <w:vAlign w:val="center"/>
          </w:tcPr>
          <w:p w:rsidR="002F5272" w:rsidRPr="002F5272" w:rsidRDefault="002F5272" w:rsidP="00737275">
            <w:pPr>
              <w:rPr>
                <w:bCs/>
                <w:sz w:val="26"/>
                <w:szCs w:val="26"/>
              </w:rPr>
            </w:pPr>
            <w:r w:rsidRPr="002F5272">
              <w:rPr>
                <w:sz w:val="26"/>
                <w:szCs w:val="26"/>
              </w:rPr>
              <w:t>Họ tên : ............................................................... Số báo danh : ...................</w:t>
            </w:r>
          </w:p>
        </w:tc>
        <w:tc>
          <w:tcPr>
            <w:tcW w:w="2704" w:type="dxa"/>
            <w:vAlign w:val="center"/>
          </w:tcPr>
          <w:p w:rsidR="002F5272" w:rsidRPr="002F5272" w:rsidRDefault="002F5272" w:rsidP="00737275">
            <w:pPr>
              <w:jc w:val="right"/>
              <w:rPr>
                <w:bCs/>
                <w:sz w:val="26"/>
                <w:szCs w:val="26"/>
              </w:rPr>
            </w:pPr>
            <w:r w:rsidRPr="002F527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>
                      <wp:extent cx="931545" cy="304800"/>
                      <wp:effectExtent l="5080" t="9525" r="6350" b="9525"/>
                      <wp:docPr id="11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31545" cy="304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F5272" w:rsidRDefault="002F5272" w:rsidP="002F5272">
                                  <w:r>
                                    <w:rPr>
                                      <w:b/>
                                      <w:bCs/>
                                    </w:rPr>
                                    <w:t>Mã đề 111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Rectangle 11" o:spid="_x0000_s1026" style="width:73.35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">
                      <v:textbox>
                        <w:txbxContent>
                          <w:p w:rsidR="002F5272" w:rsidRDefault="002F5272" w:rsidP="002F5272">
                            <w:r>
                              <w:rPr>
                                <w:b/>
                                <w:bCs/>
                              </w:rPr>
                              <w:t>Mã đề 111</w:t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  <w:tr w:rsidR="002F5272" w:rsidRPr="002F5272" w:rsidTr="00737275">
        <w:trPr>
          <w:gridAfter w:val="1"/>
          <w:wAfter w:w="6" w:type="dxa"/>
          <w:trHeight w:val="20"/>
        </w:trPr>
        <w:tc>
          <w:tcPr>
            <w:tcW w:w="11231" w:type="dxa"/>
            <w:gridSpan w:val="3"/>
          </w:tcPr>
          <w:p w:rsidR="002F5272" w:rsidRPr="002F5272" w:rsidRDefault="002F5272" w:rsidP="00737275">
            <w:pPr>
              <w:jc w:val="center"/>
              <w:rPr>
                <w:bCs/>
                <w:sz w:val="26"/>
                <w:szCs w:val="26"/>
              </w:rPr>
            </w:pPr>
            <w:r w:rsidRPr="002F5272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inline distT="0" distB="0" distL="0" distR="0">
                      <wp:extent cx="6581775" cy="635"/>
                      <wp:effectExtent l="8255" t="8890" r="10795" b="10160"/>
                      <wp:docPr id="10" name="Straight Connector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581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line w14:anchorId="39859CC8" id="Straight Connector 10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18.25pt,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">
                      <w10:anchorlock/>
                    </v:line>
                  </w:pict>
                </mc:Fallback>
              </mc:AlternateContent>
            </w:r>
          </w:p>
        </w:tc>
      </w:tr>
    </w:tbl>
    <w:p w:rsidR="002F5272" w:rsidRDefault="002F5272" w:rsidP="002F5272">
      <w:pPr>
        <w:pStyle w:val="Normal0"/>
        <w:numPr>
          <w:ilvl w:val="0"/>
          <w:numId w:val="1"/>
        </w:numPr>
        <w:tabs>
          <w:tab w:val="left" w:pos="810"/>
          <w:tab w:val="left" w:pos="990"/>
          <w:tab w:val="left" w:pos="6020"/>
        </w:tabs>
        <w:autoSpaceDE w:val="0"/>
        <w:autoSpaceDN w:val="0"/>
        <w:adjustRightInd w:val="0"/>
        <w:spacing w:line="276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TRẮC </w:t>
      </w:r>
      <w:r>
        <w:rPr>
          <w:b/>
          <w:sz w:val="26"/>
          <w:szCs w:val="26"/>
          <w:lang w:val="vi-VN"/>
        </w:rPr>
        <w:t>NGHIỆM:</w:t>
      </w:r>
    </w:p>
    <w:p w:rsidR="002F5272" w:rsidRDefault="002F5272" w:rsidP="002F5272">
      <w:pPr>
        <w:pStyle w:val="Normal0"/>
        <w:tabs>
          <w:tab w:val="left" w:pos="810"/>
          <w:tab w:val="left" w:pos="990"/>
          <w:tab w:val="left" w:pos="602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1: </w:t>
      </w:r>
      <w:r w:rsidRPr="00E02BEC">
        <w:rPr>
          <w:sz w:val="26"/>
          <w:szCs w:val="26"/>
          <w:lang w:val="vi-VN"/>
        </w:rPr>
        <w:t>Cường độ đ</w:t>
      </w:r>
      <w:r w:rsidRPr="00E02BEC">
        <w:rPr>
          <w:color w:val="000000"/>
          <w:sz w:val="26"/>
          <w:szCs w:val="26"/>
          <w:lang w:val="pt-BR"/>
        </w:rPr>
        <w:t>iện</w:t>
      </w:r>
      <w:r>
        <w:rPr>
          <w:color w:val="000000"/>
          <w:sz w:val="26"/>
          <w:szCs w:val="26"/>
          <w:lang w:val="pt-BR"/>
        </w:rPr>
        <w:t xml:space="preserve"> trường tại một điểm A ở cách tâm của một quả cầu kim loại mang điện tích Q một khoảng </w:t>
      </w:r>
      <w:r>
        <w:rPr>
          <w:color w:val="000000"/>
          <w:sz w:val="26"/>
          <w:szCs w:val="26"/>
          <w:lang w:val="vi-VN"/>
        </w:rPr>
        <w:t>r</w:t>
      </w:r>
      <w:r>
        <w:rPr>
          <w:color w:val="000000"/>
          <w:sz w:val="26"/>
          <w:szCs w:val="26"/>
          <w:lang w:val="pt-BR"/>
        </w:rPr>
        <w:t xml:space="preserve"> trong dầu hỏa (có hằng số điện môi </w:t>
      </w:r>
      <w:r w:rsidRPr="00117287">
        <w:rPr>
          <w:rFonts w:ascii="Cambria" w:hAnsi="Cambria"/>
          <w:color w:val="000000"/>
          <w:sz w:val="26"/>
          <w:szCs w:val="26"/>
          <w:lang w:val="pt-BR"/>
        </w:rPr>
        <w:t>ε</w:t>
      </w:r>
      <w:r>
        <w:rPr>
          <w:color w:val="000000"/>
          <w:sz w:val="26"/>
          <w:szCs w:val="26"/>
          <w:lang w:val="pt-BR"/>
        </w:rPr>
        <w:t xml:space="preserve"> = 2) sẽ tăng hay giảm mấy lần khi thay dầu hỏa bằng không khí đồng thời đưa tâm quả cầu ra cách xa điểm A một khoảng bằng </w:t>
      </w:r>
      <w:r>
        <w:rPr>
          <w:color w:val="000000"/>
          <w:sz w:val="26"/>
          <w:szCs w:val="26"/>
          <w:lang w:val="vi-VN"/>
        </w:rPr>
        <w:t>2r</w:t>
      </w:r>
      <w:r>
        <w:rPr>
          <w:color w:val="000000"/>
          <w:sz w:val="26"/>
          <w:szCs w:val="26"/>
          <w:lang w:val="pt-BR"/>
        </w:rPr>
        <w:t>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pt-BR"/>
        </w:rPr>
        <w:t xml:space="preserve">cường độ điện trường giảm đi 8 </w:t>
      </w:r>
      <w:r>
        <w:rPr>
          <w:color w:val="000000"/>
          <w:sz w:val="26"/>
          <w:szCs w:val="26"/>
          <w:lang w:val="vi-VN"/>
        </w:rPr>
        <w:t>lần.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pt-BR"/>
        </w:rPr>
        <w:t xml:space="preserve"> </w:t>
      </w:r>
      <w:r>
        <w:rPr>
          <w:color w:val="000000"/>
          <w:sz w:val="26"/>
          <w:szCs w:val="26"/>
          <w:lang w:val="vi-VN"/>
        </w:rPr>
        <w:t>c</w:t>
      </w:r>
      <w:r>
        <w:rPr>
          <w:color w:val="000000"/>
          <w:sz w:val="26"/>
          <w:szCs w:val="26"/>
          <w:lang w:val="pt-BR"/>
        </w:rPr>
        <w:t xml:space="preserve">ường độ điện trường không </w:t>
      </w:r>
      <w:r>
        <w:rPr>
          <w:color w:val="000000"/>
          <w:sz w:val="26"/>
          <w:szCs w:val="26"/>
          <w:lang w:val="vi-VN"/>
        </w:rPr>
        <w:t>đổi.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pt-BR"/>
        </w:rPr>
        <w:t xml:space="preserve">cường độ điện trường tăng lên 2 </w:t>
      </w:r>
      <w:r>
        <w:rPr>
          <w:color w:val="000000"/>
          <w:sz w:val="26"/>
          <w:szCs w:val="26"/>
          <w:lang w:val="vi-VN"/>
        </w:rPr>
        <w:t>lần.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pt-BR"/>
        </w:rPr>
        <w:t xml:space="preserve">cường độ điện trường giảm đi 2 </w:t>
      </w:r>
      <w:r>
        <w:rPr>
          <w:color w:val="000000"/>
          <w:sz w:val="26"/>
          <w:szCs w:val="26"/>
          <w:lang w:val="vi-VN"/>
        </w:rPr>
        <w:t>lần.</w:t>
      </w:r>
    </w:p>
    <w:p w:rsidR="002F5272" w:rsidRDefault="002F5272" w:rsidP="002F5272">
      <w:pPr>
        <w:pStyle w:val="Normal0"/>
        <w:tabs>
          <w:tab w:val="left" w:pos="810"/>
          <w:tab w:val="left" w:pos="9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2: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 xml:space="preserve">Trong chân </w:t>
      </w:r>
      <w:r>
        <w:rPr>
          <w:color w:val="000000"/>
          <w:sz w:val="26"/>
          <w:szCs w:val="26"/>
          <w:lang w:val="vi-VN"/>
        </w:rPr>
        <w:t>không, tại điểm O</w:t>
      </w:r>
      <w:r>
        <w:rPr>
          <w:color w:val="000000"/>
          <w:sz w:val="26"/>
          <w:szCs w:val="26"/>
        </w:rPr>
        <w:t xml:space="preserve"> đặt cố định một điện tích điểm Q = 2. 10</w:t>
      </w:r>
      <w:r>
        <w:rPr>
          <w:color w:val="000000"/>
          <w:sz w:val="26"/>
          <w:szCs w:val="26"/>
          <w:vertAlign w:val="superscript"/>
        </w:rPr>
        <w:t xml:space="preserve">-13 </w:t>
      </w:r>
      <w:r>
        <w:rPr>
          <w:color w:val="000000"/>
          <w:sz w:val="26"/>
          <w:szCs w:val="26"/>
        </w:rPr>
        <w:t xml:space="preserve">C. Véc tơ cường độ điện trường tại một điểm M cách O một khoảng 2 cm có 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b/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>phương</w:t>
      </w:r>
      <w:r>
        <w:rPr>
          <w:color w:val="000000"/>
          <w:sz w:val="26"/>
          <w:szCs w:val="26"/>
        </w:rPr>
        <w:t xml:space="preserve"> OM, chiều từ O đến M, độ lớn 2,25 V/m.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b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 xml:space="preserve"> phương OM, chiều từ M đến O, độ lớn 2,25. 10</w:t>
      </w:r>
      <w:r>
        <w:rPr>
          <w:color w:val="000000"/>
          <w:sz w:val="26"/>
          <w:szCs w:val="26"/>
          <w:vertAlign w:val="superscript"/>
          <w:lang w:val="vi-VN"/>
        </w:rPr>
        <w:t>-4</w:t>
      </w:r>
      <w:r>
        <w:rPr>
          <w:color w:val="000000"/>
          <w:sz w:val="26"/>
          <w:szCs w:val="26"/>
          <w:lang w:val="vi-VN"/>
        </w:rPr>
        <w:t xml:space="preserve"> V/m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b/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>phương OM, chiều từ M đến O,</w:t>
      </w:r>
      <w:r>
        <w:rPr>
          <w:color w:val="000000"/>
          <w:sz w:val="26"/>
          <w:szCs w:val="26"/>
        </w:rPr>
        <w:t xml:space="preserve"> độ lớn 4,5. 10</w:t>
      </w:r>
      <w:r>
        <w:rPr>
          <w:color w:val="000000"/>
          <w:sz w:val="26"/>
          <w:szCs w:val="26"/>
          <w:vertAlign w:val="superscript"/>
        </w:rPr>
        <w:t>-4</w:t>
      </w:r>
      <w:r>
        <w:rPr>
          <w:color w:val="000000"/>
          <w:sz w:val="26"/>
          <w:szCs w:val="26"/>
        </w:rPr>
        <w:t xml:space="preserve"> V/m.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b/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>phương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OM, chiều từ O đến M, độ lớn 4,5 V/m.</w:t>
      </w:r>
      <w:r>
        <w:rPr>
          <w:b/>
          <w:color w:val="000000"/>
          <w:sz w:val="26"/>
          <w:szCs w:val="26"/>
          <w:lang w:val="vi-VN"/>
        </w:rPr>
        <w:t xml:space="preserve"> </w:t>
      </w:r>
    </w:p>
    <w:p w:rsidR="002F5272" w:rsidRDefault="002F5272" w:rsidP="002F5272">
      <w:pPr>
        <w:pStyle w:val="Normal0"/>
        <w:tabs>
          <w:tab w:val="left" w:pos="810"/>
          <w:tab w:val="left" w:pos="9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3: </w:t>
      </w:r>
      <w:r>
        <w:rPr>
          <w:color w:val="000000"/>
          <w:sz w:val="26"/>
          <w:szCs w:val="26"/>
          <w:lang w:val="es-ES"/>
        </w:rPr>
        <w:t>Hai điểm M và N nằm trên cùng một đường sức của một điện trường đều có cường độ E, hiệu điện thế giữa M và N là U</w:t>
      </w:r>
      <w:r>
        <w:rPr>
          <w:color w:val="000000"/>
          <w:sz w:val="26"/>
          <w:szCs w:val="26"/>
          <w:vertAlign w:val="subscript"/>
          <w:lang w:val="es-ES"/>
        </w:rPr>
        <w:t>MN</w:t>
      </w:r>
      <w:r>
        <w:rPr>
          <w:color w:val="000000"/>
          <w:sz w:val="26"/>
          <w:szCs w:val="26"/>
          <w:lang w:val="es-ES"/>
        </w:rPr>
        <w:t xml:space="preserve">, khoảng cách MN </w:t>
      </w:r>
      <w:r>
        <w:rPr>
          <w:color w:val="000000"/>
          <w:sz w:val="26"/>
          <w:szCs w:val="26"/>
          <w:lang w:val="pt-BR"/>
        </w:rPr>
        <w:t>= d.</w:t>
      </w:r>
      <w:r>
        <w:rPr>
          <w:b/>
          <w:color w:val="000000"/>
          <w:sz w:val="26"/>
          <w:szCs w:val="26"/>
          <w:lang w:val="es-ES"/>
        </w:rPr>
        <w:t xml:space="preserve"> </w:t>
      </w:r>
      <w:r>
        <w:rPr>
          <w:color w:val="000000"/>
          <w:sz w:val="26"/>
          <w:szCs w:val="26"/>
          <w:lang w:val="es-ES"/>
        </w:rPr>
        <w:t xml:space="preserve">Công thức nào sau đây là </w:t>
      </w:r>
      <w:r>
        <w:rPr>
          <w:b/>
          <w:color w:val="000000"/>
          <w:sz w:val="26"/>
          <w:szCs w:val="26"/>
          <w:lang w:val="es-ES"/>
        </w:rPr>
        <w:t>không</w:t>
      </w:r>
      <w:r>
        <w:rPr>
          <w:color w:val="000000"/>
          <w:sz w:val="26"/>
          <w:szCs w:val="26"/>
          <w:lang w:val="es-ES"/>
        </w:rPr>
        <w:t xml:space="preserve"> đúng? </w:t>
      </w:r>
    </w:p>
    <w:p w:rsidR="002F5272" w:rsidRDefault="002F5272" w:rsidP="002F527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b/>
          <w:color w:val="000000"/>
          <w:sz w:val="26"/>
          <w:szCs w:val="26"/>
          <w:lang w:val="es-ES"/>
        </w:rPr>
        <w:t xml:space="preserve"> </w:t>
      </w:r>
      <w:r>
        <w:rPr>
          <w:color w:val="000000"/>
          <w:sz w:val="26"/>
          <w:szCs w:val="26"/>
          <w:lang w:val="es-ES"/>
        </w:rPr>
        <w:t>E = U</w:t>
      </w:r>
      <w:r>
        <w:rPr>
          <w:color w:val="000000"/>
          <w:sz w:val="26"/>
          <w:szCs w:val="26"/>
          <w:vertAlign w:val="subscript"/>
          <w:lang w:val="es-ES"/>
        </w:rPr>
        <w:t>MN</w:t>
      </w:r>
      <w:r>
        <w:rPr>
          <w:color w:val="000000"/>
          <w:sz w:val="26"/>
          <w:szCs w:val="26"/>
          <w:lang w:val="es-ES"/>
        </w:rPr>
        <w:t>.</w:t>
      </w:r>
      <w:r>
        <w:rPr>
          <w:color w:val="000000"/>
          <w:sz w:val="26"/>
          <w:szCs w:val="26"/>
          <w:lang w:val="vi-VN"/>
        </w:rPr>
        <w:t>d.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lang w:val="es-ES"/>
        </w:rPr>
        <w:t xml:space="preserve"> </w:t>
      </w:r>
      <w:r>
        <w:rPr>
          <w:color w:val="000000"/>
          <w:sz w:val="26"/>
          <w:szCs w:val="26"/>
          <w:lang w:val="es-ES"/>
        </w:rPr>
        <w:t>A</w:t>
      </w:r>
      <w:r>
        <w:rPr>
          <w:color w:val="000000"/>
          <w:sz w:val="26"/>
          <w:szCs w:val="26"/>
          <w:vertAlign w:val="subscript"/>
          <w:lang w:val="es-ES"/>
        </w:rPr>
        <w:t>MN</w:t>
      </w:r>
      <w:r>
        <w:rPr>
          <w:color w:val="000000"/>
          <w:sz w:val="26"/>
          <w:szCs w:val="26"/>
          <w:lang w:val="es-ES"/>
        </w:rPr>
        <w:t xml:space="preserve"> = q.U</w:t>
      </w:r>
      <w:r>
        <w:rPr>
          <w:color w:val="000000"/>
          <w:sz w:val="26"/>
          <w:szCs w:val="26"/>
          <w:vertAlign w:val="subscript"/>
          <w:lang w:val="es-ES"/>
        </w:rPr>
        <w:t>MN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lang w:val="es-ES"/>
        </w:rPr>
        <w:t xml:space="preserve"> </w:t>
      </w:r>
      <w:r>
        <w:rPr>
          <w:color w:val="000000"/>
          <w:sz w:val="26"/>
          <w:szCs w:val="26"/>
          <w:lang w:val="es-ES"/>
        </w:rPr>
        <w:t>U</w:t>
      </w:r>
      <w:r>
        <w:rPr>
          <w:color w:val="000000"/>
          <w:sz w:val="26"/>
          <w:szCs w:val="26"/>
          <w:vertAlign w:val="subscript"/>
          <w:lang w:val="es-ES"/>
        </w:rPr>
        <w:t>MN</w:t>
      </w:r>
      <w:r>
        <w:rPr>
          <w:color w:val="000000"/>
          <w:sz w:val="26"/>
          <w:szCs w:val="26"/>
          <w:lang w:val="es-ES"/>
        </w:rPr>
        <w:t xml:space="preserve"> = V</w:t>
      </w:r>
      <w:r>
        <w:rPr>
          <w:color w:val="000000"/>
          <w:sz w:val="26"/>
          <w:szCs w:val="26"/>
          <w:vertAlign w:val="subscript"/>
          <w:lang w:val="es-ES"/>
        </w:rPr>
        <w:t>M</w:t>
      </w:r>
      <w:r>
        <w:rPr>
          <w:color w:val="000000"/>
          <w:sz w:val="26"/>
          <w:szCs w:val="26"/>
          <w:lang w:val="es-ES"/>
        </w:rPr>
        <w:t xml:space="preserve"> - V</w:t>
      </w:r>
      <w:r>
        <w:rPr>
          <w:color w:val="000000"/>
          <w:sz w:val="26"/>
          <w:szCs w:val="26"/>
          <w:vertAlign w:val="subscript"/>
          <w:lang w:val="es-ES"/>
        </w:rPr>
        <w:t>N</w:t>
      </w:r>
      <w:r>
        <w:rPr>
          <w:color w:val="000000"/>
          <w:sz w:val="26"/>
          <w:szCs w:val="26"/>
          <w:lang w:val="es-ES"/>
        </w:rPr>
        <w:t>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  <w:lang w:val="es-ES"/>
        </w:rPr>
        <w:t xml:space="preserve"> </w:t>
      </w:r>
      <w:r>
        <w:rPr>
          <w:color w:val="000000"/>
          <w:sz w:val="26"/>
          <w:szCs w:val="26"/>
          <w:lang w:val="es-ES"/>
        </w:rPr>
        <w:t>U</w:t>
      </w:r>
      <w:r>
        <w:rPr>
          <w:color w:val="000000"/>
          <w:sz w:val="26"/>
          <w:szCs w:val="26"/>
          <w:vertAlign w:val="subscript"/>
          <w:lang w:val="es-ES"/>
        </w:rPr>
        <w:t>MN</w:t>
      </w:r>
      <w:r>
        <w:rPr>
          <w:color w:val="000000"/>
          <w:sz w:val="26"/>
          <w:szCs w:val="26"/>
          <w:lang w:val="es-ES"/>
        </w:rPr>
        <w:t xml:space="preserve"> = E.</w:t>
      </w:r>
      <w:r>
        <w:rPr>
          <w:color w:val="000000"/>
          <w:sz w:val="26"/>
          <w:szCs w:val="26"/>
          <w:lang w:val="vi-VN"/>
        </w:rPr>
        <w:t>d.</w:t>
      </w:r>
    </w:p>
    <w:p w:rsidR="002F5272" w:rsidRDefault="002F5272" w:rsidP="002F5272">
      <w:pPr>
        <w:pStyle w:val="Normal0"/>
        <w:shd w:val="clear" w:color="auto" w:fill="FFFFFF"/>
        <w:tabs>
          <w:tab w:val="left" w:pos="810"/>
          <w:tab w:val="left" w:pos="9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4: </w:t>
      </w:r>
      <w:r>
        <w:rPr>
          <w:color w:val="000000"/>
          <w:sz w:val="26"/>
          <w:szCs w:val="26"/>
        </w:rPr>
        <w:t>Độ lớn của lực tương tác giữa hai điện tích điểm trong không khí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color w:val="000000"/>
          <w:sz w:val="26"/>
          <w:szCs w:val="26"/>
        </w:rPr>
        <w:t xml:space="preserve">tỉ lệ với bình phương khoảng cách giữa hai điện tích. 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color w:val="000000"/>
          <w:sz w:val="26"/>
          <w:szCs w:val="26"/>
        </w:rPr>
        <w:t xml:space="preserve"> tỉ lệ với khoảng cách giữa hai điện tích.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color w:val="000000"/>
          <w:sz w:val="26"/>
          <w:szCs w:val="26"/>
        </w:rPr>
        <w:t xml:space="preserve"> tỉ lệ nghịch với bình phương khoảng cách giữa hai điện tích.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color w:val="000000"/>
          <w:sz w:val="26"/>
          <w:szCs w:val="26"/>
        </w:rPr>
        <w:t xml:space="preserve"> tỉ lệ nghịch với khoảng cách giữa hai điện tích.</w:t>
      </w:r>
    </w:p>
    <w:p w:rsidR="002F5272" w:rsidRPr="002A51DA" w:rsidRDefault="002F5272" w:rsidP="002F5272">
      <w:pPr>
        <w:pStyle w:val="Normal0"/>
        <w:tabs>
          <w:tab w:val="left" w:pos="0"/>
          <w:tab w:val="left" w:pos="2977"/>
          <w:tab w:val="left" w:pos="5670"/>
          <w:tab w:val="left" w:pos="8080"/>
        </w:tabs>
        <w:autoSpaceDE w:val="0"/>
        <w:autoSpaceDN w:val="0"/>
        <w:adjustRightInd w:val="0"/>
        <w:jc w:val="both"/>
        <w:rPr>
          <w:b/>
          <w:color w:val="000000"/>
          <w:sz w:val="26"/>
          <w:szCs w:val="26"/>
          <w:lang w:val="vi-VN"/>
        </w:rPr>
      </w:pPr>
      <w:r>
        <w:rPr>
          <w:b/>
          <w:sz w:val="26"/>
          <w:szCs w:val="26"/>
        </w:rPr>
        <w:t xml:space="preserve">Câu 5: </w:t>
      </w:r>
      <w:r>
        <w:rPr>
          <w:color w:val="000000"/>
          <w:sz w:val="26"/>
          <w:szCs w:val="26"/>
          <w:lang w:val="vi-VN"/>
        </w:rPr>
        <w:t xml:space="preserve"> Đặc điểm</w:t>
      </w:r>
      <w:r>
        <w:rPr>
          <w:color w:val="000000"/>
          <w:sz w:val="26"/>
          <w:szCs w:val="26"/>
          <w:lang w:val="nl-NL"/>
        </w:rPr>
        <w:t xml:space="preserve"> nào sau đây của lực </w:t>
      </w:r>
      <w:r>
        <w:rPr>
          <w:color w:val="000000"/>
          <w:sz w:val="26"/>
          <w:szCs w:val="26"/>
          <w:lang w:val="vi-VN"/>
        </w:rPr>
        <w:t>tương tác giữa hai điện tích điểm</w:t>
      </w:r>
      <w:r>
        <w:rPr>
          <w:color w:val="000000"/>
          <w:sz w:val="26"/>
          <w:szCs w:val="26"/>
          <w:lang w:val="nl-NL"/>
        </w:rPr>
        <w:t xml:space="preserve"> là </w:t>
      </w:r>
      <w:r>
        <w:rPr>
          <w:color w:val="000000"/>
          <w:sz w:val="26"/>
          <w:szCs w:val="26"/>
          <w:lang w:val="vi-VN"/>
        </w:rPr>
        <w:t>đúng?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vi-VN"/>
        </w:rPr>
        <w:t xml:space="preserve"> có</w:t>
      </w:r>
      <w:r>
        <w:rPr>
          <w:color w:val="000000"/>
          <w:sz w:val="26"/>
          <w:szCs w:val="26"/>
          <w:lang w:val="nl-NL"/>
        </w:rPr>
        <w:t xml:space="preserve"> độ lớn chỉ phụ thuộc vào độ lớn các điện tích.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nl-NL"/>
        </w:rPr>
        <w:t xml:space="preserve"> có chiều phụ thuộc vào độ lớn của các hạt mang </w:t>
      </w:r>
      <w:r>
        <w:rPr>
          <w:color w:val="000000"/>
          <w:sz w:val="26"/>
          <w:szCs w:val="26"/>
          <w:lang w:val="vi-VN"/>
        </w:rPr>
        <w:t>điện.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b/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>c</w:t>
      </w:r>
      <w:r>
        <w:rPr>
          <w:color w:val="000000"/>
          <w:sz w:val="26"/>
          <w:szCs w:val="26"/>
          <w:lang w:val="nl-NL"/>
        </w:rPr>
        <w:t xml:space="preserve">ó giá trùng với đường thẳng nối hai điện </w:t>
      </w:r>
      <w:r>
        <w:rPr>
          <w:color w:val="000000"/>
          <w:sz w:val="26"/>
          <w:szCs w:val="26"/>
          <w:lang w:val="vi-VN"/>
        </w:rPr>
        <w:t>tích.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color w:val="000000"/>
          <w:sz w:val="26"/>
          <w:szCs w:val="26"/>
          <w:lang w:val="vi-VN"/>
        </w:rPr>
        <w:t>có</w:t>
      </w:r>
      <w:r>
        <w:rPr>
          <w:color w:val="000000"/>
          <w:sz w:val="26"/>
          <w:szCs w:val="26"/>
          <w:lang w:val="nl-NL"/>
        </w:rPr>
        <w:t xml:space="preserve"> độ lớn chỉ phụ thuộc vào khoảng cách giữa hai điện </w:t>
      </w:r>
      <w:r>
        <w:rPr>
          <w:color w:val="000000"/>
          <w:sz w:val="26"/>
          <w:szCs w:val="26"/>
          <w:lang w:val="vi-VN"/>
        </w:rPr>
        <w:t>tích.</w:t>
      </w:r>
      <w:r>
        <w:rPr>
          <w:color w:val="000000"/>
          <w:sz w:val="26"/>
          <w:szCs w:val="26"/>
          <w:lang w:val="nl-NL"/>
        </w:rPr>
        <w:t xml:space="preserve"> </w:t>
      </w:r>
    </w:p>
    <w:p w:rsidR="002F5272" w:rsidRDefault="002F5272" w:rsidP="002F5272">
      <w:pPr>
        <w:pStyle w:val="Normal0"/>
        <w:tabs>
          <w:tab w:val="left" w:pos="810"/>
          <w:tab w:val="left" w:pos="851"/>
          <w:tab w:val="left" w:pos="9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6: </w:t>
      </w:r>
      <w:r>
        <w:rPr>
          <w:color w:val="000000"/>
          <w:sz w:val="26"/>
          <w:szCs w:val="26"/>
          <w:lang w:val="vi-VN"/>
        </w:rPr>
        <w:t xml:space="preserve">  </w:t>
      </w:r>
      <w:r>
        <w:rPr>
          <w:color w:val="000000"/>
          <w:sz w:val="26"/>
          <w:szCs w:val="26"/>
        </w:rPr>
        <w:t>Công của lực điện tác dụng lên một điện tích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 chỉ phụ thuộc vào cường độ điện </w:t>
      </w:r>
      <w:r>
        <w:rPr>
          <w:color w:val="000000"/>
          <w:sz w:val="26"/>
          <w:szCs w:val="26"/>
          <w:lang w:val="vi-VN"/>
        </w:rPr>
        <w:t>trường.</w:t>
      </w:r>
      <w:r>
        <w:rPr>
          <w:color w:val="000000"/>
          <w:sz w:val="26"/>
          <w:szCs w:val="26"/>
        </w:rPr>
        <w:t xml:space="preserve"> 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nl-NL"/>
        </w:rPr>
        <w:t xml:space="preserve"> </w:t>
      </w:r>
      <w:r>
        <w:rPr>
          <w:color w:val="000000"/>
          <w:sz w:val="26"/>
          <w:szCs w:val="26"/>
        </w:rPr>
        <w:t xml:space="preserve"> không phụ thuộc vào hình dạng đường đi của điện </w:t>
      </w:r>
      <w:r>
        <w:rPr>
          <w:color w:val="000000"/>
          <w:sz w:val="26"/>
          <w:szCs w:val="26"/>
          <w:lang w:val="vi-VN"/>
        </w:rPr>
        <w:t>tích.</w:t>
      </w:r>
      <w:r>
        <w:rPr>
          <w:color w:val="000000"/>
          <w:sz w:val="26"/>
          <w:szCs w:val="26"/>
        </w:rPr>
        <w:t xml:space="preserve"> 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 xml:space="preserve"> chỉ phụ thuộc vào độ lớn điện </w:t>
      </w:r>
      <w:r>
        <w:rPr>
          <w:color w:val="000000"/>
          <w:sz w:val="26"/>
          <w:szCs w:val="26"/>
          <w:lang w:val="vi-VN"/>
        </w:rPr>
        <w:t>tích.</w:t>
      </w:r>
      <w:r>
        <w:rPr>
          <w:color w:val="000000"/>
          <w:sz w:val="26"/>
          <w:szCs w:val="26"/>
        </w:rPr>
        <w:t xml:space="preserve"> 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</w:rPr>
        <w:t xml:space="preserve"> phụ thuộc vào hình dạng đường đi của </w:t>
      </w:r>
      <w:r>
        <w:rPr>
          <w:color w:val="000000"/>
          <w:sz w:val="26"/>
          <w:szCs w:val="26"/>
          <w:lang w:val="vi-VN"/>
        </w:rPr>
        <w:t>đ</w:t>
      </w:r>
      <w:r>
        <w:rPr>
          <w:color w:val="000000"/>
          <w:sz w:val="26"/>
          <w:szCs w:val="26"/>
        </w:rPr>
        <w:t xml:space="preserve">iện </w:t>
      </w:r>
      <w:r>
        <w:rPr>
          <w:color w:val="000000"/>
          <w:sz w:val="26"/>
          <w:szCs w:val="26"/>
          <w:lang w:val="vi-VN"/>
        </w:rPr>
        <w:t>tích.</w:t>
      </w:r>
      <w:r>
        <w:rPr>
          <w:color w:val="000000"/>
          <w:sz w:val="26"/>
          <w:szCs w:val="26"/>
        </w:rPr>
        <w:t xml:space="preserve"> </w:t>
      </w:r>
    </w:p>
    <w:p w:rsidR="002F5272" w:rsidRDefault="002F5272" w:rsidP="002F5272">
      <w:pPr>
        <w:pStyle w:val="Normal0"/>
        <w:tabs>
          <w:tab w:val="left" w:pos="810"/>
          <w:tab w:val="left" w:pos="9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7: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nl-NL"/>
        </w:rPr>
        <w:t>Một quả cầu nhỏ A mang điện tích dương Q = 10</w:t>
      </w:r>
      <w:r>
        <w:rPr>
          <w:color w:val="000000"/>
          <w:sz w:val="26"/>
          <w:szCs w:val="26"/>
          <w:vertAlign w:val="superscript"/>
          <w:lang w:val="nl-NL"/>
        </w:rPr>
        <w:t>-7</w:t>
      </w:r>
      <w:r>
        <w:rPr>
          <w:color w:val="000000"/>
          <w:sz w:val="26"/>
          <w:szCs w:val="26"/>
          <w:lang w:val="nl-NL"/>
        </w:rPr>
        <w:t>C đặt trong dầu hỏa có</w:t>
      </w:r>
      <w:r>
        <w:rPr>
          <w:color w:val="000000"/>
          <w:sz w:val="26"/>
          <w:szCs w:val="26"/>
          <w:lang w:val="vi-VN"/>
        </w:rPr>
        <w:t xml:space="preserve"> hằng số điện môi</w:t>
      </w:r>
      <w:r>
        <w:rPr>
          <w:color w:val="000000"/>
          <w:sz w:val="26"/>
          <w:szCs w:val="26"/>
          <w:lang w:val="nl-NL"/>
        </w:rPr>
        <w:t xml:space="preserve"> </w:t>
      </w:r>
      <w:r w:rsidRPr="00117287">
        <w:rPr>
          <w:rFonts w:ascii="Cambria" w:hAnsi="Cambria"/>
          <w:color w:val="000000"/>
          <w:sz w:val="26"/>
          <w:szCs w:val="26"/>
          <w:lang w:val="pt-BR"/>
        </w:rPr>
        <w:t>ε</w:t>
      </w:r>
      <w:r>
        <w:rPr>
          <w:color w:val="000000"/>
          <w:sz w:val="26"/>
          <w:szCs w:val="26"/>
          <w:lang w:val="nl-NL"/>
        </w:rPr>
        <w:t xml:space="preserve"> = 2. </w:t>
      </w:r>
      <w:r>
        <w:rPr>
          <w:color w:val="000000"/>
          <w:sz w:val="26"/>
          <w:szCs w:val="26"/>
          <w:lang w:val="pt-BR"/>
        </w:rPr>
        <w:t xml:space="preserve">Xác định cường độ điện trường E của điện tích Q tại điểm M ở cách tâm quả cầu </w:t>
      </w:r>
      <w:r>
        <w:rPr>
          <w:color w:val="000000"/>
          <w:sz w:val="26"/>
          <w:szCs w:val="26"/>
          <w:lang w:val="vi-VN"/>
        </w:rPr>
        <w:t>A</w:t>
      </w:r>
      <w:r>
        <w:rPr>
          <w:color w:val="000000"/>
          <w:sz w:val="26"/>
          <w:szCs w:val="26"/>
          <w:lang w:val="pt-BR"/>
        </w:rPr>
        <w:t xml:space="preserve"> một khoảng r = 30cm. 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>E = 10</w:t>
      </w:r>
      <w:r>
        <w:rPr>
          <w:color w:val="000000"/>
          <w:sz w:val="26"/>
          <w:szCs w:val="26"/>
          <w:vertAlign w:val="superscript"/>
        </w:rPr>
        <w:t>11</w:t>
      </w:r>
      <w:r>
        <w:rPr>
          <w:color w:val="000000"/>
          <w:sz w:val="26"/>
          <w:szCs w:val="26"/>
        </w:rPr>
        <w:t xml:space="preserve">V/m; hướng về tâm của </w:t>
      </w:r>
      <w:r>
        <w:rPr>
          <w:color w:val="000000"/>
          <w:sz w:val="26"/>
          <w:szCs w:val="26"/>
          <w:lang w:val="vi-VN"/>
        </w:rPr>
        <w:t>A.</w:t>
      </w:r>
      <w:r>
        <w:rPr>
          <w:color w:val="000000"/>
          <w:sz w:val="26"/>
          <w:szCs w:val="26"/>
        </w:rPr>
        <w:t xml:space="preserve">      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pt-BR"/>
        </w:rPr>
        <w:t>E = 5.10</w:t>
      </w:r>
      <w:r>
        <w:rPr>
          <w:color w:val="000000"/>
          <w:sz w:val="26"/>
          <w:szCs w:val="26"/>
          <w:vertAlign w:val="superscript"/>
          <w:lang w:val="pt-BR"/>
        </w:rPr>
        <w:t>-1</w:t>
      </w:r>
      <w:r>
        <w:rPr>
          <w:color w:val="000000"/>
          <w:sz w:val="26"/>
          <w:szCs w:val="26"/>
          <w:lang w:val="pt-BR"/>
        </w:rPr>
        <w:t xml:space="preserve">V/m; hướng về tâm của </w:t>
      </w:r>
      <w:r>
        <w:rPr>
          <w:color w:val="000000"/>
          <w:sz w:val="26"/>
          <w:szCs w:val="26"/>
          <w:lang w:val="vi-VN"/>
        </w:rPr>
        <w:t>A.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>E = 1,5.10</w:t>
      </w:r>
      <w:r>
        <w:rPr>
          <w:color w:val="000000"/>
          <w:sz w:val="26"/>
          <w:szCs w:val="26"/>
          <w:vertAlign w:val="superscript"/>
        </w:rPr>
        <w:t>-3</w:t>
      </w:r>
      <w:r>
        <w:rPr>
          <w:color w:val="000000"/>
          <w:sz w:val="26"/>
          <w:szCs w:val="26"/>
        </w:rPr>
        <w:t xml:space="preserve">V/m; hướng về tâm của </w:t>
      </w:r>
      <w:r>
        <w:rPr>
          <w:color w:val="000000"/>
          <w:sz w:val="26"/>
          <w:szCs w:val="26"/>
          <w:lang w:val="vi-VN"/>
        </w:rPr>
        <w:t>A.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</w:rPr>
        <w:t>E = 5.10</w:t>
      </w:r>
      <w:r>
        <w:rPr>
          <w:color w:val="000000"/>
          <w:sz w:val="26"/>
          <w:szCs w:val="26"/>
          <w:vertAlign w:val="superscript"/>
        </w:rPr>
        <w:t>3</w:t>
      </w:r>
      <w:r>
        <w:rPr>
          <w:color w:val="000000"/>
          <w:sz w:val="26"/>
          <w:szCs w:val="26"/>
        </w:rPr>
        <w:t>V/m; hướng ra xa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 xml:space="preserve">tâm của </w:t>
      </w:r>
      <w:r>
        <w:rPr>
          <w:color w:val="000000"/>
          <w:sz w:val="26"/>
          <w:szCs w:val="26"/>
          <w:lang w:val="vi-VN"/>
        </w:rPr>
        <w:t>A.</w:t>
      </w:r>
    </w:p>
    <w:p w:rsidR="002F5272" w:rsidRDefault="002F5272" w:rsidP="002F5272">
      <w:pPr>
        <w:pStyle w:val="Normal0"/>
        <w:tabs>
          <w:tab w:val="left" w:pos="810"/>
          <w:tab w:val="left" w:pos="9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8: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nl-NL"/>
        </w:rPr>
        <w:t>Bốn vật kích thước nhỏ A,B, C, D nhiễm điện. Vật A hút vật B nhưng</w:t>
      </w:r>
      <w:r>
        <w:rPr>
          <w:color w:val="000000"/>
          <w:sz w:val="26"/>
          <w:szCs w:val="26"/>
        </w:rPr>
        <w:t xml:space="preserve"> A</w:t>
      </w:r>
      <w:r>
        <w:rPr>
          <w:color w:val="000000"/>
          <w:sz w:val="26"/>
          <w:szCs w:val="26"/>
          <w:lang w:val="nl-NL"/>
        </w:rPr>
        <w:t xml:space="preserve"> đẩy vật C, vật C hút vật D. Biết A nhiễm điện dương. Hỏi </w:t>
      </w:r>
      <w:r>
        <w:rPr>
          <w:color w:val="000000"/>
          <w:sz w:val="26"/>
          <w:szCs w:val="26"/>
          <w:lang w:val="vi-VN"/>
        </w:rPr>
        <w:t>các vật B,C,D</w:t>
      </w:r>
      <w:r>
        <w:rPr>
          <w:color w:val="000000"/>
          <w:sz w:val="26"/>
          <w:szCs w:val="26"/>
          <w:lang w:val="nl-NL"/>
        </w:rPr>
        <w:t xml:space="preserve"> nhiễm điện </w:t>
      </w:r>
      <w:r>
        <w:rPr>
          <w:color w:val="000000"/>
          <w:sz w:val="26"/>
          <w:szCs w:val="26"/>
          <w:lang w:val="vi-VN"/>
        </w:rPr>
        <w:t>gì?</w:t>
      </w:r>
    </w:p>
    <w:p w:rsidR="002F5272" w:rsidRDefault="002F5272" w:rsidP="002F5272">
      <w:pPr>
        <w:tabs>
          <w:tab w:val="left" w:pos="240"/>
          <w:tab w:val="left" w:pos="5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nl-NL"/>
        </w:rPr>
        <w:t xml:space="preserve">B âm, C âm, D dương.  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nl-NL"/>
        </w:rPr>
        <w:t xml:space="preserve"> B âm, C dương, D </w:t>
      </w:r>
      <w:r>
        <w:rPr>
          <w:color w:val="000000"/>
          <w:sz w:val="26"/>
          <w:szCs w:val="26"/>
          <w:lang w:val="vi-VN"/>
        </w:rPr>
        <w:t>dương.</w:t>
      </w:r>
      <w:r>
        <w:rPr>
          <w:color w:val="000000"/>
          <w:sz w:val="26"/>
          <w:szCs w:val="26"/>
          <w:lang w:val="nl-NL"/>
        </w:rPr>
        <w:t xml:space="preserve"> </w:t>
      </w:r>
    </w:p>
    <w:p w:rsidR="002F5272" w:rsidRDefault="002F5272" w:rsidP="002F5272">
      <w:pPr>
        <w:tabs>
          <w:tab w:val="left" w:pos="240"/>
          <w:tab w:val="left" w:pos="524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nl-NL"/>
        </w:rPr>
        <w:t xml:space="preserve"> B âm, C dương, D </w:t>
      </w:r>
      <w:r>
        <w:rPr>
          <w:color w:val="000000"/>
          <w:sz w:val="26"/>
          <w:szCs w:val="26"/>
          <w:lang w:val="vi-VN"/>
        </w:rPr>
        <w:t>âm.</w:t>
      </w:r>
      <w:r>
        <w:rPr>
          <w:color w:val="000000"/>
          <w:sz w:val="26"/>
          <w:szCs w:val="26"/>
          <w:lang w:val="nl-NL"/>
        </w:rPr>
        <w:t xml:space="preserve">  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nl-NL"/>
        </w:rPr>
        <w:t xml:space="preserve"> B dương, C âm, D </w:t>
      </w:r>
      <w:r>
        <w:rPr>
          <w:color w:val="000000"/>
          <w:sz w:val="26"/>
          <w:szCs w:val="26"/>
          <w:lang w:val="vi-VN"/>
        </w:rPr>
        <w:t>dương.</w:t>
      </w:r>
    </w:p>
    <w:p w:rsidR="002F5272" w:rsidRDefault="002F5272" w:rsidP="002F5272">
      <w:pPr>
        <w:pStyle w:val="Normal0"/>
        <w:tabs>
          <w:tab w:val="left" w:pos="810"/>
          <w:tab w:val="left" w:pos="990"/>
        </w:tabs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9: </w:t>
      </w:r>
      <w:r>
        <w:rPr>
          <w:color w:val="000000"/>
          <w:sz w:val="26"/>
          <w:szCs w:val="26"/>
          <w:lang w:val="vi-VN"/>
        </w:rPr>
        <w:t xml:space="preserve"> Giữa hai bản kim loại phẳng song song cách nhau 4 cm có một hiệu điện thế không đổi U=200 V. Cường độ điện trường ở khoảng giữa hai bản kim loại là</w:t>
      </w:r>
    </w:p>
    <w:p w:rsidR="002F5272" w:rsidRDefault="002F5272" w:rsidP="002F527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b/>
          <w:color w:val="000000"/>
          <w:sz w:val="26"/>
          <w:szCs w:val="26"/>
          <w:lang w:val="da-DK"/>
        </w:rPr>
        <w:t xml:space="preserve"> </w:t>
      </w:r>
      <w:r>
        <w:rPr>
          <w:color w:val="000000"/>
          <w:sz w:val="26"/>
          <w:szCs w:val="26"/>
          <w:lang w:val="da-DK"/>
        </w:rPr>
        <w:t>800 V/m.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b/>
          <w:color w:val="000000"/>
          <w:sz w:val="26"/>
          <w:szCs w:val="26"/>
          <w:lang w:val="da-DK"/>
        </w:rPr>
        <w:t xml:space="preserve"> </w:t>
      </w:r>
      <w:r>
        <w:rPr>
          <w:color w:val="000000"/>
          <w:sz w:val="26"/>
          <w:szCs w:val="26"/>
          <w:lang w:val="da-DK"/>
        </w:rPr>
        <w:t>80 V/m.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b/>
          <w:color w:val="000000"/>
          <w:sz w:val="26"/>
          <w:szCs w:val="26"/>
          <w:lang w:val="da-DK"/>
        </w:rPr>
        <w:t xml:space="preserve"> </w:t>
      </w:r>
      <w:r>
        <w:rPr>
          <w:color w:val="000000"/>
          <w:sz w:val="26"/>
          <w:szCs w:val="26"/>
          <w:lang w:val="da-DK"/>
        </w:rPr>
        <w:t>50 V/m.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b/>
          <w:color w:val="000000"/>
          <w:sz w:val="26"/>
          <w:szCs w:val="26"/>
          <w:lang w:val="da-DK"/>
        </w:rPr>
        <w:t xml:space="preserve"> </w:t>
      </w:r>
      <w:r>
        <w:rPr>
          <w:color w:val="000000"/>
          <w:sz w:val="26"/>
          <w:szCs w:val="26"/>
          <w:lang w:val="da-DK"/>
        </w:rPr>
        <w:t>5000 V/m.</w:t>
      </w:r>
    </w:p>
    <w:p w:rsidR="002F5272" w:rsidRDefault="002F5272" w:rsidP="002F5272">
      <w:pPr>
        <w:pStyle w:val="Normal0"/>
        <w:tabs>
          <w:tab w:val="left" w:pos="181"/>
          <w:tab w:val="left" w:pos="2699"/>
          <w:tab w:val="left" w:pos="5221"/>
          <w:tab w:val="left" w:pos="7739"/>
        </w:tabs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10: </w:t>
      </w:r>
      <w:r>
        <w:rPr>
          <w:color w:val="000000"/>
          <w:sz w:val="26"/>
          <w:szCs w:val="26"/>
        </w:rPr>
        <w:t xml:space="preserve">Cường độ điện trường của một điện tích điểm Q gây ra tại một điểm </w:t>
      </w:r>
      <w:r>
        <w:rPr>
          <w:b/>
          <w:color w:val="000000"/>
          <w:sz w:val="26"/>
          <w:szCs w:val="26"/>
        </w:rPr>
        <w:t>không</w:t>
      </w:r>
      <w:r>
        <w:rPr>
          <w:color w:val="000000"/>
          <w:sz w:val="26"/>
          <w:szCs w:val="26"/>
        </w:rPr>
        <w:t xml:space="preserve"> phụ</w:t>
      </w:r>
      <w:r>
        <w:rPr>
          <w:color w:val="000000"/>
          <w:sz w:val="26"/>
          <w:szCs w:val="26"/>
          <w:lang w:val="vi-VN"/>
        </w:rPr>
        <w:t xml:space="preserve"> thuộc</w:t>
      </w:r>
      <w:r>
        <w:rPr>
          <w:color w:val="000000"/>
          <w:sz w:val="26"/>
          <w:szCs w:val="26"/>
        </w:rPr>
        <w:t xml:space="preserve"> vào đại </w:t>
      </w:r>
      <w:r>
        <w:rPr>
          <w:color w:val="000000"/>
          <w:sz w:val="26"/>
          <w:szCs w:val="26"/>
          <w:lang w:val="vi-VN"/>
        </w:rPr>
        <w:t>lượ</w:t>
      </w:r>
      <w:r>
        <w:rPr>
          <w:color w:val="000000"/>
          <w:sz w:val="26"/>
          <w:szCs w:val="26"/>
        </w:rPr>
        <w:t>ng nào?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 Khoảng cách r từ Q đến điện tích thử q.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b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>Điện tích thử q.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 xml:space="preserve"> Điện tích Q. 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>Hằng số điện môi của môi trường.</w:t>
      </w:r>
    </w:p>
    <w:p w:rsidR="002F5272" w:rsidRDefault="002F5272" w:rsidP="002F5272">
      <w:pPr>
        <w:pStyle w:val="Normal0"/>
        <w:tabs>
          <w:tab w:val="left" w:pos="283"/>
          <w:tab w:val="left" w:pos="810"/>
          <w:tab w:val="left" w:pos="990"/>
          <w:tab w:val="left" w:pos="2835"/>
          <w:tab w:val="left" w:pos="5386"/>
          <w:tab w:val="left" w:pos="7937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11: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>Điện trường đều tồn tại ở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 xml:space="preserve"> xung quanh một vật hình cầu tích điện đều.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>B.</w:t>
      </w:r>
      <w:r>
        <w:rPr>
          <w:b/>
          <w:sz w:val="26"/>
          <w:szCs w:val="26"/>
          <w:lang w:val="vi-VN"/>
        </w:rPr>
        <w:t xml:space="preserve"> </w:t>
      </w:r>
      <w:r>
        <w:rPr>
          <w:b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xung quanh một vật hình cầu chỉ tích điện đều trên bề mặt.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b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 xml:space="preserve">giữa </w:t>
      </w:r>
      <w:r>
        <w:rPr>
          <w:color w:val="000000"/>
          <w:sz w:val="26"/>
          <w:szCs w:val="26"/>
        </w:rPr>
        <w:t xml:space="preserve">hai bản kim loại phẳng, song song, có kích thước bằng </w:t>
      </w:r>
      <w:r>
        <w:rPr>
          <w:color w:val="000000"/>
          <w:sz w:val="26"/>
          <w:szCs w:val="26"/>
          <w:lang w:val="vi-VN"/>
        </w:rPr>
        <w:t>nhau, tích điện trái dấu</w:t>
      </w:r>
      <w:r>
        <w:rPr>
          <w:color w:val="000000"/>
          <w:sz w:val="26"/>
          <w:szCs w:val="26"/>
        </w:rPr>
        <w:t>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vi-VN"/>
        </w:rPr>
        <w:t xml:space="preserve">giữa </w:t>
      </w:r>
      <w:r>
        <w:rPr>
          <w:color w:val="000000"/>
          <w:sz w:val="26"/>
          <w:szCs w:val="26"/>
        </w:rPr>
        <w:t>hai nam châm thẳng đặt cách nhau 1 khoảng.</w:t>
      </w:r>
    </w:p>
    <w:p w:rsidR="002F5272" w:rsidRDefault="002F5272" w:rsidP="002F5272">
      <w:pPr>
        <w:pStyle w:val="Normal0"/>
        <w:tabs>
          <w:tab w:val="left" w:pos="810"/>
          <w:tab w:val="left" w:pos="9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12: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 xml:space="preserve">Hai điện tích điểm có độ lớn không đổi được đặt trong cùng một môi trường có hằng số điện môi là </w:t>
      </w:r>
      <w:r w:rsidRPr="00117287">
        <w:rPr>
          <w:rFonts w:ascii="Cambria" w:hAnsi="Cambria"/>
          <w:color w:val="000000"/>
          <w:sz w:val="26"/>
          <w:szCs w:val="26"/>
          <w:lang w:val="pt-BR"/>
        </w:rPr>
        <w:t>ε</w:t>
      </w:r>
      <w:r>
        <w:rPr>
          <w:color w:val="000000"/>
          <w:sz w:val="26"/>
          <w:szCs w:val="26"/>
        </w:rPr>
        <w:t xml:space="preserve">, nếu tăng khoảng cách giữa hai điện tích lên </w:t>
      </w:r>
      <w:r>
        <w:rPr>
          <w:color w:val="000000"/>
          <w:sz w:val="26"/>
          <w:szCs w:val="26"/>
          <w:lang w:val="vi-VN"/>
        </w:rPr>
        <w:t>3</w:t>
      </w:r>
      <w:r>
        <w:rPr>
          <w:color w:val="000000"/>
          <w:sz w:val="26"/>
          <w:szCs w:val="26"/>
        </w:rPr>
        <w:t xml:space="preserve"> lần thì lực tương tác giữa chúng sẽ</w:t>
      </w:r>
    </w:p>
    <w:p w:rsidR="002F5272" w:rsidRDefault="002F5272" w:rsidP="002F5272">
      <w:pPr>
        <w:tabs>
          <w:tab w:val="left" w:pos="240"/>
          <w:tab w:val="left" w:pos="5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giảm đi </w:t>
      </w:r>
      <w:r>
        <w:rPr>
          <w:color w:val="000000"/>
          <w:sz w:val="26"/>
          <w:szCs w:val="26"/>
          <w:lang w:val="vi-VN"/>
        </w:rPr>
        <w:t>9 lần.</w:t>
      </w:r>
      <w:r>
        <w:rPr>
          <w:color w:val="000000"/>
          <w:position w:val="-6"/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tăng lên </w:t>
      </w:r>
      <w:r>
        <w:rPr>
          <w:noProof/>
          <w:color w:val="000000"/>
          <w:sz w:val="26"/>
          <w:szCs w:val="26"/>
        </w:rPr>
        <w:drawing>
          <wp:inline distT="0" distB="0" distL="0" distR="0">
            <wp:extent cx="123825" cy="171450"/>
            <wp:effectExtent l="0" t="0" r="952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 xml:space="preserve"> lần.</w:t>
      </w:r>
    </w:p>
    <w:p w:rsidR="002F5272" w:rsidRDefault="002F5272" w:rsidP="002F5272">
      <w:pPr>
        <w:tabs>
          <w:tab w:val="left" w:pos="240"/>
          <w:tab w:val="left" w:pos="5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giảm đi </w:t>
      </w:r>
      <w:r>
        <w:rPr>
          <w:noProof/>
          <w:color w:val="000000"/>
          <w:sz w:val="26"/>
          <w:szCs w:val="26"/>
        </w:rPr>
        <w:drawing>
          <wp:inline distT="0" distB="0" distL="0" distR="0">
            <wp:extent cx="123825" cy="171450"/>
            <wp:effectExtent l="0" t="0" r="9525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 xml:space="preserve"> lần.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</w:rPr>
        <w:t xml:space="preserve">tăng lên </w:t>
      </w:r>
      <w:r>
        <w:rPr>
          <w:noProof/>
          <w:color w:val="000000"/>
          <w:sz w:val="26"/>
          <w:szCs w:val="26"/>
        </w:rPr>
        <w:drawing>
          <wp:inline distT="0" distB="0" distL="0" distR="0">
            <wp:extent cx="123825" cy="17145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171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000000"/>
          <w:sz w:val="26"/>
          <w:szCs w:val="26"/>
        </w:rPr>
        <w:t xml:space="preserve"> lần.</w:t>
      </w:r>
    </w:p>
    <w:p w:rsidR="002F5272" w:rsidRDefault="002F5272" w:rsidP="002F5272">
      <w:pPr>
        <w:pStyle w:val="Normal0"/>
        <w:tabs>
          <w:tab w:val="left" w:pos="851"/>
          <w:tab w:val="left" w:pos="993"/>
        </w:tabs>
        <w:autoSpaceDE w:val="0"/>
        <w:autoSpaceDN w:val="0"/>
        <w:adjustRightInd w:val="0"/>
        <w:spacing w:before="120" w:after="160"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13: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kern w:val="2"/>
          <w:sz w:val="26"/>
          <w:szCs w:val="26"/>
        </w:rPr>
        <w:t xml:space="preserve">Cho một </w:t>
      </w:r>
      <w:r>
        <w:rPr>
          <w:color w:val="000000"/>
          <w:kern w:val="2"/>
          <w:sz w:val="26"/>
          <w:szCs w:val="26"/>
          <w:lang w:val="vi-VN"/>
        </w:rPr>
        <w:t>điện tích q</w:t>
      </w:r>
      <w:r>
        <w:rPr>
          <w:color w:val="000000"/>
          <w:sz w:val="26"/>
          <w:szCs w:val="26"/>
          <w:lang w:val="nl-NL"/>
        </w:rPr>
        <w:t>&gt; 0</w:t>
      </w:r>
      <w:r>
        <w:rPr>
          <w:color w:val="000000"/>
          <w:kern w:val="2"/>
          <w:sz w:val="26"/>
          <w:szCs w:val="26"/>
        </w:rPr>
        <w:t xml:space="preserve"> chuyển động với vận tốc ban đầu v</w:t>
      </w:r>
      <w:r>
        <w:rPr>
          <w:color w:val="000000"/>
          <w:kern w:val="2"/>
          <w:sz w:val="26"/>
          <w:szCs w:val="26"/>
          <w:vertAlign w:val="subscript"/>
        </w:rPr>
        <w:t>0</w:t>
      </w:r>
      <w:r>
        <w:rPr>
          <w:color w:val="000000"/>
          <w:kern w:val="2"/>
          <w:sz w:val="26"/>
          <w:szCs w:val="26"/>
        </w:rPr>
        <w:t xml:space="preserve"> vào chính giữa hai bản kim loại bằng nhau tích điện trái dấu theo phương vuông góc với các đường sức điện trường. Quỹ đạo chuyển động của </w:t>
      </w:r>
      <w:r>
        <w:rPr>
          <w:color w:val="000000"/>
          <w:kern w:val="2"/>
          <w:sz w:val="26"/>
          <w:szCs w:val="26"/>
          <w:lang w:val="vi-VN"/>
        </w:rPr>
        <w:t>điện tích</w:t>
      </w:r>
      <w:r>
        <w:rPr>
          <w:color w:val="000000"/>
          <w:kern w:val="2"/>
          <w:sz w:val="26"/>
          <w:szCs w:val="26"/>
        </w:rPr>
        <w:t xml:space="preserve"> có dạng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 w:rsidRPr="00622146">
        <w:rPr>
          <w:sz w:val="26"/>
          <w:szCs w:val="26"/>
          <w:lang w:val="vi-VN"/>
        </w:rPr>
        <w:t>q</w:t>
      </w:r>
      <w:r>
        <w:rPr>
          <w:color w:val="000000"/>
          <w:kern w:val="2"/>
          <w:sz w:val="26"/>
          <w:szCs w:val="26"/>
        </w:rPr>
        <w:t>uỹ đạo tròn.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color w:val="000000"/>
          <w:kern w:val="2"/>
          <w:sz w:val="26"/>
          <w:szCs w:val="26"/>
        </w:rPr>
        <w:t xml:space="preserve"> theo cung </w:t>
      </w:r>
      <w:r>
        <w:rPr>
          <w:color w:val="000000"/>
          <w:kern w:val="2"/>
          <w:sz w:val="26"/>
          <w:szCs w:val="26"/>
          <w:lang w:val="vi-VN"/>
        </w:rPr>
        <w:t>p</w:t>
      </w:r>
      <w:r>
        <w:rPr>
          <w:color w:val="000000"/>
          <w:kern w:val="2"/>
          <w:sz w:val="26"/>
          <w:szCs w:val="26"/>
        </w:rPr>
        <w:t>arabol về phía bản âm.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kern w:val="2"/>
          <w:sz w:val="26"/>
          <w:szCs w:val="26"/>
        </w:rPr>
        <w:t xml:space="preserve">theo cung </w:t>
      </w:r>
      <w:r>
        <w:rPr>
          <w:color w:val="000000"/>
          <w:kern w:val="2"/>
          <w:sz w:val="26"/>
          <w:szCs w:val="26"/>
          <w:lang w:val="vi-VN"/>
        </w:rPr>
        <w:t>p</w:t>
      </w:r>
      <w:r>
        <w:rPr>
          <w:color w:val="000000"/>
          <w:kern w:val="2"/>
          <w:sz w:val="26"/>
          <w:szCs w:val="26"/>
        </w:rPr>
        <w:t>arabol về phía bản dương.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kern w:val="2"/>
          <w:sz w:val="26"/>
          <w:szCs w:val="26"/>
        </w:rPr>
        <w:t>chuyền động theo quỹ đạo thẳng.</w:t>
      </w:r>
    </w:p>
    <w:p w:rsidR="002F5272" w:rsidRDefault="002F5272" w:rsidP="002F5272">
      <w:pPr>
        <w:pStyle w:val="Normal0"/>
        <w:tabs>
          <w:tab w:val="left" w:pos="284"/>
          <w:tab w:val="left" w:pos="2977"/>
          <w:tab w:val="left" w:pos="5670"/>
          <w:tab w:val="left" w:pos="8080"/>
        </w:tabs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14: </w:t>
      </w:r>
      <w:r>
        <w:rPr>
          <w:color w:val="000000"/>
          <w:sz w:val="26"/>
          <w:szCs w:val="26"/>
          <w:lang w:val="nl-NL"/>
        </w:rPr>
        <w:t xml:space="preserve"> Hai chất điểm mang điện tích q</w:t>
      </w:r>
      <w:r>
        <w:rPr>
          <w:color w:val="000000"/>
          <w:sz w:val="26"/>
          <w:szCs w:val="26"/>
          <w:vertAlign w:val="subscript"/>
          <w:lang w:val="nl-NL"/>
        </w:rPr>
        <w:t>1</w:t>
      </w:r>
      <w:r>
        <w:rPr>
          <w:color w:val="000000"/>
          <w:sz w:val="26"/>
          <w:szCs w:val="26"/>
          <w:lang w:val="nl-NL"/>
        </w:rPr>
        <w:t>, q</w:t>
      </w:r>
      <w:r>
        <w:rPr>
          <w:color w:val="000000"/>
          <w:sz w:val="26"/>
          <w:szCs w:val="26"/>
          <w:vertAlign w:val="subscript"/>
          <w:lang w:val="nl-NL"/>
        </w:rPr>
        <w:t>2</w:t>
      </w:r>
      <w:r>
        <w:rPr>
          <w:color w:val="000000"/>
          <w:sz w:val="26"/>
          <w:szCs w:val="26"/>
          <w:lang w:val="nl-NL"/>
        </w:rPr>
        <w:t xml:space="preserve"> khi đặt gần nhau chúng đẩy nhau. Kết luận nào chắc chắn </w:t>
      </w:r>
      <w:r>
        <w:rPr>
          <w:b/>
          <w:color w:val="000000"/>
          <w:sz w:val="26"/>
          <w:szCs w:val="26"/>
          <w:lang w:val="nl-NL"/>
        </w:rPr>
        <w:t>SAI</w:t>
      </w:r>
      <w:r>
        <w:rPr>
          <w:color w:val="000000"/>
          <w:sz w:val="26"/>
          <w:szCs w:val="26"/>
          <w:lang w:val="nl-NL"/>
        </w:rPr>
        <w:t>?</w:t>
      </w:r>
    </w:p>
    <w:p w:rsidR="002F5272" w:rsidRDefault="002F5272" w:rsidP="002F5272">
      <w:pPr>
        <w:tabs>
          <w:tab w:val="left" w:pos="240"/>
          <w:tab w:val="left" w:pos="5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b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nl-NL"/>
        </w:rPr>
        <w:t>q</w:t>
      </w:r>
      <w:r>
        <w:rPr>
          <w:color w:val="000000"/>
          <w:sz w:val="26"/>
          <w:szCs w:val="26"/>
          <w:vertAlign w:val="subscript"/>
          <w:lang w:val="nl-NL"/>
        </w:rPr>
        <w:t>1</w:t>
      </w:r>
      <w:r>
        <w:rPr>
          <w:color w:val="000000"/>
          <w:sz w:val="26"/>
          <w:szCs w:val="26"/>
          <w:lang w:val="nl-NL"/>
        </w:rPr>
        <w:t xml:space="preserve"> và q</w:t>
      </w:r>
      <w:r>
        <w:rPr>
          <w:color w:val="000000"/>
          <w:sz w:val="26"/>
          <w:szCs w:val="26"/>
          <w:vertAlign w:val="subscript"/>
          <w:lang w:val="nl-NL"/>
        </w:rPr>
        <w:t>2</w:t>
      </w:r>
      <w:r>
        <w:rPr>
          <w:color w:val="000000"/>
          <w:sz w:val="26"/>
          <w:szCs w:val="26"/>
          <w:lang w:val="nl-NL"/>
        </w:rPr>
        <w:t xml:space="preserve"> cùng dấu nhau.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nl-NL"/>
        </w:rPr>
        <w:t>q</w:t>
      </w:r>
      <w:r>
        <w:rPr>
          <w:color w:val="000000"/>
          <w:sz w:val="26"/>
          <w:szCs w:val="26"/>
          <w:vertAlign w:val="subscript"/>
          <w:lang w:val="nl-NL"/>
        </w:rPr>
        <w:t>1</w:t>
      </w:r>
      <w:r>
        <w:rPr>
          <w:color w:val="000000"/>
          <w:sz w:val="26"/>
          <w:szCs w:val="26"/>
          <w:lang w:val="nl-NL"/>
        </w:rPr>
        <w:t xml:space="preserve"> và q</w:t>
      </w:r>
      <w:r>
        <w:rPr>
          <w:color w:val="000000"/>
          <w:sz w:val="26"/>
          <w:szCs w:val="26"/>
          <w:vertAlign w:val="subscript"/>
          <w:lang w:val="nl-NL"/>
        </w:rPr>
        <w:t>2</w:t>
      </w:r>
      <w:r>
        <w:rPr>
          <w:color w:val="000000"/>
          <w:sz w:val="26"/>
          <w:szCs w:val="26"/>
          <w:lang w:val="nl-NL"/>
        </w:rPr>
        <w:t xml:space="preserve"> đều là điện tích âm.</w:t>
      </w:r>
    </w:p>
    <w:p w:rsidR="002F5272" w:rsidRDefault="002F5272" w:rsidP="002F5272">
      <w:pPr>
        <w:tabs>
          <w:tab w:val="left" w:pos="240"/>
          <w:tab w:val="left" w:pos="5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  <w:lang w:val="nl-NL"/>
        </w:rPr>
        <w:t>q</w:t>
      </w:r>
      <w:r>
        <w:rPr>
          <w:color w:val="000000"/>
          <w:sz w:val="26"/>
          <w:szCs w:val="26"/>
          <w:vertAlign w:val="subscript"/>
          <w:lang w:val="nl-NL"/>
        </w:rPr>
        <w:t>1</w:t>
      </w:r>
      <w:r>
        <w:rPr>
          <w:color w:val="000000"/>
          <w:sz w:val="26"/>
          <w:szCs w:val="26"/>
          <w:lang w:val="nl-NL"/>
        </w:rPr>
        <w:t xml:space="preserve"> và q</w:t>
      </w:r>
      <w:r>
        <w:rPr>
          <w:color w:val="000000"/>
          <w:sz w:val="26"/>
          <w:szCs w:val="26"/>
          <w:vertAlign w:val="subscript"/>
          <w:lang w:val="nl-NL"/>
        </w:rPr>
        <w:t>2</w:t>
      </w:r>
      <w:r>
        <w:rPr>
          <w:color w:val="000000"/>
          <w:sz w:val="26"/>
          <w:szCs w:val="26"/>
          <w:lang w:val="nl-NL"/>
        </w:rPr>
        <w:t xml:space="preserve"> trái dấu nhau.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color w:val="000000"/>
          <w:sz w:val="26"/>
          <w:szCs w:val="26"/>
          <w:lang w:val="nl-NL"/>
        </w:rPr>
        <w:t>q</w:t>
      </w:r>
      <w:r>
        <w:rPr>
          <w:color w:val="000000"/>
          <w:sz w:val="26"/>
          <w:szCs w:val="26"/>
          <w:vertAlign w:val="subscript"/>
          <w:lang w:val="nl-NL"/>
        </w:rPr>
        <w:t>1</w:t>
      </w:r>
      <w:r>
        <w:rPr>
          <w:color w:val="000000"/>
          <w:sz w:val="26"/>
          <w:szCs w:val="26"/>
          <w:lang w:val="nl-NL"/>
        </w:rPr>
        <w:t xml:space="preserve"> và q</w:t>
      </w:r>
      <w:r>
        <w:rPr>
          <w:color w:val="000000"/>
          <w:sz w:val="26"/>
          <w:szCs w:val="26"/>
          <w:vertAlign w:val="subscript"/>
          <w:lang w:val="nl-NL"/>
        </w:rPr>
        <w:t>2</w:t>
      </w:r>
      <w:r>
        <w:rPr>
          <w:color w:val="000000"/>
          <w:sz w:val="26"/>
          <w:szCs w:val="26"/>
          <w:lang w:val="nl-NL"/>
        </w:rPr>
        <w:t xml:space="preserve"> đều là điện tích dương.</w:t>
      </w:r>
    </w:p>
    <w:p w:rsidR="002F5272" w:rsidRDefault="002F5272" w:rsidP="002F5272">
      <w:pPr>
        <w:pStyle w:val="Normal0"/>
        <w:tabs>
          <w:tab w:val="left" w:pos="810"/>
          <w:tab w:val="left" w:pos="9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15: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nl-NL"/>
        </w:rPr>
        <w:t>Điện tích điểm q = -3 μC đặt tại điểm có cường độ điện trường E = 12 000V/m, có phương thẳng đứng chiều từ trên xuống dưới. Xác định phương chiều và độ lớn của lực</w:t>
      </w:r>
      <w:r>
        <w:rPr>
          <w:color w:val="000000"/>
          <w:sz w:val="26"/>
          <w:szCs w:val="26"/>
          <w:lang w:val="vi-VN"/>
        </w:rPr>
        <w:t xml:space="preserve"> điện </w:t>
      </w:r>
      <w:r>
        <w:rPr>
          <w:color w:val="000000"/>
          <w:sz w:val="26"/>
          <w:szCs w:val="26"/>
        </w:rPr>
        <w:object w:dxaOrig="254" w:dyaOrig="4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1" o:spid="_x0000_i1031" type="#_x0000_t75" style="width:14.25pt;height:21pt;mso-position-horizontal-relative:page;mso-position-vertical-relative:page" o:ole="">
            <v:imagedata r:id="rId7" o:title=""/>
          </v:shape>
          <o:OLEObject Type="Embed" ProgID="Equation.3" ShapeID="Object 11" DrawAspect="Content" ObjectID="_1772528694" r:id="rId8"/>
        </w:object>
      </w:r>
      <w:r>
        <w:rPr>
          <w:color w:val="000000"/>
          <w:sz w:val="26"/>
          <w:szCs w:val="26"/>
          <w:lang w:val="nl-NL"/>
        </w:rPr>
        <w:t xml:space="preserve"> tác dụng lên điện tích q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color w:val="000000"/>
          <w:sz w:val="26"/>
          <w:szCs w:val="26"/>
          <w:lang w:val="nl-NL"/>
        </w:rPr>
        <w:t xml:space="preserve">  phương thẳng đứng, chiều từ dưới lên trên, F = 0,</w:t>
      </w:r>
      <w:r>
        <w:rPr>
          <w:color w:val="000000"/>
          <w:sz w:val="26"/>
          <w:szCs w:val="26"/>
          <w:lang w:val="vi-VN"/>
        </w:rPr>
        <w:t>036N.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b/>
          <w:color w:val="000000"/>
          <w:sz w:val="26"/>
          <w:szCs w:val="26"/>
          <w:lang w:val="nl-NL"/>
        </w:rPr>
        <w:t xml:space="preserve"> </w:t>
      </w:r>
      <w:r>
        <w:rPr>
          <w:color w:val="000000"/>
          <w:sz w:val="26"/>
          <w:szCs w:val="26"/>
          <w:lang w:val="nl-NL"/>
        </w:rPr>
        <w:t xml:space="preserve"> phương thẳng đứng, chiều từ trên xuống dưới, F = 0,</w:t>
      </w:r>
      <w:r>
        <w:rPr>
          <w:color w:val="000000"/>
          <w:sz w:val="26"/>
          <w:szCs w:val="26"/>
          <w:lang w:val="vi-VN"/>
        </w:rPr>
        <w:t>36N.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nl-NL"/>
        </w:rPr>
        <w:t xml:space="preserve"> phương thẳng đứng, chiều từ dưới lên trên, F = 0,</w:t>
      </w:r>
      <w:r>
        <w:rPr>
          <w:color w:val="000000"/>
          <w:sz w:val="26"/>
          <w:szCs w:val="26"/>
          <w:lang w:val="vi-VN"/>
        </w:rPr>
        <w:t>36N.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nl-NL"/>
        </w:rPr>
        <w:t xml:space="preserve"> phương nằm ngang, chiều từ trái sang phải, F = 0,</w:t>
      </w:r>
      <w:r>
        <w:rPr>
          <w:color w:val="000000"/>
          <w:sz w:val="26"/>
          <w:szCs w:val="26"/>
          <w:lang w:val="vi-VN"/>
        </w:rPr>
        <w:t>48N.</w:t>
      </w:r>
    </w:p>
    <w:p w:rsidR="002F5272" w:rsidRDefault="002F5272" w:rsidP="002F5272">
      <w:pPr>
        <w:pStyle w:val="Normal0"/>
        <w:tabs>
          <w:tab w:val="left" w:pos="810"/>
          <w:tab w:val="left" w:pos="9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16: </w:t>
      </w:r>
      <w:r>
        <w:rPr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nl-NL"/>
        </w:rPr>
        <w:t>Hai điện tích điểm q</w:t>
      </w:r>
      <w:r>
        <w:rPr>
          <w:color w:val="000000"/>
          <w:sz w:val="26"/>
          <w:szCs w:val="26"/>
          <w:vertAlign w:val="subscript"/>
          <w:lang w:val="nl-NL"/>
        </w:rPr>
        <w:t>1</w:t>
      </w:r>
      <w:r>
        <w:rPr>
          <w:color w:val="000000"/>
          <w:sz w:val="26"/>
          <w:szCs w:val="26"/>
          <w:lang w:val="nl-NL"/>
        </w:rPr>
        <w:t xml:space="preserve"> = +3µC và q</w:t>
      </w:r>
      <w:r>
        <w:rPr>
          <w:color w:val="000000"/>
          <w:sz w:val="26"/>
          <w:szCs w:val="26"/>
          <w:vertAlign w:val="subscript"/>
          <w:lang w:val="nl-NL"/>
        </w:rPr>
        <w:t>2</w:t>
      </w:r>
      <w:r>
        <w:rPr>
          <w:color w:val="000000"/>
          <w:sz w:val="26"/>
          <w:szCs w:val="26"/>
          <w:lang w:val="nl-NL"/>
        </w:rPr>
        <w:t xml:space="preserve"> = -3µC, đặt trong </w:t>
      </w:r>
      <w:r>
        <w:rPr>
          <w:color w:val="000000"/>
          <w:sz w:val="26"/>
          <w:szCs w:val="26"/>
          <w:lang w:val="vi-VN"/>
        </w:rPr>
        <w:t>chân không</w:t>
      </w:r>
      <w:r>
        <w:rPr>
          <w:color w:val="000000"/>
          <w:sz w:val="26"/>
          <w:szCs w:val="26"/>
          <w:lang w:val="nl-NL"/>
        </w:rPr>
        <w:t xml:space="preserve"> (ε = </w:t>
      </w:r>
      <w:r>
        <w:rPr>
          <w:color w:val="000000"/>
          <w:sz w:val="26"/>
          <w:szCs w:val="26"/>
          <w:lang w:val="vi-VN"/>
        </w:rPr>
        <w:t>1</w:t>
      </w:r>
      <w:r>
        <w:rPr>
          <w:color w:val="000000"/>
          <w:sz w:val="26"/>
          <w:szCs w:val="26"/>
          <w:lang w:val="nl-NL"/>
        </w:rPr>
        <w:t xml:space="preserve">) cách nhau một khoảng r = </w:t>
      </w:r>
      <w:r>
        <w:rPr>
          <w:color w:val="000000"/>
          <w:sz w:val="26"/>
          <w:szCs w:val="26"/>
          <w:lang w:val="vi-VN"/>
        </w:rPr>
        <w:t>3cm,</w:t>
      </w:r>
      <w:r>
        <w:rPr>
          <w:color w:val="000000"/>
          <w:sz w:val="26"/>
          <w:szCs w:val="26"/>
        </w:rPr>
        <w:t xml:space="preserve"> với k = 9.10</w:t>
      </w:r>
      <w:r>
        <w:rPr>
          <w:color w:val="000000"/>
          <w:sz w:val="26"/>
          <w:szCs w:val="26"/>
          <w:vertAlign w:val="superscript"/>
        </w:rPr>
        <w:t>9</w:t>
      </w:r>
      <w:r>
        <w:rPr>
          <w:color w:val="000000"/>
          <w:sz w:val="26"/>
          <w:szCs w:val="26"/>
        </w:rPr>
        <w:t>N.m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</w:rPr>
        <w:t>/C</w:t>
      </w:r>
      <w:r>
        <w:rPr>
          <w:color w:val="000000"/>
          <w:sz w:val="26"/>
          <w:szCs w:val="26"/>
          <w:vertAlign w:val="superscript"/>
        </w:rPr>
        <w:t>2</w:t>
      </w:r>
      <w:r>
        <w:rPr>
          <w:color w:val="000000"/>
          <w:sz w:val="26"/>
          <w:szCs w:val="26"/>
          <w:lang w:val="nl-NL"/>
        </w:rPr>
        <w:t>. Lực tương tác giữa hai điện tích đó là</w:t>
      </w:r>
    </w:p>
    <w:p w:rsidR="002F5272" w:rsidRDefault="002F5272" w:rsidP="002F5272">
      <w:pPr>
        <w:tabs>
          <w:tab w:val="left" w:pos="240"/>
          <w:tab w:val="left" w:pos="5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b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nl-NL"/>
        </w:rPr>
        <w:t>lực hút với độ lớn F = 90 (N).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color w:val="000000"/>
          <w:sz w:val="26"/>
          <w:szCs w:val="26"/>
          <w:lang w:val="nl-NL"/>
        </w:rPr>
        <w:t xml:space="preserve">lực hút với độ lớn F = 45 (N).  </w:t>
      </w:r>
    </w:p>
    <w:p w:rsidR="002F5272" w:rsidRDefault="002F5272" w:rsidP="002F5272">
      <w:pPr>
        <w:tabs>
          <w:tab w:val="left" w:pos="240"/>
          <w:tab w:val="left" w:pos="5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sz w:val="26"/>
          <w:szCs w:val="26"/>
          <w:lang w:val="nl-NL"/>
        </w:rPr>
        <w:t xml:space="preserve"> lực đẩy với độ lớn F = 90 (N).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  <w:lang w:val="nl-NL"/>
        </w:rPr>
        <w:t>lực đẩy với độ lớn F = 45 (N).</w:t>
      </w:r>
    </w:p>
    <w:p w:rsidR="002F5272" w:rsidRDefault="002F5272" w:rsidP="002F5272">
      <w:pPr>
        <w:pStyle w:val="Normal0"/>
        <w:tabs>
          <w:tab w:val="left" w:pos="181"/>
          <w:tab w:val="left" w:pos="2699"/>
          <w:tab w:val="left" w:pos="5221"/>
          <w:tab w:val="left" w:pos="7739"/>
        </w:tabs>
        <w:autoSpaceDE w:val="0"/>
        <w:autoSpaceDN w:val="0"/>
        <w:adjustRightInd w:val="0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17: </w:t>
      </w:r>
      <w:r>
        <w:rPr>
          <w:b/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>Đơn vị nào sau đây là đơn vị đo cường độ điện trường?</w:t>
      </w:r>
    </w:p>
    <w:p w:rsidR="002F5272" w:rsidRDefault="002F5272" w:rsidP="002F5272">
      <w:pPr>
        <w:tabs>
          <w:tab w:val="left" w:pos="240"/>
          <w:tab w:val="left" w:pos="2620"/>
          <w:tab w:val="left" w:pos="5240"/>
          <w:tab w:val="left" w:pos="786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color w:val="000000"/>
          <w:sz w:val="26"/>
          <w:szCs w:val="26"/>
        </w:rPr>
        <w:t>Vôn trên mét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color w:val="000000"/>
          <w:sz w:val="26"/>
          <w:szCs w:val="26"/>
        </w:rPr>
        <w:t xml:space="preserve"> Culông.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color w:val="000000"/>
          <w:sz w:val="26"/>
          <w:szCs w:val="26"/>
        </w:rPr>
        <w:t xml:space="preserve">Vôn nhân mét. </w:t>
      </w: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D. </w:t>
      </w:r>
      <w:r>
        <w:rPr>
          <w:color w:val="000000"/>
          <w:sz w:val="26"/>
          <w:szCs w:val="26"/>
        </w:rPr>
        <w:t xml:space="preserve"> Niutơn.</w:t>
      </w:r>
    </w:p>
    <w:p w:rsidR="002F5272" w:rsidRDefault="002F5272" w:rsidP="002F5272">
      <w:pPr>
        <w:pStyle w:val="Normal0"/>
        <w:tabs>
          <w:tab w:val="left" w:pos="810"/>
          <w:tab w:val="left" w:pos="990"/>
        </w:tabs>
        <w:autoSpaceDE w:val="0"/>
        <w:autoSpaceDN w:val="0"/>
        <w:adjustRightInd w:val="0"/>
        <w:spacing w:line="276" w:lineRule="auto"/>
        <w:jc w:val="both"/>
        <w:rPr>
          <w:b/>
          <w:color w:val="000000"/>
          <w:sz w:val="26"/>
          <w:szCs w:val="26"/>
        </w:rPr>
      </w:pPr>
      <w:r>
        <w:rPr>
          <w:b/>
          <w:sz w:val="26"/>
          <w:szCs w:val="26"/>
        </w:rPr>
        <w:t xml:space="preserve">Câu 18: </w:t>
      </w:r>
      <w:r>
        <w:rPr>
          <w:b/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  <w:lang w:val="vi-VN"/>
        </w:rPr>
        <w:t>Công của lực điện trường khác 0 trong khi điện tích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A. 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dịch chuyển vuông góc với các đường sức trong điện trường đều.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B. 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dịch chuyển hết quỹ đạo là đường cong kín trong điện trường.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b/>
          <w:sz w:val="26"/>
          <w:szCs w:val="26"/>
        </w:rPr>
        <w:t xml:space="preserve">C. </w:t>
      </w:r>
      <w:r>
        <w:rPr>
          <w:b/>
          <w:color w:val="000000"/>
          <w:sz w:val="26"/>
          <w:szCs w:val="26"/>
          <w:lang w:val="es-ES"/>
        </w:rPr>
        <w:t xml:space="preserve"> 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dịch chuyển giữa 2 điểm khác nhau cắt các đường sức.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      </w:t>
      </w:r>
    </w:p>
    <w:p w:rsidR="002F5272" w:rsidRDefault="002F5272" w:rsidP="002F5272">
      <w:pPr>
        <w:tabs>
          <w:tab w:val="left" w:pos="240"/>
        </w:tabs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b/>
          <w:sz w:val="26"/>
          <w:szCs w:val="26"/>
        </w:rPr>
        <w:t xml:space="preserve">D. </w:t>
      </w:r>
      <w:r>
        <w:rPr>
          <w:b/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>dịch chuyển hết một quỹ đạo tròn trong điện trường.</w:t>
      </w:r>
    </w:p>
    <w:p w:rsidR="002F5272" w:rsidRDefault="002F5272" w:rsidP="002F5272">
      <w:pPr>
        <w:tabs>
          <w:tab w:val="left" w:pos="810"/>
          <w:tab w:val="left" w:pos="990"/>
        </w:tabs>
        <w:spacing w:line="276" w:lineRule="auto"/>
        <w:ind w:left="-1"/>
        <w:jc w:val="both"/>
        <w:rPr>
          <w:b/>
          <w:bCs/>
          <w:sz w:val="26"/>
          <w:szCs w:val="26"/>
        </w:rPr>
      </w:pPr>
      <w:r>
        <w:rPr>
          <w:b/>
          <w:sz w:val="26"/>
          <w:szCs w:val="26"/>
        </w:rPr>
        <w:t xml:space="preserve">Câu 19: </w:t>
      </w:r>
      <w:r>
        <w:rPr>
          <w:bCs/>
          <w:sz w:val="26"/>
          <w:szCs w:val="26"/>
        </w:rPr>
        <w:t>Công thức nào dưới đây xác định độ lớn lực tương tác tĩnh điện giữa hai điện tích điểm q</w:t>
      </w:r>
      <w:r>
        <w:rPr>
          <w:bCs/>
          <w:sz w:val="26"/>
          <w:szCs w:val="26"/>
          <w:vertAlign w:val="subscript"/>
        </w:rPr>
        <w:t>1</w:t>
      </w:r>
      <w:r>
        <w:rPr>
          <w:bCs/>
          <w:sz w:val="26"/>
          <w:szCs w:val="26"/>
        </w:rPr>
        <w:t>, q</w:t>
      </w:r>
      <w:r>
        <w:rPr>
          <w:bCs/>
          <w:sz w:val="26"/>
          <w:szCs w:val="26"/>
          <w:vertAlign w:val="subscript"/>
        </w:rPr>
        <w:t>2</w:t>
      </w:r>
      <w:r>
        <w:rPr>
          <w:bCs/>
          <w:sz w:val="26"/>
          <w:szCs w:val="26"/>
        </w:rPr>
        <w:t xml:space="preserve"> đặt cách nhau một khoảng r trong chân không, với k = 9.10</w:t>
      </w:r>
      <w:r>
        <w:rPr>
          <w:bCs/>
          <w:sz w:val="26"/>
          <w:szCs w:val="26"/>
          <w:vertAlign w:val="superscript"/>
        </w:rPr>
        <w:t>9</w:t>
      </w:r>
      <w:r>
        <w:rPr>
          <w:bCs/>
          <w:sz w:val="26"/>
          <w:szCs w:val="26"/>
        </w:rPr>
        <w:t>N.m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>/C</w:t>
      </w:r>
      <w:r>
        <w:rPr>
          <w:bCs/>
          <w:sz w:val="26"/>
          <w:szCs w:val="26"/>
          <w:vertAlign w:val="superscript"/>
        </w:rPr>
        <w:t>2</w:t>
      </w:r>
      <w:r>
        <w:rPr>
          <w:bCs/>
          <w:sz w:val="26"/>
          <w:szCs w:val="26"/>
        </w:rPr>
        <w:t xml:space="preserve"> là hằng số Coulomb?</w:t>
      </w:r>
    </w:p>
    <w:p w:rsidR="002F5272" w:rsidRDefault="002F5272" w:rsidP="002F5272">
      <w:pPr>
        <w:numPr>
          <w:ilvl w:val="0"/>
          <w:numId w:val="2"/>
        </w:num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 xml:space="preserve"> </w:t>
      </w:r>
      <w:r>
        <w:rPr>
          <w:sz w:val="26"/>
          <w:szCs w:val="26"/>
          <w:lang w:val="vi-VN"/>
        </w:rPr>
        <w:pict>
          <v:shape id="Picture 22" o:spid="_x0000_i1032" type="#_x0000_t75" style="width:75pt;height:26.25pt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9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noLineBreaksAfter w:lang=&quot;ZH-CN&quot; w:val=&quot;([{Â·â€˜â€œã€ˆã€Šã€Œã€Žã€ã€”ã€–ï¼ˆï¼Žï¼»ï½›ï¿¡ï¿¥&quot;/&gt;&lt;w:noLineBreaksBefore w:lang=&quot;ZH-CN&quot; w:val=&quot;!),.:;?]}Â¨Â·Ë‡Ë‰â€•â€–â€™â€â€¦âˆ¶ã€ã€‚ã€ƒã€…ã€‰ã€‹ã€ã€ã€‘ã€•ã€—ï¼ï¼‚ï¼‡ï¼‰ï¼Œï¼Žï¼šï¼›ï¼Ÿï¼½ï½€ï½œï½ï½žï¿ 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F= &lt;/m:t&gt;&lt;/m:r&gt;&lt;m:f&gt;&lt;m:f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fPr&gt;&lt;m:num&gt;&lt;m:sSup&gt;&lt;m:sSup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p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r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p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2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p&gt;&lt;/m:sSup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k.&lt;/m:t&gt;&lt;/m:r&gt;&lt;m:d&gt;&lt;m:dPr&gt;&lt;m:begChr m:val=&quot;|&quot;/&gt;&lt;m:endChr m:val=&quot;|&quot;/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dPr&gt;&lt;m:e&gt;&lt;m:sSub&gt;&lt;m:sSub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b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q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b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1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b&gt;&lt;/m:sSub&gt;&lt;m:sSub&gt;&lt;m:sSub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b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q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b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2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b&gt;&lt;/m:sSub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/m:d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den&gt;&lt;/m:f&gt;&lt;/m:oMath&gt;&lt;/m:oMathPara&gt;&lt;/w:p&gt;&lt;/wx:sect&gt;&lt;/w:body&gt;&lt;/w:wordDocument">
            <v:fill o:detectmouseclick="t"/>
            <v:imagedata r:id="rId9" o:title=""/>
            <o:lock v:ext="edit" aspectratio="f"/>
          </v:shape>
        </w:pict>
      </w:r>
      <w:r>
        <w:rPr>
          <w:sz w:val="26"/>
          <w:szCs w:val="26"/>
          <w:lang w:val="vi-VN"/>
        </w:rPr>
        <w:t>.</w:t>
      </w:r>
      <w:r>
        <w:rPr>
          <w:sz w:val="26"/>
          <w:szCs w:val="26"/>
        </w:rPr>
        <w:t xml:space="preserve">                                               </w:t>
      </w:r>
      <w:r>
        <w:rPr>
          <w:b/>
          <w:bCs/>
          <w:sz w:val="26"/>
          <w:szCs w:val="26"/>
        </w:rPr>
        <w:t xml:space="preserve">  B. </w:t>
      </w:r>
      <w:r>
        <w:rPr>
          <w:b/>
          <w:bCs/>
          <w:sz w:val="26"/>
          <w:szCs w:val="26"/>
        </w:rPr>
        <w:pict>
          <v:shape id="Picture 23" o:spid="_x0000_i1033" type="#_x0000_t75" style="width:80.25pt;height:22.5pt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9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noLineBreaksAfter w:lang=&quot;ZH-CN&quot; w:val=&quot;([{Â·â€˜â€œã€ˆã€Šã€Œã€Žã€ã€”ã€–ï¼ˆï¼Žï¼»ï½›ï¿¡ï¿¥&quot;/&gt;&lt;w:noLineBreaksBefore w:lang=&quot;ZH-CN&quot; w:val=&quot;!),.:;?]}Â¨Â·Ë‡Ë‰â€•â€–â€™â€â€¦âˆ¶ã€ã€‚ã€ƒã€…ã€‰ã€‹ã€ã€ã€‘ã€•ã€—ï¼ï¼‚ï¼‡ï¼‰ï¼Œï¼Žï¼šï¼›ï¼Ÿï¼½ï½€ï½œï½ï½žï¿ 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F= &lt;/m:t&gt;&lt;/m:r&gt;&lt;m:sSup&gt;&lt;m:sSup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p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r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p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2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p&gt;&lt;/m:sSup&gt;&lt;m:f&gt;&lt;m:f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fPr&gt;&lt;m:num&gt;&lt;m:d&gt;&lt;m:dPr&gt;&lt;m:begChr m:val=&quot;|&quot;/&gt;&lt;m:endChr m:val=&quot;|&quot;/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dPr&gt;&lt;m:e&gt;&lt;m:sSub&gt;&lt;m:sSub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b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q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b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1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b&gt;&lt;/m:sSub&gt;&lt;m:sSub&gt;&lt;m:sSub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b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q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b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2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b&gt;&lt;/m:sSub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/m:d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k.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den&gt;&lt;/m:f&gt;&lt;/m:oMath&gt;&lt;/m:oMathPara&gt;&lt;/w:p&gt;&lt;/wx:sect&gt;&lt;/w:body&gt;&lt;/w:wordDocument">
            <v:fill o:detectmouseclick="t"/>
            <v:imagedata r:id="rId10" o:title=""/>
            <o:lock v:ext="edit" aspectratio="f"/>
          </v:shape>
        </w:pic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vi-VN"/>
        </w:rPr>
        <w:t>.</w:t>
      </w:r>
    </w:p>
    <w:p w:rsidR="002F5272" w:rsidRDefault="002F5272" w:rsidP="002F5272">
      <w:pPr>
        <w:tabs>
          <w:tab w:val="left" w:pos="283"/>
          <w:tab w:val="left" w:pos="2835"/>
          <w:tab w:val="left" w:pos="5386"/>
          <w:tab w:val="left" w:pos="7937"/>
        </w:tabs>
        <w:spacing w:line="276" w:lineRule="auto"/>
        <w:ind w:left="283"/>
        <w:jc w:val="both"/>
        <w:rPr>
          <w:b/>
          <w:bCs/>
          <w:sz w:val="26"/>
          <w:szCs w:val="26"/>
          <w:lang w:val="vi-VN"/>
        </w:rPr>
      </w:pPr>
      <w:r>
        <w:rPr>
          <w:b/>
          <w:bCs/>
          <w:sz w:val="26"/>
          <w:szCs w:val="26"/>
        </w:rPr>
        <w:t>C</w:t>
      </w:r>
      <w:r>
        <w:rPr>
          <w:sz w:val="26"/>
          <w:szCs w:val="26"/>
        </w:rPr>
        <w:t>.</w:t>
      </w:r>
      <w:r>
        <w:rPr>
          <w:sz w:val="26"/>
          <w:szCs w:val="26"/>
        </w:rPr>
        <w:pict>
          <v:shape id="Picture 26" o:spid="_x0000_i1034" type="#_x0000_t75" style="width:68.25pt;height:22.5pt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9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noLineBreaksAfter w:lang=&quot;ZH-CN&quot; w:val=&quot;([{Â·â€˜â€œã€ˆã€Šã€Œã€Žã€ã€”ã€–ï¼ˆï¼Žï¼»ï½›ï¿¡ï¿¥&quot;/&gt;&lt;w:noLineBreaksBefore w:lang=&quot;ZH-CN&quot; w:val=&quot;!),.:;?]}Â¨Â·Ë‡Ë‰â€•â€–â€™â€â€¦âˆ¶ã€ã€‚ã€ƒã€…ã€‰ã€‹ã€ã€ã€‘ã€•ã€—ï¼ï¼‚ï¼‡ï¼‰ï¼Œï¼Žï¼šï¼›ï¼Ÿï¼½ï½€ï½œï½ï½žï¿ 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F= &lt;/m:t&gt;&lt;/m:r&gt;&lt;m:f&gt;&lt;m:f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fPr&gt;&lt;m:num&gt;&lt;m:d&gt;&lt;m:dPr&gt;&lt;m:begChr m:val=&quot;|&quot;/&gt;&lt;m:endChr m:val=&quot;|&quot;/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dPr&gt;&lt;m:e&gt;&lt;m:sSub&gt;&lt;m:sSub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b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q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b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1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b&gt;&lt;/m:sSub&gt;&lt;m:sSub&gt;&lt;m:sSub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b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q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b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2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b&gt;&lt;/m:sSub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/m:d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num&gt;&lt;m:den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k&lt;/m:t&gt;&lt;/m:r&gt;&lt;m:sSup&gt;&lt;m:sSup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p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r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p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2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p&gt;&lt;/m:sSup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den&gt;&lt;/m:f&gt;&lt;/m:oMath&gt;&lt;/m:oMathPara&gt;&lt;/w:p&gt;&lt;/wx:sect&gt;&lt;/w:body&gt;&lt;/w:wordDocument">
            <v:imagedata r:id="rId11" o:title=""/>
            <o:lock v:ext="edit" aspectratio="f"/>
          </v:shape>
        </w:pict>
      </w:r>
      <w:r>
        <w:rPr>
          <w:sz w:val="26"/>
          <w:szCs w:val="26"/>
        </w:rPr>
        <w:t xml:space="preserve"> .                                                    </w:t>
      </w:r>
      <w:r>
        <w:rPr>
          <w:b/>
          <w:sz w:val="26"/>
          <w:szCs w:val="26"/>
        </w:rPr>
        <w:t>D.</w: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</w:rPr>
        <w:pict>
          <v:shape id="Picture 25" o:spid="_x0000_i1035" type="#_x0000_t75" style="width:75.75pt;height:22.5pt;mso-position-horizontal-relative:page;mso-position-vertical-relative:page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90&quot;/&gt;&lt;w:characterSpacingControl w:val=&quot;DontCompress&quot;/&gt;&lt;w:documentProtection w:enforcement=&quot;off&quot;/&gt;&lt;w:punctuationKerning/&gt;&lt;w:doNotEmbedSystemFonts/&gt;&lt;w:defaultTabStop w:val=&quot;720&quot;/&gt;&lt;w:displayHorizontalDrawingGridEvery w:val=&quot;1&quot;/&gt;&lt;w:displayVerticalDrawingGridEvery w:val=&quot;1&quot;/&gt;&lt;w:noLineBreaksAfter w:lang=&quot;ZH-CN&quot; w:val=&quot;([{Â·â€˜â€œã€ˆã€Šã€Œã€Žã€ã€”ã€–ï¼ˆï¼Žï¼»ï½›ï¿¡ï¿¥&quot;/&gt;&lt;w:noLineBreaksBefore w:lang=&quot;ZH-CN&quot; w:val=&quot;!),.:;?]}Â¨Â·Ë‡Ë‰â€•â€–â€™â€â€¦âˆ¶ã€ã€‚ã€ƒã€…ã€‰ã€‹ã€ã€ã€‘ã€•ã€—ï¼ï¼‚ï¼‡ï¼‰ï¼Œï¼Žï¼šï¼›ï¼Ÿï¼½ï½€ï½œï½ï½žï¿ &quot;/&gt;&lt;w:compat&gt;&lt;w:wrapTextWithPunct/&gt;&lt;w:breakWrappedTables/&gt;&lt;w:useAsianBreakRules/&gt;&lt;w:dontGrowAutofit/&gt;&lt;/w:compat&gt;&lt;/w:docPr&gt;&lt;w:body&gt;&lt;wx:sect&gt;&lt;w:p&gt;&lt;m:oMathPara&gt;&lt;m:oMath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F= k&lt;/m:t&gt;&lt;/m:r&gt;&lt;m:f&gt;&lt;m:f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fPr&gt;&lt;m:num&gt;&lt;m:d&gt;&lt;m:dPr&gt;&lt;m:begChr m:val=&quot;|&quot;/&gt;&lt;m:endChr m:val=&quot;|&quot;/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dPr&gt;&lt;m:e&gt;&lt;m:sSub&gt;&lt;m:sSub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b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q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b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1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b&gt;&lt;/m:sSub&gt;&lt;m:sSub&gt;&lt;m:sSub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b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q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b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2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b&gt;&lt;/m:sSub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/m:d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num&gt;&lt;m:den&gt;&lt;m:sSup&gt;&lt;m:sSupP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SupPr&gt;&lt;m:e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r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e&gt;&lt;m:sup&gt;&lt;m:r&gt;&lt;m:rPr&gt;&lt;m:scr m:val=&quot;roman&quot;/&gt;&lt;/m:rPr&gt;&lt;w:rPr&gt;&lt;w:rFonts w:ascii=&quot;Cambria Math&quot; w:h-ansi=&quot;Cambria Math&quot; w:cs=&quot;Times New Roman&quot; w:hint=&quot;default&quot;/&gt;&lt;w:color w:val=&quot;auto&quot;/&gt;&lt;w:sz w:val=&quot;26&quot;/&gt;&lt;w:sz-cs w:val=&quot;26&quot;/&gt;&lt;/w:rPr&gt;&lt;m:t&gt;2&lt;/m:t&gt;&lt;/m:r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sup&gt;&lt;/m:sSup&gt;&lt;m:ctrlPr&gt;&lt;w:rPr&gt;&lt;w:rFonts w:ascii=&quot;Cambria Math&quot; w:h-ansi=&quot;Cambria Math&quot; w:cs=&quot;Times New Roman&quot; w:hint=&quot;default&quot;/&gt;&lt;w:i/&gt;&lt;w:color w:val=&quot;auto&quot;/&gt;&lt;w:sz w:val=&quot;26&quot;/&gt;&lt;w:sz-cs w:val=&quot;26&quot;/&gt;&lt;/w:rPr&gt;&lt;/m:ctrlPr&gt;&lt;/m:den&gt;&lt;/m:f&gt;&lt;/m:oMath&gt;&lt;/m:oMathPara&gt;&lt;/w:p&gt;&lt;/wx:sect&gt;&lt;/w:body&gt;&lt;/w:wordDocument">
            <v:fill o:detectmouseclick="t"/>
            <v:imagedata r:id="rId12" o:title=""/>
            <o:lock v:ext="edit" aspectratio="f"/>
          </v:shape>
        </w:pict>
      </w:r>
      <w:r>
        <w:rPr>
          <w:b/>
          <w:bCs/>
          <w:sz w:val="26"/>
          <w:szCs w:val="26"/>
        </w:rPr>
        <w:t xml:space="preserve"> </w:t>
      </w:r>
      <w:r>
        <w:rPr>
          <w:b/>
          <w:bCs/>
          <w:sz w:val="26"/>
          <w:szCs w:val="26"/>
          <w:lang w:val="vi-VN"/>
        </w:rPr>
        <w:t>.</w:t>
      </w:r>
    </w:p>
    <w:p w:rsidR="002F5272" w:rsidRDefault="002F5272" w:rsidP="002F5272">
      <w:pPr>
        <w:rPr>
          <w:sz w:val="26"/>
          <w:szCs w:val="26"/>
        </w:rPr>
      </w:pPr>
      <w:r>
        <w:rPr>
          <w:b/>
          <w:sz w:val="26"/>
          <w:szCs w:val="26"/>
          <w:lang w:val="vi-VN"/>
        </w:rPr>
        <w:t xml:space="preserve">Câu </w:t>
      </w:r>
      <w:r>
        <w:rPr>
          <w:b/>
          <w:sz w:val="26"/>
          <w:szCs w:val="26"/>
        </w:rPr>
        <w:t xml:space="preserve">20:  </w:t>
      </w:r>
      <w:r>
        <w:rPr>
          <w:sz w:val="26"/>
          <w:szCs w:val="26"/>
        </w:rPr>
        <w:t>Hình vẽ</w:t>
      </w:r>
      <w:r>
        <w:rPr>
          <w:sz w:val="26"/>
          <w:szCs w:val="26"/>
          <w:lang w:val="vi-VN"/>
        </w:rPr>
        <w:t xml:space="preserve"> biểu diễn</w:t>
      </w:r>
      <w:r>
        <w:rPr>
          <w:sz w:val="26"/>
          <w:szCs w:val="26"/>
        </w:rPr>
        <w:t xml:space="preserve"> một số đường sức điện của điện trường do hệ hai điện tích điểm </w:t>
      </w:r>
      <w:r>
        <w:rPr>
          <w:position w:val="-4"/>
          <w:sz w:val="26"/>
          <w:szCs w:val="26"/>
        </w:rPr>
        <w:object w:dxaOrig="259" w:dyaOrig="259">
          <v:shape id="Object 13" o:spid="_x0000_i1036" type="#_x0000_t75" style="width:12.75pt;height:12.75pt;mso-position-horizontal-relative:page;mso-position-vertical-relative:page" o:ole="">
            <v:imagedata r:id="rId13" o:title=""/>
          </v:shape>
          <o:OLEObject Type="Embed" ProgID="Equation.DSMT4" ShapeID="Object 13" DrawAspect="Content" ObjectID="_1772528695" r:id="rId14"/>
        </w:object>
      </w:r>
      <w:r>
        <w:rPr>
          <w:sz w:val="26"/>
          <w:szCs w:val="26"/>
        </w:rPr>
        <w:t xml:space="preserve"> và </w:t>
      </w:r>
      <w:r>
        <w:rPr>
          <w:position w:val="-4"/>
          <w:sz w:val="26"/>
          <w:szCs w:val="26"/>
        </w:rPr>
        <w:object w:dxaOrig="239" w:dyaOrig="259">
          <v:shape id="Object 14" o:spid="_x0000_i1037" type="#_x0000_t75" style="width:12pt;height:12.75pt;mso-position-horizontal-relative:page;mso-position-vertical-relative:page" o:ole="">
            <v:imagedata r:id="rId15" o:title=""/>
          </v:shape>
          <o:OLEObject Type="Embed" ProgID="Equation.DSMT4" ShapeID="Object 14" DrawAspect="Content" ObjectID="_1772528696" r:id="rId16"/>
        </w:object>
      </w:r>
      <w:r>
        <w:rPr>
          <w:sz w:val="26"/>
          <w:szCs w:val="26"/>
        </w:rPr>
        <w:t xml:space="preserve"> gây ra, dấu các điện tích</w:t>
      </w:r>
      <w:r>
        <w:rPr>
          <w:sz w:val="26"/>
          <w:szCs w:val="26"/>
          <w:lang w:val="vi-VN"/>
        </w:rPr>
        <w:t xml:space="preserve"> </w:t>
      </w:r>
      <w:r>
        <w:rPr>
          <w:sz w:val="26"/>
          <w:szCs w:val="26"/>
        </w:rPr>
        <w:t>là</w:t>
      </w:r>
    </w:p>
    <w:p w:rsidR="002F5272" w:rsidRDefault="002F5272" w:rsidP="002F5272">
      <w:pPr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2352675" cy="1781175"/>
            <wp:effectExtent l="0" t="0" r="9525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81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:rsidR="002F5272" w:rsidRDefault="002F5272" w:rsidP="002F5272">
      <w:pPr>
        <w:tabs>
          <w:tab w:val="left" w:pos="283"/>
        </w:tabs>
        <w:rPr>
          <w:bCs/>
          <w:sz w:val="26"/>
          <w:szCs w:val="26"/>
        </w:rPr>
      </w:pPr>
      <w:r>
        <w:rPr>
          <w:rStyle w:val="YoungMixChar"/>
          <w:b/>
          <w:sz w:val="26"/>
          <w:szCs w:val="26"/>
        </w:rPr>
        <w:tab/>
        <w:t>A.</w:t>
      </w:r>
      <w:r>
        <w:rPr>
          <w:rStyle w:val="YoungMixChar"/>
          <w:bCs/>
          <w:sz w:val="26"/>
          <w:szCs w:val="26"/>
        </w:rPr>
        <w:t xml:space="preserve"> A</w:t>
      </w:r>
      <w:r>
        <w:rPr>
          <w:bCs/>
          <w:sz w:val="26"/>
          <w:szCs w:val="26"/>
        </w:rPr>
        <w:t xml:space="preserve"> và </w:t>
      </w:r>
      <w:r>
        <w:rPr>
          <w:bCs/>
          <w:position w:val="-4"/>
          <w:sz w:val="26"/>
          <w:szCs w:val="26"/>
        </w:rPr>
        <w:object w:dxaOrig="239" w:dyaOrig="259">
          <v:shape id="Object 15" o:spid="_x0000_i1039" type="#_x0000_t75" style="width:12pt;height:12.75pt;mso-position-horizontal-relative:page;mso-position-vertical-relative:page" o:ole="">
            <v:imagedata r:id="rId18" o:title=""/>
          </v:shape>
          <o:OLEObject Type="Embed" ProgID="Equation.DSMT4" ShapeID="Object 15" DrawAspect="Content" ObjectID="_1772528697" r:id="rId19"/>
        </w:object>
      </w:r>
      <w:r>
        <w:rPr>
          <w:bCs/>
          <w:sz w:val="26"/>
          <w:szCs w:val="26"/>
        </w:rPr>
        <w:t xml:space="preserve"> đều tích điện dương.              </w:t>
      </w:r>
      <w:r>
        <w:rPr>
          <w:rStyle w:val="YoungMixChar"/>
          <w:bCs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 xml:space="preserve">B. </w:t>
      </w:r>
      <w:r>
        <w:rPr>
          <w:bCs/>
          <w:sz w:val="26"/>
          <w:szCs w:val="26"/>
        </w:rPr>
        <w:t xml:space="preserve">A tích điện dương và </w:t>
      </w:r>
      <w:r>
        <w:rPr>
          <w:bCs/>
          <w:position w:val="-4"/>
          <w:sz w:val="26"/>
          <w:szCs w:val="26"/>
        </w:rPr>
        <w:object w:dxaOrig="239" w:dyaOrig="259">
          <v:shape id="Object 16" o:spid="_x0000_i1040" type="#_x0000_t75" style="width:12pt;height:12.75pt;mso-position-horizontal-relative:page;mso-position-vertical-relative:page" o:ole="">
            <v:imagedata r:id="rId20" o:title=""/>
          </v:shape>
          <o:OLEObject Type="Embed" ProgID="Equation.DSMT4" ShapeID="Object 16" DrawAspect="Content" ObjectID="_1772528698" r:id="rId21"/>
        </w:object>
      </w:r>
      <w:r>
        <w:rPr>
          <w:bCs/>
          <w:sz w:val="26"/>
          <w:szCs w:val="26"/>
        </w:rPr>
        <w:t xml:space="preserve"> tích điện âm.</w:t>
      </w:r>
    </w:p>
    <w:p w:rsidR="002F5272" w:rsidRDefault="002F5272" w:rsidP="002F5272">
      <w:pPr>
        <w:tabs>
          <w:tab w:val="left" w:pos="283"/>
        </w:tabs>
        <w:rPr>
          <w:bCs/>
          <w:color w:val="000000"/>
          <w:sz w:val="26"/>
          <w:szCs w:val="26"/>
        </w:rPr>
      </w:pPr>
      <w:r>
        <w:rPr>
          <w:rStyle w:val="YoungMixChar"/>
          <w:bCs/>
          <w:sz w:val="26"/>
          <w:szCs w:val="26"/>
        </w:rPr>
        <w:tab/>
      </w:r>
      <w:r>
        <w:rPr>
          <w:rStyle w:val="YoungMixChar"/>
          <w:b/>
          <w:sz w:val="26"/>
          <w:szCs w:val="26"/>
        </w:rPr>
        <w:t>C.</w:t>
      </w:r>
      <w:r>
        <w:rPr>
          <w:rStyle w:val="YoungMixChar"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A tích điện âm và B tích điện dương.         </w:t>
      </w:r>
      <w:r>
        <w:rPr>
          <w:rStyle w:val="YoungMixChar"/>
          <w:b/>
          <w:sz w:val="26"/>
          <w:szCs w:val="26"/>
        </w:rPr>
        <w:t>D.</w:t>
      </w:r>
      <w:r>
        <w:rPr>
          <w:rStyle w:val="YoungMixChar"/>
          <w:bCs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</w:rPr>
        <w:t>A và B đều tích điện âm.</w:t>
      </w:r>
    </w:p>
    <w:p w:rsidR="002F5272" w:rsidRDefault="002F5272" w:rsidP="002F5272">
      <w:pPr>
        <w:tabs>
          <w:tab w:val="left" w:pos="283"/>
        </w:tabs>
        <w:rPr>
          <w:bCs/>
          <w:sz w:val="26"/>
          <w:szCs w:val="26"/>
        </w:rPr>
      </w:pPr>
    </w:p>
    <w:p w:rsidR="002F5272" w:rsidRDefault="002F5272" w:rsidP="002F5272">
      <w:pPr>
        <w:tabs>
          <w:tab w:val="left" w:pos="851"/>
          <w:tab w:val="left" w:pos="990"/>
        </w:tabs>
        <w:spacing w:line="276" w:lineRule="auto"/>
        <w:contextualSpacing/>
        <w:jc w:val="both"/>
        <w:rPr>
          <w:rFonts w:eastAsia="Calibri"/>
          <w:sz w:val="26"/>
          <w:szCs w:val="26"/>
        </w:rPr>
      </w:pPr>
      <w:r>
        <w:rPr>
          <w:rStyle w:val="YoungMixChar"/>
          <w:b/>
          <w:sz w:val="26"/>
          <w:szCs w:val="26"/>
        </w:rPr>
        <w:t xml:space="preserve">Câu 21: </w:t>
      </w:r>
      <w:r>
        <w:rPr>
          <w:rFonts w:eastAsia="Calibri"/>
          <w:sz w:val="26"/>
          <w:szCs w:val="26"/>
        </w:rPr>
        <w:t>Trong các hình dưới đây hình nào biểu diễn điện trường đều?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2526"/>
        <w:gridCol w:w="2526"/>
        <w:gridCol w:w="2526"/>
        <w:gridCol w:w="2301"/>
      </w:tblGrid>
      <w:tr w:rsidR="002F5272" w:rsidRPr="00C410A2" w:rsidTr="00737275">
        <w:tc>
          <w:tcPr>
            <w:tcW w:w="2526" w:type="dxa"/>
            <w:shd w:val="clear" w:color="auto" w:fill="auto"/>
            <w:vAlign w:val="bottom"/>
          </w:tcPr>
          <w:p w:rsidR="002F5272" w:rsidRPr="00C410A2" w:rsidRDefault="002F5272" w:rsidP="00737275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C410A2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>
                  <wp:extent cx="1466850" cy="752475"/>
                  <wp:effectExtent l="0" t="0" r="0" b="9525"/>
                  <wp:docPr id="5" name="Picture 5" descr="A diagram of different direction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A diagram of different direction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767" t="2151" r="57896" b="652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272" w:rsidRPr="00C410A2" w:rsidRDefault="002F5272" w:rsidP="00737275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C410A2">
              <w:rPr>
                <w:rFonts w:eastAsia="Calibri"/>
                <w:b/>
                <w:bCs/>
                <w:sz w:val="26"/>
                <w:szCs w:val="26"/>
              </w:rPr>
              <w:t>A</w:t>
            </w:r>
            <w:r w:rsidRPr="00C410A2">
              <w:rPr>
                <w:rFonts w:eastAsia="Calibri"/>
                <w:sz w:val="26"/>
                <w:szCs w:val="26"/>
              </w:rPr>
              <w:t>.</w:t>
            </w:r>
          </w:p>
        </w:tc>
        <w:tc>
          <w:tcPr>
            <w:tcW w:w="2526" w:type="dxa"/>
            <w:shd w:val="clear" w:color="auto" w:fill="auto"/>
            <w:vAlign w:val="bottom"/>
          </w:tcPr>
          <w:p w:rsidR="002F5272" w:rsidRPr="00C410A2" w:rsidRDefault="002F5272" w:rsidP="00737275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C410A2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>
                  <wp:extent cx="1466850" cy="819150"/>
                  <wp:effectExtent l="0" t="0" r="0" b="0"/>
                  <wp:docPr id="4" name="Picture 4" descr="A diagram of different direction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 diagram of different direction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61" t="1614" r="1341" b="647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272" w:rsidRPr="00C410A2" w:rsidRDefault="002F5272" w:rsidP="00737275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C410A2">
              <w:rPr>
                <w:rFonts w:eastAsia="Calibri"/>
                <w:b/>
                <w:bCs/>
                <w:sz w:val="26"/>
                <w:szCs w:val="26"/>
              </w:rPr>
              <w:t>B.</w:t>
            </w:r>
          </w:p>
        </w:tc>
        <w:tc>
          <w:tcPr>
            <w:tcW w:w="2526" w:type="dxa"/>
            <w:shd w:val="clear" w:color="auto" w:fill="auto"/>
            <w:vAlign w:val="bottom"/>
          </w:tcPr>
          <w:p w:rsidR="002F5272" w:rsidRPr="00C410A2" w:rsidRDefault="002F5272" w:rsidP="00737275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C410A2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>
                  <wp:extent cx="1466850" cy="638175"/>
                  <wp:effectExtent l="0" t="0" r="0" b="9525"/>
                  <wp:docPr id="3" name="Picture 3" descr="A diagram of different direction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A diagram of different direction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716" t="64293" r="52029" b="25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272" w:rsidRPr="00C410A2" w:rsidRDefault="002F5272" w:rsidP="00737275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C410A2">
              <w:rPr>
                <w:rFonts w:eastAsia="Calibri"/>
                <w:b/>
                <w:bCs/>
                <w:sz w:val="26"/>
                <w:szCs w:val="26"/>
              </w:rPr>
              <w:t>C.</w:t>
            </w:r>
          </w:p>
        </w:tc>
        <w:tc>
          <w:tcPr>
            <w:tcW w:w="2301" w:type="dxa"/>
            <w:shd w:val="clear" w:color="auto" w:fill="auto"/>
            <w:vAlign w:val="bottom"/>
          </w:tcPr>
          <w:p w:rsidR="002F5272" w:rsidRPr="00C410A2" w:rsidRDefault="002F5272" w:rsidP="00737275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C410A2">
              <w:rPr>
                <w:rFonts w:eastAsia="Calibri"/>
                <w:noProof/>
                <w:sz w:val="26"/>
                <w:szCs w:val="26"/>
              </w:rPr>
              <w:drawing>
                <wp:inline distT="0" distB="0" distL="0" distR="0">
                  <wp:extent cx="1114425" cy="1114425"/>
                  <wp:effectExtent l="0" t="0" r="9525" b="9525"/>
                  <wp:docPr id="2" name="Picture 2" descr="A diagram of different directions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4817907" descr="A diagram of different directions&#10;&#10;Description automatically generated with medium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961" t="39545" r="2853" b="288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4425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F5272" w:rsidRPr="00C410A2" w:rsidRDefault="002F5272" w:rsidP="00737275">
            <w:pPr>
              <w:spacing w:line="276" w:lineRule="auto"/>
              <w:jc w:val="center"/>
              <w:rPr>
                <w:rFonts w:eastAsia="Calibri"/>
                <w:sz w:val="26"/>
                <w:szCs w:val="26"/>
              </w:rPr>
            </w:pPr>
            <w:r w:rsidRPr="00C410A2">
              <w:rPr>
                <w:rFonts w:eastAsia="Calibri"/>
                <w:b/>
                <w:bCs/>
                <w:sz w:val="26"/>
                <w:szCs w:val="26"/>
              </w:rPr>
              <w:t>D.</w:t>
            </w:r>
          </w:p>
        </w:tc>
      </w:tr>
    </w:tbl>
    <w:p w:rsidR="002F5272" w:rsidRDefault="002F5272" w:rsidP="002F5272">
      <w:pPr>
        <w:tabs>
          <w:tab w:val="left" w:pos="181"/>
          <w:tab w:val="left" w:pos="2699"/>
          <w:tab w:val="left" w:pos="5221"/>
          <w:tab w:val="left" w:pos="7739"/>
        </w:tabs>
        <w:ind w:right="422"/>
        <w:jc w:val="both"/>
        <w:rPr>
          <w:b/>
          <w:sz w:val="26"/>
          <w:szCs w:val="26"/>
          <w:lang w:val="nl-NL"/>
        </w:rPr>
      </w:pPr>
      <w:r>
        <w:rPr>
          <w:b/>
          <w:sz w:val="26"/>
          <w:szCs w:val="26"/>
          <w:lang w:val="nl-NL"/>
        </w:rPr>
        <w:t>II. TỰ LUẬN:</w:t>
      </w:r>
    </w:p>
    <w:p w:rsidR="002F5272" w:rsidRDefault="002F5272" w:rsidP="002F5272">
      <w:pPr>
        <w:tabs>
          <w:tab w:val="left" w:pos="720"/>
          <w:tab w:val="left" w:pos="900"/>
        </w:tabs>
        <w:spacing w:line="276" w:lineRule="auto"/>
        <w:jc w:val="both"/>
        <w:rPr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  <w:lang w:val="vi-VN"/>
        </w:rPr>
        <w:t xml:space="preserve">Bài 1: </w:t>
      </w:r>
      <w:r>
        <w:rPr>
          <w:b/>
          <w:bCs/>
          <w:color w:val="000000"/>
          <w:sz w:val="26"/>
          <w:szCs w:val="26"/>
        </w:rPr>
        <w:t xml:space="preserve">(2đ) </w:t>
      </w:r>
      <w:r>
        <w:rPr>
          <w:color w:val="000000"/>
          <w:sz w:val="26"/>
          <w:szCs w:val="26"/>
        </w:rPr>
        <w:t>Cho hai điện tích q</w:t>
      </w:r>
      <w:r>
        <w:rPr>
          <w:color w:val="000000"/>
          <w:sz w:val="26"/>
          <w:szCs w:val="26"/>
          <w:vertAlign w:val="subscript"/>
        </w:rPr>
        <w:t>1</w:t>
      </w:r>
      <w:r>
        <w:rPr>
          <w:color w:val="000000"/>
          <w:sz w:val="26"/>
          <w:szCs w:val="26"/>
        </w:rPr>
        <w:t xml:space="preserve"> = </w:t>
      </w:r>
      <w:r>
        <w:rPr>
          <w:color w:val="000000"/>
          <w:sz w:val="26"/>
          <w:szCs w:val="26"/>
          <w:lang w:val="vi-VN"/>
        </w:rPr>
        <w:t>-</w:t>
      </w:r>
      <w:r>
        <w:rPr>
          <w:color w:val="000000"/>
          <w:sz w:val="26"/>
          <w:szCs w:val="26"/>
        </w:rPr>
        <w:t>4.10</w:t>
      </w:r>
      <w:r>
        <w:rPr>
          <w:color w:val="000000"/>
          <w:sz w:val="26"/>
          <w:szCs w:val="26"/>
          <w:vertAlign w:val="superscript"/>
        </w:rPr>
        <w:t>-</w:t>
      </w:r>
      <w:r>
        <w:rPr>
          <w:color w:val="000000"/>
          <w:sz w:val="26"/>
          <w:szCs w:val="26"/>
          <w:vertAlign w:val="superscript"/>
          <w:lang w:val="vi-VN"/>
        </w:rPr>
        <w:t>6</w:t>
      </w:r>
      <w:r>
        <w:rPr>
          <w:color w:val="000000"/>
          <w:sz w:val="26"/>
          <w:szCs w:val="26"/>
        </w:rPr>
        <w:t>C, q</w:t>
      </w:r>
      <w:r>
        <w:rPr>
          <w:color w:val="000000"/>
          <w:sz w:val="26"/>
          <w:szCs w:val="26"/>
          <w:vertAlign w:val="subscript"/>
        </w:rPr>
        <w:t>2</w:t>
      </w:r>
      <w:r>
        <w:rPr>
          <w:color w:val="000000"/>
          <w:sz w:val="26"/>
          <w:szCs w:val="26"/>
        </w:rPr>
        <w:t xml:space="preserve"> = 10</w:t>
      </w:r>
      <w:r>
        <w:rPr>
          <w:color w:val="000000"/>
          <w:sz w:val="26"/>
          <w:szCs w:val="26"/>
          <w:vertAlign w:val="superscript"/>
        </w:rPr>
        <w:t>-</w:t>
      </w:r>
      <w:r>
        <w:rPr>
          <w:color w:val="000000"/>
          <w:sz w:val="26"/>
          <w:szCs w:val="26"/>
          <w:vertAlign w:val="superscript"/>
          <w:lang w:val="vi-VN"/>
        </w:rPr>
        <w:t>6</w:t>
      </w:r>
      <w:r>
        <w:rPr>
          <w:color w:val="000000"/>
          <w:sz w:val="26"/>
          <w:szCs w:val="26"/>
        </w:rPr>
        <w:t xml:space="preserve">C đặt ở A, B trong không khí, AB = a = </w:t>
      </w:r>
      <w:r>
        <w:rPr>
          <w:color w:val="000000"/>
          <w:sz w:val="26"/>
          <w:szCs w:val="26"/>
          <w:lang w:val="vi-VN"/>
        </w:rPr>
        <w:t>2</w:t>
      </w:r>
      <w:r>
        <w:rPr>
          <w:color w:val="000000"/>
          <w:sz w:val="26"/>
          <w:szCs w:val="26"/>
        </w:rPr>
        <w:t>cm.</w:t>
      </w:r>
    </w:p>
    <w:p w:rsidR="002F5272" w:rsidRDefault="002F5272" w:rsidP="002F5272">
      <w:pPr>
        <w:pStyle w:val="ListParagraph"/>
        <w:tabs>
          <w:tab w:val="left" w:pos="720"/>
          <w:tab w:val="left" w:pos="900"/>
        </w:tabs>
        <w:spacing w:after="0" w:line="276" w:lineRule="auto"/>
        <w:ind w:left="0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a) Xác định vectơ cường độ điện trường  tại M cách A một đoạn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1</w:t>
      </w:r>
      <w:r>
        <w:rPr>
          <w:rFonts w:ascii="Times New Roman" w:hAnsi="Times New Roman"/>
          <w:color w:val="000000"/>
          <w:sz w:val="26"/>
          <w:szCs w:val="26"/>
        </w:rPr>
        <w:t xml:space="preserve">cm, cách B một đoạn </w:t>
      </w:r>
      <w:r>
        <w:rPr>
          <w:rFonts w:ascii="Times New Roman" w:hAnsi="Times New Roman"/>
          <w:color w:val="000000"/>
          <w:sz w:val="26"/>
          <w:szCs w:val="26"/>
          <w:lang w:val="vi-VN"/>
        </w:rPr>
        <w:t>3</w:t>
      </w:r>
      <w:r>
        <w:rPr>
          <w:rFonts w:ascii="Times New Roman" w:hAnsi="Times New Roman"/>
          <w:color w:val="000000"/>
          <w:sz w:val="26"/>
          <w:szCs w:val="26"/>
        </w:rPr>
        <w:t>cm.</w:t>
      </w:r>
    </w:p>
    <w:p w:rsidR="002F5272" w:rsidRPr="00021E66" w:rsidRDefault="002F5272" w:rsidP="002F5272">
      <w:pPr>
        <w:shd w:val="clear" w:color="auto" w:fill="FFFFFF"/>
        <w:tabs>
          <w:tab w:val="left" w:pos="851"/>
          <w:tab w:val="left" w:pos="990"/>
        </w:tabs>
        <w:spacing w:line="276" w:lineRule="auto"/>
        <w:jc w:val="both"/>
        <w:rPr>
          <w:bCs/>
          <w:color w:val="000000"/>
          <w:sz w:val="26"/>
          <w:szCs w:val="26"/>
          <w:lang w:val="vi-VN"/>
        </w:rPr>
      </w:pPr>
      <w:r>
        <w:rPr>
          <w:bCs/>
          <w:color w:val="000000"/>
          <w:sz w:val="26"/>
          <w:szCs w:val="26"/>
        </w:rPr>
        <w:t xml:space="preserve">b) Tìm vị trí </w:t>
      </w:r>
      <w:r>
        <w:rPr>
          <w:bCs/>
          <w:color w:val="000000"/>
          <w:sz w:val="26"/>
          <w:szCs w:val="26"/>
          <w:lang w:val="vi-VN"/>
        </w:rPr>
        <w:t xml:space="preserve">điểm N </w:t>
      </w:r>
      <w:r>
        <w:rPr>
          <w:bCs/>
          <w:color w:val="000000"/>
          <w:sz w:val="26"/>
          <w:szCs w:val="26"/>
        </w:rPr>
        <w:t xml:space="preserve">tại đó vectơ cường độ điện trường tổng hợp bằng </w:t>
      </w:r>
      <w:r>
        <w:rPr>
          <w:bCs/>
          <w:color w:val="000000"/>
          <w:sz w:val="26"/>
          <w:szCs w:val="26"/>
          <w:lang w:val="vi-VN"/>
        </w:rPr>
        <w:t>0.</w:t>
      </w:r>
    </w:p>
    <w:p w:rsidR="002F5272" w:rsidRDefault="002F5272" w:rsidP="002F5272">
      <w:pPr>
        <w:shd w:val="clear" w:color="auto" w:fill="FFFFFF"/>
        <w:tabs>
          <w:tab w:val="left" w:pos="851"/>
          <w:tab w:val="left" w:pos="990"/>
        </w:tabs>
        <w:spacing w:line="276" w:lineRule="auto"/>
        <w:jc w:val="both"/>
        <w:rPr>
          <w:color w:val="000000"/>
          <w:sz w:val="26"/>
          <w:szCs w:val="26"/>
          <w:lang w:val="vi-VN"/>
        </w:rPr>
      </w:pPr>
      <w:r>
        <w:rPr>
          <w:b/>
          <w:color w:val="000000"/>
          <w:sz w:val="26"/>
          <w:szCs w:val="26"/>
          <w:lang w:val="vi-VN"/>
        </w:rPr>
        <w:t>Bài 2: ( 1đ)</w:t>
      </w:r>
      <w:r>
        <w:rPr>
          <w:bCs/>
          <w:color w:val="000000"/>
          <w:sz w:val="26"/>
          <w:szCs w:val="26"/>
          <w:lang w:val="vi-VN"/>
        </w:rPr>
        <w:t xml:space="preserve"> </w:t>
      </w:r>
      <w:r>
        <w:rPr>
          <w:color w:val="000000"/>
          <w:sz w:val="26"/>
          <w:szCs w:val="26"/>
        </w:rPr>
        <w:t xml:space="preserve">Xét một vùng không gian có điện trường đều. Cho ba điểm A, B, C tạo thành một tam giác đều, có độ dài các cạnh là </w:t>
      </w:r>
      <w:r>
        <w:rPr>
          <w:color w:val="000000"/>
          <w:sz w:val="26"/>
          <w:szCs w:val="26"/>
          <w:lang w:val="vi-VN"/>
        </w:rPr>
        <w:t>AB=BC=CA=</w:t>
      </w:r>
      <w:r>
        <w:rPr>
          <w:color w:val="000000"/>
          <w:sz w:val="26"/>
          <w:szCs w:val="26"/>
        </w:rPr>
        <w:t>a = 6 cm, AB song song với các đường sức điện như hình 13.3. Biết cường độ điện trường có độ lớn E = 1000 V/m. </w:t>
      </w:r>
      <w:r>
        <w:rPr>
          <w:color w:val="000000"/>
          <w:sz w:val="26"/>
          <w:szCs w:val="26"/>
          <w:lang w:val="vi-VN"/>
        </w:rPr>
        <w:t>Tính công của lực điện trường làm cho hạt</w:t>
      </w:r>
      <w:r>
        <w:rPr>
          <w:color w:val="000000"/>
          <w:sz w:val="26"/>
          <w:szCs w:val="26"/>
        </w:rPr>
        <w:t xml:space="preserve"> proton </w:t>
      </w:r>
      <w:r>
        <w:rPr>
          <w:color w:val="000000"/>
          <w:sz w:val="26"/>
          <w:szCs w:val="26"/>
          <w:lang w:val="vi-VN"/>
        </w:rPr>
        <w:t>có điện tích</w:t>
      </w:r>
      <w:r>
        <w:rPr>
          <w:color w:val="000000"/>
          <w:sz w:val="26"/>
          <w:szCs w:val="26"/>
        </w:rPr>
        <w:t xml:space="preserve"> q = 1,6.10</w:t>
      </w:r>
      <w:r>
        <w:rPr>
          <w:color w:val="000000"/>
          <w:sz w:val="26"/>
          <w:szCs w:val="26"/>
          <w:vertAlign w:val="superscript"/>
        </w:rPr>
        <w:t>-19</w:t>
      </w:r>
      <w:r>
        <w:rPr>
          <w:color w:val="000000"/>
          <w:sz w:val="26"/>
          <w:szCs w:val="26"/>
        </w:rPr>
        <w:t xml:space="preserve"> C</w:t>
      </w:r>
      <w:r>
        <w:rPr>
          <w:color w:val="000000"/>
          <w:sz w:val="26"/>
          <w:szCs w:val="26"/>
          <w:lang w:val="vi-VN"/>
        </w:rPr>
        <w:t xml:space="preserve"> dịch chuyển trên các cạnh AB và BC của tam giác.</w:t>
      </w:r>
    </w:p>
    <w:p w:rsidR="002F5272" w:rsidRDefault="002F5272" w:rsidP="002F5272">
      <w:pPr>
        <w:shd w:val="clear" w:color="auto" w:fill="FFFFFF"/>
        <w:tabs>
          <w:tab w:val="left" w:pos="851"/>
          <w:tab w:val="left" w:pos="990"/>
        </w:tabs>
        <w:spacing w:line="276" w:lineRule="auto"/>
        <w:jc w:val="both"/>
        <w:rPr>
          <w:color w:val="000000"/>
          <w:sz w:val="26"/>
          <w:szCs w:val="26"/>
          <w:lang w:val="vi-VN"/>
        </w:rPr>
      </w:pPr>
      <w:r>
        <w:rPr>
          <w:noProof/>
          <w:color w:val="000000"/>
          <w:sz w:val="26"/>
          <w:szCs w:val="26"/>
        </w:rPr>
        <w:drawing>
          <wp:inline distT="0" distB="0" distL="0" distR="0">
            <wp:extent cx="1847850" cy="1724025"/>
            <wp:effectExtent l="0" t="0" r="0" b="9525"/>
            <wp:docPr id="1" name="Picture 1" descr="A diagram of a triangle with arro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A diagram of a triangle with arrow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2F5272" w:rsidRDefault="002F5272" w:rsidP="002F5272">
      <w:pPr>
        <w:widowControl w:val="0"/>
        <w:autoSpaceDE w:val="0"/>
        <w:autoSpaceDN w:val="0"/>
        <w:adjustRightInd w:val="0"/>
        <w:spacing w:after="160" w:line="252" w:lineRule="auto"/>
        <w:jc w:val="center"/>
        <w:rPr>
          <w:sz w:val="26"/>
          <w:szCs w:val="26"/>
        </w:rPr>
      </w:pPr>
      <w:r>
        <w:rPr>
          <w:b/>
          <w:i/>
          <w:sz w:val="26"/>
          <w:szCs w:val="26"/>
        </w:rPr>
        <w:t>------ HẾT ------</w:t>
      </w:r>
    </w:p>
    <w:p w:rsidR="002F5272" w:rsidRDefault="002F5272" w:rsidP="002F5272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2F5272" w:rsidRDefault="002F5272" w:rsidP="002F5272">
      <w:pPr>
        <w:tabs>
          <w:tab w:val="left" w:pos="284"/>
        </w:tabs>
        <w:spacing w:line="360" w:lineRule="atLeast"/>
        <w:rPr>
          <w:sz w:val="26"/>
          <w:szCs w:val="26"/>
        </w:rPr>
      </w:pPr>
    </w:p>
    <w:p w:rsidR="001661D2" w:rsidRDefault="001661D2"/>
    <w:sectPr w:rsidR="001661D2">
      <w:footerReference w:type="default" r:id="rId25"/>
      <w:pgSz w:w="11907" w:h="16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10A2" w:rsidRDefault="002F5272">
    <w:pPr>
      <w:pStyle w:val="Footer"/>
      <w:jc w:val="right"/>
    </w:pPr>
    <w:r>
      <w:t xml:space="preserve">Trang </w:t>
    </w:r>
    <w:r>
      <w:fldChar w:fldCharType="begin"/>
    </w:r>
    <w:r>
      <w:instrText>PAGE</w:instrText>
    </w:r>
    <w:r>
      <w:fldChar w:fldCharType="separate"/>
    </w:r>
    <w:r>
      <w:rPr>
        <w:noProof/>
      </w:rPr>
      <w:t>3</w:t>
    </w:r>
    <w:r>
      <w:fldChar w:fldCharType="end"/>
    </w:r>
    <w:r>
      <w:t>/</w:t>
    </w:r>
    <w:r>
      <w:fldChar w:fldCharType="begin"/>
    </w:r>
    <w:r>
      <w:instrText>NUMPAGES</w:instrText>
    </w:r>
    <w:r>
      <w:fldChar w:fldCharType="separate"/>
    </w:r>
    <w:r>
      <w:rPr>
        <w:noProof/>
      </w:rPr>
      <w:t>4</w:t>
    </w:r>
    <w:r>
      <w:fldChar w:fldCharType="end"/>
    </w:r>
    <w:r>
      <w:t xml:space="preserve"> - Mã đề 111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E76E45C"/>
    <w:multiLevelType w:val="singleLevel"/>
    <w:tmpl w:val="8E76E45C"/>
    <w:lvl w:ilvl="0">
      <w:start w:val="1"/>
      <w:numFmt w:val="upperRoman"/>
      <w:suff w:val="space"/>
      <w:lvlText w:val="%1."/>
      <w:lvlJc w:val="left"/>
    </w:lvl>
  </w:abstractNum>
  <w:abstractNum w:abstractNumId="1" w15:restartNumberingAfterBreak="0">
    <w:nsid w:val="53A390BB"/>
    <w:multiLevelType w:val="singleLevel"/>
    <w:tmpl w:val="53A390BB"/>
    <w:lvl w:ilvl="0">
      <w:start w:val="1"/>
      <w:numFmt w:val="upperLetter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72"/>
    <w:rsid w:val="001661D2"/>
    <w:rsid w:val="002F5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B682641-C0D9-47E7-B158-4F3D96EBE4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5272"/>
    <w:pPr>
      <w:spacing w:after="0" w:line="240" w:lineRule="auto"/>
    </w:pPr>
    <w:rPr>
      <w:rFonts w:eastAsia="Times New Roman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2F527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5272"/>
    <w:rPr>
      <w:rFonts w:eastAsia="Times New Roman"/>
      <w:szCs w:val="24"/>
    </w:rPr>
  </w:style>
  <w:style w:type="paragraph" w:customStyle="1" w:styleId="Normal0">
    <w:name w:val="Normal_0"/>
    <w:qFormat/>
    <w:rsid w:val="002F5272"/>
    <w:pPr>
      <w:widowControl w:val="0"/>
      <w:spacing w:after="0" w:line="240" w:lineRule="auto"/>
    </w:pPr>
    <w:rPr>
      <w:rFonts w:eastAsia="Times New Roman"/>
      <w:szCs w:val="24"/>
    </w:rPr>
  </w:style>
  <w:style w:type="paragraph" w:styleId="ListParagraph">
    <w:name w:val="List Paragraph"/>
    <w:basedOn w:val="Normal"/>
    <w:uiPriority w:val="34"/>
    <w:qFormat/>
    <w:rsid w:val="002F5272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YoungMixChar">
    <w:name w:val="YoungMix_Char"/>
    <w:qFormat/>
    <w:rsid w:val="002F5272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8.wmf"/><Relationship Id="rId18" Type="http://schemas.openxmlformats.org/officeDocument/2006/relationships/image" Target="media/image11.wmf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oleObject" Target="embeddings/oleObject5.bin"/><Relationship Id="rId7" Type="http://schemas.openxmlformats.org/officeDocument/2006/relationships/image" Target="media/image3.wmf"/><Relationship Id="rId12" Type="http://schemas.openxmlformats.org/officeDocument/2006/relationships/image" Target="media/image7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3.bin"/><Relationship Id="rId20" Type="http://schemas.openxmlformats.org/officeDocument/2006/relationships/image" Target="media/image12.wmf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image" Target="media/image6.png"/><Relationship Id="rId24" Type="http://schemas.openxmlformats.org/officeDocument/2006/relationships/image" Target="media/image15.png"/><Relationship Id="rId5" Type="http://schemas.openxmlformats.org/officeDocument/2006/relationships/image" Target="media/image1.wmf"/><Relationship Id="rId15" Type="http://schemas.openxmlformats.org/officeDocument/2006/relationships/image" Target="media/image9.wmf"/><Relationship Id="rId23" Type="http://schemas.openxmlformats.org/officeDocument/2006/relationships/image" Target="media/image14.png"/><Relationship Id="rId10" Type="http://schemas.openxmlformats.org/officeDocument/2006/relationships/image" Target="media/image5.png"/><Relationship Id="rId19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oleObject" Target="embeddings/oleObject2.bin"/><Relationship Id="rId22" Type="http://schemas.openxmlformats.org/officeDocument/2006/relationships/image" Target="media/image13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1076</Words>
  <Characters>6138</Characters>
  <DocSecurity>0</DocSecurity>
  <Lines>51</Lines>
  <Paragraphs>14</Paragraphs>
  <ScaleCrop>false</ScaleCrop>
  <Company/>
  <LinksUpToDate>false</LinksUpToDate>
  <CharactersWithSpaces>7200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dcterms:created xsi:type="dcterms:W3CDTF">2024-03-21T05:16:00Z</dcterms:created>
  <dcterms:modified xsi:type="dcterms:W3CDTF">2024-03-21T05:18:00Z</dcterms:modified>
</cp:coreProperties>
</file>