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F05B7" w14:textId="21774366" w:rsidR="002C155E" w:rsidRPr="000D6AB1" w:rsidRDefault="00755BB5" w:rsidP="002C155E">
      <w:pPr>
        <w:spacing w:after="0" w:line="340" w:lineRule="exact"/>
        <w:ind w:firstLine="720"/>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w:t>
      </w:r>
      <w:r w:rsidR="002C155E" w:rsidRPr="000D6AB1">
        <w:rPr>
          <w:rFonts w:ascii="Times New Roman" w:hAnsi="Times New Roman" w:cs="Times New Roman"/>
          <w:b/>
          <w:bCs/>
          <w:color w:val="000000" w:themeColor="text1"/>
          <w:sz w:val="28"/>
          <w:szCs w:val="28"/>
        </w:rPr>
        <w:t>HƯỚNG DẪN CHẤM BÀI KIỂM TRA CUỐI HỌC KÌ I</w:t>
      </w:r>
    </w:p>
    <w:p w14:paraId="430B1812" w14:textId="7AAFA975" w:rsidR="002C155E" w:rsidRPr="000D6AB1" w:rsidRDefault="002C155E" w:rsidP="002C155E">
      <w:pPr>
        <w:spacing w:after="0" w:line="340" w:lineRule="exact"/>
        <w:ind w:firstLine="720"/>
        <w:jc w:val="center"/>
        <w:rPr>
          <w:rFonts w:ascii="Times New Roman" w:hAnsi="Times New Roman" w:cs="Times New Roman"/>
          <w:b/>
          <w:bCs/>
          <w:color w:val="000000" w:themeColor="text1"/>
          <w:sz w:val="28"/>
          <w:szCs w:val="28"/>
        </w:rPr>
      </w:pPr>
      <w:r w:rsidRPr="006C3F3F">
        <w:rPr>
          <w:rFonts w:ascii="Times New Roman" w:hAnsi="Times New Roman" w:cs="Times New Roman"/>
          <w:b/>
          <w:bCs/>
          <w:color w:val="000000" w:themeColor="text1"/>
          <w:sz w:val="28"/>
          <w:szCs w:val="28"/>
        </w:rPr>
        <w:t>Môn: Ngữ</w:t>
      </w:r>
      <w:r w:rsidR="00283A0D">
        <w:rPr>
          <w:rFonts w:ascii="Times New Roman" w:hAnsi="Times New Roman" w:cs="Times New Roman"/>
          <w:b/>
          <w:bCs/>
          <w:color w:val="000000" w:themeColor="text1"/>
          <w:sz w:val="28"/>
          <w:szCs w:val="28"/>
        </w:rPr>
        <w:t xml:space="preserve"> văn 7</w:t>
      </w:r>
      <w:bookmarkStart w:id="0" w:name="_GoBack"/>
      <w:bookmarkEnd w:id="0"/>
      <w:r w:rsidRPr="006C3F3F">
        <w:rPr>
          <w:rFonts w:ascii="Times New Roman" w:hAnsi="Times New Roman" w:cs="Times New Roman"/>
          <w:b/>
          <w:bCs/>
          <w:color w:val="000000" w:themeColor="text1"/>
          <w:sz w:val="28"/>
          <w:szCs w:val="28"/>
        </w:rPr>
        <w:t xml:space="preserve">  </w:t>
      </w:r>
    </w:p>
    <w:p w14:paraId="1BA7352C" w14:textId="77777777" w:rsidR="002C155E" w:rsidRPr="000D6AB1" w:rsidRDefault="002C155E" w:rsidP="002C155E">
      <w:pPr>
        <w:spacing w:after="0" w:line="340" w:lineRule="exact"/>
        <w:ind w:firstLine="720"/>
        <w:jc w:val="center"/>
        <w:rPr>
          <w:rFonts w:ascii="Times New Roman" w:hAnsi="Times New Roman" w:cs="Times New Roman"/>
          <w:b/>
          <w:bCs/>
          <w:color w:val="000000" w:themeColor="text1"/>
          <w:sz w:val="28"/>
          <w:szCs w:val="28"/>
        </w:rPr>
      </w:pPr>
      <w:r w:rsidRPr="000D6AB1">
        <w:rPr>
          <w:rFonts w:ascii="Times New Roman" w:hAnsi="Times New Roman" w:cs="Times New Roman"/>
          <w:b/>
          <w:bCs/>
          <w:color w:val="000000" w:themeColor="text1"/>
          <w:sz w:val="28"/>
          <w:szCs w:val="28"/>
        </w:rPr>
        <w:t>Năm học: 2023- 2024</w:t>
      </w:r>
    </w:p>
    <w:p w14:paraId="78AF8929" w14:textId="77777777" w:rsidR="002C155E" w:rsidRPr="000D6AB1" w:rsidRDefault="002C155E" w:rsidP="002C155E">
      <w:pPr>
        <w:spacing w:after="0" w:line="340" w:lineRule="exact"/>
        <w:ind w:firstLine="720"/>
        <w:jc w:val="center"/>
        <w:rPr>
          <w:rFonts w:ascii="Times New Roman" w:hAnsi="Times New Roman" w:cs="Times New Roman"/>
          <w:b/>
          <w:bCs/>
          <w:color w:val="000000" w:themeColor="text1"/>
          <w:sz w:val="28"/>
          <w:szCs w:val="28"/>
        </w:rPr>
      </w:pPr>
    </w:p>
    <w:tbl>
      <w:tblPr>
        <w:tblStyle w:val="TableGrid"/>
        <w:tblW w:w="0" w:type="auto"/>
        <w:tblLook w:val="04A0" w:firstRow="1" w:lastRow="0" w:firstColumn="1" w:lastColumn="0" w:noHBand="0" w:noVBand="1"/>
      </w:tblPr>
      <w:tblGrid>
        <w:gridCol w:w="1255"/>
        <w:gridCol w:w="1166"/>
        <w:gridCol w:w="6855"/>
        <w:gridCol w:w="1072"/>
      </w:tblGrid>
      <w:tr w:rsidR="002C155E" w:rsidRPr="000D6AB1" w14:paraId="07F892FC" w14:textId="77777777" w:rsidTr="00EA4840">
        <w:tc>
          <w:tcPr>
            <w:tcW w:w="1255" w:type="dxa"/>
          </w:tcPr>
          <w:p w14:paraId="012DE23C" w14:textId="77777777" w:rsidR="002C155E" w:rsidRPr="000D6AB1" w:rsidRDefault="002C155E" w:rsidP="00EA4840">
            <w:pPr>
              <w:spacing w:line="340" w:lineRule="exact"/>
              <w:jc w:val="center"/>
              <w:rPr>
                <w:rFonts w:ascii="Times New Roman" w:hAnsi="Times New Roman" w:cs="Times New Roman"/>
                <w:b/>
                <w:bCs/>
                <w:color w:val="000000" w:themeColor="text1"/>
                <w:sz w:val="28"/>
                <w:szCs w:val="28"/>
              </w:rPr>
            </w:pPr>
            <w:r w:rsidRPr="000D6AB1">
              <w:rPr>
                <w:rFonts w:ascii="Times New Roman" w:hAnsi="Times New Roman" w:cs="Times New Roman"/>
                <w:b/>
                <w:bCs/>
                <w:color w:val="000000" w:themeColor="text1"/>
                <w:sz w:val="28"/>
                <w:szCs w:val="28"/>
              </w:rPr>
              <w:t>Phần</w:t>
            </w:r>
          </w:p>
        </w:tc>
        <w:tc>
          <w:tcPr>
            <w:tcW w:w="1166" w:type="dxa"/>
          </w:tcPr>
          <w:p w14:paraId="584CC07B" w14:textId="77777777" w:rsidR="002C155E" w:rsidRPr="000D6AB1" w:rsidRDefault="002C155E" w:rsidP="00EA4840">
            <w:pPr>
              <w:spacing w:line="340" w:lineRule="exact"/>
              <w:jc w:val="center"/>
              <w:rPr>
                <w:rFonts w:ascii="Times New Roman" w:hAnsi="Times New Roman" w:cs="Times New Roman"/>
                <w:b/>
                <w:bCs/>
                <w:color w:val="000000" w:themeColor="text1"/>
                <w:sz w:val="28"/>
                <w:szCs w:val="28"/>
              </w:rPr>
            </w:pPr>
            <w:r w:rsidRPr="000D6AB1">
              <w:rPr>
                <w:rFonts w:ascii="Times New Roman" w:hAnsi="Times New Roman" w:cs="Times New Roman"/>
                <w:b/>
                <w:bCs/>
                <w:color w:val="000000" w:themeColor="text1"/>
                <w:sz w:val="28"/>
                <w:szCs w:val="28"/>
              </w:rPr>
              <w:t>Câu</w:t>
            </w:r>
          </w:p>
        </w:tc>
        <w:tc>
          <w:tcPr>
            <w:tcW w:w="6855" w:type="dxa"/>
          </w:tcPr>
          <w:p w14:paraId="138120BB" w14:textId="77777777" w:rsidR="002C155E" w:rsidRPr="000D6AB1" w:rsidRDefault="002C155E" w:rsidP="00EA4840">
            <w:pPr>
              <w:spacing w:line="340" w:lineRule="exact"/>
              <w:jc w:val="center"/>
              <w:rPr>
                <w:rFonts w:ascii="Times New Roman" w:hAnsi="Times New Roman" w:cs="Times New Roman"/>
                <w:b/>
                <w:bCs/>
                <w:color w:val="000000" w:themeColor="text1"/>
                <w:sz w:val="28"/>
                <w:szCs w:val="28"/>
              </w:rPr>
            </w:pPr>
            <w:r w:rsidRPr="000D6AB1">
              <w:rPr>
                <w:rFonts w:ascii="Times New Roman" w:hAnsi="Times New Roman" w:cs="Times New Roman"/>
                <w:b/>
                <w:bCs/>
                <w:color w:val="000000" w:themeColor="text1"/>
                <w:sz w:val="28"/>
                <w:szCs w:val="28"/>
              </w:rPr>
              <w:t>Nội dung</w:t>
            </w:r>
          </w:p>
        </w:tc>
        <w:tc>
          <w:tcPr>
            <w:tcW w:w="1072" w:type="dxa"/>
          </w:tcPr>
          <w:p w14:paraId="5BD1500B" w14:textId="77777777" w:rsidR="002C155E" w:rsidRPr="000D6AB1" w:rsidRDefault="002C155E" w:rsidP="00EA4840">
            <w:pPr>
              <w:spacing w:line="340" w:lineRule="exact"/>
              <w:jc w:val="center"/>
              <w:rPr>
                <w:rFonts w:ascii="Times New Roman" w:hAnsi="Times New Roman" w:cs="Times New Roman"/>
                <w:b/>
                <w:bCs/>
                <w:color w:val="000000" w:themeColor="text1"/>
                <w:sz w:val="28"/>
                <w:szCs w:val="28"/>
              </w:rPr>
            </w:pPr>
            <w:r w:rsidRPr="000D6AB1">
              <w:rPr>
                <w:rFonts w:ascii="Times New Roman" w:hAnsi="Times New Roman" w:cs="Times New Roman"/>
                <w:b/>
                <w:bCs/>
                <w:color w:val="000000" w:themeColor="text1"/>
                <w:sz w:val="28"/>
                <w:szCs w:val="28"/>
              </w:rPr>
              <w:t>Điểm</w:t>
            </w:r>
          </w:p>
        </w:tc>
      </w:tr>
      <w:tr w:rsidR="002C155E" w:rsidRPr="000D6AB1" w14:paraId="155D7D86" w14:textId="77777777" w:rsidTr="00EA4840">
        <w:tc>
          <w:tcPr>
            <w:tcW w:w="1255" w:type="dxa"/>
            <w:vMerge w:val="restart"/>
          </w:tcPr>
          <w:p w14:paraId="662B90FB" w14:textId="77777777" w:rsidR="002C155E" w:rsidRPr="000D6AB1" w:rsidRDefault="002C155E" w:rsidP="00EA4840">
            <w:pPr>
              <w:spacing w:line="340" w:lineRule="exact"/>
              <w:jc w:val="center"/>
              <w:rPr>
                <w:rFonts w:ascii="Times New Roman" w:hAnsi="Times New Roman" w:cs="Times New Roman"/>
                <w:b/>
                <w:bCs/>
                <w:color w:val="000000" w:themeColor="text1"/>
                <w:sz w:val="28"/>
                <w:szCs w:val="28"/>
              </w:rPr>
            </w:pPr>
          </w:p>
          <w:p w14:paraId="3065D94E" w14:textId="77777777" w:rsidR="002C155E" w:rsidRPr="000D6AB1" w:rsidRDefault="002C155E" w:rsidP="00EA4840">
            <w:pPr>
              <w:spacing w:line="340" w:lineRule="exact"/>
              <w:jc w:val="center"/>
              <w:rPr>
                <w:rFonts w:ascii="Times New Roman" w:hAnsi="Times New Roman" w:cs="Times New Roman"/>
                <w:b/>
                <w:bCs/>
                <w:color w:val="000000" w:themeColor="text1"/>
                <w:sz w:val="28"/>
                <w:szCs w:val="28"/>
              </w:rPr>
            </w:pPr>
            <w:r w:rsidRPr="000D6AB1">
              <w:rPr>
                <w:rFonts w:ascii="Times New Roman" w:hAnsi="Times New Roman" w:cs="Times New Roman"/>
                <w:b/>
                <w:bCs/>
                <w:color w:val="000000" w:themeColor="text1"/>
                <w:sz w:val="28"/>
                <w:szCs w:val="28"/>
              </w:rPr>
              <w:t>I</w:t>
            </w:r>
          </w:p>
        </w:tc>
        <w:tc>
          <w:tcPr>
            <w:tcW w:w="1166" w:type="dxa"/>
          </w:tcPr>
          <w:p w14:paraId="4E4E634C" w14:textId="77777777" w:rsidR="002C155E" w:rsidRPr="000D6AB1" w:rsidRDefault="002C155E" w:rsidP="00EA4840">
            <w:pPr>
              <w:spacing w:line="340" w:lineRule="exact"/>
              <w:jc w:val="center"/>
              <w:rPr>
                <w:rFonts w:ascii="Times New Roman" w:hAnsi="Times New Roman" w:cs="Times New Roman"/>
                <w:color w:val="000000" w:themeColor="text1"/>
                <w:sz w:val="28"/>
                <w:szCs w:val="28"/>
              </w:rPr>
            </w:pPr>
            <w:r w:rsidRPr="000D6AB1">
              <w:rPr>
                <w:rFonts w:ascii="Times New Roman" w:hAnsi="Times New Roman" w:cs="Times New Roman"/>
                <w:color w:val="000000" w:themeColor="text1"/>
                <w:sz w:val="28"/>
                <w:szCs w:val="28"/>
              </w:rPr>
              <w:t>1</w:t>
            </w:r>
          </w:p>
        </w:tc>
        <w:tc>
          <w:tcPr>
            <w:tcW w:w="6855" w:type="dxa"/>
          </w:tcPr>
          <w:p w14:paraId="30442BE8" w14:textId="0E78EF9E" w:rsidR="002C155E" w:rsidRPr="000D6AB1" w:rsidRDefault="002C155E" w:rsidP="00EA4840">
            <w:pPr>
              <w:spacing w:line="340" w:lineRule="exact"/>
              <w:jc w:val="both"/>
              <w:rPr>
                <w:rFonts w:ascii="Times New Roman" w:hAnsi="Times New Roman" w:cs="Times New Roman"/>
                <w:color w:val="000000" w:themeColor="text1"/>
                <w:sz w:val="28"/>
                <w:szCs w:val="28"/>
              </w:rPr>
            </w:pPr>
            <w:r w:rsidRPr="000D6AB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Thể loại: Tản văn</w:t>
            </w:r>
            <w:r w:rsidRPr="000D6AB1">
              <w:rPr>
                <w:rFonts w:ascii="Times New Roman" w:hAnsi="Times New Roman" w:cs="Times New Roman"/>
                <w:color w:val="000000" w:themeColor="text1"/>
                <w:sz w:val="28"/>
                <w:szCs w:val="28"/>
              </w:rPr>
              <w:t xml:space="preserve"> </w:t>
            </w:r>
          </w:p>
          <w:p w14:paraId="13394965" w14:textId="77777777" w:rsidR="002C155E" w:rsidRDefault="002C155E" w:rsidP="00EA4840">
            <w:pPr>
              <w:spacing w:line="340" w:lineRule="exact"/>
              <w:jc w:val="both"/>
              <w:rPr>
                <w:rFonts w:ascii="Times New Roman" w:hAnsi="Times New Roman" w:cs="Times New Roman"/>
                <w:color w:val="000000" w:themeColor="text1"/>
                <w:sz w:val="28"/>
                <w:szCs w:val="28"/>
                <w:lang w:val="nl-NL"/>
              </w:rPr>
            </w:pPr>
            <w:r w:rsidRPr="000D6AB1">
              <w:rPr>
                <w:rFonts w:ascii="Times New Roman" w:hAnsi="Times New Roman" w:cs="Times New Roman"/>
                <w:color w:val="000000" w:themeColor="text1"/>
                <w:sz w:val="28"/>
                <w:szCs w:val="28"/>
                <w:lang w:val="nl-NL"/>
              </w:rPr>
              <w:t xml:space="preserve">- </w:t>
            </w:r>
            <w:r>
              <w:rPr>
                <w:rFonts w:ascii="Times New Roman" w:hAnsi="Times New Roman" w:cs="Times New Roman"/>
                <w:color w:val="000000" w:themeColor="text1"/>
                <w:sz w:val="28"/>
                <w:szCs w:val="28"/>
                <w:lang w:val="nl-NL"/>
              </w:rPr>
              <w:t>Đặc trưng tiêu biểu:</w:t>
            </w:r>
          </w:p>
          <w:p w14:paraId="1EBD8CD4" w14:textId="56D462E6" w:rsidR="002C155E" w:rsidRDefault="002C155E" w:rsidP="00EA4840">
            <w:pPr>
              <w:spacing w:line="340" w:lineRule="exac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w:t>
            </w:r>
            <w:r w:rsidR="003E2D41">
              <w:rPr>
                <w:rFonts w:ascii="Times New Roman" w:hAnsi="Times New Roman" w:cs="Times New Roman"/>
                <w:color w:val="000000" w:themeColor="text1"/>
                <w:sz w:val="28"/>
                <w:szCs w:val="28"/>
                <w:lang w:val="nl-NL"/>
              </w:rPr>
              <w:t xml:space="preserve"> Thể loại văn xuôi ngắn gọn, hàm súc.</w:t>
            </w:r>
          </w:p>
          <w:p w14:paraId="17EBF930" w14:textId="4AA4F4EF" w:rsidR="003E2D41" w:rsidRDefault="003E2D41" w:rsidP="00EA4840">
            <w:pPr>
              <w:spacing w:line="340" w:lineRule="exac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+Người viết tản văn thường dựa trên vài nét chấm phá về đời sống để thể hiện tâm trạng, suy nghĩ, chủ kiến của mình.</w:t>
            </w:r>
          </w:p>
          <w:p w14:paraId="42049D50" w14:textId="4613CBF8" w:rsidR="003E2D41" w:rsidRDefault="002C155E" w:rsidP="00EA4840">
            <w:pPr>
              <w:spacing w:line="340" w:lineRule="exac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w:t>
            </w:r>
            <w:r w:rsidR="003E2D41">
              <w:rPr>
                <w:rFonts w:ascii="Times New Roman" w:hAnsi="Times New Roman" w:cs="Times New Roman"/>
                <w:color w:val="000000" w:themeColor="text1"/>
                <w:sz w:val="28"/>
                <w:szCs w:val="28"/>
                <w:lang w:val="nl-NL"/>
              </w:rPr>
              <w:t xml:space="preserve"> Tản văn khá tự do trong cách biểu hiện, có sự kết hợp tự sự, trữ tình, nghị luận, miêu tả, khảo cứu...</w:t>
            </w:r>
          </w:p>
          <w:p w14:paraId="42554031" w14:textId="2250C407" w:rsidR="002C155E" w:rsidRPr="000D6AB1" w:rsidRDefault="002C155E" w:rsidP="00EA4840">
            <w:pPr>
              <w:spacing w:line="340" w:lineRule="exac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w:t>
            </w:r>
            <w:r w:rsidR="003E2D41">
              <w:rPr>
                <w:rFonts w:ascii="Times New Roman" w:hAnsi="Times New Roman" w:cs="Times New Roman"/>
                <w:color w:val="000000" w:themeColor="text1"/>
                <w:sz w:val="28"/>
                <w:szCs w:val="28"/>
                <w:lang w:val="nl-NL"/>
              </w:rPr>
              <w:t>Ngôn ngữ của tản văn gần gũi đời thường, như lời chuyện trò, bàn luận, tâm sự.</w:t>
            </w:r>
          </w:p>
        </w:tc>
        <w:tc>
          <w:tcPr>
            <w:tcW w:w="1072" w:type="dxa"/>
          </w:tcPr>
          <w:p w14:paraId="5B8C7AA1" w14:textId="77777777" w:rsidR="002C155E" w:rsidRPr="000D6AB1" w:rsidRDefault="002C155E" w:rsidP="00EA4840">
            <w:pPr>
              <w:spacing w:line="340" w:lineRule="exact"/>
              <w:jc w:val="center"/>
              <w:rPr>
                <w:rFonts w:ascii="Times New Roman" w:hAnsi="Times New Roman" w:cs="Times New Roman"/>
                <w:color w:val="000000" w:themeColor="text1"/>
                <w:sz w:val="28"/>
                <w:szCs w:val="28"/>
              </w:rPr>
            </w:pPr>
            <w:r w:rsidRPr="000D6AB1">
              <w:rPr>
                <w:rFonts w:ascii="Times New Roman" w:hAnsi="Times New Roman" w:cs="Times New Roman"/>
                <w:color w:val="000000" w:themeColor="text1"/>
                <w:sz w:val="28"/>
                <w:szCs w:val="28"/>
              </w:rPr>
              <w:t>0,5</w:t>
            </w:r>
          </w:p>
          <w:p w14:paraId="374962BB" w14:textId="77777777" w:rsidR="002C155E" w:rsidRPr="000D6AB1" w:rsidRDefault="002C155E" w:rsidP="00EA4840">
            <w:pPr>
              <w:spacing w:line="340" w:lineRule="exact"/>
              <w:jc w:val="center"/>
              <w:rPr>
                <w:rFonts w:ascii="Times New Roman" w:hAnsi="Times New Roman" w:cs="Times New Roman"/>
                <w:color w:val="000000" w:themeColor="text1"/>
                <w:sz w:val="28"/>
                <w:szCs w:val="28"/>
              </w:rPr>
            </w:pPr>
            <w:r w:rsidRPr="000D6AB1">
              <w:rPr>
                <w:rFonts w:ascii="Times New Roman" w:hAnsi="Times New Roman" w:cs="Times New Roman"/>
                <w:color w:val="000000" w:themeColor="text1"/>
                <w:sz w:val="28"/>
                <w:szCs w:val="28"/>
              </w:rPr>
              <w:t>0,5</w:t>
            </w:r>
          </w:p>
        </w:tc>
      </w:tr>
      <w:tr w:rsidR="002C155E" w:rsidRPr="000D6AB1" w14:paraId="78E02AA1" w14:textId="77777777" w:rsidTr="00EA4840">
        <w:tc>
          <w:tcPr>
            <w:tcW w:w="1255" w:type="dxa"/>
            <w:vMerge/>
          </w:tcPr>
          <w:p w14:paraId="3EA52C23" w14:textId="77777777" w:rsidR="002C155E" w:rsidRPr="000D6AB1" w:rsidRDefault="002C155E" w:rsidP="00EA4840">
            <w:pPr>
              <w:spacing w:line="340" w:lineRule="exact"/>
              <w:jc w:val="center"/>
              <w:rPr>
                <w:rFonts w:ascii="Times New Roman" w:hAnsi="Times New Roman" w:cs="Times New Roman"/>
                <w:b/>
                <w:bCs/>
                <w:color w:val="000000" w:themeColor="text1"/>
                <w:sz w:val="28"/>
                <w:szCs w:val="28"/>
              </w:rPr>
            </w:pPr>
          </w:p>
        </w:tc>
        <w:tc>
          <w:tcPr>
            <w:tcW w:w="1166" w:type="dxa"/>
          </w:tcPr>
          <w:p w14:paraId="619B05DE" w14:textId="77777777" w:rsidR="002C155E" w:rsidRPr="000D6AB1" w:rsidRDefault="002C155E" w:rsidP="00EA4840">
            <w:pPr>
              <w:spacing w:line="340" w:lineRule="exact"/>
              <w:jc w:val="center"/>
              <w:rPr>
                <w:rFonts w:ascii="Times New Roman" w:hAnsi="Times New Roman" w:cs="Times New Roman"/>
                <w:color w:val="000000" w:themeColor="text1"/>
                <w:sz w:val="28"/>
                <w:szCs w:val="28"/>
              </w:rPr>
            </w:pPr>
            <w:r w:rsidRPr="000D6AB1">
              <w:rPr>
                <w:rFonts w:ascii="Times New Roman" w:hAnsi="Times New Roman" w:cs="Times New Roman"/>
                <w:color w:val="000000" w:themeColor="text1"/>
                <w:sz w:val="28"/>
                <w:szCs w:val="28"/>
              </w:rPr>
              <w:t>2</w:t>
            </w:r>
          </w:p>
        </w:tc>
        <w:tc>
          <w:tcPr>
            <w:tcW w:w="6855" w:type="dxa"/>
          </w:tcPr>
          <w:p w14:paraId="4EE58FFB" w14:textId="3C992E48" w:rsidR="00755BB5" w:rsidRDefault="00755BB5" w:rsidP="00EA4840">
            <w:pPr>
              <w:spacing w:line="3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Các thời điểm:</w:t>
            </w:r>
          </w:p>
          <w:p w14:paraId="746DE848" w14:textId="77777777" w:rsidR="00755BB5" w:rsidRDefault="00755BB5" w:rsidP="00EA4840">
            <w:pPr>
              <w:spacing w:line="3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-Mùa lá rụng: Cây na lá rụng ào ào…</w:t>
            </w:r>
          </w:p>
          <w:p w14:paraId="133CF69C" w14:textId="0DBE1274" w:rsidR="00755BB5" w:rsidRPr="000D6AB1" w:rsidRDefault="00755BB5" w:rsidP="00EA4840">
            <w:pPr>
              <w:spacing w:line="3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Đêm: Tán lá xào xạc, côn trùng nỉ non, trăng lồng lộng, bầy đom đóm, hạt mưa rơi….</w:t>
            </w:r>
          </w:p>
        </w:tc>
        <w:tc>
          <w:tcPr>
            <w:tcW w:w="1072" w:type="dxa"/>
          </w:tcPr>
          <w:p w14:paraId="24CD73CC" w14:textId="085E8971" w:rsidR="002C155E" w:rsidRPr="000D6AB1" w:rsidRDefault="00755BB5" w:rsidP="00EA4840">
            <w:pPr>
              <w:spacing w:line="340" w:lineRule="exact"/>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2C155E" w:rsidRPr="000D6AB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0</w:t>
            </w:r>
          </w:p>
        </w:tc>
      </w:tr>
      <w:tr w:rsidR="002C155E" w:rsidRPr="000D6AB1" w14:paraId="1527A0C9" w14:textId="77777777" w:rsidTr="00EA4840">
        <w:tc>
          <w:tcPr>
            <w:tcW w:w="1255" w:type="dxa"/>
            <w:vMerge/>
          </w:tcPr>
          <w:p w14:paraId="4AD0544E" w14:textId="77777777" w:rsidR="002C155E" w:rsidRPr="000D6AB1" w:rsidRDefault="002C155E" w:rsidP="00EA4840">
            <w:pPr>
              <w:spacing w:line="340" w:lineRule="exact"/>
              <w:jc w:val="center"/>
              <w:rPr>
                <w:rFonts w:ascii="Times New Roman" w:hAnsi="Times New Roman" w:cs="Times New Roman"/>
                <w:b/>
                <w:bCs/>
                <w:color w:val="000000" w:themeColor="text1"/>
                <w:sz w:val="28"/>
                <w:szCs w:val="28"/>
              </w:rPr>
            </w:pPr>
          </w:p>
        </w:tc>
        <w:tc>
          <w:tcPr>
            <w:tcW w:w="1166" w:type="dxa"/>
          </w:tcPr>
          <w:p w14:paraId="353F0AE1" w14:textId="77777777" w:rsidR="002C155E" w:rsidRPr="000D6AB1" w:rsidRDefault="002C155E" w:rsidP="00EA4840">
            <w:pPr>
              <w:spacing w:line="340" w:lineRule="exact"/>
              <w:jc w:val="center"/>
              <w:rPr>
                <w:rFonts w:ascii="Times New Roman" w:hAnsi="Times New Roman" w:cs="Times New Roman"/>
                <w:color w:val="000000" w:themeColor="text1"/>
                <w:sz w:val="28"/>
                <w:szCs w:val="28"/>
              </w:rPr>
            </w:pPr>
            <w:r w:rsidRPr="000D6AB1">
              <w:rPr>
                <w:rFonts w:ascii="Times New Roman" w:hAnsi="Times New Roman" w:cs="Times New Roman"/>
                <w:color w:val="000000" w:themeColor="text1"/>
                <w:sz w:val="28"/>
                <w:szCs w:val="28"/>
              </w:rPr>
              <w:t>3</w:t>
            </w:r>
          </w:p>
        </w:tc>
        <w:tc>
          <w:tcPr>
            <w:tcW w:w="6855" w:type="dxa"/>
          </w:tcPr>
          <w:p w14:paraId="4BF34C57" w14:textId="238759D8" w:rsidR="002C155E" w:rsidRDefault="002C155E" w:rsidP="00EA4840">
            <w:pPr>
              <w:spacing w:line="3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3E2D41">
              <w:rPr>
                <w:rFonts w:ascii="Times New Roman" w:hAnsi="Times New Roman" w:cs="Times New Roman"/>
                <w:color w:val="000000" w:themeColor="text1"/>
                <w:sz w:val="28"/>
                <w:szCs w:val="28"/>
              </w:rPr>
              <w:t xml:space="preserve"> </w:t>
            </w:r>
            <w:r w:rsidR="00755BB5">
              <w:rPr>
                <w:rFonts w:ascii="Times New Roman" w:hAnsi="Times New Roman" w:cs="Times New Roman"/>
                <w:color w:val="000000" w:themeColor="text1"/>
                <w:sz w:val="28"/>
                <w:szCs w:val="28"/>
              </w:rPr>
              <w:t xml:space="preserve"> Học sinh chỉ ra được biện pháp so sánh</w:t>
            </w:r>
          </w:p>
          <w:p w14:paraId="650FF813" w14:textId="77777777" w:rsidR="002C155E" w:rsidRDefault="002C155E" w:rsidP="00EA4840">
            <w:pPr>
              <w:spacing w:line="340" w:lineRule="exac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755BB5">
              <w:rPr>
                <w:rFonts w:ascii="Times New Roman" w:hAnsi="Times New Roman" w:cs="Times New Roman"/>
                <w:color w:val="000000" w:themeColor="text1"/>
                <w:sz w:val="28"/>
                <w:szCs w:val="28"/>
              </w:rPr>
              <w:t xml:space="preserve"> Nêu được đúng tác dụng của biện pháp so sánh</w:t>
            </w:r>
          </w:p>
          <w:p w14:paraId="3246B405" w14:textId="20BF988B" w:rsidR="00755BB5" w:rsidRPr="00755BB5" w:rsidRDefault="00755BB5" w:rsidP="00EA4840">
            <w:pPr>
              <w:spacing w:line="340" w:lineRule="exact"/>
              <w:jc w:val="both"/>
              <w:rPr>
                <w:rFonts w:ascii="Times New Roman" w:hAnsi="Times New Roman" w:cs="Times New Roman"/>
                <w:color w:val="000000" w:themeColor="text1"/>
                <w:sz w:val="28"/>
                <w:szCs w:val="28"/>
              </w:rPr>
            </w:pPr>
            <w:r w:rsidRPr="00755BB5">
              <w:rPr>
                <w:rFonts w:ascii="Times New Roman" w:hAnsi="Times New Roman" w:cs="Times New Roman"/>
                <w:color w:val="000000" w:themeColor="text1"/>
                <w:sz w:val="28"/>
                <w:szCs w:val="28"/>
              </w:rPr>
              <w:t>(Học sinh có thể t</w:t>
            </w:r>
            <w:r>
              <w:rPr>
                <w:rFonts w:ascii="Times New Roman" w:hAnsi="Times New Roman" w:cs="Times New Roman"/>
                <w:color w:val="000000" w:themeColor="text1"/>
                <w:sz w:val="28"/>
                <w:szCs w:val="28"/>
              </w:rPr>
              <w:t>ìm biện pháp tu từ khác mà đúng vẫn cho điểm)</w:t>
            </w:r>
          </w:p>
        </w:tc>
        <w:tc>
          <w:tcPr>
            <w:tcW w:w="1072" w:type="dxa"/>
          </w:tcPr>
          <w:p w14:paraId="5D74E18E" w14:textId="77777777" w:rsidR="002C155E" w:rsidRPr="000D6AB1" w:rsidRDefault="002C155E" w:rsidP="00EA4840">
            <w:pPr>
              <w:spacing w:line="340" w:lineRule="exact"/>
              <w:jc w:val="center"/>
              <w:rPr>
                <w:rFonts w:ascii="Times New Roman" w:hAnsi="Times New Roman" w:cs="Times New Roman"/>
                <w:color w:val="000000" w:themeColor="text1"/>
                <w:sz w:val="28"/>
                <w:szCs w:val="28"/>
              </w:rPr>
            </w:pPr>
            <w:r w:rsidRPr="000D6AB1">
              <w:rPr>
                <w:rFonts w:ascii="Times New Roman" w:hAnsi="Times New Roman" w:cs="Times New Roman"/>
                <w:color w:val="000000" w:themeColor="text1"/>
                <w:sz w:val="28"/>
                <w:szCs w:val="28"/>
              </w:rPr>
              <w:t>0,5</w:t>
            </w:r>
          </w:p>
          <w:p w14:paraId="67FDF833" w14:textId="77777777" w:rsidR="002C155E" w:rsidRPr="000D6AB1" w:rsidRDefault="002C155E" w:rsidP="00EA4840">
            <w:pPr>
              <w:spacing w:line="340" w:lineRule="exact"/>
              <w:jc w:val="center"/>
              <w:rPr>
                <w:rFonts w:ascii="Times New Roman" w:hAnsi="Times New Roman" w:cs="Times New Roman"/>
                <w:color w:val="000000" w:themeColor="text1"/>
                <w:sz w:val="28"/>
                <w:szCs w:val="28"/>
              </w:rPr>
            </w:pPr>
            <w:r w:rsidRPr="000D6AB1">
              <w:rPr>
                <w:rFonts w:ascii="Times New Roman" w:hAnsi="Times New Roman" w:cs="Times New Roman"/>
                <w:color w:val="000000" w:themeColor="text1"/>
                <w:sz w:val="28"/>
                <w:szCs w:val="28"/>
              </w:rPr>
              <w:t>0,5</w:t>
            </w:r>
          </w:p>
        </w:tc>
      </w:tr>
      <w:tr w:rsidR="002C155E" w:rsidRPr="000D6AB1" w14:paraId="269C96A8" w14:textId="77777777" w:rsidTr="00EA4840">
        <w:tc>
          <w:tcPr>
            <w:tcW w:w="1255" w:type="dxa"/>
            <w:vMerge/>
          </w:tcPr>
          <w:p w14:paraId="2C4FF3D8" w14:textId="77777777" w:rsidR="002C155E" w:rsidRPr="000D6AB1" w:rsidRDefault="002C155E" w:rsidP="00EA4840">
            <w:pPr>
              <w:spacing w:line="340" w:lineRule="exact"/>
              <w:jc w:val="center"/>
              <w:rPr>
                <w:rFonts w:ascii="Times New Roman" w:hAnsi="Times New Roman" w:cs="Times New Roman"/>
                <w:b/>
                <w:bCs/>
                <w:color w:val="000000" w:themeColor="text1"/>
                <w:sz w:val="28"/>
                <w:szCs w:val="28"/>
              </w:rPr>
            </w:pPr>
          </w:p>
        </w:tc>
        <w:tc>
          <w:tcPr>
            <w:tcW w:w="1166" w:type="dxa"/>
          </w:tcPr>
          <w:p w14:paraId="124A817C" w14:textId="77777777" w:rsidR="002C155E" w:rsidRPr="000D6AB1" w:rsidRDefault="002C155E" w:rsidP="00EA4840">
            <w:pPr>
              <w:spacing w:line="340" w:lineRule="exact"/>
              <w:jc w:val="center"/>
              <w:rPr>
                <w:rFonts w:ascii="Times New Roman" w:hAnsi="Times New Roman" w:cs="Times New Roman"/>
                <w:color w:val="000000" w:themeColor="text1"/>
                <w:sz w:val="28"/>
                <w:szCs w:val="28"/>
              </w:rPr>
            </w:pPr>
            <w:r w:rsidRPr="000D6AB1">
              <w:rPr>
                <w:rFonts w:ascii="Times New Roman" w:hAnsi="Times New Roman" w:cs="Times New Roman"/>
                <w:color w:val="000000" w:themeColor="text1"/>
                <w:sz w:val="28"/>
                <w:szCs w:val="28"/>
              </w:rPr>
              <w:t>4</w:t>
            </w:r>
          </w:p>
        </w:tc>
        <w:tc>
          <w:tcPr>
            <w:tcW w:w="6855" w:type="dxa"/>
          </w:tcPr>
          <w:p w14:paraId="0138B0F1" w14:textId="77777777" w:rsidR="002C155E" w:rsidRDefault="00755BB5" w:rsidP="00EA4840">
            <w:pPr>
              <w:spacing w:line="340" w:lineRule="exac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Học sinh lý giải được:</w:t>
            </w:r>
          </w:p>
          <w:p w14:paraId="2498A346" w14:textId="4E16A0E1" w:rsidR="00755BB5" w:rsidRDefault="00755BB5" w:rsidP="00755BB5">
            <w:pPr>
              <w:spacing w:line="340" w:lineRule="exac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-Khu vườn là một phần tuổi thơ tác giả.</w:t>
            </w:r>
          </w:p>
          <w:p w14:paraId="4CAA4CA9" w14:textId="77777777" w:rsidR="00F72298" w:rsidRDefault="00755BB5" w:rsidP="00755BB5">
            <w:pPr>
              <w:spacing w:line="340" w:lineRule="exac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xml:space="preserve">-Khu vườn là một phần của gia đình, quê hương, </w:t>
            </w:r>
          </w:p>
          <w:p w14:paraId="4C19696D" w14:textId="234FEFAC" w:rsidR="00755BB5" w:rsidRPr="00755BB5" w:rsidRDefault="00755BB5" w:rsidP="00755BB5">
            <w:pPr>
              <w:spacing w:line="340" w:lineRule="exact"/>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w:t>
            </w:r>
          </w:p>
        </w:tc>
        <w:tc>
          <w:tcPr>
            <w:tcW w:w="1072" w:type="dxa"/>
          </w:tcPr>
          <w:p w14:paraId="05EE6B72" w14:textId="77777777" w:rsidR="002C155E" w:rsidRPr="000D6AB1" w:rsidRDefault="002C155E" w:rsidP="00EA4840">
            <w:pPr>
              <w:spacing w:line="340" w:lineRule="exact"/>
              <w:jc w:val="center"/>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1,0</w:t>
            </w:r>
          </w:p>
        </w:tc>
      </w:tr>
      <w:tr w:rsidR="002C155E" w:rsidRPr="000D6AB1" w14:paraId="691C9333" w14:textId="77777777" w:rsidTr="00EA4840">
        <w:tc>
          <w:tcPr>
            <w:tcW w:w="1255" w:type="dxa"/>
            <w:vMerge/>
          </w:tcPr>
          <w:p w14:paraId="604C853E" w14:textId="77777777" w:rsidR="002C155E" w:rsidRPr="000D6AB1" w:rsidRDefault="002C155E" w:rsidP="00EA4840">
            <w:pPr>
              <w:spacing w:line="340" w:lineRule="exact"/>
              <w:jc w:val="center"/>
              <w:rPr>
                <w:rFonts w:ascii="Times New Roman" w:hAnsi="Times New Roman" w:cs="Times New Roman"/>
                <w:b/>
                <w:bCs/>
                <w:color w:val="000000" w:themeColor="text1"/>
                <w:sz w:val="28"/>
                <w:szCs w:val="28"/>
              </w:rPr>
            </w:pPr>
          </w:p>
        </w:tc>
        <w:tc>
          <w:tcPr>
            <w:tcW w:w="1166" w:type="dxa"/>
          </w:tcPr>
          <w:p w14:paraId="72A09009" w14:textId="77777777" w:rsidR="002C155E" w:rsidRPr="000D6AB1" w:rsidRDefault="002C155E" w:rsidP="00EA4840">
            <w:pPr>
              <w:spacing w:line="340" w:lineRule="exact"/>
              <w:jc w:val="center"/>
              <w:rPr>
                <w:rFonts w:ascii="Times New Roman" w:hAnsi="Times New Roman" w:cs="Times New Roman"/>
                <w:color w:val="000000" w:themeColor="text1"/>
                <w:sz w:val="28"/>
                <w:szCs w:val="28"/>
              </w:rPr>
            </w:pPr>
            <w:r w:rsidRPr="000D6AB1">
              <w:rPr>
                <w:rFonts w:ascii="Times New Roman" w:hAnsi="Times New Roman" w:cs="Times New Roman"/>
                <w:color w:val="000000" w:themeColor="text1"/>
                <w:sz w:val="28"/>
                <w:szCs w:val="28"/>
              </w:rPr>
              <w:t>5</w:t>
            </w:r>
          </w:p>
        </w:tc>
        <w:tc>
          <w:tcPr>
            <w:tcW w:w="6855" w:type="dxa"/>
          </w:tcPr>
          <w:p w14:paraId="57A79E43" w14:textId="33EE0F23" w:rsidR="002C155E" w:rsidRDefault="00F72298" w:rsidP="00EA4840">
            <w:pPr>
              <w:jc w:val="both"/>
              <w:rPr>
                <w:rFonts w:ascii="Times New Roman" w:hAnsi="Times New Roman" w:cs="Times New Roman"/>
                <w:sz w:val="28"/>
                <w:szCs w:val="28"/>
                <w:lang w:val="nl-NL"/>
              </w:rPr>
            </w:pPr>
            <w:r>
              <w:rPr>
                <w:rFonts w:ascii="Times New Roman" w:hAnsi="Times New Roman" w:cs="Times New Roman"/>
                <w:sz w:val="28"/>
                <w:szCs w:val="28"/>
                <w:lang w:val="nl-NL"/>
              </w:rPr>
              <w:t>- Tác giả là người có tâm hồn tinh tế, nhạy cảm.</w:t>
            </w:r>
          </w:p>
          <w:p w14:paraId="019897CD" w14:textId="77777777" w:rsidR="00F72298" w:rsidRDefault="00F72298" w:rsidP="00EA4840">
            <w:pPr>
              <w:jc w:val="both"/>
              <w:rPr>
                <w:rFonts w:ascii="Times New Roman" w:hAnsi="Times New Roman" w:cs="Times New Roman"/>
                <w:sz w:val="28"/>
                <w:szCs w:val="28"/>
                <w:lang w:val="nl-NL"/>
              </w:rPr>
            </w:pPr>
            <w:r>
              <w:rPr>
                <w:rFonts w:ascii="Times New Roman" w:hAnsi="Times New Roman" w:cs="Times New Roman"/>
                <w:sz w:val="28"/>
                <w:szCs w:val="28"/>
                <w:lang w:val="nl-NL"/>
              </w:rPr>
              <w:t>- Tác giả là người yêu thiên nhiên, rung động trước vẻ đẹp bình dị của thiên nhiên</w:t>
            </w:r>
          </w:p>
          <w:p w14:paraId="1CCC7658" w14:textId="4455C36D" w:rsidR="00F72298" w:rsidRPr="00DF1FA2" w:rsidRDefault="00F72298" w:rsidP="00EA4840">
            <w:pPr>
              <w:jc w:val="both"/>
              <w:rPr>
                <w:rFonts w:ascii="Times New Roman" w:hAnsi="Times New Roman" w:cs="Times New Roman"/>
                <w:sz w:val="28"/>
                <w:szCs w:val="28"/>
                <w:lang w:val="nl-NL"/>
              </w:rPr>
            </w:pPr>
            <w:r>
              <w:rPr>
                <w:rFonts w:ascii="Times New Roman" w:hAnsi="Times New Roman" w:cs="Times New Roman"/>
                <w:sz w:val="28"/>
                <w:szCs w:val="28"/>
                <w:lang w:val="nl-NL"/>
              </w:rPr>
              <w:t>....</w:t>
            </w:r>
          </w:p>
        </w:tc>
        <w:tc>
          <w:tcPr>
            <w:tcW w:w="1072" w:type="dxa"/>
          </w:tcPr>
          <w:p w14:paraId="6AE4DDC4" w14:textId="77777777" w:rsidR="002C155E" w:rsidRPr="000D6AB1" w:rsidRDefault="002C155E" w:rsidP="00EA4840">
            <w:pPr>
              <w:spacing w:line="340" w:lineRule="exact"/>
              <w:jc w:val="center"/>
              <w:rPr>
                <w:rFonts w:ascii="Times New Roman" w:hAnsi="Times New Roman" w:cs="Times New Roman"/>
                <w:color w:val="000000" w:themeColor="text1"/>
                <w:sz w:val="28"/>
                <w:szCs w:val="28"/>
                <w:lang w:val="nl-NL"/>
              </w:rPr>
            </w:pPr>
            <w:r w:rsidRPr="000D6AB1">
              <w:rPr>
                <w:rFonts w:ascii="Times New Roman" w:hAnsi="Times New Roman" w:cs="Times New Roman"/>
                <w:color w:val="000000" w:themeColor="text1"/>
                <w:sz w:val="28"/>
                <w:szCs w:val="28"/>
                <w:lang w:val="nl-NL"/>
              </w:rPr>
              <w:t>1,0</w:t>
            </w:r>
          </w:p>
        </w:tc>
      </w:tr>
      <w:tr w:rsidR="002C155E" w:rsidRPr="000D6AB1" w14:paraId="068B8EB2" w14:textId="77777777" w:rsidTr="00EA4840">
        <w:tc>
          <w:tcPr>
            <w:tcW w:w="1255" w:type="dxa"/>
            <w:vMerge/>
          </w:tcPr>
          <w:p w14:paraId="0847F40E" w14:textId="77777777" w:rsidR="002C155E" w:rsidRPr="000D6AB1" w:rsidRDefault="002C155E" w:rsidP="00EA4840">
            <w:pPr>
              <w:spacing w:line="340" w:lineRule="exact"/>
              <w:jc w:val="center"/>
              <w:rPr>
                <w:rFonts w:ascii="Times New Roman" w:hAnsi="Times New Roman" w:cs="Times New Roman"/>
                <w:b/>
                <w:bCs/>
                <w:color w:val="000000" w:themeColor="text1"/>
                <w:sz w:val="28"/>
                <w:szCs w:val="28"/>
                <w:lang w:val="nl-NL"/>
              </w:rPr>
            </w:pPr>
          </w:p>
        </w:tc>
        <w:tc>
          <w:tcPr>
            <w:tcW w:w="1166" w:type="dxa"/>
          </w:tcPr>
          <w:p w14:paraId="4B6A7F79" w14:textId="77777777" w:rsidR="002C155E" w:rsidRPr="000D6AB1" w:rsidRDefault="002C155E" w:rsidP="00EA4840">
            <w:pPr>
              <w:spacing w:line="340" w:lineRule="exact"/>
              <w:jc w:val="center"/>
              <w:rPr>
                <w:rFonts w:ascii="Times New Roman" w:hAnsi="Times New Roman" w:cs="Times New Roman"/>
                <w:color w:val="000000" w:themeColor="text1"/>
                <w:sz w:val="28"/>
                <w:szCs w:val="28"/>
              </w:rPr>
            </w:pPr>
            <w:r w:rsidRPr="000D6AB1">
              <w:rPr>
                <w:rFonts w:ascii="Times New Roman" w:hAnsi="Times New Roman" w:cs="Times New Roman"/>
                <w:color w:val="000000" w:themeColor="text1"/>
                <w:sz w:val="28"/>
                <w:szCs w:val="28"/>
              </w:rPr>
              <w:t>6</w:t>
            </w:r>
          </w:p>
        </w:tc>
        <w:tc>
          <w:tcPr>
            <w:tcW w:w="6855" w:type="dxa"/>
          </w:tcPr>
          <w:p w14:paraId="4FA91C3F" w14:textId="27B9C202" w:rsidR="002C155E" w:rsidRPr="000D6AB1" w:rsidRDefault="002C155E" w:rsidP="00EA4840">
            <w:pPr>
              <w:spacing w:line="340" w:lineRule="exact"/>
              <w:jc w:val="both"/>
              <w:rPr>
                <w:rFonts w:ascii="Times New Roman" w:hAnsi="Times New Roman" w:cs="Times New Roman"/>
                <w:color w:val="000000" w:themeColor="text1"/>
                <w:sz w:val="28"/>
                <w:szCs w:val="28"/>
              </w:rPr>
            </w:pPr>
            <w:r w:rsidRPr="000D6AB1">
              <w:rPr>
                <w:rFonts w:ascii="Times New Roman" w:hAnsi="Times New Roman" w:cs="Times New Roman"/>
                <w:color w:val="000000" w:themeColor="text1"/>
                <w:sz w:val="28"/>
                <w:szCs w:val="28"/>
              </w:rPr>
              <w:t>- HS chỉ ra được</w:t>
            </w:r>
            <w:r>
              <w:rPr>
                <w:rFonts w:ascii="Times New Roman" w:hAnsi="Times New Roman" w:cs="Times New Roman"/>
                <w:color w:val="000000" w:themeColor="text1"/>
                <w:sz w:val="28"/>
                <w:szCs w:val="28"/>
              </w:rPr>
              <w:t xml:space="preserve"> điều</w:t>
            </w:r>
            <w:r w:rsidRPr="000D6AB1">
              <w:rPr>
                <w:rFonts w:ascii="Times New Roman" w:hAnsi="Times New Roman" w:cs="Times New Roman"/>
                <w:color w:val="000000" w:themeColor="text1"/>
                <w:sz w:val="28"/>
                <w:szCs w:val="28"/>
              </w:rPr>
              <w:t xml:space="preserve"> mà mình </w:t>
            </w:r>
            <w:r>
              <w:rPr>
                <w:rFonts w:ascii="Times New Roman" w:hAnsi="Times New Roman" w:cs="Times New Roman"/>
                <w:color w:val="000000" w:themeColor="text1"/>
                <w:sz w:val="28"/>
                <w:szCs w:val="28"/>
              </w:rPr>
              <w:t>ấn tượng.</w:t>
            </w:r>
          </w:p>
          <w:p w14:paraId="25AD8E2E" w14:textId="2E5790CB" w:rsidR="002C155E" w:rsidRPr="000D6AB1" w:rsidRDefault="002C155E" w:rsidP="00EA4840">
            <w:pPr>
              <w:spacing w:line="340" w:lineRule="exact"/>
              <w:jc w:val="both"/>
              <w:rPr>
                <w:rFonts w:ascii="Times New Roman" w:hAnsi="Times New Roman" w:cs="Times New Roman"/>
                <w:sz w:val="28"/>
                <w:szCs w:val="28"/>
                <w:lang w:val="nl-NL"/>
              </w:rPr>
            </w:pPr>
            <w:r w:rsidRPr="000D6AB1">
              <w:rPr>
                <w:rFonts w:ascii="Times New Roman" w:hAnsi="Times New Roman" w:cs="Times New Roman"/>
                <w:color w:val="000000" w:themeColor="text1"/>
                <w:sz w:val="28"/>
                <w:szCs w:val="28"/>
              </w:rPr>
              <w:t xml:space="preserve">- HS ghi lại được cảm xúc của mình </w:t>
            </w:r>
            <w:r>
              <w:rPr>
                <w:rFonts w:ascii="Times New Roman" w:hAnsi="Times New Roman" w:cs="Times New Roman"/>
                <w:color w:val="000000" w:themeColor="text1"/>
                <w:sz w:val="28"/>
                <w:szCs w:val="28"/>
              </w:rPr>
              <w:t xml:space="preserve">về điều ấn tượng </w:t>
            </w:r>
            <w:r w:rsidRPr="000D6AB1">
              <w:rPr>
                <w:rFonts w:ascii="Times New Roman" w:hAnsi="Times New Roman" w:cs="Times New Roman"/>
                <w:color w:val="000000" w:themeColor="text1"/>
                <w:sz w:val="28"/>
                <w:szCs w:val="28"/>
              </w:rPr>
              <w:t xml:space="preserve">(HS có thể có những chia sẻ khác nhau về những </w:t>
            </w:r>
            <w:r w:rsidR="00F72298">
              <w:rPr>
                <w:rFonts w:ascii="Times New Roman" w:hAnsi="Times New Roman" w:cs="Times New Roman"/>
                <w:color w:val="000000" w:themeColor="text1"/>
                <w:sz w:val="28"/>
                <w:szCs w:val="28"/>
              </w:rPr>
              <w:t>điều mà mình nhớ</w:t>
            </w:r>
            <w:r w:rsidRPr="000D6AB1">
              <w:rPr>
                <w:rFonts w:ascii="Times New Roman" w:hAnsi="Times New Roman" w:cs="Times New Roman"/>
                <w:color w:val="000000" w:themeColor="text1"/>
                <w:sz w:val="28"/>
                <w:szCs w:val="28"/>
              </w:rPr>
              <w:t xml:space="preserve">. Tuy </w:t>
            </w:r>
            <w:r w:rsidRPr="000D6AB1">
              <w:rPr>
                <w:rFonts w:ascii="Times New Roman" w:hAnsi="Times New Roman" w:cs="Times New Roman"/>
                <w:sz w:val="28"/>
                <w:szCs w:val="28"/>
                <w:lang w:val="nl-NL"/>
              </w:rPr>
              <w:t>nhiên, bài viết cần có cảm xúc chân thực, thể hiện tính nhân văn...)</w:t>
            </w:r>
          </w:p>
        </w:tc>
        <w:tc>
          <w:tcPr>
            <w:tcW w:w="1072" w:type="dxa"/>
          </w:tcPr>
          <w:p w14:paraId="0E3446C4" w14:textId="68364BCB" w:rsidR="002C155E" w:rsidRPr="000D6AB1" w:rsidRDefault="002C155E" w:rsidP="00EA4840">
            <w:pPr>
              <w:spacing w:line="340" w:lineRule="exact"/>
              <w:jc w:val="center"/>
              <w:rPr>
                <w:rFonts w:ascii="Times New Roman" w:hAnsi="Times New Roman" w:cs="Times New Roman"/>
                <w:color w:val="000000" w:themeColor="text1"/>
                <w:sz w:val="28"/>
                <w:szCs w:val="28"/>
              </w:rPr>
            </w:pPr>
            <w:r w:rsidRPr="000D6AB1">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0</w:t>
            </w:r>
          </w:p>
        </w:tc>
      </w:tr>
      <w:tr w:rsidR="002C155E" w:rsidRPr="000D6AB1" w14:paraId="65FB9D77" w14:textId="77777777" w:rsidTr="00EA4840">
        <w:tc>
          <w:tcPr>
            <w:tcW w:w="1255" w:type="dxa"/>
            <w:vMerge w:val="restart"/>
          </w:tcPr>
          <w:p w14:paraId="32EDECB3" w14:textId="77777777" w:rsidR="002C155E" w:rsidRPr="000D6AB1" w:rsidRDefault="002C155E" w:rsidP="00EA4840">
            <w:pPr>
              <w:spacing w:line="340" w:lineRule="exact"/>
              <w:jc w:val="center"/>
              <w:rPr>
                <w:rFonts w:ascii="Times New Roman" w:hAnsi="Times New Roman" w:cs="Times New Roman"/>
                <w:b/>
                <w:bCs/>
                <w:color w:val="000000" w:themeColor="text1"/>
                <w:sz w:val="28"/>
                <w:szCs w:val="28"/>
              </w:rPr>
            </w:pPr>
            <w:r w:rsidRPr="000D6AB1">
              <w:rPr>
                <w:rFonts w:ascii="Times New Roman" w:hAnsi="Times New Roman" w:cs="Times New Roman"/>
                <w:b/>
                <w:bCs/>
                <w:color w:val="000000" w:themeColor="text1"/>
                <w:sz w:val="28"/>
                <w:szCs w:val="28"/>
              </w:rPr>
              <w:t>II</w:t>
            </w:r>
          </w:p>
        </w:tc>
        <w:tc>
          <w:tcPr>
            <w:tcW w:w="1166" w:type="dxa"/>
          </w:tcPr>
          <w:p w14:paraId="6C9E650B" w14:textId="77777777" w:rsidR="002C155E" w:rsidRPr="000D6AB1" w:rsidRDefault="002C155E" w:rsidP="00EA4840">
            <w:pPr>
              <w:spacing w:line="340" w:lineRule="exact"/>
              <w:jc w:val="center"/>
              <w:rPr>
                <w:rFonts w:ascii="Times New Roman" w:hAnsi="Times New Roman" w:cs="Times New Roman"/>
                <w:b/>
                <w:bCs/>
                <w:color w:val="000000" w:themeColor="text1"/>
                <w:sz w:val="28"/>
                <w:szCs w:val="28"/>
              </w:rPr>
            </w:pPr>
            <w:r w:rsidRPr="000D6AB1">
              <w:rPr>
                <w:rFonts w:ascii="Times New Roman" w:hAnsi="Times New Roman" w:cs="Times New Roman"/>
                <w:b/>
                <w:bCs/>
                <w:color w:val="000000" w:themeColor="text1"/>
                <w:sz w:val="28"/>
                <w:szCs w:val="28"/>
              </w:rPr>
              <w:t>Hình thức</w:t>
            </w:r>
          </w:p>
        </w:tc>
        <w:tc>
          <w:tcPr>
            <w:tcW w:w="6855" w:type="dxa"/>
          </w:tcPr>
          <w:p w14:paraId="139744EB" w14:textId="58E9C40C" w:rsidR="002C155E" w:rsidRPr="000D6AB1" w:rsidRDefault="002C155E" w:rsidP="00EA4840">
            <w:pPr>
              <w:spacing w:line="340" w:lineRule="exact"/>
              <w:jc w:val="both"/>
              <w:rPr>
                <w:rFonts w:ascii="Times New Roman" w:hAnsi="Times New Roman" w:cs="Times New Roman"/>
                <w:color w:val="000000" w:themeColor="text1"/>
                <w:sz w:val="28"/>
                <w:szCs w:val="28"/>
              </w:rPr>
            </w:pPr>
            <w:r w:rsidRPr="000D6AB1">
              <w:rPr>
                <w:rFonts w:ascii="Times New Roman" w:hAnsi="Times New Roman" w:cs="Times New Roman"/>
                <w:b/>
                <w:bCs/>
                <w:color w:val="000000" w:themeColor="text1"/>
                <w:sz w:val="28"/>
                <w:szCs w:val="28"/>
                <w:lang w:val="vi-VN"/>
              </w:rPr>
              <w:t>Hình thức:</w:t>
            </w:r>
            <w:r w:rsidRPr="000D6AB1">
              <w:rPr>
                <w:rFonts w:ascii="Times New Roman" w:hAnsi="Times New Roman" w:cs="Times New Roman"/>
                <w:color w:val="000000" w:themeColor="text1"/>
                <w:sz w:val="28"/>
                <w:szCs w:val="28"/>
                <w:lang w:val="vi-VN"/>
              </w:rPr>
              <w:t xml:space="preserve"> Đảm bảo </w:t>
            </w:r>
            <w:r w:rsidRPr="000D6AB1">
              <w:rPr>
                <w:rFonts w:ascii="Times New Roman" w:hAnsi="Times New Roman" w:cs="Times New Roman"/>
                <w:color w:val="000000" w:themeColor="text1"/>
                <w:sz w:val="28"/>
                <w:szCs w:val="28"/>
              </w:rPr>
              <w:t>cấu trúc của một đoạn văn</w:t>
            </w:r>
            <w:r w:rsidRPr="000D6AB1">
              <w:rPr>
                <w:rFonts w:ascii="Times New Roman" w:hAnsi="Times New Roman" w:cs="Times New Roman"/>
                <w:color w:val="000000" w:themeColor="text1"/>
                <w:sz w:val="28"/>
                <w:szCs w:val="28"/>
                <w:lang w:val="vi-VN"/>
              </w:rPr>
              <w:t xml:space="preserve"> theo yêu cầu của đề, diễn đạt mạch lạc, rõ ý, đúng chính tả ngữ pháp </w:t>
            </w:r>
            <w:r w:rsidRPr="000D6AB1">
              <w:rPr>
                <w:rFonts w:ascii="Times New Roman" w:hAnsi="Times New Roman" w:cs="Times New Roman"/>
                <w:color w:val="000000" w:themeColor="text1"/>
                <w:sz w:val="28"/>
                <w:szCs w:val="28"/>
              </w:rPr>
              <w:t>T</w:t>
            </w:r>
            <w:r w:rsidRPr="000D6AB1">
              <w:rPr>
                <w:rFonts w:ascii="Times New Roman" w:hAnsi="Times New Roman" w:cs="Times New Roman"/>
                <w:color w:val="000000" w:themeColor="text1"/>
                <w:sz w:val="28"/>
                <w:szCs w:val="28"/>
                <w:lang w:val="vi-VN"/>
              </w:rPr>
              <w:t>iếng Việt</w:t>
            </w:r>
            <w:r w:rsidRPr="000D6AB1">
              <w:rPr>
                <w:rFonts w:ascii="Times New Roman" w:hAnsi="Times New Roman" w:cs="Times New Roman"/>
                <w:color w:val="000000" w:themeColor="text1"/>
                <w:sz w:val="28"/>
                <w:szCs w:val="28"/>
              </w:rPr>
              <w:t>, văn viết có cảm xúc</w:t>
            </w:r>
            <w:r>
              <w:rPr>
                <w:rFonts w:ascii="Times New Roman" w:hAnsi="Times New Roman" w:cs="Times New Roman"/>
                <w:color w:val="000000" w:themeColor="text1"/>
                <w:sz w:val="28"/>
                <w:szCs w:val="28"/>
              </w:rPr>
              <w:t>.</w:t>
            </w:r>
          </w:p>
        </w:tc>
        <w:tc>
          <w:tcPr>
            <w:tcW w:w="1072" w:type="dxa"/>
          </w:tcPr>
          <w:p w14:paraId="2D3BB0D5" w14:textId="77777777" w:rsidR="002C155E" w:rsidRPr="000D6AB1" w:rsidRDefault="002C155E" w:rsidP="00EA4840">
            <w:pPr>
              <w:spacing w:line="340" w:lineRule="exact"/>
              <w:jc w:val="center"/>
              <w:rPr>
                <w:rFonts w:ascii="Times New Roman" w:hAnsi="Times New Roman" w:cs="Times New Roman"/>
                <w:color w:val="000000" w:themeColor="text1"/>
                <w:sz w:val="28"/>
                <w:szCs w:val="28"/>
                <w:lang w:val="nl-NL"/>
              </w:rPr>
            </w:pPr>
            <w:r w:rsidRPr="000D6AB1">
              <w:rPr>
                <w:rFonts w:ascii="Times New Roman" w:hAnsi="Times New Roman" w:cs="Times New Roman"/>
                <w:color w:val="000000" w:themeColor="text1"/>
                <w:sz w:val="28"/>
                <w:szCs w:val="28"/>
                <w:lang w:val="nl-NL"/>
              </w:rPr>
              <w:t>1,0</w:t>
            </w:r>
          </w:p>
        </w:tc>
      </w:tr>
      <w:tr w:rsidR="002C155E" w:rsidRPr="000D6AB1" w14:paraId="78E2F23E" w14:textId="77777777" w:rsidTr="00EA4840">
        <w:tc>
          <w:tcPr>
            <w:tcW w:w="1255" w:type="dxa"/>
            <w:vMerge/>
          </w:tcPr>
          <w:p w14:paraId="00D4C004" w14:textId="77777777" w:rsidR="002C155E" w:rsidRPr="000D6AB1" w:rsidRDefault="002C155E" w:rsidP="00EA4840">
            <w:pPr>
              <w:spacing w:line="340" w:lineRule="exact"/>
              <w:jc w:val="both"/>
              <w:rPr>
                <w:rFonts w:ascii="Times New Roman" w:hAnsi="Times New Roman" w:cs="Times New Roman"/>
                <w:color w:val="000000" w:themeColor="text1"/>
                <w:sz w:val="28"/>
                <w:szCs w:val="28"/>
                <w:lang w:val="nl-NL"/>
              </w:rPr>
            </w:pPr>
          </w:p>
        </w:tc>
        <w:tc>
          <w:tcPr>
            <w:tcW w:w="1166" w:type="dxa"/>
          </w:tcPr>
          <w:p w14:paraId="7CD70E80" w14:textId="77777777" w:rsidR="002C155E" w:rsidRPr="000D6AB1" w:rsidRDefault="002C155E" w:rsidP="00EA4840">
            <w:pPr>
              <w:spacing w:line="340" w:lineRule="exact"/>
              <w:jc w:val="center"/>
              <w:rPr>
                <w:rFonts w:ascii="Times New Roman" w:hAnsi="Times New Roman" w:cs="Times New Roman"/>
                <w:b/>
                <w:bCs/>
                <w:color w:val="000000" w:themeColor="text1"/>
                <w:sz w:val="28"/>
                <w:szCs w:val="28"/>
                <w:lang w:val="nl-NL"/>
              </w:rPr>
            </w:pPr>
            <w:r w:rsidRPr="000D6AB1">
              <w:rPr>
                <w:rFonts w:ascii="Times New Roman" w:hAnsi="Times New Roman" w:cs="Times New Roman"/>
                <w:b/>
                <w:bCs/>
                <w:color w:val="000000" w:themeColor="text1"/>
                <w:sz w:val="28"/>
                <w:szCs w:val="28"/>
                <w:lang w:val="nl-NL"/>
              </w:rPr>
              <w:t>Nội dung</w:t>
            </w:r>
          </w:p>
        </w:tc>
        <w:tc>
          <w:tcPr>
            <w:tcW w:w="6855" w:type="dxa"/>
          </w:tcPr>
          <w:p w14:paraId="6154356B" w14:textId="77777777" w:rsidR="002C155E" w:rsidRPr="000D6AB1" w:rsidRDefault="002C155E" w:rsidP="00EA4840">
            <w:pPr>
              <w:spacing w:line="340" w:lineRule="exact"/>
              <w:rPr>
                <w:rFonts w:ascii="Times New Roman" w:hAnsi="Times New Roman" w:cs="Times New Roman"/>
                <w:b/>
                <w:color w:val="000000" w:themeColor="text1"/>
                <w:sz w:val="28"/>
                <w:szCs w:val="28"/>
                <w:lang w:val="pt-BR"/>
              </w:rPr>
            </w:pPr>
            <w:r w:rsidRPr="000D6AB1">
              <w:rPr>
                <w:rFonts w:ascii="Times New Roman" w:hAnsi="Times New Roman" w:cs="Times New Roman"/>
                <w:b/>
                <w:color w:val="000000" w:themeColor="text1"/>
                <w:sz w:val="28"/>
                <w:szCs w:val="28"/>
                <w:lang w:val="pt-BR"/>
              </w:rPr>
              <w:t>Cần đảm bảo những ý cơ bản như sau:</w:t>
            </w:r>
          </w:p>
          <w:p w14:paraId="7692250E" w14:textId="77777777" w:rsidR="002C155E" w:rsidRPr="00435C15" w:rsidRDefault="002C155E" w:rsidP="00EA4840">
            <w:pPr>
              <w:spacing w:line="340" w:lineRule="exact"/>
              <w:jc w:val="both"/>
              <w:rPr>
                <w:rFonts w:ascii="Times New Roman" w:hAnsi="Times New Roman" w:cs="Times New Roman"/>
                <w:sz w:val="28"/>
                <w:szCs w:val="28"/>
                <w:lang w:val="nl-NL"/>
              </w:rPr>
            </w:pPr>
            <w:r w:rsidRPr="00435C15">
              <w:rPr>
                <w:rFonts w:ascii="Times New Roman" w:hAnsi="Times New Roman" w:cs="Times New Roman"/>
                <w:sz w:val="28"/>
                <w:szCs w:val="28"/>
                <w:lang w:val="nl-NL"/>
              </w:rPr>
              <w:t>G</w:t>
            </w:r>
            <w:r w:rsidRPr="00435C15">
              <w:rPr>
                <w:rFonts w:ascii="Times New Roman" w:hAnsi="Times New Roman" w:cs="Times New Roman"/>
                <w:sz w:val="28"/>
                <w:szCs w:val="28"/>
                <w:lang w:val="vi-VN"/>
              </w:rPr>
              <w:t xml:space="preserve">iới thiệu </w:t>
            </w:r>
            <w:r w:rsidRPr="00435C15">
              <w:rPr>
                <w:rFonts w:ascii="Times New Roman" w:hAnsi="Times New Roman" w:cs="Times New Roman"/>
                <w:sz w:val="28"/>
                <w:szCs w:val="28"/>
                <w:lang w:val="nl-NL"/>
              </w:rPr>
              <w:t xml:space="preserve">ngắn gọn về bài thơ, tác giả </w:t>
            </w:r>
          </w:p>
          <w:p w14:paraId="5FA48C76" w14:textId="77777777" w:rsidR="002C155E" w:rsidRPr="00435C15" w:rsidRDefault="002C155E" w:rsidP="00EA4840">
            <w:pPr>
              <w:spacing w:line="340" w:lineRule="exact"/>
              <w:jc w:val="both"/>
              <w:rPr>
                <w:rFonts w:ascii="Times New Roman" w:hAnsi="Times New Roman" w:cs="Times New Roman"/>
                <w:sz w:val="28"/>
                <w:szCs w:val="28"/>
                <w:lang w:val="nl-NL"/>
              </w:rPr>
            </w:pPr>
            <w:r w:rsidRPr="00435C15">
              <w:rPr>
                <w:rFonts w:ascii="Times New Roman" w:hAnsi="Times New Roman" w:cs="Times New Roman"/>
                <w:sz w:val="28"/>
                <w:szCs w:val="28"/>
                <w:lang w:val="vi-VN"/>
              </w:rPr>
              <w:lastRenderedPageBreak/>
              <w:t>Trình bày cảm xúc về bài thơ</w:t>
            </w:r>
            <w:r w:rsidRPr="000D6AB1">
              <w:rPr>
                <w:rFonts w:ascii="Times New Roman" w:hAnsi="Times New Roman" w:cs="Times New Roman"/>
                <w:sz w:val="28"/>
                <w:szCs w:val="28"/>
                <w:lang w:val="nl-NL"/>
              </w:rPr>
              <w:t>:</w:t>
            </w:r>
          </w:p>
          <w:p w14:paraId="46AD66CE" w14:textId="77777777" w:rsidR="002C155E" w:rsidRPr="00435C15" w:rsidRDefault="002C155E" w:rsidP="00EA4840">
            <w:pPr>
              <w:spacing w:line="340" w:lineRule="exact"/>
              <w:jc w:val="both"/>
              <w:rPr>
                <w:rFonts w:ascii="Times New Roman" w:hAnsi="Times New Roman" w:cs="Times New Roman"/>
                <w:sz w:val="28"/>
                <w:szCs w:val="28"/>
                <w:lang w:val="nl-NL"/>
              </w:rPr>
            </w:pPr>
            <w:r w:rsidRPr="00435C15">
              <w:rPr>
                <w:rFonts w:ascii="Times New Roman" w:hAnsi="Times New Roman" w:cs="Times New Roman"/>
                <w:sz w:val="28"/>
                <w:szCs w:val="28"/>
                <w:lang w:val="vi-VN"/>
              </w:rPr>
              <w:t>+ Nêu ấn tượng chung về nội dung bài thơ</w:t>
            </w:r>
            <w:r w:rsidRPr="000D6AB1">
              <w:rPr>
                <w:rFonts w:ascii="Times New Roman" w:hAnsi="Times New Roman" w:cs="Times New Roman"/>
                <w:sz w:val="28"/>
                <w:szCs w:val="28"/>
                <w:lang w:val="nl-NL"/>
              </w:rPr>
              <w:t>.</w:t>
            </w:r>
          </w:p>
          <w:p w14:paraId="489DAC84" w14:textId="02B92EF2" w:rsidR="002C155E" w:rsidRPr="002C155E" w:rsidRDefault="002C155E" w:rsidP="00EA4840">
            <w:pPr>
              <w:spacing w:line="340" w:lineRule="exact"/>
              <w:jc w:val="both"/>
              <w:rPr>
                <w:rFonts w:ascii="Times New Roman" w:hAnsi="Times New Roman" w:cs="Times New Roman"/>
                <w:sz w:val="28"/>
                <w:szCs w:val="28"/>
                <w:lang w:val="nl-NL"/>
              </w:rPr>
            </w:pPr>
            <w:r w:rsidRPr="00435C15">
              <w:rPr>
                <w:rFonts w:ascii="Times New Roman" w:hAnsi="Times New Roman" w:cs="Times New Roman"/>
                <w:sz w:val="28"/>
                <w:szCs w:val="28"/>
                <w:lang w:val="vi-VN"/>
              </w:rPr>
              <w:t>+ Nêu cảm nhận về từ ng</w:t>
            </w:r>
            <w:r w:rsidRPr="002C155E">
              <w:rPr>
                <w:rFonts w:ascii="Times New Roman" w:hAnsi="Times New Roman" w:cs="Times New Roman"/>
                <w:sz w:val="28"/>
                <w:szCs w:val="28"/>
                <w:lang w:val="nl-NL"/>
              </w:rPr>
              <w:t>ữ</w:t>
            </w:r>
            <w:r>
              <w:rPr>
                <w:rFonts w:ascii="Times New Roman" w:hAnsi="Times New Roman" w:cs="Times New Roman"/>
                <w:sz w:val="28"/>
                <w:szCs w:val="28"/>
                <w:lang w:val="nl-NL"/>
              </w:rPr>
              <w:t>,</w:t>
            </w:r>
            <w:r w:rsidR="00F72298">
              <w:rPr>
                <w:rFonts w:ascii="Times New Roman" w:hAnsi="Times New Roman" w:cs="Times New Roman"/>
                <w:sz w:val="28"/>
                <w:szCs w:val="28"/>
                <w:lang w:val="nl-NL"/>
              </w:rPr>
              <w:t xml:space="preserve"> </w:t>
            </w:r>
            <w:r w:rsidRPr="00435C15">
              <w:rPr>
                <w:rFonts w:ascii="Times New Roman" w:hAnsi="Times New Roman" w:cs="Times New Roman"/>
                <w:sz w:val="28"/>
                <w:szCs w:val="28"/>
                <w:lang w:val="vi-VN"/>
              </w:rPr>
              <w:t>hình ả</w:t>
            </w:r>
            <w:r w:rsidRPr="000D6AB1">
              <w:rPr>
                <w:rFonts w:ascii="Times New Roman" w:hAnsi="Times New Roman" w:cs="Times New Roman"/>
                <w:sz w:val="28"/>
                <w:szCs w:val="28"/>
                <w:lang w:val="nl-NL"/>
              </w:rPr>
              <w:t>n</w:t>
            </w:r>
            <w:r w:rsidRPr="00435C15">
              <w:rPr>
                <w:rFonts w:ascii="Times New Roman" w:hAnsi="Times New Roman" w:cs="Times New Roman"/>
                <w:sz w:val="28"/>
                <w:szCs w:val="28"/>
                <w:lang w:val="vi-VN"/>
              </w:rPr>
              <w:t>h</w:t>
            </w:r>
            <w:r>
              <w:rPr>
                <w:rFonts w:ascii="Times New Roman" w:hAnsi="Times New Roman" w:cs="Times New Roman"/>
                <w:sz w:val="28"/>
                <w:szCs w:val="28"/>
                <w:lang w:val="vi-VN"/>
              </w:rPr>
              <w:t xml:space="preserve">, </w:t>
            </w:r>
            <w:r w:rsidRPr="002C155E">
              <w:rPr>
                <w:rFonts w:ascii="Times New Roman" w:hAnsi="Times New Roman" w:cs="Times New Roman"/>
                <w:sz w:val="28"/>
                <w:szCs w:val="28"/>
                <w:lang w:val="nl-NL"/>
              </w:rPr>
              <w:t>b</w:t>
            </w:r>
            <w:r>
              <w:rPr>
                <w:rFonts w:ascii="Times New Roman" w:hAnsi="Times New Roman" w:cs="Times New Roman"/>
                <w:sz w:val="28"/>
                <w:szCs w:val="28"/>
                <w:lang w:val="nl-NL"/>
              </w:rPr>
              <w:t>iện pháp tu từ ( điệp ngữ, so sánh</w:t>
            </w:r>
            <w:r w:rsidR="00F72298">
              <w:rPr>
                <w:rFonts w:ascii="Times New Roman" w:hAnsi="Times New Roman" w:cs="Times New Roman"/>
                <w:sz w:val="28"/>
                <w:szCs w:val="28"/>
                <w:lang w:val="nl-NL"/>
              </w:rPr>
              <w:t>...</w:t>
            </w:r>
            <w:r>
              <w:rPr>
                <w:rFonts w:ascii="Times New Roman" w:hAnsi="Times New Roman" w:cs="Times New Roman"/>
                <w:sz w:val="28"/>
                <w:szCs w:val="28"/>
                <w:lang w:val="nl-NL"/>
              </w:rPr>
              <w:t>).</w:t>
            </w:r>
          </w:p>
          <w:p w14:paraId="054DC1CF" w14:textId="6696F764" w:rsidR="002C155E" w:rsidRPr="00435C15" w:rsidRDefault="002C155E" w:rsidP="00EA4840">
            <w:pPr>
              <w:spacing w:line="340" w:lineRule="exact"/>
              <w:jc w:val="both"/>
              <w:rPr>
                <w:rFonts w:ascii="Times New Roman" w:hAnsi="Times New Roman" w:cs="Times New Roman"/>
                <w:sz w:val="28"/>
                <w:szCs w:val="28"/>
                <w:lang w:val="nl-NL"/>
              </w:rPr>
            </w:pPr>
            <w:r w:rsidRPr="00435C15">
              <w:rPr>
                <w:rFonts w:ascii="Times New Roman" w:hAnsi="Times New Roman" w:cs="Times New Roman"/>
                <w:sz w:val="28"/>
                <w:szCs w:val="28"/>
                <w:lang w:val="vi-VN"/>
              </w:rPr>
              <w:t>+ Nêu ý nghĩa, chủ đề của bài thơ</w:t>
            </w:r>
            <w:r w:rsidRPr="000D6AB1">
              <w:rPr>
                <w:rFonts w:ascii="Times New Roman" w:hAnsi="Times New Roman" w:cs="Times New Roman"/>
                <w:sz w:val="28"/>
                <w:szCs w:val="28"/>
                <w:lang w:val="nl-NL"/>
              </w:rPr>
              <w:t>.</w:t>
            </w:r>
          </w:p>
          <w:p w14:paraId="3A1FE7CD" w14:textId="17EE401A" w:rsidR="002C155E" w:rsidRPr="002C155E" w:rsidRDefault="002C155E" w:rsidP="00EA4840">
            <w:pPr>
              <w:spacing w:line="340" w:lineRule="exact"/>
              <w:jc w:val="both"/>
              <w:rPr>
                <w:rFonts w:ascii="Times New Roman" w:hAnsi="Times New Roman" w:cs="Times New Roman"/>
                <w:sz w:val="28"/>
                <w:szCs w:val="28"/>
                <w:lang w:val="nl-NL"/>
              </w:rPr>
            </w:pPr>
            <w:r w:rsidRPr="00435C15">
              <w:rPr>
                <w:rFonts w:ascii="Times New Roman" w:hAnsi="Times New Roman" w:cs="Times New Roman"/>
                <w:sz w:val="28"/>
                <w:szCs w:val="28"/>
                <w:lang w:val="vi-VN"/>
              </w:rPr>
              <w:t xml:space="preserve">Khái quát lại những ấn tượng, cảm xúc </w:t>
            </w:r>
            <w:r w:rsidR="00F72298" w:rsidRPr="00F72298">
              <w:rPr>
                <w:rFonts w:ascii="Times New Roman" w:hAnsi="Times New Roman" w:cs="Times New Roman"/>
                <w:sz w:val="28"/>
                <w:szCs w:val="28"/>
                <w:lang w:val="nl-NL"/>
              </w:rPr>
              <w:t xml:space="preserve">của người viết </w:t>
            </w:r>
            <w:r w:rsidRPr="00435C15">
              <w:rPr>
                <w:rFonts w:ascii="Times New Roman" w:hAnsi="Times New Roman" w:cs="Times New Roman"/>
                <w:sz w:val="28"/>
                <w:szCs w:val="28"/>
                <w:lang w:val="vi-VN"/>
              </w:rPr>
              <w:t>về bài thơ.</w:t>
            </w:r>
          </w:p>
        </w:tc>
        <w:tc>
          <w:tcPr>
            <w:tcW w:w="1072" w:type="dxa"/>
          </w:tcPr>
          <w:p w14:paraId="750C6DF3" w14:textId="77777777" w:rsidR="002C155E" w:rsidRPr="000D6AB1" w:rsidRDefault="002C155E" w:rsidP="00EA4840">
            <w:pPr>
              <w:spacing w:line="340" w:lineRule="exact"/>
              <w:jc w:val="center"/>
              <w:rPr>
                <w:rFonts w:ascii="Times New Roman" w:hAnsi="Times New Roman" w:cs="Times New Roman"/>
                <w:color w:val="000000" w:themeColor="text1"/>
                <w:sz w:val="28"/>
                <w:szCs w:val="28"/>
                <w:lang w:val="nl-NL"/>
              </w:rPr>
            </w:pPr>
            <w:r w:rsidRPr="000D6AB1">
              <w:rPr>
                <w:rFonts w:ascii="Times New Roman" w:hAnsi="Times New Roman" w:cs="Times New Roman"/>
                <w:color w:val="000000" w:themeColor="text1"/>
                <w:sz w:val="28"/>
                <w:szCs w:val="28"/>
                <w:lang w:val="nl-NL"/>
              </w:rPr>
              <w:lastRenderedPageBreak/>
              <w:t>3,0</w:t>
            </w:r>
          </w:p>
        </w:tc>
      </w:tr>
    </w:tbl>
    <w:p w14:paraId="3574352D" w14:textId="77777777" w:rsidR="002C155E" w:rsidRPr="000D6AB1" w:rsidRDefault="002C155E" w:rsidP="002C155E">
      <w:pPr>
        <w:spacing w:after="0" w:line="340" w:lineRule="exact"/>
        <w:ind w:firstLine="720"/>
        <w:jc w:val="both"/>
        <w:rPr>
          <w:rFonts w:ascii="Times New Roman" w:hAnsi="Times New Roman" w:cs="Times New Roman"/>
          <w:color w:val="000000" w:themeColor="text1"/>
          <w:sz w:val="28"/>
          <w:szCs w:val="28"/>
          <w:lang w:val="nl-NL"/>
        </w:rPr>
      </w:pPr>
    </w:p>
    <w:p w14:paraId="4628D48B" w14:textId="77777777" w:rsidR="002C155E" w:rsidRPr="000D6AB1" w:rsidRDefault="002C155E" w:rsidP="002C155E">
      <w:pPr>
        <w:spacing w:after="0" w:line="340" w:lineRule="exact"/>
        <w:rPr>
          <w:rFonts w:ascii="Times New Roman" w:hAnsi="Times New Roman" w:cs="Times New Roman"/>
          <w:sz w:val="28"/>
          <w:szCs w:val="28"/>
          <w:lang w:val="nl-NL"/>
        </w:rPr>
      </w:pPr>
      <w:r w:rsidRPr="000D6AB1">
        <w:rPr>
          <w:rFonts w:ascii="Times New Roman" w:hAnsi="Times New Roman" w:cs="Times New Roman"/>
          <w:b/>
          <w:bCs/>
          <w:i/>
          <w:iCs/>
          <w:sz w:val="28"/>
          <w:szCs w:val="28"/>
          <w:lang w:val="nl-NL"/>
        </w:rPr>
        <w:t>Lưu ý:</w:t>
      </w:r>
      <w:r w:rsidRPr="000D6AB1">
        <w:rPr>
          <w:rFonts w:ascii="Times New Roman" w:hAnsi="Times New Roman" w:cs="Times New Roman"/>
          <w:sz w:val="28"/>
          <w:szCs w:val="28"/>
          <w:lang w:val="nl-NL"/>
        </w:rPr>
        <w:t xml:space="preserve"> Trên đây chỉ là những định hướng cơ bản. Giám khảo căn cứ vào thực tế bài làm của học sinh để linh hoạt trong khi chấm. Học sinh có những cách trả lời khác nhưng đúng vẫn cho điểm. Chỉ cho điểm tối đa những câu trả lời đúng ý, diễn đạt lưu loát. Văn viết có cảm xúc chân thực, hấp dẫn....Khuyến khích những bài viết sáng tạo đảm bảo tính nhân văn. Không cho điểm những bài viết lệch lạc, trái với thuần phong mĩ tục của dân tộc.</w:t>
      </w:r>
    </w:p>
    <w:p w14:paraId="276EA021" w14:textId="77777777" w:rsidR="002C155E" w:rsidRPr="000D6AB1" w:rsidRDefault="002C155E" w:rsidP="002C155E">
      <w:pPr>
        <w:spacing w:after="0" w:line="340" w:lineRule="exact"/>
        <w:ind w:firstLine="720"/>
        <w:jc w:val="both"/>
        <w:rPr>
          <w:rFonts w:ascii="Times New Roman" w:hAnsi="Times New Roman" w:cs="Times New Roman"/>
          <w:i/>
          <w:iCs/>
          <w:color w:val="000000" w:themeColor="text1"/>
          <w:sz w:val="28"/>
          <w:szCs w:val="28"/>
          <w:lang w:val="nl-NL"/>
        </w:rPr>
      </w:pPr>
    </w:p>
    <w:p w14:paraId="5A01DE57" w14:textId="77777777" w:rsidR="002C155E" w:rsidRPr="000D6AB1" w:rsidRDefault="002C155E" w:rsidP="002C155E">
      <w:pPr>
        <w:spacing w:after="0" w:line="340" w:lineRule="exact"/>
        <w:rPr>
          <w:rFonts w:ascii="Times New Roman" w:hAnsi="Times New Roman" w:cs="Times New Roman"/>
          <w:sz w:val="28"/>
          <w:szCs w:val="28"/>
          <w:lang w:val="nl-NL"/>
        </w:rPr>
      </w:pPr>
    </w:p>
    <w:p w14:paraId="14BB8CF8" w14:textId="77777777" w:rsidR="002C155E" w:rsidRPr="000D6AB1" w:rsidRDefault="002C155E" w:rsidP="002C155E">
      <w:pPr>
        <w:spacing w:after="0" w:line="340" w:lineRule="exact"/>
        <w:rPr>
          <w:rFonts w:ascii="Times New Roman" w:hAnsi="Times New Roman" w:cs="Times New Roman"/>
          <w:sz w:val="28"/>
          <w:szCs w:val="28"/>
          <w:lang w:val="nl-NL"/>
        </w:rPr>
      </w:pPr>
    </w:p>
    <w:p w14:paraId="128B8A81" w14:textId="77777777" w:rsidR="002B52E3" w:rsidRPr="002C155E" w:rsidRDefault="002B52E3" w:rsidP="002C155E">
      <w:pPr>
        <w:rPr>
          <w:lang w:val="nl-NL"/>
        </w:rPr>
      </w:pPr>
    </w:p>
    <w:sectPr w:rsidR="002B52E3" w:rsidRPr="002C155E" w:rsidSect="00F72298">
      <w:pgSz w:w="12240" w:h="15840"/>
      <w:pgMar w:top="1080" w:right="810" w:bottom="99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171423"/>
    <w:multiLevelType w:val="hybridMultilevel"/>
    <w:tmpl w:val="11261D26"/>
    <w:lvl w:ilvl="0" w:tplc="27D45AB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55E"/>
    <w:rsid w:val="00177F0A"/>
    <w:rsid w:val="00283A0D"/>
    <w:rsid w:val="002B52E3"/>
    <w:rsid w:val="002C155E"/>
    <w:rsid w:val="003E2D41"/>
    <w:rsid w:val="00755BB5"/>
    <w:rsid w:val="00F72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267E1"/>
  <w15:chartTrackingRefBased/>
  <w15:docId w15:val="{E50EA0B0-198B-4D55-A5C6-5D2DA1E1E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5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15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55B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338</Words>
  <Characters>1928</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2023-12-26T22:08:00Z</dcterms:created>
  <dcterms:modified xsi:type="dcterms:W3CDTF">2024-01-12T13:18:00Z</dcterms:modified>
</cp:coreProperties>
</file>