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30"/>
        <w:gridCol w:w="995"/>
        <w:gridCol w:w="2635"/>
        <w:gridCol w:w="794"/>
        <w:gridCol w:w="506"/>
        <w:gridCol w:w="506"/>
        <w:gridCol w:w="794"/>
        <w:gridCol w:w="794"/>
        <w:gridCol w:w="674"/>
      </w:tblGrid>
      <w:tr w:rsidR="002D75DE" w:rsidRPr="002D75DE" w:rsidTr="002D75DE">
        <w:trPr>
          <w:trHeight w:val="315"/>
        </w:trPr>
        <w:tc>
          <w:tcPr>
            <w:tcW w:w="11167" w:type="dxa"/>
            <w:gridSpan w:val="9"/>
            <w:noWrap/>
            <w:hideMark/>
          </w:tcPr>
          <w:p w:rsidR="002D75DE" w:rsidRPr="002D75DE" w:rsidRDefault="002D75DE" w:rsidP="002D75DE">
            <w:pPr>
              <w:rPr>
                <w:b/>
                <w:bCs/>
              </w:rPr>
            </w:pPr>
            <w:r w:rsidRPr="002D75DE">
              <w:rPr>
                <w:b/>
                <w:bCs/>
              </w:rPr>
              <w:t>MA TRẬN ĐỀ KIỂM TRA HỌC KÌ 2</w:t>
            </w:r>
          </w:p>
        </w:tc>
      </w:tr>
      <w:tr w:rsidR="002D75DE" w:rsidRPr="002D75DE" w:rsidTr="002D75DE">
        <w:trPr>
          <w:trHeight w:val="315"/>
        </w:trPr>
        <w:tc>
          <w:tcPr>
            <w:tcW w:w="11167" w:type="dxa"/>
            <w:gridSpan w:val="9"/>
            <w:noWrap/>
            <w:hideMark/>
          </w:tcPr>
          <w:p w:rsidR="002D75DE" w:rsidRPr="002D75DE" w:rsidRDefault="002D75DE" w:rsidP="002D75DE">
            <w:pPr>
              <w:rPr>
                <w:b/>
                <w:bCs/>
              </w:rPr>
            </w:pPr>
            <w:r w:rsidRPr="002D75DE">
              <w:rPr>
                <w:b/>
                <w:bCs/>
              </w:rPr>
              <w:t>MÔN  LÝ  LỚP 11-NĂM 22-23, THỜI GIAN 45 PHÚT</w:t>
            </w:r>
          </w:p>
        </w:tc>
      </w:tr>
      <w:tr w:rsidR="002D75DE" w:rsidRPr="002D75DE" w:rsidTr="002D75DE">
        <w:trPr>
          <w:trHeight w:val="315"/>
        </w:trPr>
        <w:tc>
          <w:tcPr>
            <w:tcW w:w="2664" w:type="dxa"/>
            <w:noWrap/>
            <w:hideMark/>
          </w:tcPr>
          <w:p w:rsidR="002D75DE" w:rsidRPr="002D75DE" w:rsidRDefault="002D75DE" w:rsidP="002D75DE">
            <w:pPr>
              <w:rPr>
                <w:b/>
                <w:bCs/>
              </w:rPr>
            </w:pPr>
          </w:p>
        </w:tc>
        <w:tc>
          <w:tcPr>
            <w:tcW w:w="4655" w:type="dxa"/>
            <w:gridSpan w:val="2"/>
            <w:noWrap/>
            <w:hideMark/>
          </w:tcPr>
          <w:p w:rsidR="002D75DE" w:rsidRPr="002D75DE" w:rsidRDefault="002D75DE">
            <w:r w:rsidRPr="002D75DE">
              <w:t xml:space="preserve">60% trắc nghiệm + 40% tự luận;  </w:t>
            </w:r>
          </w:p>
        </w:tc>
        <w:tc>
          <w:tcPr>
            <w:tcW w:w="780" w:type="dxa"/>
            <w:noWrap/>
            <w:hideMark/>
          </w:tcPr>
          <w:p w:rsidR="002D75DE" w:rsidRPr="002D75DE" w:rsidRDefault="002D75DE"/>
        </w:tc>
        <w:tc>
          <w:tcPr>
            <w:tcW w:w="484" w:type="dxa"/>
            <w:noWrap/>
            <w:hideMark/>
          </w:tcPr>
          <w:p w:rsidR="002D75DE" w:rsidRPr="002D75DE" w:rsidRDefault="002D75DE"/>
        </w:tc>
        <w:tc>
          <w:tcPr>
            <w:tcW w:w="440" w:type="dxa"/>
            <w:noWrap/>
            <w:hideMark/>
          </w:tcPr>
          <w:p w:rsidR="002D75DE" w:rsidRPr="002D75DE" w:rsidRDefault="002D75DE"/>
        </w:tc>
        <w:tc>
          <w:tcPr>
            <w:tcW w:w="767" w:type="dxa"/>
            <w:noWrap/>
            <w:hideMark/>
          </w:tcPr>
          <w:p w:rsidR="002D75DE" w:rsidRPr="002D75DE" w:rsidRDefault="002D75DE"/>
        </w:tc>
        <w:tc>
          <w:tcPr>
            <w:tcW w:w="764" w:type="dxa"/>
            <w:noWrap/>
            <w:hideMark/>
          </w:tcPr>
          <w:p w:rsidR="002D75DE" w:rsidRPr="002D75DE" w:rsidRDefault="002D75DE"/>
        </w:tc>
        <w:tc>
          <w:tcPr>
            <w:tcW w:w="613" w:type="dxa"/>
            <w:noWrap/>
            <w:hideMark/>
          </w:tcPr>
          <w:p w:rsidR="002D75DE" w:rsidRPr="002D75DE" w:rsidRDefault="002D75DE"/>
        </w:tc>
      </w:tr>
      <w:tr w:rsidR="002D75DE" w:rsidRPr="002D75DE" w:rsidTr="002D75DE">
        <w:trPr>
          <w:trHeight w:val="330"/>
        </w:trPr>
        <w:tc>
          <w:tcPr>
            <w:tcW w:w="2664" w:type="dxa"/>
            <w:noWrap/>
            <w:hideMark/>
          </w:tcPr>
          <w:p w:rsidR="002D75DE" w:rsidRPr="002D75DE" w:rsidRDefault="002D75DE"/>
        </w:tc>
        <w:tc>
          <w:tcPr>
            <w:tcW w:w="5435" w:type="dxa"/>
            <w:gridSpan w:val="3"/>
            <w:noWrap/>
            <w:hideMark/>
          </w:tcPr>
          <w:p w:rsidR="002D75DE" w:rsidRPr="002D75DE" w:rsidRDefault="002D75DE">
            <w:r w:rsidRPr="002D75DE">
              <w:t>20 câu TN lý thuyết+ 4 bài tập TN+ 4 bài tập TL</w:t>
            </w:r>
          </w:p>
        </w:tc>
        <w:tc>
          <w:tcPr>
            <w:tcW w:w="484" w:type="dxa"/>
            <w:noWrap/>
            <w:hideMark/>
          </w:tcPr>
          <w:p w:rsidR="002D75DE" w:rsidRPr="002D75DE" w:rsidRDefault="002D75DE"/>
        </w:tc>
        <w:tc>
          <w:tcPr>
            <w:tcW w:w="440" w:type="dxa"/>
            <w:noWrap/>
            <w:hideMark/>
          </w:tcPr>
          <w:p w:rsidR="002D75DE" w:rsidRPr="002D75DE" w:rsidRDefault="002D75DE"/>
        </w:tc>
        <w:tc>
          <w:tcPr>
            <w:tcW w:w="767" w:type="dxa"/>
            <w:noWrap/>
            <w:hideMark/>
          </w:tcPr>
          <w:p w:rsidR="002D75DE" w:rsidRPr="002D75DE" w:rsidRDefault="002D75DE"/>
        </w:tc>
        <w:tc>
          <w:tcPr>
            <w:tcW w:w="764" w:type="dxa"/>
            <w:noWrap/>
            <w:hideMark/>
          </w:tcPr>
          <w:p w:rsidR="002D75DE" w:rsidRPr="002D75DE" w:rsidRDefault="002D75DE"/>
        </w:tc>
        <w:tc>
          <w:tcPr>
            <w:tcW w:w="613" w:type="dxa"/>
            <w:noWrap/>
            <w:hideMark/>
          </w:tcPr>
          <w:p w:rsidR="002D75DE" w:rsidRPr="002D75DE" w:rsidRDefault="002D75DE"/>
        </w:tc>
      </w:tr>
      <w:tr w:rsidR="002D75DE" w:rsidRPr="002D75DE" w:rsidTr="002D75DE">
        <w:trPr>
          <w:trHeight w:val="315"/>
        </w:trPr>
        <w:tc>
          <w:tcPr>
            <w:tcW w:w="2664" w:type="dxa"/>
            <w:vMerge w:val="restart"/>
            <w:hideMark/>
          </w:tcPr>
          <w:p w:rsidR="002D75DE" w:rsidRPr="002D75DE" w:rsidRDefault="002D75DE" w:rsidP="002D75DE">
            <w:pPr>
              <w:rPr>
                <w:b/>
                <w:bCs/>
              </w:rPr>
            </w:pPr>
            <w:r w:rsidRPr="002D75DE">
              <w:rPr>
                <w:b/>
                <w:bCs/>
              </w:rPr>
              <w:t>CÂU</w:t>
            </w:r>
          </w:p>
        </w:tc>
        <w:tc>
          <w:tcPr>
            <w:tcW w:w="984" w:type="dxa"/>
            <w:vMerge w:val="restart"/>
            <w:hideMark/>
          </w:tcPr>
          <w:p w:rsidR="002D75DE" w:rsidRPr="002D75DE" w:rsidRDefault="002D75DE" w:rsidP="002D75DE">
            <w:pPr>
              <w:rPr>
                <w:b/>
                <w:bCs/>
              </w:rPr>
            </w:pPr>
            <w:r w:rsidRPr="002D75DE">
              <w:rPr>
                <w:b/>
                <w:bCs/>
              </w:rPr>
              <w:t>NỘI DUNG KIẾN THỨC</w:t>
            </w:r>
          </w:p>
        </w:tc>
        <w:tc>
          <w:tcPr>
            <w:tcW w:w="3671" w:type="dxa"/>
            <w:vMerge w:val="restart"/>
            <w:hideMark/>
          </w:tcPr>
          <w:p w:rsidR="002D75DE" w:rsidRPr="002D75DE" w:rsidRDefault="002D75DE" w:rsidP="002D75DE">
            <w:pPr>
              <w:rPr>
                <w:b/>
                <w:bCs/>
              </w:rPr>
            </w:pPr>
            <w:r w:rsidRPr="002D75DE">
              <w:rPr>
                <w:b/>
                <w:bCs/>
              </w:rPr>
              <w:t>đơn vị kiến thức</w:t>
            </w:r>
          </w:p>
        </w:tc>
        <w:tc>
          <w:tcPr>
            <w:tcW w:w="3235" w:type="dxa"/>
            <w:gridSpan w:val="5"/>
            <w:hideMark/>
          </w:tcPr>
          <w:p w:rsidR="002D75DE" w:rsidRPr="002D75DE" w:rsidRDefault="002D75DE" w:rsidP="002D75DE">
            <w:pPr>
              <w:rPr>
                <w:b/>
                <w:bCs/>
              </w:rPr>
            </w:pPr>
            <w:r w:rsidRPr="002D75DE">
              <w:rPr>
                <w:b/>
                <w:bCs/>
              </w:rPr>
              <w:t>CÂU HỎI THEO MỨC ĐỘ NHẬN THỨC</w:t>
            </w:r>
          </w:p>
        </w:tc>
        <w:tc>
          <w:tcPr>
            <w:tcW w:w="613" w:type="dxa"/>
            <w:vMerge w:val="restart"/>
            <w:hideMark/>
          </w:tcPr>
          <w:p w:rsidR="002D75DE" w:rsidRPr="002D75DE" w:rsidRDefault="002D75DE" w:rsidP="002D75DE">
            <w:pPr>
              <w:rPr>
                <w:b/>
                <w:bCs/>
              </w:rPr>
            </w:pPr>
            <w:r w:rsidRPr="002D75DE">
              <w:rPr>
                <w:b/>
                <w:bCs/>
              </w:rPr>
              <w:t>tổng số câu</w:t>
            </w:r>
          </w:p>
        </w:tc>
      </w:tr>
      <w:tr w:rsidR="002D75DE" w:rsidRPr="002D75DE" w:rsidTr="002D75DE">
        <w:trPr>
          <w:trHeight w:val="960"/>
        </w:trPr>
        <w:tc>
          <w:tcPr>
            <w:tcW w:w="2664" w:type="dxa"/>
            <w:vMerge/>
            <w:hideMark/>
          </w:tcPr>
          <w:p w:rsidR="002D75DE" w:rsidRPr="002D75DE" w:rsidRDefault="002D75DE">
            <w:pPr>
              <w:rPr>
                <w:b/>
                <w:bCs/>
              </w:rPr>
            </w:pPr>
          </w:p>
        </w:tc>
        <w:tc>
          <w:tcPr>
            <w:tcW w:w="984" w:type="dxa"/>
            <w:vMerge/>
            <w:hideMark/>
          </w:tcPr>
          <w:p w:rsidR="002D75DE" w:rsidRPr="002D75DE" w:rsidRDefault="002D75DE">
            <w:pPr>
              <w:rPr>
                <w:b/>
                <w:bCs/>
              </w:rPr>
            </w:pPr>
          </w:p>
        </w:tc>
        <w:tc>
          <w:tcPr>
            <w:tcW w:w="3671" w:type="dxa"/>
            <w:vMerge/>
            <w:hideMark/>
          </w:tcPr>
          <w:p w:rsidR="002D75DE" w:rsidRPr="002D75DE" w:rsidRDefault="002D75DE">
            <w:pPr>
              <w:rPr>
                <w:b/>
                <w:bCs/>
              </w:rPr>
            </w:pPr>
          </w:p>
        </w:tc>
        <w:tc>
          <w:tcPr>
            <w:tcW w:w="780" w:type="dxa"/>
            <w:hideMark/>
          </w:tcPr>
          <w:p w:rsidR="002D75DE" w:rsidRPr="002D75DE" w:rsidRDefault="002D75DE" w:rsidP="002D75DE">
            <w:pPr>
              <w:rPr>
                <w:b/>
                <w:bCs/>
              </w:rPr>
            </w:pPr>
            <w:r w:rsidRPr="002D75DE">
              <w:rPr>
                <w:b/>
                <w:bCs/>
              </w:rPr>
              <w:t>NHẬN BIẾT</w:t>
            </w:r>
          </w:p>
        </w:tc>
        <w:tc>
          <w:tcPr>
            <w:tcW w:w="924" w:type="dxa"/>
            <w:gridSpan w:val="2"/>
            <w:hideMark/>
          </w:tcPr>
          <w:p w:rsidR="002D75DE" w:rsidRPr="002D75DE" w:rsidRDefault="002D75DE" w:rsidP="002D75DE">
            <w:pPr>
              <w:rPr>
                <w:b/>
                <w:bCs/>
              </w:rPr>
            </w:pPr>
            <w:r w:rsidRPr="002D75DE">
              <w:rPr>
                <w:b/>
                <w:bCs/>
              </w:rPr>
              <w:t>THÔNG HIỂU</w:t>
            </w:r>
          </w:p>
        </w:tc>
        <w:tc>
          <w:tcPr>
            <w:tcW w:w="767" w:type="dxa"/>
            <w:hideMark/>
          </w:tcPr>
          <w:p w:rsidR="002D75DE" w:rsidRPr="002D75DE" w:rsidRDefault="002D75DE" w:rsidP="002D75DE">
            <w:pPr>
              <w:rPr>
                <w:b/>
                <w:bCs/>
              </w:rPr>
            </w:pPr>
            <w:r w:rsidRPr="002D75DE">
              <w:rPr>
                <w:b/>
                <w:bCs/>
              </w:rPr>
              <w:t>VẬN DỤNG</w:t>
            </w:r>
          </w:p>
        </w:tc>
        <w:tc>
          <w:tcPr>
            <w:tcW w:w="764" w:type="dxa"/>
            <w:hideMark/>
          </w:tcPr>
          <w:p w:rsidR="002D75DE" w:rsidRPr="002D75DE" w:rsidRDefault="002D75DE" w:rsidP="002D75DE">
            <w:pPr>
              <w:rPr>
                <w:b/>
                <w:bCs/>
              </w:rPr>
            </w:pPr>
            <w:r w:rsidRPr="002D75DE">
              <w:rPr>
                <w:b/>
                <w:bCs/>
              </w:rPr>
              <w:t>VẬN DỤNG CAO</w:t>
            </w:r>
          </w:p>
        </w:tc>
        <w:tc>
          <w:tcPr>
            <w:tcW w:w="613" w:type="dxa"/>
            <w:vMerge/>
            <w:hideMark/>
          </w:tcPr>
          <w:p w:rsidR="002D75DE" w:rsidRPr="002D75DE" w:rsidRDefault="002D75DE">
            <w:pPr>
              <w:rPr>
                <w:b/>
                <w:bCs/>
              </w:rPr>
            </w:pPr>
          </w:p>
        </w:tc>
      </w:tr>
      <w:tr w:rsidR="002D75DE" w:rsidRPr="002D75DE" w:rsidTr="002D75DE">
        <w:trPr>
          <w:trHeight w:val="330"/>
        </w:trPr>
        <w:tc>
          <w:tcPr>
            <w:tcW w:w="2664" w:type="dxa"/>
            <w:noWrap/>
            <w:hideMark/>
          </w:tcPr>
          <w:p w:rsidR="002D75DE" w:rsidRPr="002D75DE" w:rsidRDefault="002D75DE">
            <w:pPr>
              <w:rPr>
                <w:b/>
                <w:bCs/>
              </w:rPr>
            </w:pPr>
            <w:r w:rsidRPr="002D75DE">
              <w:rPr>
                <w:b/>
                <w:bCs/>
              </w:rPr>
              <w:t>A. TRẮC NGHIỆM (6 Đ)</w:t>
            </w:r>
          </w:p>
        </w:tc>
        <w:tc>
          <w:tcPr>
            <w:tcW w:w="984" w:type="dxa"/>
            <w:hideMark/>
          </w:tcPr>
          <w:p w:rsidR="002D75DE" w:rsidRPr="002D75DE" w:rsidRDefault="002D75DE" w:rsidP="002D75DE">
            <w:pPr>
              <w:rPr>
                <w:b/>
                <w:bCs/>
              </w:rPr>
            </w:pPr>
            <w:r w:rsidRPr="002D75DE">
              <w:rPr>
                <w:b/>
                <w:bCs/>
              </w:rPr>
              <w:t> </w:t>
            </w:r>
          </w:p>
        </w:tc>
        <w:tc>
          <w:tcPr>
            <w:tcW w:w="3671" w:type="dxa"/>
            <w:hideMark/>
          </w:tcPr>
          <w:p w:rsidR="002D75DE" w:rsidRPr="002D75DE" w:rsidRDefault="002D75DE" w:rsidP="002D75DE">
            <w:pPr>
              <w:rPr>
                <w:b/>
                <w:bCs/>
              </w:rPr>
            </w:pPr>
            <w:r w:rsidRPr="002D75DE">
              <w:rPr>
                <w:b/>
                <w:bCs/>
              </w:rPr>
              <w:t> </w:t>
            </w:r>
          </w:p>
        </w:tc>
        <w:tc>
          <w:tcPr>
            <w:tcW w:w="780" w:type="dxa"/>
            <w:hideMark/>
          </w:tcPr>
          <w:p w:rsidR="002D75DE" w:rsidRPr="002D75DE" w:rsidRDefault="002D75DE" w:rsidP="002D75DE">
            <w:pPr>
              <w:rPr>
                <w:b/>
                <w:bCs/>
              </w:rPr>
            </w:pPr>
            <w:r w:rsidRPr="002D75DE">
              <w:rPr>
                <w:b/>
                <w:bCs/>
              </w:rPr>
              <w:t>LT</w:t>
            </w:r>
          </w:p>
        </w:tc>
        <w:tc>
          <w:tcPr>
            <w:tcW w:w="484" w:type="dxa"/>
            <w:hideMark/>
          </w:tcPr>
          <w:p w:rsidR="002D75DE" w:rsidRPr="002D75DE" w:rsidRDefault="002D75DE" w:rsidP="002D75DE">
            <w:pPr>
              <w:rPr>
                <w:b/>
                <w:bCs/>
              </w:rPr>
            </w:pPr>
            <w:r w:rsidRPr="002D75DE">
              <w:rPr>
                <w:b/>
                <w:bCs/>
              </w:rPr>
              <w:t>LT</w:t>
            </w:r>
          </w:p>
        </w:tc>
        <w:tc>
          <w:tcPr>
            <w:tcW w:w="440" w:type="dxa"/>
            <w:hideMark/>
          </w:tcPr>
          <w:p w:rsidR="002D75DE" w:rsidRPr="002D75DE" w:rsidRDefault="002D75DE" w:rsidP="002D75DE">
            <w:pPr>
              <w:rPr>
                <w:b/>
                <w:bCs/>
              </w:rPr>
            </w:pPr>
            <w:r w:rsidRPr="002D75DE">
              <w:rPr>
                <w:b/>
                <w:bCs/>
              </w:rPr>
              <w:t>BT</w:t>
            </w:r>
          </w:p>
        </w:tc>
        <w:tc>
          <w:tcPr>
            <w:tcW w:w="767" w:type="dxa"/>
            <w:hideMark/>
          </w:tcPr>
          <w:p w:rsidR="002D75DE" w:rsidRPr="002D75DE" w:rsidRDefault="002D75DE" w:rsidP="002D75DE">
            <w:pPr>
              <w:rPr>
                <w:b/>
                <w:bCs/>
              </w:rPr>
            </w:pPr>
            <w:r w:rsidRPr="002D75DE">
              <w:rPr>
                <w:b/>
                <w:bCs/>
              </w:rPr>
              <w:t>BT</w:t>
            </w:r>
          </w:p>
        </w:tc>
        <w:tc>
          <w:tcPr>
            <w:tcW w:w="764" w:type="dxa"/>
            <w:hideMark/>
          </w:tcPr>
          <w:p w:rsidR="002D75DE" w:rsidRPr="002D75DE" w:rsidRDefault="002D75DE" w:rsidP="002D75DE">
            <w:pPr>
              <w:rPr>
                <w:b/>
                <w:bCs/>
              </w:rPr>
            </w:pPr>
            <w:r w:rsidRPr="002D75DE">
              <w:rPr>
                <w:b/>
                <w:bCs/>
              </w:rPr>
              <w:t>BT</w:t>
            </w:r>
          </w:p>
        </w:tc>
        <w:tc>
          <w:tcPr>
            <w:tcW w:w="613" w:type="dxa"/>
            <w:hideMark/>
          </w:tcPr>
          <w:p w:rsidR="002D75DE" w:rsidRPr="002D75DE" w:rsidRDefault="002D75DE" w:rsidP="002D75DE">
            <w:pPr>
              <w:rPr>
                <w:b/>
                <w:bCs/>
              </w:rPr>
            </w:pPr>
            <w:r w:rsidRPr="002D75DE">
              <w:rPr>
                <w:b/>
                <w:bCs/>
              </w:rPr>
              <w:t> </w:t>
            </w:r>
          </w:p>
        </w:tc>
      </w:tr>
      <w:tr w:rsidR="002D75DE" w:rsidRPr="002D75DE" w:rsidTr="002D75DE">
        <w:trPr>
          <w:trHeight w:val="630"/>
        </w:trPr>
        <w:tc>
          <w:tcPr>
            <w:tcW w:w="2664" w:type="dxa"/>
            <w:noWrap/>
            <w:hideMark/>
          </w:tcPr>
          <w:p w:rsidR="002D75DE" w:rsidRPr="002D75DE" w:rsidRDefault="002D75DE" w:rsidP="002D75DE">
            <w:r w:rsidRPr="002D75DE">
              <w:t>C1  đến C2</w:t>
            </w:r>
          </w:p>
        </w:tc>
        <w:tc>
          <w:tcPr>
            <w:tcW w:w="984" w:type="dxa"/>
            <w:vMerge w:val="restart"/>
            <w:hideMark/>
          </w:tcPr>
          <w:p w:rsidR="002D75DE" w:rsidRPr="002D75DE" w:rsidRDefault="002D75DE" w:rsidP="002D75DE">
            <w:pPr>
              <w:rPr>
                <w:b/>
                <w:bCs/>
              </w:rPr>
            </w:pPr>
            <w:r w:rsidRPr="002D75DE">
              <w:rPr>
                <w:b/>
                <w:bCs/>
              </w:rPr>
              <w:t>chương 5</w:t>
            </w:r>
          </w:p>
        </w:tc>
        <w:tc>
          <w:tcPr>
            <w:tcW w:w="3671" w:type="dxa"/>
            <w:hideMark/>
          </w:tcPr>
          <w:p w:rsidR="002D75DE" w:rsidRPr="002D75DE" w:rsidRDefault="002D75DE">
            <w:r w:rsidRPr="002D75DE">
              <w:t>từ thông - cảm ứng điện từ(6)</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2</w:t>
            </w:r>
          </w:p>
        </w:tc>
      </w:tr>
      <w:tr w:rsidR="002D75DE" w:rsidRPr="002D75DE" w:rsidTr="002D75DE">
        <w:trPr>
          <w:trHeight w:val="315"/>
        </w:trPr>
        <w:tc>
          <w:tcPr>
            <w:tcW w:w="2664" w:type="dxa"/>
            <w:noWrap/>
            <w:hideMark/>
          </w:tcPr>
          <w:p w:rsidR="002D75DE" w:rsidRPr="002D75DE" w:rsidRDefault="002D75DE" w:rsidP="002D75DE">
            <w:r w:rsidRPr="002D75DE">
              <w:t>C3  đến C5</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suất điện động cảm ứng(6)</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1</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3</w:t>
            </w:r>
          </w:p>
        </w:tc>
      </w:tr>
      <w:tr w:rsidR="002D75DE" w:rsidRPr="002D75DE" w:rsidTr="002D75DE">
        <w:trPr>
          <w:trHeight w:val="330"/>
        </w:trPr>
        <w:tc>
          <w:tcPr>
            <w:tcW w:w="2664" w:type="dxa"/>
            <w:noWrap/>
            <w:hideMark/>
          </w:tcPr>
          <w:p w:rsidR="002D75DE" w:rsidRPr="002D75DE" w:rsidRDefault="002D75DE" w:rsidP="002D75DE">
            <w:r w:rsidRPr="002D75DE">
              <w:t>C6  đến C8</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tự cảm(6)</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2</w:t>
            </w:r>
          </w:p>
        </w:tc>
      </w:tr>
      <w:tr w:rsidR="002D75DE" w:rsidRPr="002D75DE" w:rsidTr="002D75DE">
        <w:trPr>
          <w:trHeight w:val="315"/>
        </w:trPr>
        <w:tc>
          <w:tcPr>
            <w:tcW w:w="2664" w:type="dxa"/>
            <w:noWrap/>
            <w:hideMark/>
          </w:tcPr>
          <w:p w:rsidR="002D75DE" w:rsidRPr="002D75DE" w:rsidRDefault="002D75DE" w:rsidP="002D75DE">
            <w:r w:rsidRPr="002D75DE">
              <w:t>C9  đến C10</w:t>
            </w:r>
          </w:p>
        </w:tc>
        <w:tc>
          <w:tcPr>
            <w:tcW w:w="984" w:type="dxa"/>
            <w:vMerge w:val="restart"/>
            <w:hideMark/>
          </w:tcPr>
          <w:p w:rsidR="002D75DE" w:rsidRPr="002D75DE" w:rsidRDefault="002D75DE" w:rsidP="002D75DE">
            <w:pPr>
              <w:rPr>
                <w:b/>
                <w:bCs/>
              </w:rPr>
            </w:pPr>
            <w:r w:rsidRPr="002D75DE">
              <w:rPr>
                <w:b/>
                <w:bCs/>
              </w:rPr>
              <w:t>chương 6</w:t>
            </w:r>
          </w:p>
        </w:tc>
        <w:tc>
          <w:tcPr>
            <w:tcW w:w="3671" w:type="dxa"/>
            <w:hideMark/>
          </w:tcPr>
          <w:p w:rsidR="002D75DE" w:rsidRPr="002D75DE" w:rsidRDefault="002D75DE">
            <w:r w:rsidRPr="002D75DE">
              <w:t>khúc xạ ánh sáng(7)</w:t>
            </w:r>
          </w:p>
        </w:tc>
        <w:tc>
          <w:tcPr>
            <w:tcW w:w="780" w:type="dxa"/>
            <w:noWrap/>
            <w:hideMark/>
          </w:tcPr>
          <w:p w:rsidR="002D75DE" w:rsidRPr="002D75DE" w:rsidRDefault="002D75DE" w:rsidP="002D75DE">
            <w:pPr>
              <w:rPr>
                <w:i/>
                <w:iCs/>
              </w:rPr>
            </w:pPr>
            <w:r w:rsidRPr="002D75DE">
              <w:rPr>
                <w:i/>
                <w:iCs/>
              </w:rPr>
              <w:t>1</w:t>
            </w:r>
          </w:p>
        </w:tc>
        <w:tc>
          <w:tcPr>
            <w:tcW w:w="484" w:type="dxa"/>
            <w:noWrap/>
            <w:hideMark/>
          </w:tcPr>
          <w:p w:rsidR="002D75DE" w:rsidRPr="002D75DE" w:rsidRDefault="002D75DE" w:rsidP="002D75DE">
            <w:pPr>
              <w:rPr>
                <w:i/>
                <w:iCs/>
              </w:rPr>
            </w:pPr>
            <w:r w:rsidRPr="002D75DE">
              <w:rPr>
                <w:i/>
                <w:iCs/>
              </w:rPr>
              <w:t>1</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1</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3</w:t>
            </w:r>
          </w:p>
        </w:tc>
      </w:tr>
      <w:tr w:rsidR="002D75DE" w:rsidRPr="002D75DE" w:rsidTr="002D75DE">
        <w:trPr>
          <w:trHeight w:val="330"/>
        </w:trPr>
        <w:tc>
          <w:tcPr>
            <w:tcW w:w="2664" w:type="dxa"/>
            <w:noWrap/>
            <w:hideMark/>
          </w:tcPr>
          <w:p w:rsidR="002D75DE" w:rsidRPr="002D75DE" w:rsidRDefault="002D75DE" w:rsidP="002D75DE">
            <w:r w:rsidRPr="002D75DE">
              <w:t>C11  đến C13</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phản xạ toàn phần(8)</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1</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3</w:t>
            </w:r>
          </w:p>
        </w:tc>
      </w:tr>
      <w:tr w:rsidR="002D75DE" w:rsidRPr="002D75DE" w:rsidTr="002D75DE">
        <w:trPr>
          <w:trHeight w:val="315"/>
        </w:trPr>
        <w:tc>
          <w:tcPr>
            <w:tcW w:w="2664" w:type="dxa"/>
            <w:noWrap/>
            <w:hideMark/>
          </w:tcPr>
          <w:p w:rsidR="002D75DE" w:rsidRPr="002D75DE" w:rsidRDefault="002D75DE" w:rsidP="002D75DE">
            <w:r w:rsidRPr="002D75DE">
              <w:t>C14  đến C15</w:t>
            </w:r>
          </w:p>
        </w:tc>
        <w:tc>
          <w:tcPr>
            <w:tcW w:w="984" w:type="dxa"/>
            <w:vMerge w:val="restart"/>
            <w:hideMark/>
          </w:tcPr>
          <w:p w:rsidR="002D75DE" w:rsidRPr="002D75DE" w:rsidRDefault="002D75DE" w:rsidP="002D75DE">
            <w:pPr>
              <w:rPr>
                <w:b/>
                <w:bCs/>
              </w:rPr>
            </w:pPr>
            <w:r w:rsidRPr="002D75DE">
              <w:rPr>
                <w:b/>
                <w:bCs/>
              </w:rPr>
              <w:t>chương 7</w:t>
            </w:r>
          </w:p>
        </w:tc>
        <w:tc>
          <w:tcPr>
            <w:tcW w:w="3671" w:type="dxa"/>
            <w:hideMark/>
          </w:tcPr>
          <w:p w:rsidR="002D75DE" w:rsidRPr="002D75DE" w:rsidRDefault="002D75DE">
            <w:r w:rsidRPr="002D75DE">
              <w:t>Lăng kính(5)</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2</w:t>
            </w:r>
          </w:p>
        </w:tc>
      </w:tr>
      <w:tr w:rsidR="002D75DE" w:rsidRPr="002D75DE" w:rsidTr="002D75DE">
        <w:trPr>
          <w:trHeight w:val="315"/>
        </w:trPr>
        <w:tc>
          <w:tcPr>
            <w:tcW w:w="2664" w:type="dxa"/>
            <w:noWrap/>
            <w:hideMark/>
          </w:tcPr>
          <w:p w:rsidR="002D75DE" w:rsidRPr="002D75DE" w:rsidRDefault="002D75DE" w:rsidP="002D75DE">
            <w:r w:rsidRPr="002D75DE">
              <w:t>C16  đến C17</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thấu kính mỏng(9)</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1</w:t>
            </w:r>
          </w:p>
        </w:tc>
        <w:tc>
          <w:tcPr>
            <w:tcW w:w="440" w:type="dxa"/>
            <w:noWrap/>
            <w:hideMark/>
          </w:tcPr>
          <w:p w:rsidR="002D75DE" w:rsidRPr="002D75DE" w:rsidRDefault="002D75DE" w:rsidP="002D75DE">
            <w:pPr>
              <w:rPr>
                <w:i/>
                <w:iCs/>
              </w:rPr>
            </w:pPr>
            <w:r w:rsidRPr="002D75DE">
              <w:rPr>
                <w:i/>
                <w:iCs/>
              </w:rPr>
              <w:t>1</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4</w:t>
            </w:r>
          </w:p>
        </w:tc>
      </w:tr>
      <w:tr w:rsidR="002D75DE" w:rsidRPr="002D75DE" w:rsidTr="002D75DE">
        <w:trPr>
          <w:trHeight w:val="315"/>
        </w:trPr>
        <w:tc>
          <w:tcPr>
            <w:tcW w:w="2664" w:type="dxa"/>
            <w:noWrap/>
            <w:hideMark/>
          </w:tcPr>
          <w:p w:rsidR="002D75DE" w:rsidRPr="002D75DE" w:rsidRDefault="002D75DE" w:rsidP="002D75DE">
            <w:r w:rsidRPr="002D75DE">
              <w:t>C18  đến C20</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mắt (8)</w:t>
            </w:r>
          </w:p>
        </w:tc>
        <w:tc>
          <w:tcPr>
            <w:tcW w:w="780" w:type="dxa"/>
            <w:noWrap/>
            <w:hideMark/>
          </w:tcPr>
          <w:p w:rsidR="002D75DE" w:rsidRPr="002D75DE" w:rsidRDefault="002D75DE" w:rsidP="002D75DE">
            <w:pPr>
              <w:rPr>
                <w:i/>
                <w:iCs/>
              </w:rPr>
            </w:pPr>
            <w:r w:rsidRPr="002D75DE">
              <w:rPr>
                <w:i/>
                <w:iCs/>
              </w:rPr>
              <w:t>2</w:t>
            </w:r>
          </w:p>
        </w:tc>
        <w:tc>
          <w:tcPr>
            <w:tcW w:w="484" w:type="dxa"/>
            <w:noWrap/>
            <w:hideMark/>
          </w:tcPr>
          <w:p w:rsidR="002D75DE" w:rsidRPr="002D75DE" w:rsidRDefault="002D75DE" w:rsidP="002D75DE">
            <w:pPr>
              <w:rPr>
                <w:i/>
                <w:iCs/>
              </w:rPr>
            </w:pPr>
            <w:r w:rsidRPr="002D75DE">
              <w:rPr>
                <w:i/>
                <w:iCs/>
              </w:rPr>
              <w:t>1</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3</w:t>
            </w:r>
          </w:p>
        </w:tc>
      </w:tr>
      <w:tr w:rsidR="002D75DE" w:rsidRPr="002D75DE" w:rsidTr="002D75DE">
        <w:trPr>
          <w:trHeight w:val="330"/>
        </w:trPr>
        <w:tc>
          <w:tcPr>
            <w:tcW w:w="2664" w:type="dxa"/>
            <w:noWrap/>
            <w:hideMark/>
          </w:tcPr>
          <w:p w:rsidR="002D75DE" w:rsidRPr="002D75DE" w:rsidRDefault="002D75DE" w:rsidP="002D75DE">
            <w:r w:rsidRPr="002D75DE">
              <w:t>C21  đến C24</w:t>
            </w:r>
          </w:p>
        </w:tc>
        <w:tc>
          <w:tcPr>
            <w:tcW w:w="984" w:type="dxa"/>
            <w:vMerge/>
            <w:hideMark/>
          </w:tcPr>
          <w:p w:rsidR="002D75DE" w:rsidRPr="002D75DE" w:rsidRDefault="002D75DE">
            <w:pPr>
              <w:rPr>
                <w:b/>
                <w:bCs/>
              </w:rPr>
            </w:pPr>
          </w:p>
        </w:tc>
        <w:tc>
          <w:tcPr>
            <w:tcW w:w="3671" w:type="dxa"/>
            <w:hideMark/>
          </w:tcPr>
          <w:p w:rsidR="002D75DE" w:rsidRPr="002D75DE" w:rsidRDefault="002D75DE">
            <w:r w:rsidRPr="002D75DE">
              <w:t>kính lúp(5)</w:t>
            </w:r>
          </w:p>
        </w:tc>
        <w:tc>
          <w:tcPr>
            <w:tcW w:w="780" w:type="dxa"/>
            <w:noWrap/>
            <w:hideMark/>
          </w:tcPr>
          <w:p w:rsidR="002D75DE" w:rsidRPr="002D75DE" w:rsidRDefault="002D75DE" w:rsidP="002D75DE">
            <w:pPr>
              <w:rPr>
                <w:i/>
                <w:iCs/>
              </w:rPr>
            </w:pPr>
            <w:r w:rsidRPr="002D75DE">
              <w:rPr>
                <w:i/>
                <w:iCs/>
              </w:rPr>
              <w:t>1</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1</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2</w:t>
            </w:r>
          </w:p>
        </w:tc>
      </w:tr>
      <w:tr w:rsidR="002D75DE" w:rsidRPr="002D75DE" w:rsidTr="002D75DE">
        <w:trPr>
          <w:trHeight w:val="330"/>
        </w:trPr>
        <w:tc>
          <w:tcPr>
            <w:tcW w:w="2664" w:type="dxa"/>
            <w:noWrap/>
            <w:hideMark/>
          </w:tcPr>
          <w:p w:rsidR="002D75DE" w:rsidRPr="002D75DE" w:rsidRDefault="002D75DE">
            <w:pPr>
              <w:rPr>
                <w:b/>
                <w:bCs/>
              </w:rPr>
            </w:pPr>
            <w:r w:rsidRPr="002D75DE">
              <w:rPr>
                <w:b/>
                <w:bCs/>
              </w:rPr>
              <w:t>B. TỰ LUẬN (4 Đ)</w:t>
            </w:r>
          </w:p>
        </w:tc>
        <w:tc>
          <w:tcPr>
            <w:tcW w:w="984" w:type="dxa"/>
            <w:hideMark/>
          </w:tcPr>
          <w:p w:rsidR="002D75DE" w:rsidRPr="002D75DE" w:rsidRDefault="002D75DE" w:rsidP="002D75DE">
            <w:pPr>
              <w:rPr>
                <w:b/>
                <w:bCs/>
              </w:rPr>
            </w:pPr>
            <w:r w:rsidRPr="002D75DE">
              <w:rPr>
                <w:b/>
                <w:bCs/>
              </w:rPr>
              <w:t> </w:t>
            </w:r>
          </w:p>
        </w:tc>
        <w:tc>
          <w:tcPr>
            <w:tcW w:w="3671" w:type="dxa"/>
            <w:hideMark/>
          </w:tcPr>
          <w:p w:rsidR="002D75DE" w:rsidRPr="002D75DE" w:rsidRDefault="002D75DE">
            <w:r w:rsidRPr="002D75DE">
              <w:t> </w:t>
            </w:r>
          </w:p>
        </w:tc>
        <w:tc>
          <w:tcPr>
            <w:tcW w:w="780" w:type="dxa"/>
            <w:noWrap/>
            <w:hideMark/>
          </w:tcPr>
          <w:p w:rsidR="002D75DE" w:rsidRPr="002D75DE" w:rsidRDefault="002D75DE" w:rsidP="002D75DE">
            <w:pPr>
              <w:rPr>
                <w:i/>
                <w:iCs/>
              </w:rPr>
            </w:pPr>
            <w:r w:rsidRPr="002D75DE">
              <w:rPr>
                <w:i/>
                <w:iCs/>
              </w:rPr>
              <w:t> </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 </w:t>
            </w:r>
          </w:p>
        </w:tc>
      </w:tr>
      <w:tr w:rsidR="002D75DE" w:rsidRPr="002D75DE" w:rsidTr="002D75DE">
        <w:trPr>
          <w:trHeight w:val="630"/>
        </w:trPr>
        <w:tc>
          <w:tcPr>
            <w:tcW w:w="2664" w:type="dxa"/>
            <w:noWrap/>
            <w:hideMark/>
          </w:tcPr>
          <w:p w:rsidR="002D75DE" w:rsidRPr="002D75DE" w:rsidRDefault="002D75DE" w:rsidP="002D75DE">
            <w:r w:rsidRPr="002D75DE">
              <w:t>1</w:t>
            </w:r>
          </w:p>
        </w:tc>
        <w:tc>
          <w:tcPr>
            <w:tcW w:w="984" w:type="dxa"/>
            <w:noWrap/>
            <w:hideMark/>
          </w:tcPr>
          <w:p w:rsidR="002D75DE" w:rsidRPr="002D75DE" w:rsidRDefault="002D75DE">
            <w:pPr>
              <w:rPr>
                <w:b/>
                <w:bCs/>
              </w:rPr>
            </w:pPr>
            <w:r w:rsidRPr="002D75DE">
              <w:rPr>
                <w:b/>
                <w:bCs/>
              </w:rPr>
              <w:t>ch4,5(1đ)</w:t>
            </w:r>
          </w:p>
        </w:tc>
        <w:tc>
          <w:tcPr>
            <w:tcW w:w="3671" w:type="dxa"/>
            <w:hideMark/>
          </w:tcPr>
          <w:p w:rsidR="002D75DE" w:rsidRPr="002D75DE" w:rsidRDefault="002D75DE">
            <w:r w:rsidRPr="002D75DE">
              <w:t>BT thấu kính cho d,f  tính  d', k, A'B' vẽ hình</w:t>
            </w:r>
          </w:p>
        </w:tc>
        <w:tc>
          <w:tcPr>
            <w:tcW w:w="780" w:type="dxa"/>
            <w:noWrap/>
            <w:hideMark/>
          </w:tcPr>
          <w:p w:rsidR="002D75DE" w:rsidRPr="002D75DE" w:rsidRDefault="002D75DE" w:rsidP="002D75DE">
            <w:pPr>
              <w:rPr>
                <w:i/>
                <w:iCs/>
              </w:rPr>
            </w:pPr>
            <w:r w:rsidRPr="002D75DE">
              <w:rPr>
                <w:i/>
                <w:iCs/>
              </w:rPr>
              <w:t> </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1</w:t>
            </w:r>
          </w:p>
        </w:tc>
        <w:tc>
          <w:tcPr>
            <w:tcW w:w="767" w:type="dxa"/>
            <w:noWrap/>
            <w:hideMark/>
          </w:tcPr>
          <w:p w:rsidR="002D75DE" w:rsidRPr="002D75DE" w:rsidRDefault="002D75DE">
            <w:r w:rsidRPr="002D75DE">
              <w:t> </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1</w:t>
            </w:r>
          </w:p>
        </w:tc>
      </w:tr>
      <w:tr w:rsidR="002D75DE" w:rsidRPr="002D75DE" w:rsidTr="002D75DE">
        <w:trPr>
          <w:trHeight w:val="630"/>
        </w:trPr>
        <w:tc>
          <w:tcPr>
            <w:tcW w:w="2664" w:type="dxa"/>
            <w:noWrap/>
            <w:hideMark/>
          </w:tcPr>
          <w:p w:rsidR="002D75DE" w:rsidRPr="002D75DE" w:rsidRDefault="002D75DE" w:rsidP="002D75DE">
            <w:r w:rsidRPr="002D75DE">
              <w:t>2</w:t>
            </w:r>
          </w:p>
        </w:tc>
        <w:tc>
          <w:tcPr>
            <w:tcW w:w="984" w:type="dxa"/>
            <w:noWrap/>
            <w:hideMark/>
          </w:tcPr>
          <w:p w:rsidR="002D75DE" w:rsidRPr="002D75DE" w:rsidRDefault="002D75DE">
            <w:pPr>
              <w:rPr>
                <w:b/>
                <w:bCs/>
              </w:rPr>
            </w:pPr>
            <w:r w:rsidRPr="002D75DE">
              <w:rPr>
                <w:b/>
                <w:bCs/>
              </w:rPr>
              <w:t>ch5(1đ)</w:t>
            </w:r>
          </w:p>
        </w:tc>
        <w:tc>
          <w:tcPr>
            <w:tcW w:w="3671" w:type="dxa"/>
            <w:hideMark/>
          </w:tcPr>
          <w:p w:rsidR="002D75DE" w:rsidRPr="002D75DE" w:rsidRDefault="002D75DE">
            <w:r w:rsidRPr="002D75DE">
              <w:t>BT phản xạ toàn phần đinh+gỗ</w:t>
            </w:r>
          </w:p>
        </w:tc>
        <w:tc>
          <w:tcPr>
            <w:tcW w:w="780" w:type="dxa"/>
            <w:noWrap/>
            <w:hideMark/>
          </w:tcPr>
          <w:p w:rsidR="002D75DE" w:rsidRPr="002D75DE" w:rsidRDefault="002D75DE" w:rsidP="002D75DE">
            <w:pPr>
              <w:rPr>
                <w:i/>
                <w:iCs/>
              </w:rPr>
            </w:pPr>
            <w:r w:rsidRPr="002D75DE">
              <w:rPr>
                <w:i/>
                <w:iCs/>
              </w:rPr>
              <w:t> </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1</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1</w:t>
            </w:r>
          </w:p>
        </w:tc>
      </w:tr>
      <w:tr w:rsidR="002D75DE" w:rsidRPr="002D75DE" w:rsidTr="002D75DE">
        <w:trPr>
          <w:trHeight w:val="315"/>
        </w:trPr>
        <w:tc>
          <w:tcPr>
            <w:tcW w:w="2664" w:type="dxa"/>
            <w:noWrap/>
            <w:hideMark/>
          </w:tcPr>
          <w:p w:rsidR="002D75DE" w:rsidRPr="002D75DE" w:rsidRDefault="002D75DE" w:rsidP="002D75DE">
            <w:r w:rsidRPr="002D75DE">
              <w:t>3</w:t>
            </w:r>
          </w:p>
        </w:tc>
        <w:tc>
          <w:tcPr>
            <w:tcW w:w="984" w:type="dxa"/>
            <w:noWrap/>
            <w:hideMark/>
          </w:tcPr>
          <w:p w:rsidR="002D75DE" w:rsidRPr="002D75DE" w:rsidRDefault="002D75DE">
            <w:pPr>
              <w:rPr>
                <w:b/>
                <w:bCs/>
              </w:rPr>
            </w:pPr>
            <w:r w:rsidRPr="002D75DE">
              <w:rPr>
                <w:b/>
                <w:bCs/>
              </w:rPr>
              <w:t>ch6(1đ)</w:t>
            </w:r>
          </w:p>
        </w:tc>
        <w:tc>
          <w:tcPr>
            <w:tcW w:w="3671" w:type="dxa"/>
            <w:noWrap/>
            <w:hideMark/>
          </w:tcPr>
          <w:p w:rsidR="002D75DE" w:rsidRPr="002D75DE" w:rsidRDefault="002D75DE">
            <w:r w:rsidRPr="002D75DE">
              <w:t>BT mắt cận</w:t>
            </w:r>
          </w:p>
        </w:tc>
        <w:tc>
          <w:tcPr>
            <w:tcW w:w="780" w:type="dxa"/>
            <w:noWrap/>
            <w:hideMark/>
          </w:tcPr>
          <w:p w:rsidR="002D75DE" w:rsidRPr="002D75DE" w:rsidRDefault="002D75DE" w:rsidP="002D75DE">
            <w:pPr>
              <w:rPr>
                <w:i/>
                <w:iCs/>
              </w:rPr>
            </w:pPr>
            <w:r w:rsidRPr="002D75DE">
              <w:rPr>
                <w:i/>
                <w:iCs/>
              </w:rPr>
              <w:t> </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1</w:t>
            </w:r>
          </w:p>
        </w:tc>
        <w:tc>
          <w:tcPr>
            <w:tcW w:w="764" w:type="dxa"/>
            <w:noWrap/>
            <w:hideMark/>
          </w:tcPr>
          <w:p w:rsidR="002D75DE" w:rsidRPr="002D75DE" w:rsidRDefault="002D75DE" w:rsidP="002D75DE">
            <w:pPr>
              <w:rPr>
                <w:i/>
                <w:iCs/>
              </w:rPr>
            </w:pPr>
            <w:r w:rsidRPr="002D75DE">
              <w:rPr>
                <w:i/>
                <w:iCs/>
              </w:rPr>
              <w:t> </w:t>
            </w:r>
          </w:p>
        </w:tc>
        <w:tc>
          <w:tcPr>
            <w:tcW w:w="613" w:type="dxa"/>
            <w:noWrap/>
            <w:hideMark/>
          </w:tcPr>
          <w:p w:rsidR="002D75DE" w:rsidRPr="002D75DE" w:rsidRDefault="002D75DE" w:rsidP="002D75DE">
            <w:pPr>
              <w:rPr>
                <w:i/>
                <w:iCs/>
              </w:rPr>
            </w:pPr>
            <w:r w:rsidRPr="002D75DE">
              <w:rPr>
                <w:i/>
                <w:iCs/>
              </w:rPr>
              <w:t>1</w:t>
            </w:r>
          </w:p>
        </w:tc>
      </w:tr>
      <w:tr w:rsidR="002D75DE" w:rsidRPr="002D75DE" w:rsidTr="002D75DE">
        <w:trPr>
          <w:trHeight w:val="330"/>
        </w:trPr>
        <w:tc>
          <w:tcPr>
            <w:tcW w:w="2664" w:type="dxa"/>
            <w:noWrap/>
            <w:hideMark/>
          </w:tcPr>
          <w:p w:rsidR="002D75DE" w:rsidRPr="002D75DE" w:rsidRDefault="002D75DE" w:rsidP="002D75DE">
            <w:r w:rsidRPr="002D75DE">
              <w:t>4</w:t>
            </w:r>
          </w:p>
        </w:tc>
        <w:tc>
          <w:tcPr>
            <w:tcW w:w="984" w:type="dxa"/>
            <w:noWrap/>
            <w:hideMark/>
          </w:tcPr>
          <w:p w:rsidR="002D75DE" w:rsidRPr="002D75DE" w:rsidRDefault="002D75DE">
            <w:pPr>
              <w:rPr>
                <w:b/>
                <w:bCs/>
              </w:rPr>
            </w:pPr>
            <w:r w:rsidRPr="002D75DE">
              <w:rPr>
                <w:b/>
                <w:bCs/>
              </w:rPr>
              <w:t>ch4(1đ)</w:t>
            </w:r>
          </w:p>
        </w:tc>
        <w:tc>
          <w:tcPr>
            <w:tcW w:w="3671" w:type="dxa"/>
            <w:noWrap/>
            <w:hideMark/>
          </w:tcPr>
          <w:p w:rsidR="002D75DE" w:rsidRPr="002D75DE" w:rsidRDefault="002D75DE">
            <w:r w:rsidRPr="002D75DE">
              <w:t>BT tổng hợp: thấu kính, mắt, kính lúp</w:t>
            </w:r>
          </w:p>
        </w:tc>
        <w:tc>
          <w:tcPr>
            <w:tcW w:w="780" w:type="dxa"/>
            <w:noWrap/>
            <w:hideMark/>
          </w:tcPr>
          <w:p w:rsidR="002D75DE" w:rsidRPr="002D75DE" w:rsidRDefault="002D75DE" w:rsidP="002D75DE">
            <w:pPr>
              <w:rPr>
                <w:i/>
                <w:iCs/>
              </w:rPr>
            </w:pPr>
            <w:r w:rsidRPr="002D75DE">
              <w:rPr>
                <w:i/>
                <w:iCs/>
              </w:rPr>
              <w:t> </w:t>
            </w:r>
          </w:p>
        </w:tc>
        <w:tc>
          <w:tcPr>
            <w:tcW w:w="484" w:type="dxa"/>
            <w:noWrap/>
            <w:hideMark/>
          </w:tcPr>
          <w:p w:rsidR="002D75DE" w:rsidRPr="002D75DE" w:rsidRDefault="002D75DE" w:rsidP="002D75DE">
            <w:pPr>
              <w:rPr>
                <w:i/>
                <w:iCs/>
              </w:rPr>
            </w:pPr>
            <w:r w:rsidRPr="002D75DE">
              <w:rPr>
                <w:i/>
                <w:iCs/>
              </w:rPr>
              <w:t> </w:t>
            </w:r>
          </w:p>
        </w:tc>
        <w:tc>
          <w:tcPr>
            <w:tcW w:w="440" w:type="dxa"/>
            <w:noWrap/>
            <w:hideMark/>
          </w:tcPr>
          <w:p w:rsidR="002D75DE" w:rsidRPr="002D75DE" w:rsidRDefault="002D75DE" w:rsidP="002D75DE">
            <w:pPr>
              <w:rPr>
                <w:i/>
                <w:iCs/>
              </w:rPr>
            </w:pPr>
            <w:r w:rsidRPr="002D75DE">
              <w:rPr>
                <w:i/>
                <w:iCs/>
              </w:rPr>
              <w:t> </w:t>
            </w:r>
          </w:p>
        </w:tc>
        <w:tc>
          <w:tcPr>
            <w:tcW w:w="767" w:type="dxa"/>
            <w:noWrap/>
            <w:hideMark/>
          </w:tcPr>
          <w:p w:rsidR="002D75DE" w:rsidRPr="002D75DE" w:rsidRDefault="002D75DE" w:rsidP="002D75DE">
            <w:pPr>
              <w:rPr>
                <w:i/>
                <w:iCs/>
              </w:rPr>
            </w:pPr>
            <w:r w:rsidRPr="002D75DE">
              <w:rPr>
                <w:i/>
                <w:iCs/>
              </w:rPr>
              <w:t> </w:t>
            </w:r>
          </w:p>
        </w:tc>
        <w:tc>
          <w:tcPr>
            <w:tcW w:w="764" w:type="dxa"/>
            <w:noWrap/>
            <w:hideMark/>
          </w:tcPr>
          <w:p w:rsidR="002D75DE" w:rsidRPr="002D75DE" w:rsidRDefault="002D75DE" w:rsidP="002D75DE">
            <w:pPr>
              <w:rPr>
                <w:i/>
                <w:iCs/>
              </w:rPr>
            </w:pPr>
            <w:r w:rsidRPr="002D75DE">
              <w:rPr>
                <w:i/>
                <w:iCs/>
              </w:rPr>
              <w:t>1</w:t>
            </w:r>
          </w:p>
        </w:tc>
        <w:tc>
          <w:tcPr>
            <w:tcW w:w="613" w:type="dxa"/>
            <w:noWrap/>
            <w:hideMark/>
          </w:tcPr>
          <w:p w:rsidR="002D75DE" w:rsidRPr="002D75DE" w:rsidRDefault="002D75DE" w:rsidP="002D75DE">
            <w:pPr>
              <w:rPr>
                <w:i/>
                <w:iCs/>
              </w:rPr>
            </w:pPr>
            <w:r w:rsidRPr="002D75DE">
              <w:rPr>
                <w:i/>
                <w:iCs/>
              </w:rPr>
              <w:t> </w:t>
            </w:r>
          </w:p>
        </w:tc>
      </w:tr>
      <w:tr w:rsidR="002D75DE" w:rsidRPr="002D75DE" w:rsidTr="002D75DE">
        <w:trPr>
          <w:trHeight w:val="315"/>
        </w:trPr>
        <w:tc>
          <w:tcPr>
            <w:tcW w:w="3648" w:type="dxa"/>
            <w:gridSpan w:val="2"/>
            <w:noWrap/>
            <w:hideMark/>
          </w:tcPr>
          <w:p w:rsidR="002D75DE" w:rsidRPr="002D75DE" w:rsidRDefault="002D75DE" w:rsidP="002D75DE">
            <w:pPr>
              <w:rPr>
                <w:b/>
                <w:bCs/>
                <w:i/>
                <w:iCs/>
              </w:rPr>
            </w:pPr>
            <w:r w:rsidRPr="002D75DE">
              <w:rPr>
                <w:b/>
                <w:bCs/>
                <w:i/>
                <w:iCs/>
              </w:rPr>
              <w:t>tổng</w:t>
            </w:r>
          </w:p>
        </w:tc>
        <w:tc>
          <w:tcPr>
            <w:tcW w:w="3671" w:type="dxa"/>
            <w:noWrap/>
            <w:hideMark/>
          </w:tcPr>
          <w:p w:rsidR="002D75DE" w:rsidRPr="002D75DE" w:rsidRDefault="002D75DE" w:rsidP="002D75DE">
            <w:pPr>
              <w:rPr>
                <w:b/>
                <w:bCs/>
                <w:i/>
                <w:iCs/>
              </w:rPr>
            </w:pPr>
            <w:r w:rsidRPr="002D75DE">
              <w:rPr>
                <w:b/>
                <w:bCs/>
                <w:i/>
                <w:iCs/>
              </w:rPr>
              <w:t> </w:t>
            </w:r>
          </w:p>
        </w:tc>
        <w:tc>
          <w:tcPr>
            <w:tcW w:w="780" w:type="dxa"/>
            <w:noWrap/>
            <w:hideMark/>
          </w:tcPr>
          <w:p w:rsidR="002D75DE" w:rsidRPr="002D75DE" w:rsidRDefault="002D75DE" w:rsidP="002D75DE">
            <w:pPr>
              <w:rPr>
                <w:b/>
                <w:bCs/>
                <w:i/>
                <w:iCs/>
              </w:rPr>
            </w:pPr>
            <w:r w:rsidRPr="002D75DE">
              <w:rPr>
                <w:b/>
                <w:bCs/>
                <w:i/>
                <w:iCs/>
              </w:rPr>
              <w:t>16</w:t>
            </w:r>
          </w:p>
        </w:tc>
        <w:tc>
          <w:tcPr>
            <w:tcW w:w="484" w:type="dxa"/>
            <w:noWrap/>
            <w:hideMark/>
          </w:tcPr>
          <w:p w:rsidR="002D75DE" w:rsidRPr="002D75DE" w:rsidRDefault="002D75DE" w:rsidP="002D75DE">
            <w:pPr>
              <w:rPr>
                <w:b/>
                <w:bCs/>
                <w:i/>
                <w:iCs/>
              </w:rPr>
            </w:pPr>
            <w:r w:rsidRPr="002D75DE">
              <w:rPr>
                <w:b/>
                <w:bCs/>
                <w:i/>
                <w:iCs/>
              </w:rPr>
              <w:t>4</w:t>
            </w:r>
          </w:p>
        </w:tc>
        <w:tc>
          <w:tcPr>
            <w:tcW w:w="440" w:type="dxa"/>
            <w:noWrap/>
            <w:hideMark/>
          </w:tcPr>
          <w:p w:rsidR="002D75DE" w:rsidRPr="002D75DE" w:rsidRDefault="002D75DE" w:rsidP="002D75DE">
            <w:pPr>
              <w:rPr>
                <w:b/>
                <w:bCs/>
                <w:i/>
                <w:iCs/>
              </w:rPr>
            </w:pPr>
            <w:r w:rsidRPr="002D75DE">
              <w:rPr>
                <w:b/>
                <w:bCs/>
                <w:i/>
                <w:iCs/>
              </w:rPr>
              <w:t>3</w:t>
            </w:r>
          </w:p>
        </w:tc>
        <w:tc>
          <w:tcPr>
            <w:tcW w:w="767" w:type="dxa"/>
            <w:noWrap/>
            <w:hideMark/>
          </w:tcPr>
          <w:p w:rsidR="002D75DE" w:rsidRPr="002D75DE" w:rsidRDefault="002D75DE" w:rsidP="002D75DE">
            <w:pPr>
              <w:rPr>
                <w:b/>
                <w:bCs/>
                <w:i/>
                <w:iCs/>
              </w:rPr>
            </w:pPr>
            <w:r w:rsidRPr="002D75DE">
              <w:rPr>
                <w:b/>
                <w:bCs/>
                <w:i/>
                <w:iCs/>
              </w:rPr>
              <w:t>4</w:t>
            </w:r>
          </w:p>
        </w:tc>
        <w:tc>
          <w:tcPr>
            <w:tcW w:w="764" w:type="dxa"/>
            <w:noWrap/>
            <w:hideMark/>
          </w:tcPr>
          <w:p w:rsidR="002D75DE" w:rsidRPr="002D75DE" w:rsidRDefault="002D75DE" w:rsidP="002D75DE">
            <w:pPr>
              <w:rPr>
                <w:b/>
                <w:bCs/>
                <w:i/>
                <w:iCs/>
              </w:rPr>
            </w:pPr>
            <w:r w:rsidRPr="002D75DE">
              <w:rPr>
                <w:b/>
                <w:bCs/>
                <w:i/>
                <w:iCs/>
              </w:rPr>
              <w:t>1</w:t>
            </w:r>
          </w:p>
        </w:tc>
        <w:tc>
          <w:tcPr>
            <w:tcW w:w="613" w:type="dxa"/>
            <w:noWrap/>
            <w:hideMark/>
          </w:tcPr>
          <w:p w:rsidR="002D75DE" w:rsidRPr="002D75DE" w:rsidRDefault="002D75DE" w:rsidP="002D75DE">
            <w:pPr>
              <w:rPr>
                <w:i/>
                <w:iCs/>
              </w:rPr>
            </w:pPr>
            <w:r w:rsidRPr="002D75DE">
              <w:rPr>
                <w:i/>
                <w:iCs/>
              </w:rPr>
              <w:t>28</w:t>
            </w:r>
          </w:p>
        </w:tc>
      </w:tr>
      <w:tr w:rsidR="002D75DE" w:rsidRPr="002D75DE" w:rsidTr="002D75DE">
        <w:trPr>
          <w:trHeight w:val="315"/>
        </w:trPr>
        <w:tc>
          <w:tcPr>
            <w:tcW w:w="3648" w:type="dxa"/>
            <w:gridSpan w:val="2"/>
            <w:noWrap/>
            <w:hideMark/>
          </w:tcPr>
          <w:p w:rsidR="002D75DE" w:rsidRPr="002D75DE" w:rsidRDefault="002D75DE" w:rsidP="002D75DE">
            <w:pPr>
              <w:rPr>
                <w:b/>
                <w:bCs/>
                <w:i/>
                <w:iCs/>
              </w:rPr>
            </w:pPr>
            <w:r w:rsidRPr="002D75DE">
              <w:rPr>
                <w:b/>
                <w:bCs/>
                <w:i/>
                <w:iCs/>
              </w:rPr>
              <w:t xml:space="preserve">tỉ lệ </w:t>
            </w:r>
          </w:p>
        </w:tc>
        <w:tc>
          <w:tcPr>
            <w:tcW w:w="3671" w:type="dxa"/>
            <w:noWrap/>
            <w:hideMark/>
          </w:tcPr>
          <w:p w:rsidR="002D75DE" w:rsidRPr="002D75DE" w:rsidRDefault="002D75DE" w:rsidP="002D75DE">
            <w:pPr>
              <w:rPr>
                <w:b/>
                <w:bCs/>
                <w:i/>
                <w:iCs/>
              </w:rPr>
            </w:pPr>
            <w:r w:rsidRPr="002D75DE">
              <w:rPr>
                <w:b/>
                <w:bCs/>
                <w:i/>
                <w:iCs/>
              </w:rPr>
              <w:t> </w:t>
            </w:r>
          </w:p>
        </w:tc>
        <w:tc>
          <w:tcPr>
            <w:tcW w:w="780" w:type="dxa"/>
            <w:noWrap/>
            <w:hideMark/>
          </w:tcPr>
          <w:p w:rsidR="002D75DE" w:rsidRPr="002D75DE" w:rsidRDefault="002D75DE" w:rsidP="002D75DE">
            <w:r w:rsidRPr="002D75DE">
              <w:t>40%</w:t>
            </w:r>
          </w:p>
        </w:tc>
        <w:tc>
          <w:tcPr>
            <w:tcW w:w="924" w:type="dxa"/>
            <w:gridSpan w:val="2"/>
            <w:noWrap/>
            <w:hideMark/>
          </w:tcPr>
          <w:p w:rsidR="002D75DE" w:rsidRPr="002D75DE" w:rsidRDefault="002D75DE" w:rsidP="002D75DE">
            <w:r w:rsidRPr="002D75DE">
              <w:t>25%</w:t>
            </w:r>
          </w:p>
        </w:tc>
        <w:tc>
          <w:tcPr>
            <w:tcW w:w="767" w:type="dxa"/>
            <w:noWrap/>
            <w:hideMark/>
          </w:tcPr>
          <w:p w:rsidR="002D75DE" w:rsidRPr="002D75DE" w:rsidRDefault="002D75DE" w:rsidP="002D75DE">
            <w:r w:rsidRPr="002D75DE">
              <w:t>25%</w:t>
            </w:r>
          </w:p>
        </w:tc>
        <w:tc>
          <w:tcPr>
            <w:tcW w:w="764" w:type="dxa"/>
            <w:noWrap/>
            <w:hideMark/>
          </w:tcPr>
          <w:p w:rsidR="002D75DE" w:rsidRPr="002D75DE" w:rsidRDefault="002D75DE" w:rsidP="002D75DE">
            <w:r w:rsidRPr="002D75DE">
              <w:t>10%</w:t>
            </w:r>
          </w:p>
        </w:tc>
        <w:tc>
          <w:tcPr>
            <w:tcW w:w="613" w:type="dxa"/>
            <w:noWrap/>
            <w:hideMark/>
          </w:tcPr>
          <w:p w:rsidR="002D75DE" w:rsidRPr="002D75DE" w:rsidRDefault="002D75DE" w:rsidP="002D75DE">
            <w:pPr>
              <w:rPr>
                <w:i/>
                <w:iCs/>
              </w:rPr>
            </w:pPr>
            <w:r w:rsidRPr="002D75DE">
              <w:rPr>
                <w:i/>
                <w:iCs/>
              </w:rPr>
              <w:t>100%</w:t>
            </w:r>
          </w:p>
        </w:tc>
      </w:tr>
      <w:tr w:rsidR="002D75DE" w:rsidRPr="002D75DE" w:rsidTr="002D75DE">
        <w:trPr>
          <w:trHeight w:val="330"/>
        </w:trPr>
        <w:tc>
          <w:tcPr>
            <w:tcW w:w="3648" w:type="dxa"/>
            <w:gridSpan w:val="2"/>
            <w:noWrap/>
            <w:hideMark/>
          </w:tcPr>
          <w:p w:rsidR="002D75DE" w:rsidRPr="002D75DE" w:rsidRDefault="002D75DE" w:rsidP="002D75DE">
            <w:r w:rsidRPr="002D75DE">
              <w:t>tổng điểm</w:t>
            </w:r>
          </w:p>
        </w:tc>
        <w:tc>
          <w:tcPr>
            <w:tcW w:w="3671" w:type="dxa"/>
            <w:noWrap/>
            <w:hideMark/>
          </w:tcPr>
          <w:p w:rsidR="002D75DE" w:rsidRPr="002D75DE" w:rsidRDefault="002D75DE" w:rsidP="002D75DE">
            <w:r w:rsidRPr="002D75DE">
              <w:t> </w:t>
            </w:r>
          </w:p>
        </w:tc>
        <w:tc>
          <w:tcPr>
            <w:tcW w:w="780" w:type="dxa"/>
            <w:noWrap/>
            <w:hideMark/>
          </w:tcPr>
          <w:p w:rsidR="002D75DE" w:rsidRPr="002D75DE" w:rsidRDefault="002D75DE" w:rsidP="002D75DE">
            <w:pPr>
              <w:rPr>
                <w:b/>
                <w:bCs/>
                <w:i/>
                <w:iCs/>
              </w:rPr>
            </w:pPr>
            <w:r w:rsidRPr="002D75DE">
              <w:rPr>
                <w:b/>
                <w:bCs/>
                <w:i/>
                <w:iCs/>
              </w:rPr>
              <w:t>4</w:t>
            </w:r>
          </w:p>
        </w:tc>
        <w:tc>
          <w:tcPr>
            <w:tcW w:w="924" w:type="dxa"/>
            <w:gridSpan w:val="2"/>
            <w:noWrap/>
            <w:hideMark/>
          </w:tcPr>
          <w:p w:rsidR="002D75DE" w:rsidRPr="002D75DE" w:rsidRDefault="002D75DE" w:rsidP="002D75DE">
            <w:pPr>
              <w:rPr>
                <w:b/>
                <w:bCs/>
                <w:i/>
                <w:iCs/>
              </w:rPr>
            </w:pPr>
            <w:r w:rsidRPr="002D75DE">
              <w:rPr>
                <w:b/>
                <w:bCs/>
                <w:i/>
                <w:iCs/>
              </w:rPr>
              <w:t>2.5</w:t>
            </w:r>
          </w:p>
        </w:tc>
        <w:tc>
          <w:tcPr>
            <w:tcW w:w="767" w:type="dxa"/>
            <w:noWrap/>
            <w:hideMark/>
          </w:tcPr>
          <w:p w:rsidR="002D75DE" w:rsidRPr="002D75DE" w:rsidRDefault="002D75DE" w:rsidP="002D75DE">
            <w:pPr>
              <w:rPr>
                <w:b/>
                <w:bCs/>
                <w:i/>
                <w:iCs/>
              </w:rPr>
            </w:pPr>
            <w:r w:rsidRPr="002D75DE">
              <w:rPr>
                <w:b/>
                <w:bCs/>
                <w:i/>
                <w:iCs/>
              </w:rPr>
              <w:t>2.5</w:t>
            </w:r>
          </w:p>
        </w:tc>
        <w:tc>
          <w:tcPr>
            <w:tcW w:w="764" w:type="dxa"/>
            <w:noWrap/>
            <w:hideMark/>
          </w:tcPr>
          <w:p w:rsidR="002D75DE" w:rsidRPr="002D75DE" w:rsidRDefault="002D75DE" w:rsidP="002D75DE">
            <w:pPr>
              <w:rPr>
                <w:b/>
                <w:bCs/>
                <w:i/>
                <w:iCs/>
              </w:rPr>
            </w:pPr>
            <w:r w:rsidRPr="002D75DE">
              <w:rPr>
                <w:b/>
                <w:bCs/>
                <w:i/>
                <w:iCs/>
              </w:rPr>
              <w:t>1</w:t>
            </w:r>
          </w:p>
        </w:tc>
        <w:tc>
          <w:tcPr>
            <w:tcW w:w="613" w:type="dxa"/>
            <w:noWrap/>
            <w:hideMark/>
          </w:tcPr>
          <w:p w:rsidR="002D75DE" w:rsidRPr="002D75DE" w:rsidRDefault="002D75DE" w:rsidP="002D75DE">
            <w:pPr>
              <w:rPr>
                <w:i/>
                <w:iCs/>
              </w:rPr>
            </w:pPr>
            <w:r w:rsidRPr="002D75DE">
              <w:rPr>
                <w:i/>
                <w:iCs/>
              </w:rPr>
              <w:t>10</w:t>
            </w:r>
          </w:p>
        </w:tc>
      </w:tr>
    </w:tbl>
    <w:p w:rsidR="002D75DE" w:rsidRDefault="002D75DE">
      <w:r>
        <w:br w:type="page"/>
      </w:r>
    </w:p>
    <w:p w:rsidR="002D75DE" w:rsidRPr="00BD7695" w:rsidRDefault="002D75DE" w:rsidP="002D75DE">
      <w:pPr>
        <w:suppressAutoHyphens/>
        <w:spacing w:after="200"/>
        <w:rPr>
          <w:rFonts w:eastAsia="Calibri" w:cs="Times New Roman"/>
          <w:b/>
          <w:sz w:val="24"/>
          <w:szCs w:val="24"/>
        </w:rPr>
      </w:pPr>
      <w:r w:rsidRPr="00BD7695">
        <w:rPr>
          <w:rFonts w:eastAsia="Calibri" w:cs="Times New Roman"/>
          <w:b/>
          <w:sz w:val="24"/>
          <w:szCs w:val="24"/>
        </w:rPr>
        <w:lastRenderedPageBreak/>
        <w:t>TRƯỜNG THPT TÂN THÔNG HỘI</w:t>
      </w:r>
    </w:p>
    <w:p w:rsidR="002D75DE" w:rsidRPr="00BD7695" w:rsidRDefault="002D75DE" w:rsidP="002D75DE">
      <w:pPr>
        <w:jc w:val="center"/>
        <w:rPr>
          <w:rFonts w:eastAsia="Calibri" w:cs="Times New Roman"/>
          <w:b/>
          <w:sz w:val="24"/>
          <w:szCs w:val="24"/>
        </w:rPr>
      </w:pPr>
      <w:r w:rsidRPr="00BD7695">
        <w:rPr>
          <w:rFonts w:eastAsia="Calibri" w:cs="Times New Roman"/>
          <w:b/>
          <w:sz w:val="24"/>
          <w:szCs w:val="24"/>
        </w:rPr>
        <w:t>ĐỀ KIỂM TRA, ĐÁNH GIÁ HỌC KỲ 2 – NH 2022 – 2023</w:t>
      </w:r>
    </w:p>
    <w:p w:rsidR="002D75DE" w:rsidRPr="00BD7695" w:rsidRDefault="002D75DE" w:rsidP="002D75DE">
      <w:pPr>
        <w:jc w:val="center"/>
        <w:rPr>
          <w:rFonts w:eastAsia="Calibri" w:cs="Times New Roman"/>
          <w:b/>
          <w:sz w:val="24"/>
          <w:szCs w:val="24"/>
        </w:rPr>
      </w:pPr>
      <w:r w:rsidRPr="00BD7695">
        <w:rPr>
          <w:rFonts w:eastAsia="Calibri" w:cs="Times New Roman"/>
          <w:b/>
          <w:sz w:val="24"/>
          <w:szCs w:val="24"/>
        </w:rPr>
        <w:t xml:space="preserve">MÔN </w:t>
      </w:r>
      <w:r>
        <w:rPr>
          <w:rFonts w:eastAsia="Calibri" w:cs="Times New Roman"/>
          <w:b/>
          <w:sz w:val="24"/>
          <w:szCs w:val="24"/>
        </w:rPr>
        <w:t xml:space="preserve">LÝ </w:t>
      </w:r>
      <w:r w:rsidRPr="00BD7695">
        <w:rPr>
          <w:rFonts w:eastAsia="Calibri" w:cs="Times New Roman"/>
          <w:b/>
          <w:sz w:val="24"/>
          <w:szCs w:val="24"/>
        </w:rPr>
        <w:t>– KHỐ</w:t>
      </w:r>
      <w:r>
        <w:rPr>
          <w:rFonts w:eastAsia="Calibri" w:cs="Times New Roman"/>
          <w:b/>
          <w:sz w:val="24"/>
          <w:szCs w:val="24"/>
        </w:rPr>
        <w:t>I 11</w:t>
      </w:r>
    </w:p>
    <w:p w:rsidR="002D75DE" w:rsidRPr="00BD7695" w:rsidRDefault="002D75DE" w:rsidP="002D75DE">
      <w:pPr>
        <w:jc w:val="center"/>
        <w:rPr>
          <w:rFonts w:eastAsia="Calibri" w:cs="Times New Roman"/>
          <w:b/>
          <w:sz w:val="24"/>
          <w:szCs w:val="24"/>
        </w:rPr>
      </w:pPr>
      <w:r w:rsidRPr="00BD7695">
        <w:rPr>
          <w:rFonts w:eastAsia="Calibri" w:cs="Times New Roman"/>
          <w:b/>
          <w:sz w:val="24"/>
          <w:szCs w:val="24"/>
        </w:rPr>
        <w:t>THỜI GIAN: 45 PHÚT</w:t>
      </w:r>
    </w:p>
    <w:p w:rsidR="002D75DE" w:rsidRPr="00ED46B9" w:rsidRDefault="002D75DE" w:rsidP="002D75DE">
      <w:pPr>
        <w:jc w:val="center"/>
        <w:rPr>
          <w:i/>
        </w:rPr>
      </w:pPr>
      <w:r w:rsidRPr="00ED46B9">
        <w:rPr>
          <w:rFonts w:eastAsia="Calibri" w:cs="Times New Roman"/>
          <w:b/>
          <w:i/>
          <w:sz w:val="24"/>
          <w:szCs w:val="24"/>
        </w:rPr>
        <w:t>MÃ ĐỀ: 3</w:t>
      </w:r>
      <w:r>
        <w:rPr>
          <w:rFonts w:eastAsia="Calibri" w:cs="Times New Roman"/>
          <w:b/>
          <w:i/>
          <w:sz w:val="24"/>
          <w:szCs w:val="24"/>
        </w:rPr>
        <w:t>48</w:t>
      </w:r>
    </w:p>
    <w:p w:rsidR="002D75DE" w:rsidRDefault="002D75DE" w:rsidP="002D75DE"/>
    <w:p w:rsidR="002D75DE" w:rsidRDefault="002D75DE" w:rsidP="002D75DE">
      <w:pPr>
        <w:jc w:val="center"/>
      </w:pPr>
    </w:p>
    <w:tbl>
      <w:tblPr>
        <w:tblW w:w="5000" w:type="pct"/>
        <w:tblLook w:val="0000" w:firstRow="0" w:lastRow="0" w:firstColumn="0" w:lastColumn="0" w:noHBand="0" w:noVBand="0"/>
      </w:tblPr>
      <w:tblGrid>
        <w:gridCol w:w="1040"/>
        <w:gridCol w:w="1819"/>
        <w:gridCol w:w="434"/>
        <w:gridCol w:w="1820"/>
        <w:gridCol w:w="10"/>
        <w:gridCol w:w="424"/>
        <w:gridCol w:w="10"/>
        <w:gridCol w:w="1810"/>
        <w:gridCol w:w="434"/>
        <w:gridCol w:w="1820"/>
        <w:gridCol w:w="17"/>
      </w:tblGrid>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 : </w:t>
            </w:r>
          </w:p>
        </w:tc>
        <w:tc>
          <w:tcPr>
            <w:tcW w:w="4460" w:type="pct"/>
            <w:gridSpan w:val="10"/>
          </w:tcPr>
          <w:p w:rsidR="002D75DE" w:rsidRPr="004A72C8" w:rsidRDefault="002D75DE" w:rsidP="00AD4514">
            <w:pPr>
              <w:rPr>
                <w:sz w:val="22"/>
              </w:rPr>
            </w:pPr>
            <w:r w:rsidRPr="004A72C8">
              <w:rPr>
                <w:rFonts w:eastAsia="Calibri" w:cs="Times New Roman"/>
                <w:sz w:val="22"/>
                <w:szCs w:val="24"/>
              </w:rPr>
              <w:t>Với kí hiệu trong sách giáo khoa, độ tụ của thấu kính là đại lượng có biểu thức :</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Calibri" w:cs="Times New Roman"/>
                <w:sz w:val="22"/>
                <w:szCs w:val="24"/>
              </w:rPr>
              <w:t>d/(d − f).</w:t>
            </w:r>
            <w:r w:rsidRPr="004A72C8">
              <w:rPr>
                <w:rFonts w:eastAsia="Calibri" w:cs="Times New Roman"/>
                <w:sz w:val="22"/>
                <w:szCs w:val="24"/>
              </w:rPr>
              <w:tab/>
            </w:r>
          </w:p>
        </w:tc>
        <w:tc>
          <w:tcPr>
            <w:tcW w:w="225" w:type="pct"/>
            <w:vAlign w:val="center"/>
          </w:tcPr>
          <w:p w:rsidR="002D75DE" w:rsidRPr="004A72C8" w:rsidRDefault="002D75DE" w:rsidP="00AD4514">
            <w:pPr>
              <w:jc w:val="right"/>
              <w:rPr>
                <w:rFonts w:eastAsia="Calibri" w:cs="Times New Roman"/>
                <w:b/>
                <w:sz w:val="22"/>
                <w:szCs w:val="24"/>
              </w:rPr>
            </w:pPr>
            <w:r w:rsidRPr="004A72C8">
              <w:rPr>
                <w:rFonts w:eastAsia="Calibri" w:cs="Times New Roman"/>
                <w:b/>
                <w:sz w:val="22"/>
                <w:szCs w:val="24"/>
              </w:rPr>
              <w:t>B.</w:t>
            </w:r>
          </w:p>
        </w:tc>
        <w:tc>
          <w:tcPr>
            <w:tcW w:w="944" w:type="pct"/>
            <w:vAlign w:val="center"/>
          </w:tcPr>
          <w:p w:rsidR="002D75DE" w:rsidRPr="004A72C8" w:rsidRDefault="002D75DE" w:rsidP="00AD4514">
            <w:pPr>
              <w:rPr>
                <w:sz w:val="22"/>
              </w:rPr>
            </w:pPr>
            <w:r w:rsidRPr="004A72C8">
              <w:rPr>
                <w:rFonts w:eastAsia="Calibri" w:cs="Times New Roman"/>
                <w:sz w:val="22"/>
                <w:szCs w:val="24"/>
              </w:rPr>
              <w:t>l/f.</w:t>
            </w:r>
            <w:r w:rsidRPr="004A72C8">
              <w:rPr>
                <w:rFonts w:eastAsia="Calibri" w:cs="Times New Roman"/>
                <w:sz w:val="22"/>
                <w:szCs w:val="24"/>
              </w:rPr>
              <w:tab/>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Calibri" w:cs="Times New Roman"/>
                <w:sz w:val="22"/>
                <w:szCs w:val="24"/>
              </w:rPr>
              <w:t>f/(−d + f).</w:t>
            </w:r>
            <w:r w:rsidRPr="004A72C8">
              <w:rPr>
                <w:rFonts w:eastAsia="Calibri" w:cs="Times New Roman"/>
                <w:sz w:val="22"/>
                <w:szCs w:val="24"/>
              </w:rPr>
              <w:tab/>
            </w:r>
          </w:p>
        </w:tc>
        <w:tc>
          <w:tcPr>
            <w:tcW w:w="225" w:type="pct"/>
            <w:vAlign w:val="center"/>
          </w:tcPr>
          <w:p w:rsidR="002D75DE" w:rsidRPr="004A72C8" w:rsidRDefault="002D75DE" w:rsidP="00AD4514">
            <w:pPr>
              <w:jc w:val="right"/>
              <w:rPr>
                <w:rFonts w:eastAsia="Calibri" w:cs="Times New Roman"/>
                <w:b/>
                <w:sz w:val="22"/>
                <w:szCs w:val="24"/>
              </w:rPr>
            </w:pPr>
            <w:r w:rsidRPr="004A72C8">
              <w:rPr>
                <w:rFonts w:eastAsia="Calibri" w:cs="Times New Roman"/>
                <w:b/>
                <w:sz w:val="22"/>
                <w:szCs w:val="24"/>
              </w:rPr>
              <w:t>D.</w:t>
            </w:r>
          </w:p>
        </w:tc>
        <w:tc>
          <w:tcPr>
            <w:tcW w:w="944" w:type="pct"/>
            <w:vAlign w:val="center"/>
          </w:tcPr>
          <w:p w:rsidR="002D75DE" w:rsidRPr="004A72C8" w:rsidRDefault="002D75DE" w:rsidP="00AD4514">
            <w:pPr>
              <w:rPr>
                <w:sz w:val="22"/>
              </w:rPr>
            </w:pPr>
            <w:r w:rsidRPr="004A72C8">
              <w:rPr>
                <w:rFonts w:eastAsia="Calibri" w:cs="Times New Roman"/>
                <w:sz w:val="22"/>
                <w:szCs w:val="24"/>
              </w:rPr>
              <w:t>f/(d − f).</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 : </w:t>
            </w:r>
          </w:p>
        </w:tc>
        <w:tc>
          <w:tcPr>
            <w:tcW w:w="4460" w:type="pct"/>
            <w:gridSpan w:val="10"/>
          </w:tcPr>
          <w:p w:rsidR="002D75DE" w:rsidRPr="004A72C8" w:rsidRDefault="002D75DE" w:rsidP="00AD4514">
            <w:pPr>
              <w:rPr>
                <w:sz w:val="22"/>
              </w:rPr>
            </w:pPr>
            <w:r w:rsidRPr="004A72C8">
              <w:rPr>
                <w:rFonts w:eastAsia="SimSun" w:cs="Times New Roman"/>
                <w:color w:val="000000"/>
                <w:sz w:val="22"/>
                <w:szCs w:val="24"/>
                <w:lang w:eastAsia="zh-CN" w:bidi="ar"/>
              </w:rPr>
              <w:t>Một điểm sáng nằm trên trục chính của thấu kính phân kỳ có tiêu cự 15cm, cho ảnh cách vật 7,5cm. Xác định vị trí của điểm sáng trên trục chính ?</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SimSun" w:cs="Times New Roman"/>
                <w:color w:val="000000"/>
                <w:sz w:val="22"/>
                <w:szCs w:val="24"/>
                <w:lang w:eastAsia="zh-CN" w:bidi="ar"/>
              </w:rPr>
              <w:t xml:space="preserve">15cm  </w:t>
            </w:r>
          </w:p>
        </w:tc>
        <w:tc>
          <w:tcPr>
            <w:tcW w:w="225" w:type="pct"/>
            <w:vAlign w:val="center"/>
          </w:tcPr>
          <w:p w:rsidR="002D75DE" w:rsidRPr="004A72C8" w:rsidRDefault="002D75DE" w:rsidP="00AD4514">
            <w:pPr>
              <w:jc w:val="right"/>
              <w:rPr>
                <w:rFonts w:eastAsia="SimSun" w:cs="Times New Roman"/>
                <w:b/>
                <w:color w:val="000000"/>
                <w:sz w:val="22"/>
                <w:szCs w:val="24"/>
                <w:lang w:eastAsia="zh-CN" w:bidi="ar"/>
              </w:rPr>
            </w:pPr>
            <w:r w:rsidRPr="004A72C8">
              <w:rPr>
                <w:rFonts w:eastAsia="SimSun" w:cs="Times New Roman"/>
                <w:b/>
                <w:color w:val="000000"/>
                <w:sz w:val="22"/>
                <w:szCs w:val="24"/>
                <w:lang w:eastAsia="zh-CN" w:bidi="ar"/>
              </w:rPr>
              <w:t>B.</w:t>
            </w:r>
          </w:p>
        </w:tc>
        <w:tc>
          <w:tcPr>
            <w:tcW w:w="944" w:type="pct"/>
            <w:vAlign w:val="center"/>
          </w:tcPr>
          <w:p w:rsidR="002D75DE" w:rsidRPr="004A72C8" w:rsidRDefault="002D75DE" w:rsidP="00AD4514">
            <w:pPr>
              <w:rPr>
                <w:sz w:val="22"/>
              </w:rPr>
            </w:pPr>
            <w:r w:rsidRPr="004A72C8">
              <w:rPr>
                <w:rFonts w:eastAsia="SimSun" w:cs="Times New Roman"/>
                <w:color w:val="000000"/>
                <w:sz w:val="22"/>
                <w:szCs w:val="24"/>
                <w:lang w:eastAsia="zh-CN" w:bidi="ar"/>
              </w:rPr>
              <w:t xml:space="preserve">-7,5cm  </w:t>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SimSun" w:cs="Times New Roman"/>
                <w:color w:val="000000"/>
                <w:sz w:val="22"/>
                <w:szCs w:val="24"/>
                <w:lang w:eastAsia="zh-CN" w:bidi="ar"/>
              </w:rPr>
              <w:t xml:space="preserve">7,5cm       </w:t>
            </w:r>
          </w:p>
        </w:tc>
        <w:tc>
          <w:tcPr>
            <w:tcW w:w="225" w:type="pct"/>
            <w:vAlign w:val="center"/>
          </w:tcPr>
          <w:p w:rsidR="002D75DE" w:rsidRPr="004A72C8" w:rsidRDefault="002D75DE" w:rsidP="00AD4514">
            <w:pPr>
              <w:jc w:val="right"/>
              <w:rPr>
                <w:rFonts w:eastAsia="SimSun" w:cs="Times New Roman"/>
                <w:b/>
                <w:color w:val="000000"/>
                <w:sz w:val="22"/>
                <w:szCs w:val="24"/>
                <w:lang w:eastAsia="zh-CN" w:bidi="ar"/>
              </w:rPr>
            </w:pPr>
            <w:r w:rsidRPr="004A72C8">
              <w:rPr>
                <w:rFonts w:eastAsia="SimSun" w:cs="Times New Roman"/>
                <w:b/>
                <w:color w:val="000000"/>
                <w:sz w:val="22"/>
                <w:szCs w:val="24"/>
                <w:lang w:eastAsia="zh-CN" w:bidi="ar"/>
              </w:rPr>
              <w:t>D.</w:t>
            </w:r>
          </w:p>
        </w:tc>
        <w:tc>
          <w:tcPr>
            <w:tcW w:w="944" w:type="pct"/>
            <w:vAlign w:val="center"/>
          </w:tcPr>
          <w:p w:rsidR="002D75DE" w:rsidRPr="004A72C8" w:rsidRDefault="002D75DE" w:rsidP="00AD4514">
            <w:pPr>
              <w:rPr>
                <w:sz w:val="22"/>
              </w:rPr>
            </w:pPr>
            <w:r w:rsidRPr="004A72C8">
              <w:rPr>
                <w:rFonts w:eastAsia="SimSun" w:cs="Times New Roman"/>
                <w:color w:val="000000"/>
                <w:sz w:val="22"/>
                <w:szCs w:val="24"/>
                <w:lang w:eastAsia="zh-CN" w:bidi="ar"/>
              </w:rPr>
              <w:t xml:space="preserve">-15cm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3 : </w:t>
            </w:r>
          </w:p>
        </w:tc>
        <w:tc>
          <w:tcPr>
            <w:tcW w:w="4460" w:type="pct"/>
            <w:gridSpan w:val="10"/>
          </w:tcPr>
          <w:p w:rsidR="002D75DE" w:rsidRPr="004A72C8" w:rsidRDefault="002D75DE" w:rsidP="00AD4514">
            <w:pPr>
              <w:rPr>
                <w:sz w:val="22"/>
              </w:rPr>
            </w:pPr>
            <w:r w:rsidRPr="004A72C8">
              <w:rPr>
                <w:rFonts w:eastAsia="Calibri" w:cs="Times New Roman"/>
                <w:sz w:val="22"/>
                <w:szCs w:val="24"/>
              </w:rPr>
              <w:t>Mắt cận thị khi không điều tiết thì có tiêu điểm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Calibri" w:cs="Times New Roman"/>
                <w:sz w:val="22"/>
                <w:szCs w:val="24"/>
              </w:rPr>
              <w:t>nằm trước võng mạc</w:t>
            </w:r>
            <w:r w:rsidRPr="004A72C8">
              <w:rPr>
                <w:rFonts w:eastAsia="Calibri" w:cs="Times New Roman"/>
                <w:sz w:val="22"/>
                <w:szCs w:val="24"/>
              </w:rPr>
              <w:tab/>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Calibri" w:cs="Times New Roman"/>
                <w:sz w:val="22"/>
                <w:szCs w:val="24"/>
              </w:rPr>
              <w:t>cách mắt nhỏ hơn 20cm</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Calibri" w:cs="Times New Roman"/>
                <w:sz w:val="22"/>
                <w:szCs w:val="24"/>
              </w:rPr>
              <w:t>nằm trên võng mạc</w:t>
            </w:r>
            <w:r w:rsidRPr="004A72C8">
              <w:rPr>
                <w:rFonts w:eastAsia="Calibri" w:cs="Times New Roman"/>
                <w:sz w:val="22"/>
                <w:szCs w:val="24"/>
              </w:rPr>
              <w:tab/>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sz w:val="22"/>
                <w:szCs w:val="24"/>
              </w:rPr>
              <w:t>nằm sau võng mạc</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4 : </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Theo định luật Lenxơ, dòng điện cảm ứng:</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A.</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xuất hiện khi trong quá trình mạch kín chuyển động luôn có thành phần vận tốc song song với đường sức từ.</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B.</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có chiều sao cho từ trường của nó chống lại nguyên nhân làm mạch điện chuyển động</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C.</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xuất hiện khi trong quá trình mạch kín chuyển động luôn có thành phần vận tốc vuông góc với đường sức từ.</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D.</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có chiều sao cho từ trường của nó chống lại nguyên nhân sinh ra nó</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5 : </w:t>
            </w:r>
          </w:p>
        </w:tc>
        <w:tc>
          <w:tcPr>
            <w:tcW w:w="4460" w:type="pct"/>
            <w:gridSpan w:val="10"/>
          </w:tcPr>
          <w:p w:rsidR="002D75DE" w:rsidRPr="004A72C8" w:rsidRDefault="002D75DE" w:rsidP="00AD4514">
            <w:pPr>
              <w:rPr>
                <w:sz w:val="22"/>
              </w:rPr>
            </w:pPr>
            <w:r w:rsidRPr="004A72C8">
              <w:rPr>
                <w:rFonts w:eastAsia="Calibri" w:cs="Times New Roman"/>
                <w:sz w:val="22"/>
                <w:szCs w:val="24"/>
              </w:rPr>
              <w:t>Một tia sáng Mặt Trời truyền qua một lăng kính sẽ ló ra như thế nào?</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A.</w:t>
            </w:r>
          </w:p>
        </w:tc>
        <w:tc>
          <w:tcPr>
            <w:tcW w:w="4460" w:type="pct"/>
            <w:gridSpan w:val="10"/>
          </w:tcPr>
          <w:p w:rsidR="002D75DE" w:rsidRPr="004A72C8" w:rsidRDefault="002D75DE" w:rsidP="00AD4514">
            <w:pPr>
              <w:rPr>
                <w:sz w:val="22"/>
              </w:rPr>
            </w:pPr>
            <w:r w:rsidRPr="004A72C8">
              <w:rPr>
                <w:rFonts w:eastAsia="Calibri" w:cs="Times New Roman"/>
                <w:sz w:val="22"/>
                <w:szCs w:val="24"/>
              </w:rPr>
              <w:t>Bị tách ra thành nhiều tia sáng trắng.</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B.</w:t>
            </w:r>
          </w:p>
        </w:tc>
        <w:tc>
          <w:tcPr>
            <w:tcW w:w="4460" w:type="pct"/>
            <w:gridSpan w:val="10"/>
          </w:tcPr>
          <w:p w:rsidR="002D75DE" w:rsidRPr="004A72C8" w:rsidRDefault="002D75DE" w:rsidP="00AD4514">
            <w:pPr>
              <w:rPr>
                <w:sz w:val="22"/>
              </w:rPr>
            </w:pPr>
            <w:r w:rsidRPr="004A72C8">
              <w:rPr>
                <w:rFonts w:eastAsia="Calibri" w:cs="Times New Roman"/>
                <w:sz w:val="22"/>
                <w:szCs w:val="24"/>
              </w:rPr>
              <w:t>Bị tách ra thành nhiều tia sáng có màu khác nhau.</w:t>
            </w:r>
            <w:r w:rsidRPr="004A72C8">
              <w:rPr>
                <w:rFonts w:eastAsia="Calibri" w:cs="Times New Roman"/>
                <w:sz w:val="22"/>
                <w:szCs w:val="24"/>
              </w:rPr>
              <w:tab/>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C.</w:t>
            </w:r>
          </w:p>
        </w:tc>
        <w:tc>
          <w:tcPr>
            <w:tcW w:w="4460" w:type="pct"/>
            <w:gridSpan w:val="10"/>
          </w:tcPr>
          <w:p w:rsidR="002D75DE" w:rsidRPr="004A72C8" w:rsidRDefault="002D75DE" w:rsidP="00AD4514">
            <w:pPr>
              <w:rPr>
                <w:sz w:val="22"/>
              </w:rPr>
            </w:pPr>
            <w:r w:rsidRPr="004A72C8">
              <w:rPr>
                <w:rFonts w:eastAsia="Calibri" w:cs="Times New Roman"/>
                <w:sz w:val="22"/>
                <w:szCs w:val="24"/>
              </w:rPr>
              <w:t>Là một tia sáng trắng có viền màu</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D.</w:t>
            </w:r>
          </w:p>
        </w:tc>
        <w:tc>
          <w:tcPr>
            <w:tcW w:w="4460" w:type="pct"/>
            <w:gridSpan w:val="10"/>
          </w:tcPr>
          <w:p w:rsidR="002D75DE" w:rsidRPr="004A72C8" w:rsidRDefault="002D75DE" w:rsidP="00AD4514">
            <w:pPr>
              <w:rPr>
                <w:sz w:val="22"/>
              </w:rPr>
            </w:pPr>
            <w:r w:rsidRPr="004A72C8">
              <w:rPr>
                <w:rFonts w:eastAsia="Calibri" w:cs="Times New Roman"/>
                <w:sz w:val="22"/>
                <w:szCs w:val="24"/>
              </w:rPr>
              <w:t>Vẫn là một tia sáng trắng</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6 : </w:t>
            </w:r>
          </w:p>
        </w:tc>
        <w:tc>
          <w:tcPr>
            <w:tcW w:w="4460" w:type="pct"/>
            <w:gridSpan w:val="10"/>
          </w:tcPr>
          <w:p w:rsidR="002D75DE" w:rsidRPr="004A72C8" w:rsidRDefault="002D75DE" w:rsidP="00AD4514">
            <w:pPr>
              <w:rPr>
                <w:sz w:val="22"/>
              </w:rPr>
            </w:pPr>
            <w:r w:rsidRPr="004A72C8">
              <w:rPr>
                <w:rFonts w:eastAsia="Times New Roman" w:cs="Times New Roman"/>
                <w:sz w:val="22"/>
                <w:szCs w:val="24"/>
              </w:rPr>
              <w:t>Kết luận nào sau đây là </w:t>
            </w:r>
            <w:r w:rsidRPr="004A72C8">
              <w:rPr>
                <w:rFonts w:eastAsia="Times New Roman" w:cs="Times New Roman"/>
                <w:bCs/>
                <w:sz w:val="22"/>
                <w:szCs w:val="24"/>
              </w:rPr>
              <w:t>đúng</w:t>
            </w:r>
            <w:r w:rsidRPr="004A72C8">
              <w:rPr>
                <w:rFonts w:eastAsia="Times New Roman" w:cs="Times New Roman"/>
                <w:sz w:val="22"/>
                <w:szCs w:val="24"/>
              </w:rPr>
              <w: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A.</w:t>
            </w:r>
          </w:p>
        </w:tc>
        <w:tc>
          <w:tcPr>
            <w:tcW w:w="4460" w:type="pct"/>
            <w:gridSpan w:val="10"/>
          </w:tcPr>
          <w:p w:rsidR="002D75DE" w:rsidRPr="004A72C8" w:rsidRDefault="002D75DE" w:rsidP="00AD4514">
            <w:pPr>
              <w:rPr>
                <w:sz w:val="22"/>
              </w:rPr>
            </w:pPr>
            <w:r w:rsidRPr="004A72C8">
              <w:rPr>
                <w:rFonts w:eastAsia="Times New Roman" w:cs="Times New Roman"/>
                <w:sz w:val="22"/>
                <w:szCs w:val="24"/>
              </w:rPr>
              <w:t>Hiện tượng tự cảm không phải là hiện tượng cảm ứng điện từ.</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B.</w:t>
            </w:r>
          </w:p>
        </w:tc>
        <w:tc>
          <w:tcPr>
            <w:tcW w:w="4460" w:type="pct"/>
            <w:gridSpan w:val="10"/>
          </w:tcPr>
          <w:p w:rsidR="002D75DE" w:rsidRPr="004A72C8" w:rsidRDefault="002D75DE" w:rsidP="00AD4514">
            <w:pPr>
              <w:rPr>
                <w:sz w:val="22"/>
              </w:rPr>
            </w:pPr>
            <w:r w:rsidRPr="004A72C8">
              <w:rPr>
                <w:rFonts w:eastAsia="Times New Roman" w:cs="Times New Roman"/>
                <w:sz w:val="22"/>
                <w:szCs w:val="24"/>
              </w:rPr>
              <w:t>Hiện tượng tự cảm không xảy ra ở các mạch điện xoay chiều.</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C.</w:t>
            </w:r>
          </w:p>
        </w:tc>
        <w:tc>
          <w:tcPr>
            <w:tcW w:w="4460" w:type="pct"/>
            <w:gridSpan w:val="10"/>
          </w:tcPr>
          <w:p w:rsidR="002D75DE" w:rsidRPr="004A72C8" w:rsidRDefault="002D75DE" w:rsidP="00AD4514">
            <w:pPr>
              <w:rPr>
                <w:sz w:val="22"/>
              </w:rPr>
            </w:pPr>
            <w:r w:rsidRPr="004A72C8">
              <w:rPr>
                <w:rFonts w:eastAsia="Times New Roman" w:cs="Times New Roman"/>
                <w:sz w:val="22"/>
                <w:szCs w:val="24"/>
              </w:rPr>
              <w:t>Hiện tượng tự cảm là hiện tượng cảm ứng điện từ xảy ra trong một mạch có dòng điện mà sự biến thiên từ thông qua mạch được gây ra bởi sự biến thiên của từ trường bên ngoài mạch điện.</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D.</w:t>
            </w:r>
          </w:p>
        </w:tc>
        <w:tc>
          <w:tcPr>
            <w:tcW w:w="4460" w:type="pct"/>
            <w:gridSpan w:val="10"/>
          </w:tcPr>
          <w:p w:rsidR="002D75DE" w:rsidRPr="004A72C8" w:rsidRDefault="002D75DE" w:rsidP="00AD4514">
            <w:pPr>
              <w:tabs>
                <w:tab w:val="left" w:pos="180"/>
              </w:tabs>
              <w:ind w:right="48"/>
              <w:jc w:val="both"/>
              <w:rPr>
                <w:rFonts w:eastAsia="Times New Roman" w:cs="Times New Roman"/>
                <w:sz w:val="22"/>
                <w:szCs w:val="24"/>
              </w:rPr>
            </w:pPr>
            <w:r w:rsidRPr="004A72C8">
              <w:rPr>
                <w:rFonts w:eastAsia="Times New Roman" w:cs="Times New Roman"/>
                <w:sz w:val="22"/>
                <w:szCs w:val="24"/>
              </w:rPr>
              <w:t>Hiện tượng tự cảm là hiện tượng cảm ứng điện từ xảy ra trong một mạch có dòng điện mà sự biến thiên từ thông qua mạch được gây ra bởi sự biến thiên của cường độ dòng điện trong mạch.</w:t>
            </w:r>
          </w:p>
          <w:p w:rsidR="002D75DE" w:rsidRPr="004A72C8" w:rsidRDefault="002D75DE" w:rsidP="00AD4514">
            <w:pPr>
              <w:rPr>
                <w:sz w:val="22"/>
              </w:rPr>
            </w:pPr>
            <w:r w:rsidRPr="004A72C8">
              <w:rPr>
                <w:rFonts w:eastAsia="Calibri" w:cs="Times New Roman"/>
                <w:sz w:val="22"/>
                <w:lang w:val="fr-FR"/>
              </w:rPr>
              <w:t>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7 : </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 xml:space="preserve">Chọn câu </w:t>
            </w:r>
            <w:r w:rsidRPr="004A72C8">
              <w:rPr>
                <w:rFonts w:eastAsia="Times New Roman" w:cs="Times New Roman"/>
                <w:b/>
                <w:sz w:val="22"/>
                <w:szCs w:val="24"/>
                <w:lang w:eastAsia="zh-CN"/>
              </w:rPr>
              <w:t>sai:</w:t>
            </w:r>
            <w:r w:rsidRPr="004A72C8">
              <w:rPr>
                <w:rFonts w:eastAsia="Times New Roman" w:cs="Times New Roman"/>
                <w:sz w:val="22"/>
                <w:szCs w:val="24"/>
                <w:lang w:eastAsia="zh-CN"/>
              </w:rPr>
              <w:t xml:space="preserve"> Ưu điểm của cáp quang so với cáp đồng là:</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A.</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Dễ bị nhiễu bởi các bức xạ điện từ bên ngoài, bảo mật tốt.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B.</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Nhỏ và nhẹ, dễ vận chuyển, dễ uốn.</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C.</w:t>
            </w:r>
          </w:p>
        </w:tc>
        <w:tc>
          <w:tcPr>
            <w:tcW w:w="4460" w:type="pct"/>
            <w:gridSpan w:val="10"/>
          </w:tcPr>
          <w:p w:rsidR="002D75DE" w:rsidRPr="004A72C8" w:rsidRDefault="002D75DE" w:rsidP="00AD4514">
            <w:pPr>
              <w:rPr>
                <w:sz w:val="22"/>
              </w:rPr>
            </w:pPr>
            <w:r w:rsidRPr="004A72C8">
              <w:rPr>
                <w:rFonts w:eastAsia="Times New Roman" w:cs="Times New Roman"/>
                <w:sz w:val="22"/>
                <w:szCs w:val="24"/>
              </w:rPr>
              <w:t>Dung lượng tín hiệu lớn.</w:t>
            </w:r>
            <w:r w:rsidRPr="004A72C8">
              <w:rPr>
                <w:rFonts w:eastAsia="Times New Roman" w:cs="Times New Roman"/>
                <w:sz w:val="22"/>
                <w:szCs w:val="24"/>
              </w:rPr>
              <w:tab/>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D.</w:t>
            </w:r>
          </w:p>
        </w:tc>
        <w:tc>
          <w:tcPr>
            <w:tcW w:w="4460" w:type="pct"/>
            <w:gridSpan w:val="10"/>
          </w:tcPr>
          <w:p w:rsidR="002D75DE" w:rsidRPr="004A72C8" w:rsidRDefault="002D75DE" w:rsidP="00AD4514">
            <w:pPr>
              <w:rPr>
                <w:sz w:val="22"/>
              </w:rPr>
            </w:pPr>
            <w:r w:rsidRPr="004A72C8">
              <w:rPr>
                <w:rFonts w:eastAsia="Times New Roman" w:cs="Times New Roman"/>
                <w:sz w:val="22"/>
                <w:szCs w:val="24"/>
              </w:rPr>
              <w:t>Không có rủi ro cháy (vì không có dòng điện).</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8 : </w:t>
            </w:r>
          </w:p>
        </w:tc>
        <w:tc>
          <w:tcPr>
            <w:tcW w:w="4460" w:type="pct"/>
            <w:gridSpan w:val="10"/>
          </w:tcPr>
          <w:p w:rsidR="002D75DE" w:rsidRPr="004A72C8" w:rsidRDefault="002D75DE" w:rsidP="00AD4514">
            <w:pPr>
              <w:tabs>
                <w:tab w:val="left" w:pos="180"/>
              </w:tabs>
              <w:ind w:right="48"/>
              <w:jc w:val="both"/>
              <w:rPr>
                <w:rFonts w:eastAsia="Times New Roman" w:cs="Times New Roman"/>
                <w:sz w:val="22"/>
                <w:szCs w:val="24"/>
              </w:rPr>
            </w:pPr>
            <w:r w:rsidRPr="004A72C8">
              <w:rPr>
                <w:rFonts w:eastAsia="Times New Roman" w:cs="Times New Roman"/>
                <w:sz w:val="22"/>
                <w:szCs w:val="24"/>
              </w:rPr>
              <w:t>Khi cho nam châm chuyển động qua một mạch kín, trong mạch xuất hiện dòng điện cảm ứng. Điện năng của dòng điện được chuyển hoá từ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Times New Roman" w:cs="Times New Roman"/>
                <w:sz w:val="22"/>
                <w:szCs w:val="24"/>
              </w:rPr>
              <w:t>cơ năng</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Calibri" w:cs="Times New Roman"/>
                <w:sz w:val="22"/>
                <w:szCs w:val="24"/>
              </w:rPr>
              <w:t xml:space="preserve">quang năng </w:t>
            </w:r>
            <w:r w:rsidRPr="004A72C8">
              <w:rPr>
                <w:rFonts w:eastAsia="Calibri" w:cs="Times New Roman"/>
                <w:sz w:val="22"/>
              </w:rPr>
              <w:tab/>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Times New Roman" w:cs="Times New Roman"/>
                <w:sz w:val="22"/>
                <w:szCs w:val="24"/>
              </w:rPr>
              <w:t>nhiệt năng</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tabs>
                <w:tab w:val="left" w:pos="180"/>
              </w:tabs>
              <w:ind w:leftChars="100" w:left="280" w:right="48"/>
              <w:jc w:val="both"/>
              <w:rPr>
                <w:rFonts w:eastAsia="Times New Roman" w:cs="Times New Roman"/>
                <w:sz w:val="22"/>
                <w:szCs w:val="24"/>
              </w:rPr>
            </w:pPr>
            <w:r w:rsidRPr="004A72C8">
              <w:rPr>
                <w:rFonts w:eastAsia="Times New Roman" w:cs="Times New Roman"/>
                <w:sz w:val="22"/>
                <w:szCs w:val="24"/>
              </w:rPr>
              <w:t xml:space="preserve">hoá năng                </w:t>
            </w:r>
          </w:p>
          <w:p w:rsidR="002D75DE" w:rsidRPr="004A72C8" w:rsidRDefault="002D75DE" w:rsidP="00AD4514">
            <w:pPr>
              <w:rPr>
                <w:sz w:val="22"/>
              </w:rPr>
            </w:pPr>
            <w:r w:rsidRPr="004A72C8">
              <w:rPr>
                <w:rFonts w:eastAsia="Calibri" w:cs="Times New Roman"/>
                <w:sz w:val="22"/>
              </w:rPr>
              <w:tab/>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9 : </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Từ thông qua một mạch điện phụ thuộc vào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đường kính của dây dẫn làm mạch điện</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 xml:space="preserve">khối lượng riêng của dây dẫn  </w:t>
            </w:r>
            <w:r w:rsidRPr="004A72C8">
              <w:rPr>
                <w:rFonts w:eastAsia="Times New Roman" w:cs="Times New Roman"/>
                <w:color w:val="000000"/>
                <w:sz w:val="22"/>
                <w:szCs w:val="24"/>
              </w:rPr>
              <w:tab/>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hình dạng và kích thước của mạch điện</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color w:val="000000"/>
                <w:sz w:val="22"/>
                <w:szCs w:val="24"/>
              </w:rPr>
              <w:t>điện trở suất của dây dẫn</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10 : </w:t>
            </w:r>
          </w:p>
        </w:tc>
        <w:tc>
          <w:tcPr>
            <w:tcW w:w="4460" w:type="pct"/>
            <w:gridSpan w:val="10"/>
          </w:tcPr>
          <w:p w:rsidR="002D75DE" w:rsidRPr="004A72C8" w:rsidRDefault="002D75DE" w:rsidP="00AD4514">
            <w:pPr>
              <w:rPr>
                <w:sz w:val="22"/>
              </w:rPr>
            </w:pPr>
            <w:r w:rsidRPr="004A72C8">
              <w:rPr>
                <w:rFonts w:eastAsia="Calibri" w:cs="Times New Roman"/>
                <w:sz w:val="22"/>
                <w:szCs w:val="24"/>
              </w:rPr>
              <w:t>Muốn nhìn rõ các chi tiết của vật thì :</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A.</w:t>
            </w:r>
          </w:p>
        </w:tc>
        <w:tc>
          <w:tcPr>
            <w:tcW w:w="4460" w:type="pct"/>
            <w:gridSpan w:val="10"/>
          </w:tcPr>
          <w:p w:rsidR="002D75DE" w:rsidRPr="004A72C8" w:rsidRDefault="002D75DE" w:rsidP="00AD4514">
            <w:pPr>
              <w:rPr>
                <w:sz w:val="22"/>
              </w:rPr>
            </w:pPr>
            <w:r w:rsidRPr="004A72C8">
              <w:rPr>
                <w:rFonts w:eastAsia="Calibri" w:cs="Times New Roman"/>
                <w:sz w:val="22"/>
                <w:szCs w:val="24"/>
              </w:rPr>
              <w:t>vật phải đặt trong khoảng nhìn rõ của mắt.</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B.</w:t>
            </w:r>
          </w:p>
        </w:tc>
        <w:tc>
          <w:tcPr>
            <w:tcW w:w="4460" w:type="pct"/>
            <w:gridSpan w:val="10"/>
          </w:tcPr>
          <w:p w:rsidR="002D75DE" w:rsidRPr="004A72C8" w:rsidRDefault="002D75DE" w:rsidP="00AD4514">
            <w:pPr>
              <w:rPr>
                <w:sz w:val="22"/>
              </w:rPr>
            </w:pPr>
            <w:r w:rsidRPr="004A72C8">
              <w:rPr>
                <w:rFonts w:eastAsia="Calibri" w:cs="Times New Roman"/>
                <w:sz w:val="22"/>
                <w:szCs w:val="24"/>
              </w:rPr>
              <w:t>vật phải đặt tại điểm cực cận của mắt.</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C.</w:t>
            </w:r>
          </w:p>
        </w:tc>
        <w:tc>
          <w:tcPr>
            <w:tcW w:w="4460" w:type="pct"/>
            <w:gridSpan w:val="10"/>
          </w:tcPr>
          <w:p w:rsidR="002D75DE" w:rsidRPr="004A72C8" w:rsidRDefault="002D75DE" w:rsidP="00AD4514">
            <w:pPr>
              <w:rPr>
                <w:sz w:val="22"/>
              </w:rPr>
            </w:pPr>
            <w:r w:rsidRPr="004A72C8">
              <w:rPr>
                <w:rFonts w:eastAsia="Calibri" w:cs="Times New Roman"/>
                <w:sz w:val="22"/>
                <w:szCs w:val="24"/>
              </w:rPr>
              <w:t>vật phải đặt trong khoảng nhìn rõ của mắt và mắt nhìn ảnh của vật dưới góc trông lớn hơn hoặc bằng năng suất phân li.</w:t>
            </w:r>
          </w:p>
        </w:tc>
      </w:tr>
      <w:tr w:rsidR="002D75DE" w:rsidRPr="004A72C8" w:rsidTr="00AD4514">
        <w:tc>
          <w:tcPr>
            <w:tcW w:w="540" w:type="pct"/>
          </w:tcPr>
          <w:p w:rsidR="002D75DE" w:rsidRPr="004A72C8" w:rsidRDefault="002D75DE" w:rsidP="00AD4514">
            <w:pPr>
              <w:jc w:val="right"/>
              <w:rPr>
                <w:rFonts w:eastAsia="Calibri" w:cs="Times New Roman"/>
                <w:b/>
                <w:sz w:val="22"/>
                <w:szCs w:val="24"/>
              </w:rPr>
            </w:pPr>
            <w:r>
              <w:rPr>
                <w:rFonts w:eastAsia="Calibri" w:cs="Times New Roman"/>
                <w:b/>
                <w:sz w:val="22"/>
                <w:szCs w:val="24"/>
              </w:rPr>
              <w:t>D.</w:t>
            </w:r>
          </w:p>
        </w:tc>
        <w:tc>
          <w:tcPr>
            <w:tcW w:w="4460" w:type="pct"/>
            <w:gridSpan w:val="10"/>
          </w:tcPr>
          <w:p w:rsidR="002D75DE" w:rsidRPr="004A72C8" w:rsidRDefault="002D75DE" w:rsidP="00AD4514">
            <w:pPr>
              <w:rPr>
                <w:sz w:val="22"/>
              </w:rPr>
            </w:pPr>
            <w:r w:rsidRPr="004A72C8">
              <w:rPr>
                <w:rFonts w:eastAsia="Calibri" w:cs="Times New Roman"/>
                <w:sz w:val="22"/>
                <w:szCs w:val="24"/>
              </w:rPr>
              <w:t>vật phải đặt càng gần mắt càng tốt.</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11 : </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Đơn vị của từ thông là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Tesla (T).  </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r>
              <w:rPr>
                <w:rFonts w:cs="Times New Roman"/>
                <w:b/>
                <w:sz w:val="22"/>
              </w:rPr>
              <w:t xml:space="preserve"> </w:t>
            </w:r>
          </w:p>
        </w:tc>
        <w:tc>
          <w:tcPr>
            <w:tcW w:w="2118" w:type="pct"/>
            <w:gridSpan w:val="4"/>
          </w:tcPr>
          <w:p w:rsidR="002D75DE" w:rsidRPr="00C6600F" w:rsidRDefault="002D75DE" w:rsidP="00AD4514">
            <w:pPr>
              <w:ind w:leftChars="-400" w:left="-1120" w:right="48"/>
              <w:jc w:val="both"/>
              <w:rPr>
                <w:rFonts w:eastAsia="Calibri" w:cs="Times New Roman"/>
                <w:color w:val="000000"/>
                <w:sz w:val="22"/>
                <w:szCs w:val="24"/>
              </w:rPr>
            </w:pPr>
            <w:r>
              <w:rPr>
                <w:rFonts w:eastAsia="Calibri" w:cs="Times New Roman"/>
                <w:color w:val="000000"/>
                <w:sz w:val="22"/>
                <w:szCs w:val="24"/>
              </w:rPr>
              <w:t>Vôn (V).      Vôn (V)</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Ampe (A).</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Times New Roman" w:cs="Times New Roman"/>
                <w:color w:val="000000"/>
                <w:sz w:val="22"/>
                <w:szCs w:val="24"/>
              </w:rPr>
              <w:t>Vêbe (Wb).</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12 : </w:t>
            </w:r>
          </w:p>
        </w:tc>
        <w:tc>
          <w:tcPr>
            <w:tcW w:w="4460" w:type="pct"/>
            <w:gridSpan w:val="10"/>
          </w:tcPr>
          <w:p w:rsidR="002D75DE" w:rsidRPr="004A72C8" w:rsidRDefault="002D75DE" w:rsidP="00AD4514">
            <w:pPr>
              <w:rPr>
                <w:sz w:val="22"/>
              </w:rPr>
            </w:pPr>
            <w:r w:rsidRPr="004A72C8">
              <w:rPr>
                <w:rFonts w:eastAsia="Calibri" w:cs="Times New Roman"/>
                <w:sz w:val="22"/>
                <w:szCs w:val="24"/>
                <w:lang w:val="vi-VN"/>
              </w:rPr>
              <w:t>Khi dùng một thấu kính hội tụ tiêu cự f làm kính lúp để nhìn một vật, ta phải đặt vật cách kính một khoảng</w:t>
            </w:r>
            <w:r w:rsidRPr="004A72C8">
              <w:rPr>
                <w:rFonts w:eastAsia="Calibri" w:cs="Times New Roman"/>
                <w:sz w:val="22"/>
                <w:szCs w:val="24"/>
              </w:rPr>
              <w:t xml:space="preserve">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Calibri" w:cs="Times New Roman"/>
                <w:sz w:val="22"/>
                <w:szCs w:val="24"/>
                <w:lang w:val="vi-VN"/>
              </w:rPr>
              <w:t>bằng f.</w:t>
            </w:r>
            <w:r w:rsidRPr="004A72C8">
              <w:rPr>
                <w:rFonts w:eastAsia="Calibri" w:cs="Times New Roman"/>
                <w:sz w:val="22"/>
                <w:szCs w:val="24"/>
                <w:lang w:val="vi-VN"/>
              </w:rPr>
              <w:tab/>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Calibri" w:cs="Times New Roman"/>
                <w:sz w:val="22"/>
                <w:szCs w:val="24"/>
                <w:lang w:val="vi-VN"/>
              </w:rPr>
              <w:t>giữa f và 2f.</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Calibri" w:cs="Times New Roman"/>
                <w:sz w:val="22"/>
                <w:szCs w:val="24"/>
                <w:lang w:val="vi-VN"/>
              </w:rPr>
              <w:t>nhỏ hơn hoặc bằng f.</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sz w:val="22"/>
                <w:szCs w:val="24"/>
                <w:lang w:val="vi-VN"/>
              </w:rPr>
              <w:t>lớn hơn 2f.</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13 : </w:t>
            </w:r>
          </w:p>
        </w:tc>
        <w:tc>
          <w:tcPr>
            <w:tcW w:w="4460" w:type="pct"/>
            <w:gridSpan w:val="10"/>
          </w:tcPr>
          <w:p w:rsidR="002D75DE" w:rsidRPr="004A72C8" w:rsidRDefault="002D75DE" w:rsidP="00AD4514">
            <w:pPr>
              <w:rPr>
                <w:sz w:val="22"/>
              </w:rPr>
            </w:pPr>
            <w:r w:rsidRPr="004A72C8">
              <w:rPr>
                <w:rFonts w:eastAsia="Times New Roman" w:cs="Times New Roman"/>
                <w:color w:val="000000"/>
                <w:sz w:val="22"/>
                <w:szCs w:val="24"/>
              </w:rPr>
              <w:t>Lăng kính được cấu tạo bằng khối chất trong suốt, đồng chất, thường có dạng hình lăng trụ. Tiết diện thẳng của lăng kính hình:</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rPr>
              <w:t>tròn</w:t>
            </w:r>
          </w:p>
        </w:tc>
        <w:tc>
          <w:tcPr>
            <w:tcW w:w="225" w:type="pct"/>
            <w:vAlign w:val="center"/>
          </w:tcPr>
          <w:p w:rsidR="002D75DE" w:rsidRPr="004A72C8" w:rsidRDefault="002D75DE" w:rsidP="00AD4514">
            <w:pPr>
              <w:jc w:val="right"/>
              <w:rPr>
                <w:rFonts w:eastAsia="Times New Roman" w:cs="Times New Roman"/>
                <w:b/>
                <w:color w:val="000000"/>
                <w:sz w:val="22"/>
                <w:szCs w:val="24"/>
              </w:rPr>
            </w:pPr>
            <w:r w:rsidRPr="004A72C8">
              <w:rPr>
                <w:rFonts w:eastAsia="Times New Roman" w:cs="Times New Roman"/>
                <w:b/>
                <w:color w:val="000000"/>
                <w:sz w:val="22"/>
                <w:szCs w:val="24"/>
              </w:rPr>
              <w:t>B.</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rPr>
              <w:t>tam giác</w:t>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Times New Roman" w:cs="Times New Roman"/>
                <w:color w:val="000000"/>
                <w:sz w:val="22"/>
                <w:szCs w:val="24"/>
              </w:rPr>
              <w:t xml:space="preserve">elip   </w:t>
            </w:r>
          </w:p>
        </w:tc>
        <w:tc>
          <w:tcPr>
            <w:tcW w:w="225" w:type="pct"/>
            <w:vAlign w:val="center"/>
          </w:tcPr>
          <w:p w:rsidR="002D75DE" w:rsidRPr="004A72C8" w:rsidRDefault="002D75DE" w:rsidP="00AD4514">
            <w:pPr>
              <w:jc w:val="right"/>
              <w:rPr>
                <w:rFonts w:eastAsia="Times New Roman" w:cs="Times New Roman"/>
                <w:b/>
                <w:color w:val="000000"/>
                <w:sz w:val="22"/>
                <w:szCs w:val="24"/>
              </w:rPr>
            </w:pPr>
            <w:r w:rsidRPr="004A72C8">
              <w:rPr>
                <w:rFonts w:eastAsia="Times New Roman" w:cs="Times New Roman"/>
                <w:b/>
                <w:color w:val="000000"/>
                <w:sz w:val="22"/>
                <w:szCs w:val="24"/>
              </w:rPr>
              <w:t>D.</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rPr>
              <w:t>chữ nhật</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14 : </w:t>
            </w:r>
          </w:p>
        </w:tc>
        <w:tc>
          <w:tcPr>
            <w:tcW w:w="4460" w:type="pct"/>
            <w:gridSpan w:val="10"/>
          </w:tcPr>
          <w:p w:rsidR="002D75DE" w:rsidRPr="004A72C8" w:rsidRDefault="002D75DE" w:rsidP="00AD4514">
            <w:pPr>
              <w:rPr>
                <w:sz w:val="22"/>
              </w:rPr>
            </w:pPr>
            <w:r w:rsidRPr="004A72C8">
              <w:rPr>
                <w:rFonts w:eastAsia="Calibri" w:cs="Times New Roman"/>
                <w:sz w:val="22"/>
                <w:szCs w:val="24"/>
              </w:rPr>
              <w:t>Suất điện động tự cảm của mạch tỉ lệ với:</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A.</w:t>
            </w:r>
          </w:p>
        </w:tc>
        <w:tc>
          <w:tcPr>
            <w:tcW w:w="4460" w:type="pct"/>
            <w:gridSpan w:val="10"/>
          </w:tcPr>
          <w:p w:rsidR="002D75DE" w:rsidRPr="004A72C8" w:rsidRDefault="002D75DE" w:rsidP="00AD4514">
            <w:pPr>
              <w:rPr>
                <w:sz w:val="22"/>
              </w:rPr>
            </w:pPr>
            <w:r w:rsidRPr="004A72C8">
              <w:rPr>
                <w:rFonts w:eastAsia="Calibri" w:cs="Times New Roman"/>
                <w:sz w:val="22"/>
                <w:szCs w:val="24"/>
              </w:rPr>
              <w:t>điện trở của mạch</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B.</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rPr>
              <w:t>tốc độ biến thiên cường độ dòng điện qua mạch</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C.</w:t>
            </w:r>
          </w:p>
        </w:tc>
        <w:tc>
          <w:tcPr>
            <w:tcW w:w="4460" w:type="pct"/>
            <w:gridSpan w:val="10"/>
          </w:tcPr>
          <w:p w:rsidR="002D75DE" w:rsidRPr="004A72C8" w:rsidRDefault="002D75DE" w:rsidP="00AD4514">
            <w:pPr>
              <w:rPr>
                <w:sz w:val="22"/>
              </w:rPr>
            </w:pPr>
            <w:r w:rsidRPr="004A72C8">
              <w:rPr>
                <w:rFonts w:eastAsia="Calibri" w:cs="Times New Roman"/>
                <w:sz w:val="22"/>
                <w:szCs w:val="24"/>
              </w:rPr>
              <w:t>từ thông cực tiểu qua mạch</w:t>
            </w:r>
          </w:p>
        </w:tc>
      </w:tr>
      <w:tr w:rsidR="002D75DE" w:rsidRPr="004A72C8" w:rsidTr="00AD4514">
        <w:tc>
          <w:tcPr>
            <w:tcW w:w="540" w:type="pct"/>
          </w:tcPr>
          <w:p w:rsidR="002D75DE" w:rsidRPr="004A72C8" w:rsidRDefault="002D75DE" w:rsidP="00AD4514">
            <w:pPr>
              <w:jc w:val="right"/>
              <w:rPr>
                <w:rFonts w:eastAsia="Calibri" w:cs="Times New Roman"/>
                <w:b/>
                <w:color w:val="000000"/>
                <w:sz w:val="22"/>
                <w:szCs w:val="24"/>
              </w:rPr>
            </w:pPr>
            <w:r>
              <w:rPr>
                <w:rFonts w:eastAsia="Calibri" w:cs="Times New Roman"/>
                <w:b/>
                <w:color w:val="000000"/>
                <w:sz w:val="22"/>
                <w:szCs w:val="24"/>
              </w:rPr>
              <w:t>D.</w:t>
            </w:r>
          </w:p>
        </w:tc>
        <w:tc>
          <w:tcPr>
            <w:tcW w:w="4460" w:type="pct"/>
            <w:gridSpan w:val="10"/>
          </w:tcPr>
          <w:p w:rsidR="002D75DE" w:rsidRPr="004A72C8" w:rsidRDefault="002D75DE" w:rsidP="00AD4514">
            <w:pPr>
              <w:rPr>
                <w:sz w:val="22"/>
              </w:rPr>
            </w:pPr>
            <w:r w:rsidRPr="004A72C8">
              <w:rPr>
                <w:rFonts w:eastAsia="Calibri" w:cs="Times New Roman"/>
                <w:sz w:val="22"/>
                <w:szCs w:val="24"/>
              </w:rPr>
              <w:t>từ thông cực đại qua mạch</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15 : </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lang w:eastAsia="ko-KR"/>
              </w:rPr>
              <w:t>Một cuộn dây phẳng, có 100 vòng, bán kính 0,1m. Cuộn dây đặt trong từ trường đều và vuông góc với các đường cảm ứng từ. Nếu cho cảm ứng từ tăng đều đặn từ 0,2 T lên gấp đôi trong thời gian 0,1s. Suất điện động cảm ứng trong cuộn dây sẽ có độ lớn ?</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Calibri" w:cs="Times New Roman"/>
                <w:color w:val="000000"/>
                <w:sz w:val="22"/>
                <w:szCs w:val="24"/>
                <w:lang w:eastAsia="ko-KR"/>
              </w:rPr>
              <w:t>0,628 V.   </w:t>
            </w:r>
          </w:p>
        </w:tc>
        <w:tc>
          <w:tcPr>
            <w:tcW w:w="225" w:type="pct"/>
            <w:vAlign w:val="center"/>
          </w:tcPr>
          <w:p w:rsidR="002D75DE" w:rsidRPr="004A72C8" w:rsidRDefault="002D75DE" w:rsidP="00AD4514">
            <w:pPr>
              <w:jc w:val="right"/>
              <w:rPr>
                <w:rFonts w:eastAsia="Calibri" w:cs="Times New Roman"/>
                <w:b/>
                <w:color w:val="000000"/>
                <w:sz w:val="22"/>
                <w:szCs w:val="24"/>
                <w:lang w:eastAsia="ko-KR"/>
              </w:rPr>
            </w:pPr>
            <w:r w:rsidRPr="004A72C8">
              <w:rPr>
                <w:rFonts w:eastAsia="Calibri" w:cs="Times New Roman"/>
                <w:b/>
                <w:color w:val="000000"/>
                <w:sz w:val="22"/>
                <w:szCs w:val="24"/>
                <w:lang w:eastAsia="ko-KR"/>
              </w:rPr>
              <w:t>B.</w:t>
            </w:r>
          </w:p>
        </w:tc>
        <w:tc>
          <w:tcPr>
            <w:tcW w:w="944" w:type="pct"/>
            <w:vAlign w:val="center"/>
          </w:tcPr>
          <w:p w:rsidR="002D75DE" w:rsidRPr="004A72C8" w:rsidRDefault="002D75DE" w:rsidP="00AD4514">
            <w:pPr>
              <w:rPr>
                <w:sz w:val="22"/>
              </w:rPr>
            </w:pPr>
            <w:r w:rsidRPr="004A72C8">
              <w:rPr>
                <w:rFonts w:eastAsia="Calibri" w:cs="Times New Roman"/>
                <w:color w:val="000000"/>
                <w:sz w:val="22"/>
                <w:szCs w:val="24"/>
                <w:lang w:eastAsia="ko-KR"/>
              </w:rPr>
              <w:t>6,28 V.       </w:t>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Calibri" w:cs="Times New Roman"/>
                <w:color w:val="000000"/>
                <w:sz w:val="22"/>
                <w:szCs w:val="24"/>
                <w:lang w:eastAsia="ko-KR"/>
              </w:rPr>
              <w:t>1,256 V. </w:t>
            </w:r>
          </w:p>
        </w:tc>
        <w:tc>
          <w:tcPr>
            <w:tcW w:w="225" w:type="pct"/>
            <w:vAlign w:val="center"/>
          </w:tcPr>
          <w:p w:rsidR="002D75DE" w:rsidRPr="004A72C8" w:rsidRDefault="002D75DE" w:rsidP="00AD4514">
            <w:pPr>
              <w:jc w:val="right"/>
              <w:rPr>
                <w:rFonts w:eastAsia="Calibri" w:cs="Times New Roman"/>
                <w:b/>
                <w:color w:val="000000"/>
                <w:sz w:val="22"/>
                <w:szCs w:val="24"/>
                <w:lang w:eastAsia="ko-KR"/>
              </w:rPr>
            </w:pPr>
            <w:r w:rsidRPr="004A72C8">
              <w:rPr>
                <w:rFonts w:eastAsia="Calibri" w:cs="Times New Roman"/>
                <w:b/>
                <w:color w:val="000000"/>
                <w:sz w:val="22"/>
                <w:szCs w:val="24"/>
                <w:lang w:eastAsia="ko-KR"/>
              </w:rPr>
              <w:t>D.</w:t>
            </w:r>
          </w:p>
        </w:tc>
        <w:tc>
          <w:tcPr>
            <w:tcW w:w="944" w:type="pct"/>
            <w:vAlign w:val="center"/>
          </w:tcPr>
          <w:p w:rsidR="002D75DE" w:rsidRPr="004A72C8" w:rsidRDefault="002D75DE" w:rsidP="00AD4514">
            <w:pPr>
              <w:rPr>
                <w:sz w:val="22"/>
              </w:rPr>
            </w:pPr>
            <w:r w:rsidRPr="004A72C8">
              <w:rPr>
                <w:rFonts w:eastAsia="Calibri" w:cs="Times New Roman"/>
                <w:color w:val="000000"/>
                <w:sz w:val="22"/>
                <w:szCs w:val="24"/>
                <w:lang w:eastAsia="ko-KR"/>
              </w:rPr>
              <w:t>9,26 V</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16 : </w:t>
            </w:r>
          </w:p>
        </w:tc>
        <w:tc>
          <w:tcPr>
            <w:tcW w:w="4460" w:type="pct"/>
            <w:gridSpan w:val="10"/>
          </w:tcPr>
          <w:p w:rsidR="002D75DE" w:rsidRPr="004A72C8" w:rsidRDefault="002D75DE" w:rsidP="00AD4514">
            <w:pPr>
              <w:spacing w:after="160"/>
              <w:rPr>
                <w:rFonts w:eastAsia="Calibri" w:cs="Times New Roman"/>
                <w:sz w:val="22"/>
                <w:szCs w:val="24"/>
              </w:rPr>
            </w:pPr>
            <w:r w:rsidRPr="004A72C8">
              <w:rPr>
                <w:rFonts w:eastAsia="Calibri" w:cs="Times New Roman"/>
                <w:sz w:val="22"/>
                <w:szCs w:val="24"/>
              </w:rPr>
              <w:t>Cho thấu kính hội tụ với các điểm trên trục chính như hình vẽ. Muốn có ảnh thật lớn hơn vật thì vật thật phải có vị trí trong khoảng nào?</w:t>
            </w:r>
          </w:p>
          <w:p w:rsidR="002D75DE" w:rsidRPr="004A72C8" w:rsidRDefault="002D75DE" w:rsidP="00AD4514">
            <w:pPr>
              <w:rPr>
                <w:sz w:val="22"/>
              </w:rPr>
            </w:pPr>
            <w:r w:rsidRPr="004A72C8">
              <w:rPr>
                <w:rFonts w:eastAsia="Calibri" w:cs="Times New Roman"/>
                <w:sz w:val="22"/>
                <w:szCs w:val="24"/>
              </w:rPr>
              <w:object w:dxaOrig="3181" w:dyaOrig="1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78pt" o:ole="">
                  <v:imagedata r:id="rId5" o:title=""/>
                </v:shape>
                <o:OLEObject Type="Embed" ProgID="Visio.Drawing.11" ShapeID="_x0000_i1025" DrawAspect="Content" ObjectID="_1743225321" r:id="rId6"/>
              </w:objec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Calibri" w:cs="Times New Roman"/>
                <w:sz w:val="22"/>
                <w:szCs w:val="24"/>
              </w:rPr>
              <w:t>Trong đoạn FO.</w:t>
            </w:r>
            <w:r w:rsidRPr="004A72C8">
              <w:rPr>
                <w:rFonts w:eastAsia="Calibri" w:cs="Times New Roman"/>
                <w:sz w:val="22"/>
                <w:szCs w:val="24"/>
              </w:rPr>
              <w:tab/>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Calibri" w:cs="Times New Roman"/>
                <w:sz w:val="22"/>
                <w:szCs w:val="24"/>
              </w:rPr>
              <w:t>Ngoài đoạn IO.</w:t>
            </w:r>
            <w:r w:rsidRPr="004A72C8">
              <w:rPr>
                <w:rFonts w:eastAsia="Calibri" w:cs="Times New Roman"/>
                <w:sz w:val="22"/>
                <w:szCs w:val="24"/>
              </w:rPr>
              <w:tab/>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Calibri" w:cs="Times New Roman"/>
                <w:sz w:val="22"/>
                <w:szCs w:val="24"/>
              </w:rPr>
              <w:t>Trong đoạn IF.</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sz w:val="22"/>
                <w:szCs w:val="24"/>
              </w:rPr>
              <w:t>Không có khoảng nào thích hợp.</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17 : </w:t>
            </w:r>
          </w:p>
        </w:tc>
        <w:tc>
          <w:tcPr>
            <w:tcW w:w="4460" w:type="pct"/>
            <w:gridSpan w:val="10"/>
          </w:tcPr>
          <w:p w:rsidR="002D75DE" w:rsidRPr="004A72C8" w:rsidRDefault="002D75DE" w:rsidP="00AD4514">
            <w:pPr>
              <w:rPr>
                <w:sz w:val="22"/>
              </w:rPr>
            </w:pPr>
            <w:r w:rsidRPr="004A72C8">
              <w:rPr>
                <w:rFonts w:eastAsia="SimSun" w:cs="Times New Roman"/>
                <w:color w:val="000000"/>
                <w:sz w:val="22"/>
                <w:szCs w:val="24"/>
                <w:lang w:eastAsia="zh-CN" w:bidi="ar"/>
              </w:rPr>
              <w:t>Một kính lúp có độ tụ +8đp, một người mắt tốt (Đ=25cm) nhìn một vật nhỏ qua kính lúp. Kính sát mắt. Tính độ bội giác của kính khi người đó ngắm chừng ở trạng thái không điều tiết :</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SimSun" w:cs="Times New Roman"/>
                <w:color w:val="000000"/>
                <w:sz w:val="22"/>
                <w:szCs w:val="24"/>
                <w:lang w:eastAsia="zh-CN" w:bidi="ar"/>
              </w:rPr>
              <w:t>2,5</w:t>
            </w:r>
          </w:p>
        </w:tc>
        <w:tc>
          <w:tcPr>
            <w:tcW w:w="225" w:type="pct"/>
            <w:vAlign w:val="center"/>
          </w:tcPr>
          <w:p w:rsidR="002D75DE" w:rsidRPr="004A72C8" w:rsidRDefault="002D75DE" w:rsidP="00AD4514">
            <w:pPr>
              <w:jc w:val="right"/>
              <w:rPr>
                <w:rFonts w:eastAsia="SimSun" w:cs="Times New Roman"/>
                <w:b/>
                <w:color w:val="000000"/>
                <w:sz w:val="22"/>
                <w:szCs w:val="24"/>
                <w:lang w:eastAsia="zh-CN" w:bidi="ar"/>
              </w:rPr>
            </w:pPr>
            <w:r w:rsidRPr="004A72C8">
              <w:rPr>
                <w:rFonts w:eastAsia="SimSun" w:cs="Times New Roman"/>
                <w:b/>
                <w:color w:val="000000"/>
                <w:sz w:val="22"/>
                <w:szCs w:val="24"/>
                <w:lang w:eastAsia="zh-CN" w:bidi="ar"/>
              </w:rPr>
              <w:t>B.</w:t>
            </w:r>
          </w:p>
        </w:tc>
        <w:tc>
          <w:tcPr>
            <w:tcW w:w="944" w:type="pct"/>
            <w:vAlign w:val="center"/>
          </w:tcPr>
          <w:p w:rsidR="002D75DE" w:rsidRPr="004A72C8" w:rsidRDefault="002D75DE" w:rsidP="00AD4514">
            <w:pPr>
              <w:rPr>
                <w:sz w:val="22"/>
              </w:rPr>
            </w:pPr>
            <w:r w:rsidRPr="004A72C8">
              <w:rPr>
                <w:rFonts w:eastAsia="SimSun" w:cs="Times New Roman"/>
                <w:color w:val="000000"/>
                <w:sz w:val="22"/>
                <w:szCs w:val="24"/>
                <w:lang w:eastAsia="zh-CN" w:bidi="ar"/>
              </w:rPr>
              <w:t>3,125</w:t>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SimSun" w:cs="Times New Roman"/>
                <w:color w:val="000000"/>
                <w:sz w:val="22"/>
                <w:szCs w:val="24"/>
                <w:lang w:eastAsia="zh-CN" w:bidi="ar"/>
              </w:rPr>
              <w:t>50</w:t>
            </w:r>
          </w:p>
        </w:tc>
        <w:tc>
          <w:tcPr>
            <w:tcW w:w="225" w:type="pct"/>
            <w:vAlign w:val="center"/>
          </w:tcPr>
          <w:p w:rsidR="002D75DE" w:rsidRPr="004A72C8" w:rsidRDefault="002D75DE" w:rsidP="00AD4514">
            <w:pPr>
              <w:jc w:val="right"/>
              <w:rPr>
                <w:rFonts w:eastAsia="SimSun" w:cs="Times New Roman"/>
                <w:b/>
                <w:color w:val="000000"/>
                <w:sz w:val="22"/>
                <w:szCs w:val="24"/>
                <w:lang w:eastAsia="zh-CN" w:bidi="ar"/>
              </w:rPr>
            </w:pPr>
            <w:r w:rsidRPr="004A72C8">
              <w:rPr>
                <w:rFonts w:eastAsia="SimSun" w:cs="Times New Roman"/>
                <w:b/>
                <w:color w:val="000000"/>
                <w:sz w:val="22"/>
                <w:szCs w:val="24"/>
                <w:lang w:eastAsia="zh-CN" w:bidi="ar"/>
              </w:rPr>
              <w:t>D.</w:t>
            </w:r>
          </w:p>
        </w:tc>
        <w:tc>
          <w:tcPr>
            <w:tcW w:w="944" w:type="pct"/>
            <w:vAlign w:val="center"/>
          </w:tcPr>
          <w:p w:rsidR="002D75DE" w:rsidRPr="004A72C8" w:rsidRDefault="002D75DE" w:rsidP="00AD4514">
            <w:pPr>
              <w:rPr>
                <w:sz w:val="22"/>
              </w:rPr>
            </w:pPr>
            <w:r w:rsidRPr="004A72C8">
              <w:rPr>
                <w:rFonts w:eastAsia="Times New Roman" w:cs="Times New Roman"/>
                <w:bCs/>
                <w:sz w:val="22"/>
                <w:szCs w:val="24"/>
              </w:rPr>
              <w:t>2</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18 : </w:t>
            </w:r>
          </w:p>
        </w:tc>
        <w:tc>
          <w:tcPr>
            <w:tcW w:w="4460" w:type="pct"/>
            <w:gridSpan w:val="10"/>
          </w:tcPr>
          <w:p w:rsidR="002D75DE" w:rsidRPr="004A72C8" w:rsidRDefault="002D75DE" w:rsidP="00AD4514">
            <w:pPr>
              <w:rPr>
                <w:sz w:val="22"/>
              </w:rPr>
            </w:pPr>
            <w:r w:rsidRPr="004A72C8">
              <w:rPr>
                <w:rFonts w:eastAsia="Calibri" w:cs="Times New Roman"/>
                <w:sz w:val="22"/>
                <w:szCs w:val="24"/>
              </w:rPr>
              <w:t>Tia sáng truyền tới quang tâm của hai loại thấu kính hội tụ và phân kì đều :</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Calibri" w:cs="Times New Roman"/>
                <w:sz w:val="22"/>
                <w:szCs w:val="24"/>
              </w:rPr>
              <w:t>lệch về phía tiêu điểm chính ảnh.</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Calibri" w:cs="Times New Roman"/>
                <w:sz w:val="22"/>
                <w:szCs w:val="24"/>
              </w:rPr>
              <w:t>hội tụ về tiêu điểm phụ ảnh.</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Calibri" w:cs="Times New Roman"/>
                <w:sz w:val="22"/>
                <w:szCs w:val="24"/>
              </w:rPr>
              <w:t>truyền thẳng.</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sz w:val="22"/>
                <w:szCs w:val="24"/>
              </w:rPr>
              <w:t>song song với trục chính.</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19 : </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Khi ánh sáng truyền từ môi trường chiết suất lớn sang môi trường có chiết suất nhỏ hơn thì:</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A.</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Không thể có hiện tượng phản xạ toàn phần.</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B.</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Hiện tượng phản xạ toàn phần xảy ra khi góc tới lớn nhất.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C.</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Có thể có hiện tượng phản xạ toàn phần.</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lang w:eastAsia="zh-CN"/>
              </w:rPr>
            </w:pPr>
            <w:r>
              <w:rPr>
                <w:rFonts w:eastAsia="Times New Roman" w:cs="Times New Roman"/>
                <w:b/>
                <w:sz w:val="22"/>
                <w:szCs w:val="24"/>
                <w:lang w:eastAsia="zh-CN"/>
              </w:rPr>
              <w:t>D.</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Luôn luôn xảy ra hiện tượng phản xạ toàn phần.</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20 : </w:t>
            </w:r>
          </w:p>
        </w:tc>
        <w:tc>
          <w:tcPr>
            <w:tcW w:w="4460" w:type="pct"/>
            <w:gridSpan w:val="10"/>
          </w:tcPr>
          <w:p w:rsidR="002D75DE" w:rsidRPr="004A72C8" w:rsidRDefault="002D75DE" w:rsidP="00AD4514">
            <w:pPr>
              <w:rPr>
                <w:sz w:val="22"/>
              </w:rPr>
            </w:pPr>
            <w:r w:rsidRPr="004A72C8">
              <w:rPr>
                <w:rFonts w:eastAsia="Calibri" w:cs="Times New Roman"/>
                <w:sz w:val="22"/>
                <w:szCs w:val="24"/>
              </w:rPr>
              <w:t>Về phương diện quang hình học, có thể coi :</w:t>
            </w:r>
          </w:p>
        </w:tc>
      </w:tr>
      <w:tr w:rsidR="002D75DE" w:rsidRPr="004A72C8" w:rsidTr="00AD4514">
        <w:tc>
          <w:tcPr>
            <w:tcW w:w="540" w:type="pct"/>
          </w:tcPr>
          <w:p w:rsidR="002D75DE" w:rsidRPr="004A72C8" w:rsidRDefault="002D75DE" w:rsidP="00AD4514">
            <w:pPr>
              <w:spacing w:after="160"/>
              <w:jc w:val="right"/>
              <w:rPr>
                <w:rFonts w:eastAsia="Calibri" w:cs="Times New Roman"/>
                <w:b/>
                <w:sz w:val="22"/>
                <w:szCs w:val="24"/>
              </w:rPr>
            </w:pPr>
            <w:r>
              <w:rPr>
                <w:rFonts w:eastAsia="Calibri" w:cs="Times New Roman"/>
                <w:b/>
                <w:sz w:val="22"/>
                <w:szCs w:val="24"/>
              </w:rPr>
              <w:t>A.</w:t>
            </w:r>
          </w:p>
        </w:tc>
        <w:tc>
          <w:tcPr>
            <w:tcW w:w="4460" w:type="pct"/>
            <w:gridSpan w:val="10"/>
          </w:tcPr>
          <w:p w:rsidR="002D75DE" w:rsidRPr="004A72C8" w:rsidRDefault="002D75DE" w:rsidP="00AD4514">
            <w:pPr>
              <w:rPr>
                <w:sz w:val="22"/>
              </w:rPr>
            </w:pPr>
            <w:r w:rsidRPr="004A72C8">
              <w:rPr>
                <w:rFonts w:eastAsia="Calibri" w:cs="Times New Roman"/>
                <w:sz w:val="22"/>
                <w:szCs w:val="24"/>
              </w:rPr>
              <w:t>Hệ thống bao gồm giác mạc, thuỷ dịch, thể thuỷ tinh, dịch thuỷ tinh, võng mạc và điểm vàng tương đương với một thấu kính hội tụ.</w:t>
            </w:r>
          </w:p>
        </w:tc>
      </w:tr>
      <w:tr w:rsidR="002D75DE" w:rsidRPr="004A72C8" w:rsidTr="00AD4514">
        <w:tc>
          <w:tcPr>
            <w:tcW w:w="540" w:type="pct"/>
          </w:tcPr>
          <w:p w:rsidR="002D75DE" w:rsidRPr="004A72C8" w:rsidRDefault="002D75DE" w:rsidP="00AD4514">
            <w:pPr>
              <w:spacing w:after="160"/>
              <w:jc w:val="right"/>
              <w:rPr>
                <w:rFonts w:eastAsia="Calibri" w:cs="Times New Roman"/>
                <w:b/>
                <w:sz w:val="22"/>
                <w:szCs w:val="24"/>
              </w:rPr>
            </w:pPr>
            <w:r>
              <w:rPr>
                <w:rFonts w:eastAsia="Calibri" w:cs="Times New Roman"/>
                <w:b/>
                <w:sz w:val="22"/>
                <w:szCs w:val="24"/>
              </w:rPr>
              <w:t>B.</w:t>
            </w:r>
          </w:p>
        </w:tc>
        <w:tc>
          <w:tcPr>
            <w:tcW w:w="4460" w:type="pct"/>
            <w:gridSpan w:val="10"/>
          </w:tcPr>
          <w:p w:rsidR="002D75DE" w:rsidRPr="004A72C8" w:rsidRDefault="002D75DE" w:rsidP="00AD4514">
            <w:pPr>
              <w:spacing w:after="160"/>
              <w:rPr>
                <w:rFonts w:eastAsia="Calibri" w:cs="Times New Roman"/>
                <w:sz w:val="22"/>
                <w:szCs w:val="24"/>
              </w:rPr>
            </w:pPr>
            <w:r w:rsidRPr="004A72C8">
              <w:rPr>
                <w:rFonts w:eastAsia="Calibri" w:cs="Times New Roman"/>
                <w:sz w:val="22"/>
                <w:szCs w:val="24"/>
              </w:rPr>
              <w:t>Mắt tương đương với một thấu kính hội tụ.</w:t>
            </w:r>
          </w:p>
        </w:tc>
      </w:tr>
      <w:tr w:rsidR="002D75DE" w:rsidRPr="004A72C8" w:rsidTr="00AD4514">
        <w:tc>
          <w:tcPr>
            <w:tcW w:w="540" w:type="pct"/>
          </w:tcPr>
          <w:p w:rsidR="002D75DE" w:rsidRPr="004A72C8" w:rsidRDefault="002D75DE" w:rsidP="00AD4514">
            <w:pPr>
              <w:spacing w:after="160"/>
              <w:jc w:val="right"/>
              <w:rPr>
                <w:rFonts w:eastAsia="Calibri" w:cs="Times New Roman"/>
                <w:b/>
                <w:sz w:val="22"/>
                <w:szCs w:val="24"/>
              </w:rPr>
            </w:pPr>
            <w:r>
              <w:rPr>
                <w:rFonts w:eastAsia="Calibri" w:cs="Times New Roman"/>
                <w:b/>
                <w:sz w:val="22"/>
                <w:szCs w:val="24"/>
              </w:rPr>
              <w:t>C.</w:t>
            </w:r>
          </w:p>
        </w:tc>
        <w:tc>
          <w:tcPr>
            <w:tcW w:w="4460" w:type="pct"/>
            <w:gridSpan w:val="10"/>
          </w:tcPr>
          <w:p w:rsidR="002D75DE" w:rsidRPr="004A72C8" w:rsidRDefault="002D75DE" w:rsidP="00AD4514">
            <w:pPr>
              <w:rPr>
                <w:sz w:val="22"/>
              </w:rPr>
            </w:pPr>
            <w:r w:rsidRPr="004A72C8">
              <w:rPr>
                <w:rFonts w:eastAsia="Calibri" w:cs="Times New Roman"/>
                <w:sz w:val="22"/>
                <w:szCs w:val="24"/>
              </w:rPr>
              <w:t>Hệ thống bao gồm giác mạc, thuỷ dịch, thể thuỷ tinh, dịch thuỷ tinh và võng mạc tương đương với một thấu kính hội tụ.</w:t>
            </w:r>
          </w:p>
        </w:tc>
      </w:tr>
      <w:tr w:rsidR="002D75DE" w:rsidRPr="004A72C8" w:rsidTr="00AD4514">
        <w:tc>
          <w:tcPr>
            <w:tcW w:w="540" w:type="pct"/>
          </w:tcPr>
          <w:p w:rsidR="002D75DE" w:rsidRPr="004A72C8" w:rsidRDefault="002D75DE" w:rsidP="00AD4514">
            <w:pPr>
              <w:spacing w:after="160"/>
              <w:jc w:val="right"/>
              <w:rPr>
                <w:rFonts w:eastAsia="Calibri" w:cs="Times New Roman"/>
                <w:b/>
                <w:sz w:val="22"/>
                <w:szCs w:val="24"/>
              </w:rPr>
            </w:pPr>
            <w:r>
              <w:rPr>
                <w:rFonts w:eastAsia="Calibri" w:cs="Times New Roman"/>
                <w:b/>
                <w:sz w:val="22"/>
                <w:szCs w:val="24"/>
              </w:rPr>
              <w:t>D.</w:t>
            </w:r>
          </w:p>
        </w:tc>
        <w:tc>
          <w:tcPr>
            <w:tcW w:w="4460" w:type="pct"/>
            <w:gridSpan w:val="10"/>
          </w:tcPr>
          <w:p w:rsidR="002D75DE" w:rsidRPr="004A72C8" w:rsidRDefault="002D75DE" w:rsidP="00AD4514">
            <w:pPr>
              <w:rPr>
                <w:sz w:val="22"/>
              </w:rPr>
            </w:pPr>
            <w:r w:rsidRPr="004A72C8">
              <w:rPr>
                <w:rFonts w:eastAsia="Calibri" w:cs="Times New Roman"/>
                <w:sz w:val="22"/>
                <w:szCs w:val="24"/>
              </w:rPr>
              <w:t>Hệ thống bao gồm các bộ phận cho ánh sáng truyền qua của mắt tương đương với một thấu kính hội tụ.</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21 : </w:t>
            </w:r>
          </w:p>
        </w:tc>
        <w:tc>
          <w:tcPr>
            <w:tcW w:w="4460" w:type="pct"/>
            <w:gridSpan w:val="10"/>
          </w:tcPr>
          <w:p w:rsidR="002D75DE" w:rsidRPr="004A72C8" w:rsidRDefault="002D75DE" w:rsidP="00AD4514">
            <w:pPr>
              <w:rPr>
                <w:sz w:val="22"/>
              </w:rPr>
            </w:pPr>
            <w:r w:rsidRPr="004A72C8">
              <w:rPr>
                <w:rFonts w:eastAsia="Calibri" w:cs="Times New Roman"/>
                <w:color w:val="000000"/>
                <w:sz w:val="22"/>
                <w:szCs w:val="24"/>
                <w:lang w:val="nl-NL"/>
              </w:rPr>
              <w:t>Một ngọn đèn nhỏ S đặt ở đáy một bể nước (n = 4/3), độ cao mực nước h = 60 (cm). Bán kính r bé nhất của tấm gỗ tròn nổi trên mặt nước sao cho không một tia sáng nào từ S lọt ra ngoài không khí là:</w:t>
            </w:r>
          </w:p>
        </w:tc>
      </w:tr>
      <w:tr w:rsidR="002D75DE" w:rsidRPr="004A72C8" w:rsidTr="00AD4514">
        <w:trPr>
          <w:gridAfter w:val="1"/>
          <w:wAfter w:w="9" w:type="pct"/>
        </w:trPr>
        <w:tc>
          <w:tcPr>
            <w:tcW w:w="540" w:type="pct"/>
            <w:vAlign w:val="center"/>
          </w:tcPr>
          <w:p w:rsidR="002D75DE" w:rsidRPr="004A72C8" w:rsidRDefault="002D75DE" w:rsidP="00AD4514">
            <w:pPr>
              <w:jc w:val="right"/>
              <w:rPr>
                <w:rFonts w:cs="Times New Roman"/>
                <w:b/>
                <w:sz w:val="22"/>
              </w:rPr>
            </w:pPr>
            <w:r w:rsidRPr="004A72C8">
              <w:rPr>
                <w:rFonts w:cs="Times New Roman"/>
                <w:b/>
                <w:sz w:val="22"/>
              </w:rPr>
              <w:t>A.</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lang w:val="nl-NL"/>
              </w:rPr>
              <w:t>55 (cm).</w:t>
            </w:r>
          </w:p>
        </w:tc>
        <w:tc>
          <w:tcPr>
            <w:tcW w:w="225" w:type="pct"/>
            <w:vAlign w:val="center"/>
          </w:tcPr>
          <w:p w:rsidR="002D75DE" w:rsidRPr="004A72C8" w:rsidRDefault="002D75DE" w:rsidP="00AD4514">
            <w:pPr>
              <w:jc w:val="right"/>
              <w:rPr>
                <w:rFonts w:eastAsia="Times New Roman" w:cs="Times New Roman"/>
                <w:b/>
                <w:color w:val="000000"/>
                <w:sz w:val="22"/>
                <w:szCs w:val="24"/>
                <w:lang w:val="nl-NL"/>
              </w:rPr>
            </w:pPr>
            <w:r w:rsidRPr="004A72C8">
              <w:rPr>
                <w:rFonts w:eastAsia="Times New Roman" w:cs="Times New Roman"/>
                <w:b/>
                <w:color w:val="000000"/>
                <w:sz w:val="22"/>
                <w:szCs w:val="24"/>
                <w:lang w:val="nl-NL"/>
              </w:rPr>
              <w:t>B.</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lang w:val="nl-NL"/>
              </w:rPr>
              <w:t>49 (cm).</w:t>
            </w:r>
          </w:p>
        </w:tc>
        <w:tc>
          <w:tcPr>
            <w:tcW w:w="225" w:type="pct"/>
            <w:gridSpan w:val="2"/>
            <w:vAlign w:val="center"/>
          </w:tcPr>
          <w:p w:rsidR="002D75DE" w:rsidRPr="004A72C8" w:rsidRDefault="002D75DE" w:rsidP="00AD4514">
            <w:pPr>
              <w:jc w:val="right"/>
              <w:rPr>
                <w:rFonts w:cs="Times New Roman"/>
                <w:b/>
                <w:sz w:val="22"/>
              </w:rPr>
            </w:pPr>
            <w:r w:rsidRPr="004A72C8">
              <w:rPr>
                <w:rFonts w:cs="Times New Roman"/>
                <w:b/>
                <w:sz w:val="22"/>
              </w:rPr>
              <w:t>C.</w:t>
            </w:r>
          </w:p>
        </w:tc>
        <w:tc>
          <w:tcPr>
            <w:tcW w:w="944" w:type="pct"/>
            <w:gridSpan w:val="2"/>
            <w:vAlign w:val="center"/>
          </w:tcPr>
          <w:p w:rsidR="002D75DE" w:rsidRPr="004A72C8" w:rsidRDefault="002D75DE" w:rsidP="00AD4514">
            <w:pPr>
              <w:rPr>
                <w:sz w:val="22"/>
              </w:rPr>
            </w:pPr>
            <w:r w:rsidRPr="004A72C8">
              <w:rPr>
                <w:rFonts w:eastAsia="Calibri" w:cs="Times New Roman"/>
                <w:color w:val="000000"/>
                <w:sz w:val="22"/>
                <w:szCs w:val="24"/>
                <w:lang w:val="nl-NL"/>
              </w:rPr>
              <w:t>51 (cm).</w:t>
            </w:r>
          </w:p>
        </w:tc>
        <w:tc>
          <w:tcPr>
            <w:tcW w:w="225" w:type="pct"/>
            <w:vAlign w:val="center"/>
          </w:tcPr>
          <w:p w:rsidR="002D75DE" w:rsidRPr="004A72C8" w:rsidRDefault="002D75DE" w:rsidP="00AD4514">
            <w:pPr>
              <w:jc w:val="right"/>
              <w:rPr>
                <w:rFonts w:eastAsia="Times New Roman" w:cs="Times New Roman"/>
                <w:b/>
                <w:color w:val="000000"/>
                <w:sz w:val="22"/>
                <w:szCs w:val="24"/>
                <w:lang w:val="nl-NL"/>
              </w:rPr>
            </w:pPr>
            <w:r w:rsidRPr="004A72C8">
              <w:rPr>
                <w:rFonts w:eastAsia="Times New Roman" w:cs="Times New Roman"/>
                <w:b/>
                <w:color w:val="000000"/>
                <w:sz w:val="22"/>
                <w:szCs w:val="24"/>
                <w:lang w:val="nl-NL"/>
              </w:rPr>
              <w:t>D.</w:t>
            </w:r>
          </w:p>
        </w:tc>
        <w:tc>
          <w:tcPr>
            <w:tcW w:w="944" w:type="pct"/>
            <w:vAlign w:val="center"/>
          </w:tcPr>
          <w:p w:rsidR="002D75DE" w:rsidRPr="004A72C8" w:rsidRDefault="002D75DE" w:rsidP="00AD4514">
            <w:pPr>
              <w:rPr>
                <w:sz w:val="22"/>
              </w:rPr>
            </w:pPr>
            <w:r w:rsidRPr="004A72C8">
              <w:rPr>
                <w:rFonts w:eastAsia="Times New Roman" w:cs="Times New Roman"/>
                <w:color w:val="000000"/>
                <w:sz w:val="22"/>
                <w:szCs w:val="24"/>
                <w:lang w:val="nl-NL"/>
              </w:rPr>
              <w:t>68(cm).</w:t>
            </w:r>
            <w:r w:rsidRPr="004A72C8">
              <w:rPr>
                <w:rFonts w:eastAsia="Times New Roman" w:cs="Times New Roman"/>
                <w:b/>
                <w:bCs/>
                <w:color w:val="000000"/>
                <w:sz w:val="22"/>
                <w:szCs w:val="24"/>
                <w:lang w:val="nl-NL"/>
              </w:rPr>
              <w:tab/>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22 : </w:t>
            </w:r>
          </w:p>
        </w:tc>
        <w:tc>
          <w:tcPr>
            <w:tcW w:w="4460" w:type="pct"/>
            <w:gridSpan w:val="10"/>
          </w:tcPr>
          <w:p w:rsidR="002D75DE" w:rsidRPr="004A72C8" w:rsidRDefault="002D75DE" w:rsidP="00AD4514">
            <w:pPr>
              <w:rPr>
                <w:sz w:val="22"/>
              </w:rPr>
            </w:pPr>
            <w:r w:rsidRPr="004A72C8">
              <w:rPr>
                <w:rFonts w:eastAsia="Yu Mincho" w:cs="Times New Roman"/>
                <w:b/>
                <w:bCs/>
                <w:sz w:val="22"/>
                <w:szCs w:val="24"/>
              </w:rPr>
              <w:t> </w:t>
            </w:r>
            <w:r w:rsidRPr="004A72C8">
              <w:rPr>
                <w:rFonts w:eastAsia="Times New Roman" w:cs="Times New Roman"/>
                <w:sz w:val="22"/>
                <w:szCs w:val="24"/>
              </w:rPr>
              <w:t>Lúc trưa nắng, mặt đường nhựa khô ráo, nhưng nhìn từ xa có vẻ như ướt nước. Đó là vì các tia sáng phản xạ</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A.</w:t>
            </w:r>
          </w:p>
        </w:tc>
        <w:tc>
          <w:tcPr>
            <w:tcW w:w="4460" w:type="pct"/>
            <w:gridSpan w:val="10"/>
          </w:tcPr>
          <w:p w:rsidR="002D75DE" w:rsidRPr="004A72C8" w:rsidRDefault="002D75DE" w:rsidP="00AD4514">
            <w:pPr>
              <w:rPr>
                <w:sz w:val="22"/>
              </w:rPr>
            </w:pPr>
            <w:r w:rsidRPr="004A72C8">
              <w:rPr>
                <w:rFonts w:eastAsia="Times New Roman" w:cs="Times New Roman"/>
                <w:sz w:val="22"/>
                <w:szCs w:val="24"/>
              </w:rPr>
              <w:t>Toàn phần trên lớp không khí sát mặt đường và đi vào mắt.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B.</w:t>
            </w:r>
          </w:p>
        </w:tc>
        <w:tc>
          <w:tcPr>
            <w:tcW w:w="4460" w:type="pct"/>
            <w:gridSpan w:val="10"/>
          </w:tcPr>
          <w:p w:rsidR="002D75DE" w:rsidRPr="004A72C8" w:rsidRDefault="002D75DE" w:rsidP="00AD4514">
            <w:pPr>
              <w:rPr>
                <w:sz w:val="22"/>
              </w:rPr>
            </w:pPr>
            <w:r w:rsidRPr="004A72C8">
              <w:rPr>
                <w:rFonts w:eastAsia="Times New Roman" w:cs="Times New Roman"/>
                <w:sz w:val="22"/>
                <w:szCs w:val="24"/>
              </w:rPr>
              <w:t>Toàn phần trên mặt đường và đi vào mắt.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C.</w:t>
            </w:r>
          </w:p>
        </w:tc>
        <w:tc>
          <w:tcPr>
            <w:tcW w:w="4460" w:type="pct"/>
            <w:gridSpan w:val="10"/>
          </w:tcPr>
          <w:p w:rsidR="002D75DE" w:rsidRPr="004A72C8" w:rsidRDefault="002D75DE" w:rsidP="00AD4514">
            <w:pPr>
              <w:rPr>
                <w:sz w:val="22"/>
              </w:rPr>
            </w:pPr>
            <w:r w:rsidRPr="004A72C8">
              <w:rPr>
                <w:rFonts w:eastAsia="Times New Roman" w:cs="Times New Roman"/>
                <w:sz w:val="22"/>
                <w:szCs w:val="24"/>
              </w:rPr>
              <w:t>Toàn phần trên lớp không khí ngang tầm mắt và đi vào mắt.</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D.</w:t>
            </w:r>
          </w:p>
        </w:tc>
        <w:tc>
          <w:tcPr>
            <w:tcW w:w="4460" w:type="pct"/>
            <w:gridSpan w:val="10"/>
          </w:tcPr>
          <w:p w:rsidR="002D75DE" w:rsidRPr="004A72C8" w:rsidRDefault="002D75DE" w:rsidP="00AD4514">
            <w:pPr>
              <w:rPr>
                <w:sz w:val="22"/>
              </w:rPr>
            </w:pPr>
            <w:r w:rsidRPr="004A72C8">
              <w:rPr>
                <w:rFonts w:eastAsia="Times New Roman" w:cs="Times New Roman"/>
                <w:sz w:val="22"/>
                <w:szCs w:val="24"/>
              </w:rPr>
              <w:t>Một phần trên lớp không khí ngang tầm mắt và đi vào mắt.</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23 : </w:t>
            </w:r>
          </w:p>
        </w:tc>
        <w:tc>
          <w:tcPr>
            <w:tcW w:w="4460" w:type="pct"/>
            <w:gridSpan w:val="10"/>
          </w:tcPr>
          <w:p w:rsidR="002D75DE" w:rsidRPr="004A72C8" w:rsidRDefault="002D75DE" w:rsidP="00AD4514">
            <w:pPr>
              <w:rPr>
                <w:sz w:val="22"/>
              </w:rPr>
            </w:pPr>
            <w:r w:rsidRPr="004A72C8">
              <w:rPr>
                <w:rFonts w:eastAsia="Times New Roman" w:cs="Times New Roman"/>
                <w:sz w:val="22"/>
                <w:szCs w:val="24"/>
              </w:rPr>
              <w:t> Khi chiếu ánh sáng từ không khí vào nước thì:</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A.</w:t>
            </w:r>
          </w:p>
        </w:tc>
        <w:tc>
          <w:tcPr>
            <w:tcW w:w="4460" w:type="pct"/>
            <w:gridSpan w:val="10"/>
          </w:tcPr>
          <w:p w:rsidR="002D75DE" w:rsidRPr="004A72C8" w:rsidRDefault="002D75DE" w:rsidP="00AD4514">
            <w:pPr>
              <w:rPr>
                <w:sz w:val="22"/>
              </w:rPr>
            </w:pPr>
            <w:r w:rsidRPr="004A72C8">
              <w:rPr>
                <w:rFonts w:eastAsia="Times New Roman" w:cs="Times New Roman"/>
                <w:sz w:val="22"/>
                <w:szCs w:val="24"/>
              </w:rPr>
              <w:t>Góc khúc xạ luôn bằng góc tới</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B.</w:t>
            </w:r>
          </w:p>
        </w:tc>
        <w:tc>
          <w:tcPr>
            <w:tcW w:w="4460" w:type="pct"/>
            <w:gridSpan w:val="10"/>
          </w:tcPr>
          <w:p w:rsidR="002D75DE" w:rsidRPr="004A72C8" w:rsidRDefault="002D75DE" w:rsidP="00AD4514">
            <w:pPr>
              <w:rPr>
                <w:sz w:val="22"/>
              </w:rPr>
            </w:pPr>
            <w:r w:rsidRPr="004A72C8">
              <w:rPr>
                <w:rFonts w:eastAsia="Times New Roman" w:cs="Times New Roman"/>
                <w:sz w:val="22"/>
                <w:szCs w:val="24"/>
              </w:rPr>
              <w:t xml:space="preserve">Góc khúc xạ luôn nhỏ hơn góc tới.  </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C.</w:t>
            </w:r>
          </w:p>
        </w:tc>
        <w:tc>
          <w:tcPr>
            <w:tcW w:w="4460" w:type="pct"/>
            <w:gridSpan w:val="10"/>
          </w:tcPr>
          <w:p w:rsidR="002D75DE" w:rsidRPr="004A72C8" w:rsidRDefault="002D75DE" w:rsidP="00AD4514">
            <w:pPr>
              <w:rPr>
                <w:sz w:val="22"/>
              </w:rPr>
            </w:pPr>
            <w:r w:rsidRPr="004A72C8">
              <w:rPr>
                <w:rFonts w:eastAsia="Times New Roman" w:cs="Times New Roman"/>
                <w:sz w:val="22"/>
                <w:szCs w:val="24"/>
              </w:rPr>
              <w:t>Khi góc tới tăng thì góc khúc xạ giảm.</w:t>
            </w:r>
          </w:p>
        </w:tc>
      </w:tr>
      <w:tr w:rsidR="002D75DE" w:rsidRPr="004A72C8" w:rsidTr="00AD4514">
        <w:tc>
          <w:tcPr>
            <w:tcW w:w="540" w:type="pct"/>
          </w:tcPr>
          <w:p w:rsidR="002D75DE" w:rsidRPr="004A72C8" w:rsidRDefault="002D75DE" w:rsidP="00AD4514">
            <w:pPr>
              <w:jc w:val="right"/>
              <w:rPr>
                <w:rFonts w:eastAsia="Times New Roman" w:cs="Times New Roman"/>
                <w:b/>
                <w:sz w:val="22"/>
                <w:szCs w:val="24"/>
              </w:rPr>
            </w:pPr>
            <w:r>
              <w:rPr>
                <w:rFonts w:eastAsia="Times New Roman" w:cs="Times New Roman"/>
                <w:b/>
                <w:sz w:val="22"/>
                <w:szCs w:val="24"/>
              </w:rPr>
              <w:t>D.</w:t>
            </w:r>
          </w:p>
        </w:tc>
        <w:tc>
          <w:tcPr>
            <w:tcW w:w="4460" w:type="pct"/>
            <w:gridSpan w:val="10"/>
          </w:tcPr>
          <w:p w:rsidR="002D75DE" w:rsidRPr="004A72C8" w:rsidRDefault="002D75DE" w:rsidP="00AD4514">
            <w:pPr>
              <w:rPr>
                <w:sz w:val="22"/>
              </w:rPr>
            </w:pPr>
            <w:r w:rsidRPr="004A72C8">
              <w:rPr>
                <w:rFonts w:eastAsia="Times New Roman" w:cs="Times New Roman"/>
                <w:sz w:val="22"/>
                <w:szCs w:val="24"/>
              </w:rPr>
              <w:t>Góc khúc xạ luôn lớn hơn góc tới.</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 xml:space="preserve">Câu 24 : </w:t>
            </w:r>
          </w:p>
        </w:tc>
        <w:tc>
          <w:tcPr>
            <w:tcW w:w="4460" w:type="pct"/>
            <w:gridSpan w:val="10"/>
          </w:tcPr>
          <w:p w:rsidR="002D75DE" w:rsidRPr="004A72C8" w:rsidRDefault="002D75DE" w:rsidP="00AD4514">
            <w:pPr>
              <w:rPr>
                <w:sz w:val="22"/>
              </w:rPr>
            </w:pPr>
            <w:r w:rsidRPr="004A72C8">
              <w:rPr>
                <w:rFonts w:eastAsia="Times New Roman" w:cs="Times New Roman"/>
                <w:sz w:val="22"/>
                <w:szCs w:val="24"/>
                <w:lang w:eastAsia="zh-CN"/>
              </w:rPr>
              <w:t> </w:t>
            </w:r>
            <w:r w:rsidRPr="004A72C8">
              <w:rPr>
                <w:rFonts w:eastAsia="Calibri" w:cs="Times New Roman"/>
                <w:sz w:val="22"/>
                <w:szCs w:val="24"/>
              </w:rPr>
              <w:t>Tốc độ ánh sáng trong không khí là v</w:t>
            </w:r>
            <w:r w:rsidRPr="004A72C8">
              <w:rPr>
                <w:rFonts w:eastAsia="Calibri" w:cs="Times New Roman"/>
                <w:sz w:val="22"/>
                <w:szCs w:val="24"/>
                <w:vertAlign w:val="subscript"/>
              </w:rPr>
              <w:t>1</w:t>
            </w:r>
            <w:r w:rsidRPr="004A72C8">
              <w:rPr>
                <w:rFonts w:eastAsia="Calibri" w:cs="Times New Roman"/>
                <w:sz w:val="22"/>
                <w:szCs w:val="24"/>
              </w:rPr>
              <w:t>, trong nước là v</w:t>
            </w:r>
            <w:r w:rsidRPr="004A72C8">
              <w:rPr>
                <w:rFonts w:eastAsia="Calibri" w:cs="Times New Roman"/>
                <w:sz w:val="22"/>
                <w:szCs w:val="24"/>
                <w:vertAlign w:val="subscript"/>
              </w:rPr>
              <w:t>2</w:t>
            </w:r>
            <w:r w:rsidRPr="004A72C8">
              <w:rPr>
                <w:rFonts w:eastAsia="Calibri" w:cs="Times New Roman"/>
                <w:sz w:val="22"/>
                <w:szCs w:val="24"/>
              </w:rPr>
              <w:t>. Một tia sáng chiếu từ nước ra ngoài không khí với góc tới là i, có góc khúc xạ là r. Kết luận nào dưới đây là đúng?</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A.</w:t>
            </w:r>
          </w:p>
        </w:tc>
        <w:tc>
          <w:tcPr>
            <w:tcW w:w="2118" w:type="pct"/>
            <w:gridSpan w:val="4"/>
          </w:tcPr>
          <w:p w:rsidR="002D75DE" w:rsidRPr="004A72C8" w:rsidRDefault="002D75DE" w:rsidP="00AD4514">
            <w:pPr>
              <w:rPr>
                <w:sz w:val="22"/>
              </w:rPr>
            </w:pPr>
            <w:r w:rsidRPr="004A72C8">
              <w:rPr>
                <w:rFonts w:eastAsia="Times New Roman" w:cs="Times New Roman"/>
                <w:sz w:val="22"/>
                <w:szCs w:val="24"/>
              </w:rPr>
              <w:t>v</w:t>
            </w:r>
            <w:r w:rsidRPr="004A72C8">
              <w:rPr>
                <w:rFonts w:eastAsia="Times New Roman" w:cs="Times New Roman"/>
                <w:sz w:val="22"/>
                <w:szCs w:val="24"/>
                <w:vertAlign w:val="subscript"/>
              </w:rPr>
              <w:t>1</w:t>
            </w:r>
            <w:r w:rsidRPr="004A72C8">
              <w:rPr>
                <w:rFonts w:eastAsia="Times New Roman" w:cs="Times New Roman"/>
                <w:sz w:val="22"/>
                <w:szCs w:val="24"/>
              </w:rPr>
              <w:t xml:space="preserve"> &gt; v</w:t>
            </w:r>
            <w:r w:rsidRPr="004A72C8">
              <w:rPr>
                <w:rFonts w:eastAsia="Times New Roman" w:cs="Times New Roman"/>
                <w:sz w:val="22"/>
                <w:szCs w:val="24"/>
                <w:vertAlign w:val="subscript"/>
              </w:rPr>
              <w:t>2</w:t>
            </w:r>
            <w:r w:rsidRPr="004A72C8">
              <w:rPr>
                <w:rFonts w:eastAsia="Times New Roman" w:cs="Times New Roman"/>
                <w:sz w:val="22"/>
                <w:szCs w:val="24"/>
              </w:rPr>
              <w:t>; i &lt; r.</w:t>
            </w:r>
            <w:r w:rsidRPr="004A72C8">
              <w:rPr>
                <w:rFonts w:eastAsia="Times New Roman" w:cs="Times New Roman"/>
                <w:sz w:val="22"/>
                <w:szCs w:val="24"/>
              </w:rPr>
              <w:tab/>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B.</w:t>
            </w:r>
          </w:p>
        </w:tc>
        <w:tc>
          <w:tcPr>
            <w:tcW w:w="2118" w:type="pct"/>
            <w:gridSpan w:val="4"/>
          </w:tcPr>
          <w:p w:rsidR="002D75DE" w:rsidRPr="004A72C8" w:rsidRDefault="002D75DE" w:rsidP="00AD4514">
            <w:pPr>
              <w:rPr>
                <w:sz w:val="22"/>
              </w:rPr>
            </w:pPr>
            <w:r w:rsidRPr="004A72C8">
              <w:rPr>
                <w:rFonts w:eastAsia="Times New Roman" w:cs="Times New Roman"/>
                <w:sz w:val="22"/>
                <w:szCs w:val="24"/>
              </w:rPr>
              <w:t>v</w:t>
            </w:r>
            <w:r w:rsidRPr="004A72C8">
              <w:rPr>
                <w:rFonts w:eastAsia="Times New Roman" w:cs="Times New Roman"/>
                <w:sz w:val="22"/>
                <w:szCs w:val="24"/>
                <w:vertAlign w:val="subscript"/>
              </w:rPr>
              <w:t>1</w:t>
            </w:r>
            <w:r w:rsidRPr="004A72C8">
              <w:rPr>
                <w:rFonts w:eastAsia="Times New Roman" w:cs="Times New Roman"/>
                <w:sz w:val="22"/>
                <w:szCs w:val="24"/>
              </w:rPr>
              <w:t xml:space="preserve"> &lt; v</w:t>
            </w:r>
            <w:r w:rsidRPr="004A72C8">
              <w:rPr>
                <w:rFonts w:eastAsia="Times New Roman" w:cs="Times New Roman"/>
                <w:sz w:val="22"/>
                <w:szCs w:val="24"/>
                <w:vertAlign w:val="subscript"/>
              </w:rPr>
              <w:t>2</w:t>
            </w:r>
            <w:r w:rsidRPr="004A72C8">
              <w:rPr>
                <w:rFonts w:eastAsia="Times New Roman" w:cs="Times New Roman"/>
                <w:sz w:val="22"/>
                <w:szCs w:val="24"/>
              </w:rPr>
              <w:t>; i &gt; r.</w:t>
            </w:r>
          </w:p>
        </w:tc>
      </w:tr>
      <w:tr w:rsidR="002D75DE" w:rsidRPr="004A72C8" w:rsidTr="00AD4514">
        <w:tc>
          <w:tcPr>
            <w:tcW w:w="540" w:type="pct"/>
          </w:tcPr>
          <w:p w:rsidR="002D75DE" w:rsidRPr="004A72C8" w:rsidRDefault="002D75DE" w:rsidP="00AD4514">
            <w:pPr>
              <w:jc w:val="right"/>
              <w:rPr>
                <w:rFonts w:cs="Times New Roman"/>
                <w:b/>
                <w:sz w:val="22"/>
              </w:rPr>
            </w:pPr>
            <w:r w:rsidRPr="004A72C8">
              <w:rPr>
                <w:rFonts w:cs="Times New Roman"/>
                <w:b/>
                <w:sz w:val="22"/>
              </w:rPr>
              <w:t>C.</w:t>
            </w:r>
          </w:p>
        </w:tc>
        <w:tc>
          <w:tcPr>
            <w:tcW w:w="2118" w:type="pct"/>
            <w:gridSpan w:val="4"/>
          </w:tcPr>
          <w:p w:rsidR="002D75DE" w:rsidRPr="004A72C8" w:rsidRDefault="002D75DE" w:rsidP="00AD4514">
            <w:pPr>
              <w:rPr>
                <w:sz w:val="22"/>
              </w:rPr>
            </w:pPr>
            <w:r w:rsidRPr="004A72C8">
              <w:rPr>
                <w:rFonts w:eastAsia="Times New Roman" w:cs="Times New Roman"/>
                <w:sz w:val="22"/>
                <w:szCs w:val="24"/>
              </w:rPr>
              <w:t>v</w:t>
            </w:r>
            <w:r w:rsidRPr="004A72C8">
              <w:rPr>
                <w:rFonts w:eastAsia="Times New Roman" w:cs="Times New Roman"/>
                <w:sz w:val="22"/>
                <w:szCs w:val="24"/>
                <w:vertAlign w:val="subscript"/>
              </w:rPr>
              <w:t>1</w:t>
            </w:r>
            <w:r w:rsidRPr="004A72C8">
              <w:rPr>
                <w:rFonts w:eastAsia="Times New Roman" w:cs="Times New Roman"/>
                <w:sz w:val="22"/>
                <w:szCs w:val="24"/>
              </w:rPr>
              <w:t xml:space="preserve"> &gt; v</w:t>
            </w:r>
            <w:r w:rsidRPr="004A72C8">
              <w:rPr>
                <w:rFonts w:eastAsia="Times New Roman" w:cs="Times New Roman"/>
                <w:sz w:val="22"/>
                <w:szCs w:val="24"/>
                <w:vertAlign w:val="subscript"/>
              </w:rPr>
              <w:t>2</w:t>
            </w:r>
            <w:r w:rsidRPr="004A72C8">
              <w:rPr>
                <w:rFonts w:eastAsia="Times New Roman" w:cs="Times New Roman"/>
                <w:sz w:val="22"/>
                <w:szCs w:val="24"/>
              </w:rPr>
              <w:t>; i &gt; r.</w:t>
            </w:r>
          </w:p>
        </w:tc>
        <w:tc>
          <w:tcPr>
            <w:tcW w:w="225" w:type="pct"/>
            <w:gridSpan w:val="2"/>
          </w:tcPr>
          <w:p w:rsidR="002D75DE" w:rsidRPr="004A72C8" w:rsidRDefault="002D75DE" w:rsidP="00AD4514">
            <w:pPr>
              <w:jc w:val="right"/>
              <w:rPr>
                <w:rFonts w:cs="Times New Roman"/>
                <w:b/>
                <w:sz w:val="22"/>
              </w:rPr>
            </w:pPr>
            <w:r w:rsidRPr="004A72C8">
              <w:rPr>
                <w:rFonts w:cs="Times New Roman"/>
                <w:b/>
                <w:sz w:val="22"/>
              </w:rPr>
              <w:t>D.</w:t>
            </w:r>
          </w:p>
        </w:tc>
        <w:tc>
          <w:tcPr>
            <w:tcW w:w="2118" w:type="pct"/>
            <w:gridSpan w:val="4"/>
          </w:tcPr>
          <w:p w:rsidR="002D75DE" w:rsidRPr="004A72C8" w:rsidRDefault="002D75DE" w:rsidP="00AD4514">
            <w:pPr>
              <w:rPr>
                <w:sz w:val="22"/>
              </w:rPr>
            </w:pPr>
            <w:r w:rsidRPr="004A72C8">
              <w:rPr>
                <w:rFonts w:eastAsia="Calibri" w:cs="Times New Roman"/>
                <w:sz w:val="22"/>
                <w:szCs w:val="24"/>
              </w:rPr>
              <w:t>v</w:t>
            </w:r>
            <w:r w:rsidRPr="004A72C8">
              <w:rPr>
                <w:rFonts w:eastAsia="Calibri" w:cs="Times New Roman"/>
                <w:sz w:val="22"/>
                <w:szCs w:val="24"/>
                <w:vertAlign w:val="subscript"/>
              </w:rPr>
              <w:t>1</w:t>
            </w:r>
            <w:r w:rsidRPr="004A72C8">
              <w:rPr>
                <w:rFonts w:eastAsia="Calibri" w:cs="Times New Roman"/>
                <w:sz w:val="22"/>
                <w:szCs w:val="24"/>
              </w:rPr>
              <w:t xml:space="preserve"> &lt; v</w:t>
            </w:r>
            <w:r w:rsidRPr="004A72C8">
              <w:rPr>
                <w:rFonts w:eastAsia="Calibri" w:cs="Times New Roman"/>
                <w:sz w:val="22"/>
                <w:szCs w:val="24"/>
                <w:vertAlign w:val="subscript"/>
              </w:rPr>
              <w:t>2</w:t>
            </w:r>
            <w:r w:rsidRPr="004A72C8">
              <w:rPr>
                <w:rFonts w:eastAsia="Calibri" w:cs="Times New Roman"/>
                <w:sz w:val="22"/>
                <w:szCs w:val="24"/>
              </w:rPr>
              <w:t>; i &lt; r.</w:t>
            </w:r>
          </w:p>
        </w:tc>
      </w:tr>
    </w:tbl>
    <w:p w:rsidR="002D75DE" w:rsidRDefault="002D75DE" w:rsidP="002D75DE">
      <w:pPr>
        <w:rPr>
          <w:rFonts w:eastAsia="Times New Roman" w:cs="Times New Roman"/>
          <w:bCs/>
          <w:sz w:val="24"/>
          <w:szCs w:val="24"/>
        </w:rPr>
      </w:pPr>
    </w:p>
    <w:p w:rsidR="002D75DE" w:rsidRPr="00ED3620" w:rsidRDefault="002D75DE" w:rsidP="002D75DE">
      <w:pPr>
        <w:rPr>
          <w:rFonts w:eastAsia="Times New Roman" w:cs="Times New Roman"/>
          <w:sz w:val="24"/>
          <w:szCs w:val="24"/>
        </w:rPr>
      </w:pPr>
      <w:r w:rsidRPr="00ED3620">
        <w:rPr>
          <w:rFonts w:eastAsia="Times New Roman" w:cs="Times New Roman"/>
          <w:bCs/>
          <w:sz w:val="24"/>
          <w:szCs w:val="24"/>
        </w:rPr>
        <w:t>II.</w:t>
      </w:r>
      <w:r w:rsidRPr="00ED3620">
        <w:rPr>
          <w:rFonts w:eastAsia="Times New Roman" w:cs="Times New Roman"/>
          <w:sz w:val="24"/>
          <w:szCs w:val="24"/>
        </w:rPr>
        <w:t xml:space="preserve"> PHẦN TỰ LUẬN : (4đ)</w:t>
      </w:r>
    </w:p>
    <w:p w:rsidR="002D75DE" w:rsidRPr="00ED3620" w:rsidRDefault="002D75DE" w:rsidP="002D75DE">
      <w:pPr>
        <w:rPr>
          <w:rFonts w:eastAsia="Times New Roman" w:cs="Times New Roman"/>
          <w:color w:val="000000"/>
          <w:sz w:val="24"/>
          <w:szCs w:val="24"/>
        </w:rPr>
      </w:pPr>
      <w:r w:rsidRPr="00ED3620">
        <w:rPr>
          <w:rFonts w:eastAsia="Times New Roman" w:cs="Times New Roman"/>
          <w:bCs/>
          <w:color w:val="000000"/>
          <w:sz w:val="24"/>
          <w:szCs w:val="24"/>
        </w:rPr>
        <w:t>Câu 1:</w:t>
      </w:r>
      <w:r w:rsidRPr="00ED3620">
        <w:rPr>
          <w:rFonts w:eastAsia="SimSun" w:cs="Times New Roman"/>
          <w:bCs/>
          <w:color w:val="FF0000"/>
          <w:sz w:val="24"/>
          <w:szCs w:val="24"/>
          <w:lang w:eastAsia="zh-CN" w:bidi="ar"/>
        </w:rPr>
        <w:t xml:space="preserve"> </w:t>
      </w:r>
      <w:r w:rsidRPr="00ED3620">
        <w:rPr>
          <w:rFonts w:eastAsia="Times New Roman" w:cs="Times New Roman"/>
          <w:sz w:val="24"/>
          <w:szCs w:val="24"/>
          <w:lang w:val="pt-BR"/>
        </w:rPr>
        <w:t>Vật nhỏ AB cao 5cm, đặt trước một thấu kính phân kỳ độ lớn tiêu cự 10cm. Tìm vị trí ảnh, tính chất ảnh, độ phóng đại ảnh, độ cao ảnh và vẽ  hình theo tỉ lệ biết vật cách thấu kính 30cm.</w:t>
      </w:r>
    </w:p>
    <w:p w:rsidR="002D75DE" w:rsidRPr="00ED3620" w:rsidRDefault="002D75DE" w:rsidP="002D75DE">
      <w:pPr>
        <w:rPr>
          <w:rFonts w:eastAsia="Times New Roman" w:cs="Times New Roman"/>
          <w:sz w:val="24"/>
          <w:szCs w:val="24"/>
        </w:rPr>
      </w:pPr>
      <w:r w:rsidRPr="00ED3620">
        <w:rPr>
          <w:rFonts w:eastAsia="Times New Roman" w:cs="Times New Roman"/>
          <w:bCs/>
          <w:color w:val="000000"/>
          <w:sz w:val="24"/>
          <w:szCs w:val="24"/>
        </w:rPr>
        <w:t>Câu 2.</w:t>
      </w:r>
      <w:r w:rsidRPr="00ED3620">
        <w:rPr>
          <w:rFonts w:eastAsia="Times New Roman" w:cs="Times New Roman"/>
          <w:sz w:val="24"/>
          <w:szCs w:val="24"/>
        </w:rPr>
        <w:t>Một chiếc đĩa mỏng, tròn bằng gỗ có bán kính 4cm. Ở tâm của đĩa người ta có gắn một cây kim chìm trong nước. Biết rằng tấm gỗ luôn nổi trên mặt nước và đặt mắt ở trên mặt nước thì không thấy được cây kim. Tìm chiều dài tối đa của cây kim?</w:t>
      </w:r>
    </w:p>
    <w:p w:rsidR="002D75DE" w:rsidRPr="00ED3620" w:rsidRDefault="002D75DE" w:rsidP="002D75DE">
      <w:pPr>
        <w:rPr>
          <w:rFonts w:eastAsia="Times New Roman" w:cs="Times New Roman"/>
          <w:sz w:val="24"/>
          <w:szCs w:val="24"/>
        </w:rPr>
      </w:pPr>
      <w:r w:rsidRPr="00ED3620">
        <w:rPr>
          <w:rFonts w:eastAsia="Times New Roman" w:cs="Times New Roman"/>
          <w:sz w:val="24"/>
          <w:szCs w:val="24"/>
        </w:rPr>
        <w:t>Câu 3.Một người mắt bị tật cận thị chỉ trông rõ vật từ 20cm đến 80cm.</w:t>
      </w:r>
    </w:p>
    <w:p w:rsidR="002D75DE" w:rsidRPr="00ED3620" w:rsidRDefault="002D75DE" w:rsidP="002D75DE">
      <w:pPr>
        <w:rPr>
          <w:rFonts w:eastAsia="Times New Roman" w:cs="Times New Roman"/>
          <w:sz w:val="24"/>
          <w:szCs w:val="24"/>
        </w:rPr>
      </w:pPr>
      <w:r w:rsidRPr="00ED3620">
        <w:rPr>
          <w:rFonts w:eastAsia="Times New Roman" w:cs="Times New Roman"/>
          <w:sz w:val="24"/>
          <w:szCs w:val="24"/>
        </w:rPr>
        <w:t>a. Để nhìn rõ các vật ở xa cần đeo kính số mấy ( độ tụ kính đeo ) ?  khi đó cận điểm cách mắt bao nhiêu ? Mắt đặt sát kính.</w:t>
      </w:r>
    </w:p>
    <w:p w:rsidR="002D75DE" w:rsidRPr="00ED3620" w:rsidRDefault="002D75DE" w:rsidP="002D75DE">
      <w:pPr>
        <w:rPr>
          <w:rFonts w:eastAsia="Times New Roman" w:cs="Times New Roman"/>
          <w:sz w:val="24"/>
          <w:szCs w:val="24"/>
        </w:rPr>
      </w:pPr>
      <w:r w:rsidRPr="00ED3620">
        <w:rPr>
          <w:rFonts w:eastAsia="Times New Roman" w:cs="Times New Roman"/>
          <w:sz w:val="24"/>
          <w:szCs w:val="24"/>
        </w:rPr>
        <w:t>b. Để đọc sách đặt cách mắt 25cm cần đeo kính số mấy ? khi đó viễn điểm cách mắt bao nhiêu ? Mắt đặt sát kính.</w:t>
      </w:r>
    </w:p>
    <w:p w:rsidR="002D75DE" w:rsidRPr="00ED3620" w:rsidRDefault="002D75DE" w:rsidP="002D75DE">
      <w:pPr>
        <w:rPr>
          <w:rFonts w:eastAsia="Times New Roman" w:cs="Times New Roman"/>
          <w:color w:val="000000"/>
          <w:sz w:val="24"/>
          <w:szCs w:val="24"/>
        </w:rPr>
      </w:pPr>
      <w:r w:rsidRPr="00ED3620">
        <w:rPr>
          <w:rFonts w:eastAsia="Times New Roman" w:cs="Times New Roman"/>
          <w:sz w:val="24"/>
          <w:szCs w:val="24"/>
        </w:rPr>
        <w:t>Câu 4.</w:t>
      </w:r>
      <w:r w:rsidRPr="00ED3620">
        <w:rPr>
          <w:rFonts w:eastAsia="Times New Roman" w:cs="Times New Roman"/>
          <w:color w:val="000000"/>
          <w:sz w:val="24"/>
          <w:szCs w:val="24"/>
        </w:rPr>
        <w:t xml:space="preserve"> Một điểm sáng A trên trục chính và trước thấu kính phân kỳ, cách thấu kính 30cm cho ảnh ảo A’. Di chuyển vật vào gần thấu kính thêm 10cm thì ảnh di chuyển thêm 2cm. Tính tiêu cự của thấu kính phân kỳ.</w:t>
      </w:r>
    </w:p>
    <w:p w:rsidR="002D75DE" w:rsidRPr="004A72C8" w:rsidRDefault="002D75DE" w:rsidP="002D75DE">
      <w:pPr>
        <w:jc w:val="center"/>
      </w:pPr>
      <w:r>
        <w:t>--- Hết ---</w:t>
      </w:r>
    </w:p>
    <w:p w:rsidR="002D75DE" w:rsidRDefault="002D75DE">
      <w:r>
        <w:br w:type="page"/>
      </w:r>
    </w:p>
    <w:p w:rsidR="002D75DE" w:rsidRPr="002D75DE" w:rsidRDefault="002D75DE" w:rsidP="002D75DE">
      <w:pPr>
        <w:jc w:val="center"/>
        <w:rPr>
          <w:sz w:val="40"/>
        </w:rPr>
      </w:pPr>
      <w:r w:rsidRPr="002D75DE">
        <w:rPr>
          <w:sz w:val="40"/>
        </w:rPr>
        <w:t>Hướng dẫn chấm lý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8"/>
        <w:gridCol w:w="1928"/>
        <w:gridCol w:w="1928"/>
      </w:tblGrid>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Câu</w:t>
            </w:r>
          </w:p>
        </w:tc>
        <w:tc>
          <w:tcPr>
            <w:tcW w:w="1927" w:type="dxa"/>
            <w:shd w:val="clear" w:color="auto" w:fill="auto"/>
          </w:tcPr>
          <w:p w:rsidR="002D75DE" w:rsidRPr="002D75DE" w:rsidRDefault="002D75DE" w:rsidP="002D75DE">
            <w:pPr>
              <w:jc w:val="center"/>
              <w:rPr>
                <w:sz w:val="24"/>
              </w:rPr>
            </w:pPr>
            <w:r w:rsidRPr="002D75DE">
              <w:rPr>
                <w:sz w:val="24"/>
              </w:rPr>
              <w:t>348</w:t>
            </w:r>
          </w:p>
        </w:tc>
        <w:tc>
          <w:tcPr>
            <w:tcW w:w="1928" w:type="dxa"/>
            <w:shd w:val="clear" w:color="auto" w:fill="auto"/>
          </w:tcPr>
          <w:p w:rsidR="002D75DE" w:rsidRPr="002D75DE" w:rsidRDefault="002D75DE" w:rsidP="002D75DE">
            <w:pPr>
              <w:jc w:val="center"/>
              <w:rPr>
                <w:sz w:val="24"/>
              </w:rPr>
            </w:pPr>
            <w:r w:rsidRPr="002D75DE">
              <w:rPr>
                <w:sz w:val="24"/>
              </w:rPr>
              <w:t>349</w:t>
            </w:r>
          </w:p>
        </w:tc>
        <w:tc>
          <w:tcPr>
            <w:tcW w:w="1928" w:type="dxa"/>
            <w:shd w:val="clear" w:color="auto" w:fill="auto"/>
          </w:tcPr>
          <w:p w:rsidR="002D75DE" w:rsidRPr="002D75DE" w:rsidRDefault="002D75DE" w:rsidP="002D75DE">
            <w:pPr>
              <w:jc w:val="center"/>
              <w:rPr>
                <w:sz w:val="24"/>
              </w:rPr>
            </w:pPr>
            <w:r w:rsidRPr="002D75DE">
              <w:rPr>
                <w:sz w:val="24"/>
              </w:rPr>
              <w:t>350</w:t>
            </w:r>
          </w:p>
        </w:tc>
        <w:tc>
          <w:tcPr>
            <w:tcW w:w="1928" w:type="dxa"/>
            <w:shd w:val="clear" w:color="auto" w:fill="auto"/>
          </w:tcPr>
          <w:p w:rsidR="002D75DE" w:rsidRPr="002D75DE" w:rsidRDefault="002D75DE" w:rsidP="002D75DE">
            <w:pPr>
              <w:jc w:val="center"/>
              <w:rPr>
                <w:sz w:val="24"/>
              </w:rPr>
            </w:pPr>
            <w:r w:rsidRPr="002D75DE">
              <w:rPr>
                <w:sz w:val="24"/>
              </w:rPr>
              <w:t>351</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3</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4</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5</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6</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7</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8</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9</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C</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10</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11</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12</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C</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13</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14</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15</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C</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16</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17</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18</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A</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19</w:t>
            </w:r>
          </w:p>
        </w:tc>
        <w:tc>
          <w:tcPr>
            <w:tcW w:w="1927"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C</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20</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21</w:t>
            </w:r>
          </w:p>
        </w:tc>
        <w:tc>
          <w:tcPr>
            <w:tcW w:w="1927"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22</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D</w:t>
            </w:r>
          </w:p>
        </w:tc>
        <w:tc>
          <w:tcPr>
            <w:tcW w:w="1928" w:type="dxa"/>
            <w:shd w:val="clear" w:color="auto" w:fill="auto"/>
          </w:tcPr>
          <w:p w:rsidR="002D75DE" w:rsidRPr="002D75DE" w:rsidRDefault="002D75DE" w:rsidP="002D75DE">
            <w:pPr>
              <w:jc w:val="center"/>
              <w:rPr>
                <w:sz w:val="24"/>
              </w:rPr>
            </w:pPr>
            <w:r w:rsidRPr="002D75DE">
              <w:rPr>
                <w:sz w:val="24"/>
              </w:rPr>
              <w:t>B</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23</w:t>
            </w:r>
          </w:p>
        </w:tc>
        <w:tc>
          <w:tcPr>
            <w:tcW w:w="1927" w:type="dxa"/>
            <w:shd w:val="clear" w:color="auto" w:fill="auto"/>
          </w:tcPr>
          <w:p w:rsidR="002D75DE" w:rsidRPr="002D75DE" w:rsidRDefault="002D75DE" w:rsidP="002D75DE">
            <w:pPr>
              <w:jc w:val="center"/>
              <w:rPr>
                <w:sz w:val="24"/>
              </w:rPr>
            </w:pPr>
            <w:r w:rsidRPr="002D75DE">
              <w:rPr>
                <w:sz w:val="24"/>
              </w:rPr>
              <w:t>B</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r>
      <w:tr w:rsidR="002D75DE" w:rsidRPr="002D75DE" w:rsidTr="00AD4514">
        <w:tc>
          <w:tcPr>
            <w:tcW w:w="1927" w:type="dxa"/>
            <w:shd w:val="clear" w:color="auto" w:fill="auto"/>
          </w:tcPr>
          <w:p w:rsidR="002D75DE" w:rsidRPr="002D75DE" w:rsidRDefault="002D75DE" w:rsidP="002D75DE">
            <w:pPr>
              <w:jc w:val="center"/>
              <w:rPr>
                <w:sz w:val="24"/>
              </w:rPr>
            </w:pPr>
            <w:r w:rsidRPr="002D75DE">
              <w:rPr>
                <w:sz w:val="24"/>
              </w:rPr>
              <w:t>24</w:t>
            </w:r>
          </w:p>
        </w:tc>
        <w:tc>
          <w:tcPr>
            <w:tcW w:w="1927"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A</w:t>
            </w:r>
          </w:p>
        </w:tc>
        <w:tc>
          <w:tcPr>
            <w:tcW w:w="1928" w:type="dxa"/>
            <w:shd w:val="clear" w:color="auto" w:fill="auto"/>
          </w:tcPr>
          <w:p w:rsidR="002D75DE" w:rsidRPr="002D75DE" w:rsidRDefault="002D75DE" w:rsidP="002D75DE">
            <w:pPr>
              <w:jc w:val="center"/>
              <w:rPr>
                <w:sz w:val="24"/>
              </w:rPr>
            </w:pPr>
            <w:r w:rsidRPr="002D75DE">
              <w:rPr>
                <w:sz w:val="24"/>
              </w:rPr>
              <w:t>C</w:t>
            </w:r>
          </w:p>
        </w:tc>
      </w:tr>
    </w:tbl>
    <w:p w:rsidR="002D75DE" w:rsidRPr="002D75DE" w:rsidRDefault="002D75DE" w:rsidP="002D75DE">
      <w:pPr>
        <w:rPr>
          <w:sz w:val="24"/>
        </w:rPr>
      </w:pPr>
      <w:r w:rsidRPr="002D75DE">
        <w:rPr>
          <w:sz w:val="24"/>
        </w:rPr>
        <w:t>PHẦN TỰ LUẬN</w:t>
      </w:r>
    </w:p>
    <w:tbl>
      <w:tblPr>
        <w:tblStyle w:val="TableGrid1"/>
        <w:tblW w:w="0" w:type="auto"/>
        <w:tblLook w:val="04A0" w:firstRow="1" w:lastRow="0" w:firstColumn="1" w:lastColumn="0" w:noHBand="0" w:noVBand="1"/>
      </w:tblPr>
      <w:tblGrid>
        <w:gridCol w:w="1008"/>
        <w:gridCol w:w="5940"/>
        <w:gridCol w:w="2430"/>
      </w:tblGrid>
      <w:tr w:rsidR="002D75DE" w:rsidRPr="002D75DE" w:rsidTr="00AD4514">
        <w:tc>
          <w:tcPr>
            <w:tcW w:w="1008" w:type="dxa"/>
          </w:tcPr>
          <w:p w:rsidR="002D75DE" w:rsidRPr="002D75DE" w:rsidRDefault="002D75DE" w:rsidP="002D75DE">
            <w:pPr>
              <w:rPr>
                <w:rFonts w:eastAsia="SimSun"/>
                <w:sz w:val="24"/>
                <w:szCs w:val="24"/>
                <w:lang w:eastAsia="ko-KR"/>
              </w:rPr>
            </w:pPr>
            <w:r w:rsidRPr="002D75DE">
              <w:rPr>
                <w:rFonts w:eastAsia="SimSun"/>
                <w:sz w:val="24"/>
                <w:szCs w:val="24"/>
                <w:lang w:eastAsia="ko-KR"/>
              </w:rPr>
              <w:t xml:space="preserve">Câu </w:t>
            </w:r>
          </w:p>
        </w:tc>
        <w:tc>
          <w:tcPr>
            <w:tcW w:w="5940" w:type="dxa"/>
          </w:tcPr>
          <w:p w:rsidR="002D75DE" w:rsidRPr="002D75DE" w:rsidRDefault="002D75DE" w:rsidP="002D75DE">
            <w:pPr>
              <w:rPr>
                <w:rFonts w:eastAsia="SimSun"/>
                <w:sz w:val="24"/>
                <w:szCs w:val="24"/>
                <w:lang w:eastAsia="ko-KR"/>
              </w:rPr>
            </w:pPr>
            <w:r w:rsidRPr="002D75DE">
              <w:rPr>
                <w:rFonts w:eastAsia="SimSun"/>
                <w:sz w:val="24"/>
                <w:szCs w:val="24"/>
                <w:lang w:eastAsia="ko-KR"/>
              </w:rPr>
              <w:t>Gợi ý</w:t>
            </w:r>
          </w:p>
        </w:tc>
        <w:tc>
          <w:tcPr>
            <w:tcW w:w="2430" w:type="dxa"/>
          </w:tcPr>
          <w:p w:rsidR="002D75DE" w:rsidRPr="002D75DE" w:rsidRDefault="002D75DE" w:rsidP="002D75DE">
            <w:pPr>
              <w:rPr>
                <w:rFonts w:eastAsia="SimSun"/>
                <w:sz w:val="24"/>
                <w:szCs w:val="24"/>
                <w:lang w:eastAsia="ko-KR"/>
              </w:rPr>
            </w:pPr>
            <w:r w:rsidRPr="002D75DE">
              <w:rPr>
                <w:rFonts w:eastAsia="SimSun"/>
                <w:sz w:val="24"/>
                <w:szCs w:val="24"/>
                <w:lang w:eastAsia="ko-KR"/>
              </w:rPr>
              <w:t>Điểm</w:t>
            </w:r>
          </w:p>
        </w:tc>
      </w:tr>
      <w:tr w:rsidR="002D75DE" w:rsidRPr="002D75DE" w:rsidTr="00AD4514">
        <w:tc>
          <w:tcPr>
            <w:tcW w:w="1008" w:type="dxa"/>
          </w:tcPr>
          <w:p w:rsidR="002D75DE" w:rsidRPr="002D75DE" w:rsidRDefault="002D75DE" w:rsidP="002D75DE">
            <w:pPr>
              <w:rPr>
                <w:rFonts w:eastAsia="SimSun"/>
                <w:sz w:val="24"/>
                <w:szCs w:val="24"/>
                <w:lang w:eastAsia="ko-KR"/>
              </w:rPr>
            </w:pPr>
            <w:r w:rsidRPr="002D75DE">
              <w:rPr>
                <w:rFonts w:eastAsia="SimSun"/>
                <w:sz w:val="24"/>
                <w:szCs w:val="24"/>
                <w:lang w:eastAsia="ko-KR"/>
              </w:rPr>
              <w:t>1</w:t>
            </w:r>
          </w:p>
        </w:tc>
        <w:tc>
          <w:tcPr>
            <w:tcW w:w="5940" w:type="dxa"/>
          </w:tcPr>
          <w:p w:rsidR="002D75DE" w:rsidRPr="002D75DE" w:rsidRDefault="002D75DE" w:rsidP="002D75DE">
            <w:pPr>
              <w:rPr>
                <w:rFonts w:eastAsia="SimSun"/>
                <w:sz w:val="24"/>
                <w:szCs w:val="24"/>
                <w:lang w:eastAsia="ko-KR"/>
              </w:rPr>
            </w:pPr>
            <w:r w:rsidRPr="002D75DE">
              <w:rPr>
                <w:rFonts w:eastAsia="SimSun"/>
                <w:sz w:val="24"/>
                <w:szCs w:val="24"/>
                <w:lang w:eastAsia="ko-KR"/>
              </w:rPr>
              <w:t xml:space="preserve"> d’= -7,5cm </w:t>
            </w:r>
          </w:p>
          <w:p w:rsidR="002D75DE" w:rsidRPr="002D75DE" w:rsidRDefault="002D75DE" w:rsidP="002D75DE">
            <w:pPr>
              <w:rPr>
                <w:rFonts w:eastAsia="SimSun"/>
                <w:sz w:val="24"/>
                <w:szCs w:val="24"/>
                <w:lang w:eastAsia="ko-KR"/>
              </w:rPr>
            </w:pPr>
            <w:r w:rsidRPr="002D75DE">
              <w:rPr>
                <w:rFonts w:eastAsia="SimSun"/>
                <w:sz w:val="24"/>
                <w:szCs w:val="24"/>
                <w:lang w:eastAsia="ko-KR"/>
              </w:rPr>
              <w:t>k= 0,25</w:t>
            </w:r>
          </w:p>
          <w:p w:rsidR="002D75DE" w:rsidRPr="002D75DE" w:rsidRDefault="002D75DE" w:rsidP="002D75DE">
            <w:pPr>
              <w:rPr>
                <w:rFonts w:eastAsia="SimSun"/>
                <w:sz w:val="24"/>
                <w:szCs w:val="24"/>
                <w:lang w:eastAsia="ko-KR"/>
              </w:rPr>
            </w:pPr>
            <w:r w:rsidRPr="002D75DE">
              <w:rPr>
                <w:rFonts w:eastAsia="SimSun"/>
                <w:sz w:val="24"/>
                <w:szCs w:val="24"/>
                <w:lang w:eastAsia="ko-KR"/>
              </w:rPr>
              <w:t>Tính chất : Vì d’&lt; 0 (k&gt;0) nên ảnh thu được là ảnh ảo,cùng chiều,nhỏ hơn vật</w:t>
            </w:r>
          </w:p>
          <w:p w:rsidR="002D75DE" w:rsidRPr="002D75DE" w:rsidRDefault="002D75DE" w:rsidP="002D75DE">
            <w:pPr>
              <w:rPr>
                <w:rFonts w:eastAsia="SimSun"/>
                <w:sz w:val="24"/>
                <w:szCs w:val="24"/>
                <w:lang w:eastAsia="ko-KR"/>
              </w:rPr>
            </w:pPr>
            <w:r w:rsidRPr="002D75DE">
              <w:rPr>
                <w:rFonts w:eastAsia="SimSun"/>
                <w:sz w:val="24"/>
                <w:szCs w:val="24"/>
                <w:lang w:eastAsia="ko-KR"/>
              </w:rPr>
              <w:t>A’B’ = 1,25cm</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Vẽ hình đúng tỉ lệ :</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tc>
        <w:tc>
          <w:tcPr>
            <w:tcW w:w="2430" w:type="dxa"/>
          </w:tcPr>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p>
          <w:p w:rsidR="002D75DE" w:rsidRPr="002D75DE" w:rsidRDefault="002D75DE" w:rsidP="002D75DE">
            <w:pPr>
              <w:ind w:firstLineChars="150" w:firstLine="360"/>
              <w:rPr>
                <w:rFonts w:eastAsia="SimSun"/>
                <w:sz w:val="24"/>
                <w:szCs w:val="24"/>
                <w:lang w:eastAsia="ko-KR"/>
              </w:rPr>
            </w:pPr>
            <w:r w:rsidRPr="002D75DE">
              <w:rPr>
                <w:rFonts w:eastAsia="SimSun"/>
                <w:sz w:val="24"/>
                <w:szCs w:val="24"/>
                <w:lang w:eastAsia="ko-KR"/>
              </w:rPr>
              <w:t>0,25</w:t>
            </w:r>
          </w:p>
        </w:tc>
      </w:tr>
      <w:tr w:rsidR="002D75DE" w:rsidRPr="002D75DE" w:rsidTr="00AD4514">
        <w:trPr>
          <w:trHeight w:val="1267"/>
        </w:trPr>
        <w:tc>
          <w:tcPr>
            <w:tcW w:w="1008" w:type="dxa"/>
          </w:tcPr>
          <w:p w:rsidR="002D75DE" w:rsidRPr="002D75DE" w:rsidRDefault="002D75DE" w:rsidP="002D75DE">
            <w:pPr>
              <w:rPr>
                <w:rFonts w:eastAsia="SimSun"/>
                <w:sz w:val="24"/>
                <w:szCs w:val="24"/>
                <w:lang w:eastAsia="ko-KR"/>
              </w:rPr>
            </w:pPr>
            <w:r w:rsidRPr="002D75DE">
              <w:rPr>
                <w:rFonts w:eastAsia="SimSun"/>
                <w:sz w:val="24"/>
                <w:szCs w:val="24"/>
                <w:lang w:eastAsia="ko-KR"/>
              </w:rPr>
              <w:t>2</w:t>
            </w:r>
          </w:p>
        </w:tc>
        <w:tc>
          <w:tcPr>
            <w:tcW w:w="5940" w:type="dxa"/>
          </w:tcPr>
          <w:p w:rsidR="002D75DE" w:rsidRPr="002D75DE" w:rsidRDefault="002D75DE" w:rsidP="002D75DE">
            <w:pPr>
              <w:rPr>
                <w:rFonts w:eastAsia="SimSun"/>
                <w:sz w:val="24"/>
                <w:szCs w:val="24"/>
                <w:lang w:eastAsia="ko-KR"/>
              </w:rPr>
            </w:pPr>
            <w:r w:rsidRPr="002D75DE">
              <w:rPr>
                <w:rFonts w:eastAsia="SimSun"/>
                <w:sz w:val="24"/>
                <w:szCs w:val="24"/>
                <w:lang w:eastAsia="ko-KR"/>
              </w:rPr>
              <w:t>Để đặt mắt ở trên mặt nước thì không thấy được cây kim thì xảy ra hiện tượng PXTP :</w:t>
            </w:r>
          </w:p>
          <w:p w:rsidR="002D75DE" w:rsidRPr="002D75DE" w:rsidRDefault="002D75DE" w:rsidP="002D75DE">
            <w:pPr>
              <w:rPr>
                <w:rFonts w:eastAsia="SimSun"/>
                <w:sz w:val="24"/>
                <w:szCs w:val="24"/>
                <w:lang w:eastAsia="ko-KR"/>
              </w:rPr>
            </w:pPr>
            <w:r w:rsidRPr="002D75DE">
              <w:rPr>
                <w:rFonts w:eastAsia="SimSun"/>
                <w:position w:val="-84"/>
                <w:sz w:val="24"/>
                <w:szCs w:val="24"/>
                <w:lang w:eastAsia="ko-KR"/>
              </w:rPr>
              <w:object w:dxaOrig="1460" w:dyaOrig="1800">
                <v:shape id="_x0000_i1027" type="#_x0000_t75" style="width:72.75pt;height:90pt" o:ole="">
                  <v:imagedata r:id="rId7" o:title=""/>
                </v:shape>
                <o:OLEObject Type="Embed" ProgID="Equation.3" ShapeID="_x0000_i1027" DrawAspect="Content" ObjectID="_1743225322" r:id="rId8"/>
              </w:object>
            </w:r>
          </w:p>
        </w:tc>
        <w:tc>
          <w:tcPr>
            <w:tcW w:w="2430" w:type="dxa"/>
          </w:tcPr>
          <w:p w:rsidR="002D75DE" w:rsidRPr="002D75DE" w:rsidRDefault="002D75DE" w:rsidP="002D75DE">
            <w:pPr>
              <w:ind w:firstLineChars="150" w:firstLine="360"/>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r w:rsidRPr="002D75DE">
              <w:rPr>
                <w:rFonts w:eastAsia="SimSun"/>
                <w:sz w:val="24"/>
                <w:szCs w:val="24"/>
                <w:lang w:eastAsia="ko-KR"/>
              </w:rPr>
              <w:t>0,25</w:t>
            </w:r>
          </w:p>
        </w:tc>
      </w:tr>
      <w:tr w:rsidR="002D75DE" w:rsidRPr="002D75DE" w:rsidTr="00AD4514">
        <w:tc>
          <w:tcPr>
            <w:tcW w:w="1008" w:type="dxa"/>
          </w:tcPr>
          <w:p w:rsidR="002D75DE" w:rsidRPr="002D75DE" w:rsidRDefault="002D75DE" w:rsidP="002D75DE">
            <w:pPr>
              <w:rPr>
                <w:rFonts w:eastAsia="SimSun"/>
                <w:sz w:val="24"/>
                <w:szCs w:val="24"/>
                <w:lang w:eastAsia="ko-KR"/>
              </w:rPr>
            </w:pPr>
            <w:r w:rsidRPr="002D75DE">
              <w:rPr>
                <w:rFonts w:eastAsia="SimSun"/>
                <w:sz w:val="24"/>
                <w:szCs w:val="24"/>
                <w:lang w:eastAsia="ko-KR"/>
              </w:rPr>
              <w:t>3</w:t>
            </w:r>
          </w:p>
        </w:tc>
        <w:tc>
          <w:tcPr>
            <w:tcW w:w="5940" w:type="dxa"/>
          </w:tcPr>
          <w:p w:rsidR="002D75DE" w:rsidRPr="002D75DE" w:rsidRDefault="002D75DE" w:rsidP="002D75DE">
            <w:pPr>
              <w:rPr>
                <w:rFonts w:eastAsia="SimSun"/>
                <w:sz w:val="24"/>
                <w:szCs w:val="24"/>
                <w:lang w:eastAsia="ko-KR"/>
              </w:rPr>
            </w:pPr>
          </w:p>
          <w:p w:rsidR="002D75DE" w:rsidRPr="002D75DE" w:rsidRDefault="002D75DE" w:rsidP="002D75DE">
            <w:pPr>
              <w:numPr>
                <w:ilvl w:val="0"/>
                <w:numId w:val="1"/>
              </w:numPr>
              <w:spacing w:after="200" w:line="276" w:lineRule="auto"/>
              <w:rPr>
                <w:rFonts w:eastAsia="SimSun"/>
                <w:sz w:val="24"/>
                <w:szCs w:val="24"/>
                <w:lang w:eastAsia="ko-KR"/>
              </w:rPr>
            </w:pPr>
            <w:r w:rsidRPr="002D75DE">
              <w:rPr>
                <w:rFonts w:eastAsia="SimSun"/>
                <w:sz w:val="24"/>
                <w:szCs w:val="24"/>
                <w:lang w:eastAsia="ko-KR"/>
              </w:rPr>
              <w:t>D = -1,25dp</w:t>
            </w:r>
          </w:p>
          <w:p w:rsidR="002D75DE" w:rsidRPr="002D75DE" w:rsidRDefault="002D75DE" w:rsidP="002D75DE">
            <w:pPr>
              <w:ind w:left="334"/>
              <w:rPr>
                <w:rFonts w:eastAsia="SimSun"/>
                <w:sz w:val="24"/>
                <w:szCs w:val="24"/>
                <w:lang w:eastAsia="ko-KR"/>
              </w:rPr>
            </w:pPr>
            <w:r w:rsidRPr="002D75DE">
              <w:rPr>
                <w:rFonts w:eastAsia="SimSun"/>
                <w:sz w:val="24"/>
                <w:szCs w:val="24"/>
                <w:lang w:eastAsia="ko-KR"/>
              </w:rPr>
              <w:t xml:space="preserve">- Khi đó cận điểm cách mắt : …. </w:t>
            </w:r>
            <w:r w:rsidRPr="002D75DE">
              <w:rPr>
                <w:rFonts w:eastAsia="SimSun"/>
                <w:position w:val="-24"/>
                <w:sz w:val="24"/>
                <w:szCs w:val="24"/>
                <w:lang w:eastAsia="ko-KR"/>
              </w:rPr>
              <w:object w:dxaOrig="1860" w:dyaOrig="620">
                <v:shape id="_x0000_i1028" type="#_x0000_t75" style="width:93pt;height:30.75pt" o:ole="">
                  <v:imagedata r:id="rId9" o:title=""/>
                </v:shape>
                <o:OLEObject Type="Embed" ProgID="Equation.3" ShapeID="_x0000_i1028" DrawAspect="Content" ObjectID="_1743225323" r:id="rId10"/>
              </w:object>
            </w:r>
          </w:p>
          <w:p w:rsidR="002D75DE" w:rsidRPr="002D75DE" w:rsidRDefault="002D75DE" w:rsidP="002D75DE">
            <w:pPr>
              <w:numPr>
                <w:ilvl w:val="0"/>
                <w:numId w:val="1"/>
              </w:numPr>
              <w:spacing w:after="200" w:line="276" w:lineRule="auto"/>
              <w:rPr>
                <w:rFonts w:eastAsia="SimSun"/>
                <w:sz w:val="24"/>
                <w:szCs w:val="24"/>
                <w:lang w:eastAsia="ko-KR"/>
              </w:rPr>
            </w:pPr>
            <w:r w:rsidRPr="002D75DE">
              <w:rPr>
                <w:rFonts w:eastAsia="SimSun"/>
                <w:sz w:val="24"/>
                <w:szCs w:val="24"/>
                <w:lang w:eastAsia="ko-KR"/>
              </w:rPr>
              <w:t>D = -1dp</w:t>
            </w:r>
          </w:p>
          <w:p w:rsidR="002D75DE" w:rsidRPr="002D75DE" w:rsidRDefault="002D75DE" w:rsidP="002D75DE">
            <w:pPr>
              <w:ind w:left="334"/>
              <w:rPr>
                <w:rFonts w:eastAsia="SimSun"/>
                <w:sz w:val="24"/>
                <w:szCs w:val="24"/>
                <w:lang w:eastAsia="ko-KR"/>
              </w:rPr>
            </w:pPr>
            <w:r w:rsidRPr="002D75DE">
              <w:rPr>
                <w:rFonts w:eastAsia="SimSun"/>
                <w:sz w:val="24"/>
                <w:szCs w:val="24"/>
                <w:lang w:eastAsia="ko-KR"/>
              </w:rPr>
              <w:t>-Khi đó viễn điểm cách mắt : …</w:t>
            </w:r>
            <w:r w:rsidRPr="002D75DE">
              <w:rPr>
                <w:rFonts w:eastAsia="SimSun"/>
                <w:position w:val="-12"/>
                <w:sz w:val="24"/>
                <w:szCs w:val="24"/>
                <w:lang w:eastAsia="ko-KR"/>
              </w:rPr>
              <w:object w:dxaOrig="1180" w:dyaOrig="360">
                <v:shape id="_x0000_i1029" type="#_x0000_t75" style="width:59.25pt;height:18pt" o:ole="">
                  <v:imagedata r:id="rId11" o:title=""/>
                </v:shape>
                <o:OLEObject Type="Embed" ProgID="Equation.3" ShapeID="_x0000_i1029" DrawAspect="Content" ObjectID="_1743225324" r:id="rId12"/>
              </w:object>
            </w:r>
            <w:r w:rsidRPr="002D75DE">
              <w:rPr>
                <w:rFonts w:eastAsia="SimSun"/>
                <w:sz w:val="24"/>
                <w:szCs w:val="24"/>
                <w:lang w:eastAsia="ko-KR"/>
              </w:rPr>
              <w:t xml:space="preserve"> </w:t>
            </w:r>
          </w:p>
        </w:tc>
        <w:tc>
          <w:tcPr>
            <w:tcW w:w="2430" w:type="dxa"/>
          </w:tcPr>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0,25x2</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0,25x2</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tc>
      </w:tr>
      <w:tr w:rsidR="002D75DE" w:rsidRPr="002D75DE" w:rsidTr="00AD4514">
        <w:tc>
          <w:tcPr>
            <w:tcW w:w="1008" w:type="dxa"/>
          </w:tcPr>
          <w:p w:rsidR="002D75DE" w:rsidRPr="002D75DE" w:rsidRDefault="002D75DE" w:rsidP="002D75DE">
            <w:pPr>
              <w:rPr>
                <w:rFonts w:eastAsia="SimSun"/>
                <w:sz w:val="24"/>
                <w:szCs w:val="24"/>
                <w:lang w:eastAsia="ko-KR"/>
              </w:rPr>
            </w:pPr>
            <w:r w:rsidRPr="002D75DE">
              <w:rPr>
                <w:rFonts w:eastAsia="SimSun"/>
                <w:sz w:val="24"/>
                <w:szCs w:val="24"/>
                <w:lang w:eastAsia="ko-KR"/>
              </w:rPr>
              <w:t>4</w:t>
            </w:r>
          </w:p>
        </w:tc>
        <w:tc>
          <w:tcPr>
            <w:tcW w:w="5940" w:type="dxa"/>
          </w:tcPr>
          <w:p w:rsidR="002D75DE" w:rsidRPr="002D75DE" w:rsidRDefault="002D75DE" w:rsidP="002D75DE">
            <w:pPr>
              <w:rPr>
                <w:rFonts w:eastAsia="SimSun"/>
                <w:sz w:val="24"/>
                <w:szCs w:val="24"/>
                <w:lang w:eastAsia="ko-KR"/>
              </w:rPr>
            </w:pPr>
            <w:r w:rsidRPr="002D75DE">
              <w:rPr>
                <w:rFonts w:eastAsia="SimSun"/>
                <w:position w:val="-50"/>
                <w:sz w:val="24"/>
                <w:szCs w:val="24"/>
                <w:lang w:eastAsia="ko-KR"/>
              </w:rPr>
              <w:object w:dxaOrig="2260" w:dyaOrig="1120">
                <v:shape id="_x0000_i1030" type="#_x0000_t75" style="width:113.25pt;height:56.25pt" o:ole="">
                  <v:imagedata r:id="rId13" o:title=""/>
                </v:shape>
                <o:OLEObject Type="Embed" ProgID="Equation.3" ShapeID="_x0000_i1030" DrawAspect="Content" ObjectID="_1743225325" r:id="rId14"/>
              </w:object>
            </w:r>
          </w:p>
          <w:p w:rsidR="002D75DE" w:rsidRPr="002D75DE" w:rsidRDefault="002D75DE" w:rsidP="002D75DE">
            <w:pPr>
              <w:rPr>
                <w:rFonts w:eastAsia="SimSun"/>
                <w:sz w:val="24"/>
                <w:szCs w:val="24"/>
                <w:lang w:eastAsia="ko-KR"/>
              </w:rPr>
            </w:pPr>
            <w:r w:rsidRPr="002D75DE">
              <w:rPr>
                <w:rFonts w:eastAsia="SimSun"/>
                <w:position w:val="-48"/>
                <w:sz w:val="24"/>
                <w:szCs w:val="24"/>
                <w:lang w:eastAsia="ko-KR"/>
              </w:rPr>
              <w:object w:dxaOrig="2220" w:dyaOrig="1080">
                <v:shape id="_x0000_i1031" type="#_x0000_t75" style="width:111pt;height:54pt" o:ole="">
                  <v:imagedata r:id="rId15" o:title=""/>
                </v:shape>
                <o:OLEObject Type="Embed" ProgID="Equation.3" ShapeID="_x0000_i1031" DrawAspect="Content" ObjectID="_1743225326" r:id="rId16"/>
              </w:object>
            </w:r>
          </w:p>
          <w:p w:rsidR="002D75DE" w:rsidRPr="002D75DE" w:rsidRDefault="002D75DE" w:rsidP="002D75DE">
            <w:pPr>
              <w:rPr>
                <w:rFonts w:eastAsia="SimSun"/>
                <w:sz w:val="24"/>
                <w:szCs w:val="24"/>
                <w:lang w:eastAsia="ko-KR"/>
              </w:rPr>
            </w:pPr>
            <w:r w:rsidRPr="002D75DE">
              <w:rPr>
                <w:rFonts w:eastAsia="SimSun"/>
                <w:sz w:val="24"/>
                <w:szCs w:val="24"/>
                <w:lang w:eastAsia="ko-KR"/>
              </w:rPr>
              <w:t xml:space="preserve">f = 7,5cm (loại )        ;  f = -20cm (nhận) Vì TKPK f&lt;0  </w:t>
            </w:r>
          </w:p>
        </w:tc>
        <w:tc>
          <w:tcPr>
            <w:tcW w:w="2430" w:type="dxa"/>
          </w:tcPr>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p>
          <w:p w:rsidR="002D75DE" w:rsidRPr="002D75DE" w:rsidRDefault="002D75DE" w:rsidP="002D75DE">
            <w:pPr>
              <w:rPr>
                <w:rFonts w:eastAsia="SimSun"/>
                <w:sz w:val="24"/>
                <w:szCs w:val="24"/>
                <w:lang w:eastAsia="ko-KR"/>
              </w:rPr>
            </w:pPr>
            <w:r w:rsidRPr="002D75DE">
              <w:rPr>
                <w:rFonts w:eastAsia="SimSun"/>
                <w:sz w:val="24"/>
                <w:szCs w:val="24"/>
                <w:lang w:eastAsia="ko-KR"/>
              </w:rPr>
              <w:t>0,25</w:t>
            </w:r>
          </w:p>
          <w:p w:rsidR="002D75DE" w:rsidRPr="002D75DE" w:rsidRDefault="002D75DE" w:rsidP="002D75DE">
            <w:pPr>
              <w:ind w:firstLineChars="150" w:firstLine="360"/>
              <w:rPr>
                <w:rFonts w:eastAsia="SimSun"/>
                <w:sz w:val="24"/>
                <w:szCs w:val="24"/>
                <w:lang w:eastAsia="ko-KR"/>
              </w:rPr>
            </w:pPr>
            <w:r w:rsidRPr="002D75DE">
              <w:rPr>
                <w:rFonts w:eastAsia="SimSun"/>
                <w:sz w:val="24"/>
                <w:szCs w:val="24"/>
                <w:lang w:eastAsia="ko-KR"/>
              </w:rPr>
              <w:t>0,25</w:t>
            </w:r>
          </w:p>
        </w:tc>
      </w:tr>
    </w:tbl>
    <w:p w:rsidR="002D75DE" w:rsidRPr="002D75DE" w:rsidRDefault="002D75DE" w:rsidP="002D75DE">
      <w:pPr>
        <w:jc w:val="center"/>
        <w:rPr>
          <w:sz w:val="24"/>
        </w:rPr>
      </w:pPr>
    </w:p>
    <w:p w:rsidR="00AD10D4" w:rsidRDefault="00AD10D4">
      <w:bookmarkStart w:id="0" w:name="_GoBack"/>
      <w:bookmarkEnd w:id="0"/>
    </w:p>
    <w:sectPr w:rsidR="00AD10D4" w:rsidSect="00B577AD">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04138"/>
    <w:multiLevelType w:val="singleLevel"/>
    <w:tmpl w:val="38004138"/>
    <w:lvl w:ilvl="0">
      <w:start w:val="1"/>
      <w:numFmt w:val="lowerLetter"/>
      <w:suff w:val="space"/>
      <w:lvlText w:val="%1)"/>
      <w:lvlJc w:val="left"/>
      <w:pPr>
        <w:ind w:left="4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DE"/>
    <w:rsid w:val="002D75DE"/>
    <w:rsid w:val="004301CD"/>
    <w:rsid w:val="00462D3F"/>
    <w:rsid w:val="00AD10D4"/>
    <w:rsid w:val="00B577AD"/>
    <w:rsid w:val="00C6111A"/>
    <w:rsid w:val="00D31038"/>
    <w:rsid w:val="00F6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AFB6C-2ADC-460A-8BD3-857EBD9B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75DE"/>
    <w:pPr>
      <w:ind w:firstLine="284"/>
      <w:jc w:val="both"/>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e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7983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2023-04-17T01:26:00Z</dcterms:created>
  <dcterms:modified xsi:type="dcterms:W3CDTF">2023-04-17T01:28:00Z</dcterms:modified>
</cp:coreProperties>
</file>