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2D8F8FC6">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23C57B44" w14:textId="77777777" w:rsidR="00B24FE1" w:rsidRPr="00465B12" w:rsidRDefault="00B24FE1" w:rsidP="00B24FE1">
      <w:pPr>
        <w:pStyle w:val="Heading2"/>
      </w:pPr>
      <w:r w:rsidRPr="00465B12">
        <w:t>ĐỀ 19</w:t>
      </w:r>
    </w:p>
    <w:p w14:paraId="6A16AA8E"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299F50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forgettable</w:t>
      </w:r>
    </w:p>
    <w:p w14:paraId="675A1FE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unforgettable</w:t>
      </w:r>
    </w:p>
    <w:p w14:paraId="0785CAC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invisible</w:t>
      </w:r>
    </w:p>
    <w:p w14:paraId="32C08B6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negligible</w:t>
      </w:r>
    </w:p>
    <w:p w14:paraId="1FB001B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E3DF45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unforgettable /ˌʌn.fəˈɡet.ə.bəl/ (tính từ): không thể nào quên, đáng nhớ</w:t>
      </w:r>
    </w:p>
    <w:p w14:paraId="69D4606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tổ chức sự kiện "not just educational but also..." (không chỉ mang tính giáo dục mà còn...) để tạo ấn tượng cho người tham dự.</w:t>
      </w:r>
    </w:p>
    <w:p w14:paraId="13847B9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Forgettable (dễ quên).</w:t>
      </w:r>
    </w:p>
    <w:p w14:paraId="5C84F2B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Tạo ra trải nghiệm đáng nhớ là mục tiêu của các nhà tổ chức.</w:t>
      </w:r>
    </w:p>
    <w:p w14:paraId="73613C0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Invisible (vô hình).</w:t>
      </w:r>
    </w:p>
    <w:p w14:paraId="74491D6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Negligible (không đáng kể).</w:t>
      </w:r>
    </w:p>
    <w:p w14:paraId="33F8F2A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Organizers now aim to create events that are not just educational but also unforgettable experiences for attendees. (Các nhà tổ chức hiện nay nhắm tới việc tạo ra các sự kiện không chỉ mang tính giáo dục mà còn là những trải nghiệm không thể nào quên cho người tham dự.)</w:t>
      </w:r>
    </w:p>
    <w:p w14:paraId="708281A1"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9B3F2D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diverse</w:t>
      </w:r>
    </w:p>
    <w:p w14:paraId="677773D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similar</w:t>
      </w:r>
    </w:p>
    <w:p w14:paraId="6CA52F7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identical</w:t>
      </w:r>
    </w:p>
    <w:p w14:paraId="1819DE7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singular</w:t>
      </w:r>
    </w:p>
    <w:p w14:paraId="3377472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1F2770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diverse /daɪˈvɜːs/ (tính từ): đa dạng, khác nhau</w:t>
      </w:r>
    </w:p>
    <w:p w14:paraId="4DCDB7D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danh sách liệt kê "from software developers to marketing strategists" (từ nhà phát triển phần mềm đến chiến lược gia tiếp thị) - đây là các nhóm khác nhau.</w:t>
      </w:r>
    </w:p>
    <w:p w14:paraId="68127A9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sự phong phú, nhiều thành phần khác nhau cùng tụ họp.</w:t>
      </w:r>
    </w:p>
    <w:p w14:paraId="27F5C84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Similar (tương tự).</w:t>
      </w:r>
    </w:p>
    <w:p w14:paraId="1B1101F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Identical (giống hệt nhau).</w:t>
      </w:r>
    </w:p>
    <w:p w14:paraId="7685471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Singular (số ít, đơn lẻ).</w:t>
      </w:r>
    </w:p>
    <w:p w14:paraId="7204CF1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goal is to bring together diverse groups of professionals, from software developers to marketing strategists, to foster innovation. (Mục tiêu là quy tụ các nhóm chuyên gia đa dạng, từ nhà phát triển phần mềm đến chiến lược gia tiếp thị, để thúc đẩy đổi mới.)</w:t>
      </w:r>
    </w:p>
    <w:p w14:paraId="3D8A6753"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1AAA24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ignore</w:t>
      </w:r>
    </w:p>
    <w:p w14:paraId="0A1FA64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harness</w:t>
      </w:r>
    </w:p>
    <w:p w14:paraId="7B3AC5A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reject</w:t>
      </w:r>
    </w:p>
    <w:p w14:paraId="18BCF8D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dismantle</w:t>
      </w:r>
    </w:p>
    <w:p w14:paraId="24A40E2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4C0B0A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harness /ˈhɑː.nəs/ (động từ): khai thác, tận dụng (nguồn lực, công nghệ)</w:t>
      </w:r>
    </w:p>
    <w:p w14:paraId="2F4614D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"to enhance engagement" (để tăng cường sự tương tác), người ta phải sử dụng công nghệ.</w:t>
      </w:r>
    </w:p>
    <w:p w14:paraId="2E9A66F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Ignore (phớt lờ).</w:t>
      </w:r>
    </w:p>
    <w:p w14:paraId="746C793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Mang nghĩa tận dụng sức mạnh của công nghệ để phục vụ mục đích.</w:t>
      </w:r>
    </w:p>
    <w:p w14:paraId="0073971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Reject (từ chối).</w:t>
      </w:r>
    </w:p>
    <w:p w14:paraId="6D77175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Dismantle (tháo dỡ).</w:t>
      </w:r>
    </w:p>
    <w:p w14:paraId="0CC7D00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achieve this, events often harness cutting-edge technology to enhance engagement. (Để đạt được điều này, các sự kiện thường khai thác công nghệ tiên tiến để tăng cường sự tương tác.)</w:t>
      </w:r>
    </w:p>
    <w:p w14:paraId="68849D58"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2951C0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attire</w:t>
      </w:r>
    </w:p>
    <w:p w14:paraId="6D60F0F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costume</w:t>
      </w:r>
    </w:p>
    <w:p w14:paraId="3B0904F4" w14:textId="5BCB9E95" w:rsidR="00B24FE1" w:rsidRPr="00465B12" w:rsidRDefault="00B24FE1" w:rsidP="00AA7197">
      <w:pPr>
        <w:tabs>
          <w:tab w:val="left" w:pos="2448"/>
        </w:tabs>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disguise</w:t>
      </w:r>
      <w:r w:rsidR="00AA7197">
        <w:rPr>
          <w:rFonts w:ascii="Times New Roman" w:hAnsi="Times New Roman" w:cs="Times New Roman"/>
          <w:sz w:val="24"/>
          <w:szCs w:val="24"/>
          <w:lang w:val="en-US"/>
        </w:rPr>
        <w:tab/>
      </w:r>
    </w:p>
    <w:p w14:paraId="640FDA9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uniform</w:t>
      </w:r>
    </w:p>
    <w:p w14:paraId="4F416D1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C02882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attire /əˈtaɪər/ (danh từ): trang phục (thường dùng trong ngữ cảnh trang trọng/quy định)</w:t>
      </w:r>
    </w:p>
    <w:p w14:paraId="282D617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"semi-formal..." (bán trang trọng) và "maintain a professional atmosphere" (duy trì không khí chuyên nghiệp).</w:t>
      </w:r>
    </w:p>
    <w:p w14:paraId="7000AEE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Semi-formal attire là cụm từ chuẩn chỉ quy định trang phục.</w:t>
      </w:r>
    </w:p>
    <w:p w14:paraId="6543A9B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Costume (trang phục hóa trang/diễn kịch).</w:t>
      </w:r>
    </w:p>
    <w:p w14:paraId="6FD3AA5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Disguise (đồ cải trang).</w:t>
      </w:r>
    </w:p>
    <w:p w14:paraId="263C023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Uniform (đồng phục).</w:t>
      </w:r>
    </w:p>
    <w:p w14:paraId="672E9E3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Participants are encouraged to wear semi-formal attire to maintain a professional atmosphere while networking. (Người tham gia được khuyến khích mặc trang phục bán trang trọng để duy trì bầu không khí chuyên nghiệp trong khi kết nối.)</w:t>
      </w:r>
    </w:p>
    <w:p w14:paraId="0278D62A" w14:textId="77777777" w:rsidR="00B24FE1" w:rsidRPr="00465B12" w:rsidRDefault="00B24FE1" w:rsidP="00B24FE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0BCBA7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waste</w:t>
      </w:r>
    </w:p>
    <w:p w14:paraId="134B0DD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optimize</w:t>
      </w:r>
    </w:p>
    <w:p w14:paraId="415F36D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scatter</w:t>
      </w:r>
    </w:p>
    <w:p w14:paraId="7CC7BD5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deplete</w:t>
      </w:r>
    </w:p>
    <w:p w14:paraId="15B8317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64D666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optimize /ˈɒp.tɪ.maɪz/ (động từ): tối ưu hóa</w:t>
      </w:r>
    </w:p>
    <w:p w14:paraId="725DAF7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mục đích "provide value for everyone involved" (cung cấp giá trị cho mọi người liên quan).</w:t>
      </w:r>
    </w:p>
    <w:p w14:paraId="0F22523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Waste (lãng phí).</w:t>
      </w:r>
    </w:p>
    <w:p w14:paraId="32B8A89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Tối ưu hóa nguồn lực để đạt hiệu quả cao nhất.</w:t>
      </w:r>
    </w:p>
    <w:p w14:paraId="7127E9C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Scatter (phân tán).</w:t>
      </w:r>
    </w:p>
    <w:p w14:paraId="233FE04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Deplete (làm cạn kiệt).</w:t>
      </w:r>
    </w:p>
    <w:p w14:paraId="648C59D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Ultimately, a successful summit must optimize resources effectively to provide value for everyone involved. (Cuối cùng, một hội nghị thượng đỉnh thành công phải tối ưu hóa nguồn lực một cách hiệu quả để mang lại giá trị cho tất cả mọi người liên quan.)</w:t>
      </w:r>
    </w:p>
    <w:tbl>
      <w:tblPr>
        <w:tblStyle w:val="TableGrid1"/>
        <w:tblW w:w="0" w:type="auto"/>
        <w:tblLook w:val="04A0" w:firstRow="1" w:lastRow="0" w:firstColumn="1" w:lastColumn="0" w:noHBand="0" w:noVBand="1"/>
      </w:tblPr>
      <w:tblGrid>
        <w:gridCol w:w="4819"/>
        <w:gridCol w:w="5093"/>
      </w:tblGrid>
      <w:tr w:rsidR="00B24FE1" w:rsidRPr="00465B12" w14:paraId="32D49007" w14:textId="77777777" w:rsidTr="000D7977">
        <w:trPr>
          <w:tblHeader/>
        </w:trPr>
        <w:tc>
          <w:tcPr>
            <w:tcW w:w="0" w:type="auto"/>
            <w:hideMark/>
          </w:tcPr>
          <w:p w14:paraId="77604B19" w14:textId="77777777" w:rsidR="00B24FE1" w:rsidRPr="00465B12" w:rsidRDefault="00B24FE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442DF9CA" w14:textId="77777777" w:rsidR="00B24FE1" w:rsidRPr="00465B12" w:rsidRDefault="00B24FE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B24FE1" w:rsidRPr="00465B12" w14:paraId="066A1D5D" w14:textId="77777777" w:rsidTr="000D7977">
        <w:tc>
          <w:tcPr>
            <w:tcW w:w="0" w:type="auto"/>
            <w:hideMark/>
          </w:tcPr>
          <w:p w14:paraId="1FA627A0"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modern business landscape is changing rapidly, and conferences are no exception.</w:t>
            </w:r>
          </w:p>
        </w:tc>
        <w:tc>
          <w:tcPr>
            <w:tcW w:w="0" w:type="auto"/>
            <w:hideMark/>
          </w:tcPr>
          <w:p w14:paraId="444AD8C0"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Bối cảnh kinh doanh hiện đại đang thay đổi nhanh chóng, và các hội nghị cũng không ngoại lệ.</w:t>
            </w:r>
          </w:p>
        </w:tc>
      </w:tr>
      <w:tr w:rsidR="00B24FE1" w:rsidRPr="00465B12" w14:paraId="5C16C929" w14:textId="77777777" w:rsidTr="000D7977">
        <w:tc>
          <w:tcPr>
            <w:tcW w:w="0" w:type="auto"/>
            <w:hideMark/>
          </w:tcPr>
          <w:p w14:paraId="2FF52392"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Organizers now aim to create events that are not just educational but also unforgettable experiences for attendees.</w:t>
            </w:r>
          </w:p>
        </w:tc>
        <w:tc>
          <w:tcPr>
            <w:tcW w:w="0" w:type="auto"/>
            <w:hideMark/>
          </w:tcPr>
          <w:p w14:paraId="6A626703"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nhà tổ chức hiện nay nhắm tới việc tạo ra các sự kiện không chỉ mang tính giáo dục mà còn là những trải nghiệm không thể nào quên cho người tham dự.</w:t>
            </w:r>
          </w:p>
        </w:tc>
      </w:tr>
      <w:tr w:rsidR="00B24FE1" w:rsidRPr="00465B12" w14:paraId="1A0AD1F6" w14:textId="77777777" w:rsidTr="000D7977">
        <w:tc>
          <w:tcPr>
            <w:tcW w:w="0" w:type="auto"/>
            <w:hideMark/>
          </w:tcPr>
          <w:p w14:paraId="71301963"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goal is to bring together diverse groups of professionals, from software developers to marketing strategists, to foster innovation.</w:t>
            </w:r>
          </w:p>
        </w:tc>
        <w:tc>
          <w:tcPr>
            <w:tcW w:w="0" w:type="auto"/>
            <w:hideMark/>
          </w:tcPr>
          <w:p w14:paraId="5D4ACF98"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Mục tiêu là quy tụ các nhóm chuyên gia đa dạng, từ nhà phát triển phần mềm đến chiến lược gia tiếp thị, để thúc đẩy đổi mới.</w:t>
            </w:r>
          </w:p>
        </w:tc>
      </w:tr>
      <w:tr w:rsidR="00B24FE1" w:rsidRPr="00465B12" w14:paraId="6E135237" w14:textId="77777777" w:rsidTr="000D7977">
        <w:tc>
          <w:tcPr>
            <w:tcW w:w="0" w:type="auto"/>
            <w:hideMark/>
          </w:tcPr>
          <w:p w14:paraId="2C2598BE"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To achieve this, events often harness cutting-edge technology to enhance engagement.</w:t>
            </w:r>
          </w:p>
        </w:tc>
        <w:tc>
          <w:tcPr>
            <w:tcW w:w="0" w:type="auto"/>
            <w:hideMark/>
          </w:tcPr>
          <w:p w14:paraId="39618AB7"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đạt được điều này, các sự kiện thường khai thác công nghệ tiên tiến để tăng cường sự tương tác.</w:t>
            </w:r>
          </w:p>
        </w:tc>
      </w:tr>
      <w:tr w:rsidR="00B24FE1" w:rsidRPr="00465B12" w14:paraId="2CB6C955" w14:textId="77777777" w:rsidTr="000D7977">
        <w:tc>
          <w:tcPr>
            <w:tcW w:w="0" w:type="auto"/>
            <w:hideMark/>
          </w:tcPr>
          <w:p w14:paraId="7645E99C"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Participants are encouraged to wear semi-formal attire to maintain a professional atmosphere while networking.</w:t>
            </w:r>
          </w:p>
        </w:tc>
        <w:tc>
          <w:tcPr>
            <w:tcW w:w="0" w:type="auto"/>
            <w:hideMark/>
          </w:tcPr>
          <w:p w14:paraId="731FF995"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Người tham gia được khuyến khích mặc trang phục bán trang trọng để duy trì bầu không khí chuyên nghiệp trong khi kết nối.</w:t>
            </w:r>
          </w:p>
        </w:tc>
      </w:tr>
      <w:tr w:rsidR="00B24FE1" w:rsidRPr="00465B12" w14:paraId="5E5EFC4D" w14:textId="77777777" w:rsidTr="000D7977">
        <w:tc>
          <w:tcPr>
            <w:tcW w:w="0" w:type="auto"/>
            <w:hideMark/>
          </w:tcPr>
          <w:p w14:paraId="7B56939F"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Ultimately, a successful summit must optimize resources effectively to provide value for everyone involved.</w:t>
            </w:r>
          </w:p>
        </w:tc>
        <w:tc>
          <w:tcPr>
            <w:tcW w:w="0" w:type="auto"/>
            <w:hideMark/>
          </w:tcPr>
          <w:p w14:paraId="436A417C"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Cuối cùng, một hội nghị thượng đỉnh thành công phải tối ưu hóa nguồn lực một cách hiệu quả để mang lại giá trị cho tất cả mọi người liên quan.</w:t>
            </w:r>
          </w:p>
        </w:tc>
      </w:tr>
    </w:tbl>
    <w:p w14:paraId="7D01F008"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E626FD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conspicuously</w:t>
      </w:r>
    </w:p>
    <w:p w14:paraId="3169A4E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barely</w:t>
      </w:r>
    </w:p>
    <w:p w14:paraId="3CE93B2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vaguely</w:t>
      </w:r>
    </w:p>
    <w:p w14:paraId="5A8EB78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secretly</w:t>
      </w:r>
    </w:p>
    <w:p w14:paraId="3022D17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42CB8B6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conspicuously /kənˈspɪk.ju.əs.li/ (trạng từ): một cách rõ ràng, dễ thấy, đáng kể</w:t>
      </w:r>
    </w:p>
    <w:p w14:paraId="15AF532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hiện tượng "heat islands" (đảo nhiệt), nhiệt độ thành phố cao hơn hẳn so với nông thôn.</w:t>
      </w:r>
    </w:p>
    <w:p w14:paraId="021587C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Nhấn mạnh sự chênh lệch nhiệt độ rõ rệt.</w:t>
      </w:r>
    </w:p>
    <w:p w14:paraId="0F06FF9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Barely (vừa đủ, hầu như không).</w:t>
      </w:r>
    </w:p>
    <w:p w14:paraId="1A8807F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Vaguely (mơ hồ).</w:t>
      </w:r>
    </w:p>
    <w:p w14:paraId="6FA683D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Secretly (bí mật).</w:t>
      </w:r>
    </w:p>
    <w:p w14:paraId="621CCBA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Cities worldwide are facing the phenomenon of heat islands, where built environments remain conspicuously warmer than rural areas. (Các thành phố trên toàn thế giới đang đối mặt với hiện tượng đảo nhiệt, nơi môi trường xây dựng nóng hơn một cách rõ rệt so với các khu vực nông thôn.)</w:t>
      </w:r>
    </w:p>
    <w:p w14:paraId="05BD01DD"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EFD200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porous</w:t>
      </w:r>
    </w:p>
    <w:p w14:paraId="0FC179F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impervious</w:t>
      </w:r>
    </w:p>
    <w:p w14:paraId="0C71BE8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permeable</w:t>
      </w:r>
    </w:p>
    <w:p w14:paraId="02A6C57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absorbent</w:t>
      </w:r>
    </w:p>
    <w:p w14:paraId="52F2353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30EFF6F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impervious /ɪmˈpɜː.vi.əs/ (tính từ): không thấm qua được</w:t>
      </w:r>
    </w:p>
    <w:p w14:paraId="00E241D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đoạn "do not allow water to pass through" (không cho nước đi qua).</w:t>
      </w:r>
    </w:p>
    <w:p w14:paraId="030596D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Porous (xốp, thấm nước).</w:t>
      </w:r>
    </w:p>
    <w:p w14:paraId="0878DB5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Impervious surfaces (bề mặt không thấm nước như bê tông, nhựa đường).</w:t>
      </w:r>
    </w:p>
    <w:p w14:paraId="1F82D1F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Permeable (có thể thấm qua).</w:t>
      </w:r>
    </w:p>
    <w:p w14:paraId="78BE7F0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Absorbent (có khả năng hút nước).</w:t>
      </w:r>
    </w:p>
    <w:p w14:paraId="3F1CA93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is largely because concrete and asphalt are impervious surfaces that do not allow water to pass through, preventing the natural cooling process of evaporation. (Điều này phần lớn là do bê tông và nhựa đường là những bề mặt không thấm nước, không cho phép nước đi qua, ngăn cản quá trình làm mát tự nhiên bằng sự bay hơi.)</w:t>
      </w:r>
    </w:p>
    <w:p w14:paraId="4994126C"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50938D9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mitigate</w:t>
      </w:r>
    </w:p>
    <w:p w14:paraId="47AC3B0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aggravate</w:t>
      </w:r>
    </w:p>
    <w:p w14:paraId="3560DBC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intensify</w:t>
      </w:r>
    </w:p>
    <w:p w14:paraId="5FDC142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provoke</w:t>
      </w:r>
    </w:p>
    <w:p w14:paraId="18FE9C4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ABDFD6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mitigate /ˈmɪt.ɪ.ɡeɪt/ (động từ): làm giảm nhẹ, làm dịu bớt</w:t>
      </w:r>
    </w:p>
    <w:p w14:paraId="65B009D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hành động "introducing green roofs" (đưa vào mái nhà xanh) để giải quyết vấn đề.</w:t>
      </w:r>
    </w:p>
    <w:p w14:paraId="2D75CB9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Mang nghĩa giảm bớt tác động tiêu cực của vấn đề.</w:t>
      </w:r>
    </w:p>
    <w:p w14:paraId="1B0FC42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Aggravate (làm trầm trọng thêm).</w:t>
      </w:r>
    </w:p>
    <w:p w14:paraId="46E41E4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Intensify (làm tăng cường độ).</w:t>
      </w:r>
    </w:p>
    <w:p w14:paraId="3869452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Provoke (khiêu khích, gây ra).</w:t>
      </w:r>
    </w:p>
    <w:p w14:paraId="398FDDF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To mitigate this issue, urban planners are introducing green roofs and permeable pavements. (Để giảm nhẹ vấn đề này, các nhà quy hoạch đô thị đang đưa vào sử dụng mái nhà xanh và vỉa hè thấm nước.)</w:t>
      </w:r>
    </w:p>
    <w:p w14:paraId="5F420D10"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03FC069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percolate</w:t>
      </w:r>
    </w:p>
    <w:p w14:paraId="7695984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evaporate</w:t>
      </w:r>
    </w:p>
    <w:p w14:paraId="640002A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stagnate</w:t>
      </w:r>
    </w:p>
    <w:p w14:paraId="6F72D4A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freeze</w:t>
      </w:r>
    </w:p>
    <w:p w14:paraId="2354DA8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950D24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percolate /ˈpɜː.kəl.eɪt/ (động từ): thấm qua, lọc qua (chất lỏng đi qua đất/vật liệu xốp)</w:t>
      </w:r>
    </w:p>
    <w:p w14:paraId="7C9EAD3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"into the soil" (vào trong đất) nhờ các giải pháp thấm nước.</w:t>
      </w:r>
    </w:p>
    <w:p w14:paraId="6E686AF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Mô tả quá trình nước thấm xuống đất.</w:t>
      </w:r>
    </w:p>
    <w:p w14:paraId="36DBE73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Evaporate (bay hơi - đi lên không khí).</w:t>
      </w:r>
    </w:p>
    <w:p w14:paraId="2D42C57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Stagnate (tù đọng).</w:t>
      </w:r>
    </w:p>
    <w:p w14:paraId="759EF3F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Freeze (đóng băng).</w:t>
      </w:r>
    </w:p>
    <w:p w14:paraId="6E026DB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solutions allow water to percolate into the soil, restoring a thermal balance. (Các giải pháp này cho phép nước thấm vào đất, khôi phục sự cân bằng nhiệt.)</w:t>
      </w:r>
    </w:p>
    <w:p w14:paraId="6E374890"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59E7A2B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burden</w:t>
      </w:r>
    </w:p>
    <w:p w14:paraId="265B123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respite</w:t>
      </w:r>
    </w:p>
    <w:p w14:paraId="0ED59A0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stress</w:t>
      </w:r>
    </w:p>
    <w:p w14:paraId="3381AE5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tension</w:t>
      </w:r>
    </w:p>
    <w:p w14:paraId="11093BB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A455AC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respite /ˈres.paɪt/ (danh từ): sự nghỉ ngơi, sự giải lao, khoảng thời gian dễ chịu (sau khi chịu đựng điều gì khó khăn)</w:t>
      </w:r>
    </w:p>
    <w:p w14:paraId="41B7BEE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"from the scorching summer heat" (khỏi cái nóng mùa hè như thiêu đốt).</w:t>
      </w:r>
    </w:p>
    <w:p w14:paraId="4123C2D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Burden (gánh nặng).</w:t>
      </w:r>
    </w:p>
    <w:p w14:paraId="13F695E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"Little respite" nghĩa là hầu như không có lúc nào được dễ chịu/tránh nóng.</w:t>
      </w:r>
    </w:p>
    <w:p w14:paraId="75E1E36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Stress (căng thẳng).</w:t>
      </w:r>
    </w:p>
    <w:p w14:paraId="75DD1B5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Tension (sự căng thẳng).</w:t>
      </w:r>
    </w:p>
    <w:p w14:paraId="3E6EB27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Without such measures, city dwellers will find little respite from the scorching summer heat, leading to increased health risks. (Nếu không có các biện pháp như vậy, cư dân thành phố sẽ tìm thấy rất ít sự giải thoát khỏi cái nóng mùa hè như thiêu đốt, dẫn đến rủi ro sức khỏe gia tăng.)</w:t>
      </w:r>
    </w:p>
    <w:tbl>
      <w:tblPr>
        <w:tblStyle w:val="TableGrid1"/>
        <w:tblW w:w="0" w:type="auto"/>
        <w:tblLook w:val="04A0" w:firstRow="1" w:lastRow="0" w:firstColumn="1" w:lastColumn="0" w:noHBand="0" w:noVBand="1"/>
      </w:tblPr>
      <w:tblGrid>
        <w:gridCol w:w="5182"/>
        <w:gridCol w:w="4730"/>
      </w:tblGrid>
      <w:tr w:rsidR="00B24FE1" w:rsidRPr="00465B12" w14:paraId="63FC31B7" w14:textId="77777777" w:rsidTr="000D7977">
        <w:trPr>
          <w:tblHeader/>
        </w:trPr>
        <w:tc>
          <w:tcPr>
            <w:tcW w:w="0" w:type="auto"/>
            <w:hideMark/>
          </w:tcPr>
          <w:p w14:paraId="37C09129" w14:textId="77777777" w:rsidR="00B24FE1" w:rsidRPr="00465B12" w:rsidRDefault="00B24FE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718DB240" w14:textId="77777777" w:rsidR="00B24FE1" w:rsidRPr="00465B12" w:rsidRDefault="00B24FE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B24FE1" w:rsidRPr="00465B12" w14:paraId="7985C22C" w14:textId="77777777" w:rsidTr="000D7977">
        <w:tc>
          <w:tcPr>
            <w:tcW w:w="0" w:type="auto"/>
            <w:hideMark/>
          </w:tcPr>
          <w:p w14:paraId="5D0C2C0B"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Cities worldwide are facing the phenomenon of heat islands, where built environments remain conspicuously warmer than rural areas.</w:t>
            </w:r>
          </w:p>
        </w:tc>
        <w:tc>
          <w:tcPr>
            <w:tcW w:w="0" w:type="auto"/>
            <w:hideMark/>
          </w:tcPr>
          <w:p w14:paraId="370297C9"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thành phố trên toàn thế giới đang đối mặt với hiện tượng đảo nhiệt, nơi môi trường xây dựng nóng hơn một cách rõ rệt so với các khu vực nông thôn.</w:t>
            </w:r>
          </w:p>
        </w:tc>
      </w:tr>
      <w:tr w:rsidR="00B24FE1" w:rsidRPr="00465B12" w14:paraId="274E0ECA" w14:textId="77777777" w:rsidTr="000D7977">
        <w:tc>
          <w:tcPr>
            <w:tcW w:w="0" w:type="auto"/>
            <w:hideMark/>
          </w:tcPr>
          <w:p w14:paraId="1B770F1E"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This is largely because concrete and asphalt are impervious surfaces that do not allow water to pass through, preventing the natural cooling process of evaporation.</w:t>
            </w:r>
          </w:p>
        </w:tc>
        <w:tc>
          <w:tcPr>
            <w:tcW w:w="0" w:type="auto"/>
            <w:hideMark/>
          </w:tcPr>
          <w:p w14:paraId="418BB290"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Điều này phần lớn là do bê tông và nhựa đường là những bề mặt không thấm nước, không cho phép nước đi qua, ngăn cản quá trình làm mát tự nhiên bằng sự bay hơi.</w:t>
            </w:r>
          </w:p>
        </w:tc>
      </w:tr>
      <w:tr w:rsidR="00B24FE1" w:rsidRPr="00465B12" w14:paraId="3D740304" w14:textId="77777777" w:rsidTr="000D7977">
        <w:tc>
          <w:tcPr>
            <w:tcW w:w="0" w:type="auto"/>
            <w:hideMark/>
          </w:tcPr>
          <w:p w14:paraId="789A1201"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To mitigate this issue, urban planners are introducing green roofs and permeable pavements.</w:t>
            </w:r>
          </w:p>
        </w:tc>
        <w:tc>
          <w:tcPr>
            <w:tcW w:w="0" w:type="auto"/>
            <w:hideMark/>
          </w:tcPr>
          <w:p w14:paraId="49B19A29"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Để giảm nhẹ vấn đề này, các nhà quy hoạch đô thị đang đưa vào sử dụng mái nhà xanh và vỉa hè thấm nước.</w:t>
            </w:r>
          </w:p>
        </w:tc>
      </w:tr>
      <w:tr w:rsidR="00B24FE1" w:rsidRPr="00465B12" w14:paraId="7D3440BE" w14:textId="77777777" w:rsidTr="000D7977">
        <w:tc>
          <w:tcPr>
            <w:tcW w:w="0" w:type="auto"/>
            <w:hideMark/>
          </w:tcPr>
          <w:p w14:paraId="26A48E6A"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solutions allow water to percolate into the soil, restoring a thermal balance.</w:t>
            </w:r>
          </w:p>
        </w:tc>
        <w:tc>
          <w:tcPr>
            <w:tcW w:w="0" w:type="auto"/>
            <w:hideMark/>
          </w:tcPr>
          <w:p w14:paraId="11F849CF"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giải pháp này cho phép nước thấm vào đất, khôi phục sự cân bằng nhiệt.</w:t>
            </w:r>
          </w:p>
        </w:tc>
      </w:tr>
      <w:tr w:rsidR="00B24FE1" w:rsidRPr="00465B12" w14:paraId="1134502B" w14:textId="77777777" w:rsidTr="000D7977">
        <w:tc>
          <w:tcPr>
            <w:tcW w:w="0" w:type="auto"/>
            <w:hideMark/>
          </w:tcPr>
          <w:p w14:paraId="58A4C237"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Without such measures, city dwellers will find little respite from the scorching summer heat, leading to increased health risks.</w:t>
            </w:r>
          </w:p>
        </w:tc>
        <w:tc>
          <w:tcPr>
            <w:tcW w:w="0" w:type="auto"/>
            <w:hideMark/>
          </w:tcPr>
          <w:p w14:paraId="43BBA84C"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Nếu không có các biện pháp như vậy, cư dân thành phố sẽ tìm thấy rất ít sự giải thoát khỏi cái nóng mùa hè như thiêu đốt, dẫn đến rủi ro sức khỏe gia tăng.</w:t>
            </w:r>
          </w:p>
        </w:tc>
      </w:tr>
    </w:tbl>
    <w:p w14:paraId="1EF42BF5"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847218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empty</w:t>
      </w:r>
    </w:p>
    <w:p w14:paraId="7BDE3BD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fraught</w:t>
      </w:r>
    </w:p>
    <w:p w14:paraId="17AA945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devoid</w:t>
      </w:r>
    </w:p>
    <w:p w14:paraId="060A143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calm</w:t>
      </w:r>
    </w:p>
    <w:p w14:paraId="4BB7564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376C8A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fraught /frɔːt/ (tính từ): đầy rẫy (thường là điều tiêu cực như nguy hiểm, lo lắng)</w:t>
      </w:r>
    </w:p>
    <w:p w14:paraId="0EFB773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"political tension" (căng thẳng chính trị). Cấu trúc "fraught with + noun".</w:t>
      </w:r>
    </w:p>
    <w:p w14:paraId="601A6C8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Empty (trống rỗng).</w:t>
      </w:r>
    </w:p>
    <w:p w14:paraId="70C32DB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Cuộc tranh luận đầy rẫy căng thẳng.</w:t>
      </w:r>
    </w:p>
    <w:p w14:paraId="0ABCE2A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Devoid (trống rỗng, không có - thường đi với of).</w:t>
      </w:r>
    </w:p>
    <w:p w14:paraId="0B4FE42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Calm (bình tĩnh).</w:t>
      </w:r>
    </w:p>
    <w:p w14:paraId="12F1857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debate over climate funding is often fraught with political tension. (Cuộc tranh luận về tài trợ khí hậu thường đầy rẫy những căng thẳng chính trị.)</w:t>
      </w:r>
    </w:p>
    <w:p w14:paraId="5698F387"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4C353B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hypothecated</w:t>
      </w:r>
    </w:p>
    <w:p w14:paraId="146F6CD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spent</w:t>
      </w:r>
    </w:p>
    <w:p w14:paraId="11B0753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wasted</w:t>
      </w:r>
    </w:p>
    <w:p w14:paraId="398E70E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ignored</w:t>
      </w:r>
    </w:p>
    <w:p w14:paraId="288E8CF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FC3806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hypothecated /haɪˈpɒθ.ə.keɪ.tɪd/ (động từ - dạng bị động): (thuế) được chỉ định/phân bổ cho một mục đích cụ thể</w:t>
      </w:r>
    </w:p>
    <w:p w14:paraId="0A22D07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"specifically for a loss and damage fund" (cụ thể cho quỹ tổn thất và thiệt hại). Đây là thuật ngữ kinh tế.</w:t>
      </w:r>
    </w:p>
    <w:p w14:paraId="74A4D45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việc tiền thuế thu được bắt buộc phải dùng cho mục đích đã định trước.</w:t>
      </w:r>
    </w:p>
    <w:p w14:paraId="7272659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Spent (đã tiêu - quá chung chung).</w:t>
      </w:r>
    </w:p>
    <w:p w14:paraId="29B0525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Wasted (lãng phí).</w:t>
      </w:r>
    </w:p>
    <w:p w14:paraId="6C545AA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Ignored (bị phớt lờ).</w:t>
      </w:r>
    </w:p>
    <w:p w14:paraId="7B27951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Some propose taxes on fossil fuel profits that would be hypothecated specifically for a loss and damage fund. (Một số người đề xuất đánh thuế vào lợi nhuận nhiên liệu hóa thạch, khoản này sẽ được phân bổ riêng cho quỹ tổn thất và thiệt hại.)</w:t>
      </w:r>
    </w:p>
    <w:p w14:paraId="388F38BF"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980C37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harmful</w:t>
      </w:r>
    </w:p>
    <w:p w14:paraId="0BD6878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salutary</w:t>
      </w:r>
    </w:p>
    <w:p w14:paraId="401A898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damaging</w:t>
      </w:r>
    </w:p>
    <w:p w14:paraId="551AFC6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toxic</w:t>
      </w:r>
    </w:p>
    <w:p w14:paraId="0752A92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93028E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salutary /ˈsæl.jə.tər.i/ (tính từ): bổ ích, có lợi (thường dù khó chịu ban đầu nhưng kết quả tốt)</w:t>
      </w:r>
    </w:p>
    <w:p w14:paraId="179E7A7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sự so sánh với "charity" (từ thiện bấp bênh), thuế mang lại "steady stream of revenue" (nguồn thu ổn định) nên nó là điều tốt.</w:t>
      </w:r>
    </w:p>
    <w:p w14:paraId="35CDF35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Harmful (có hại).</w:t>
      </w:r>
    </w:p>
    <w:p w14:paraId="38FC1F1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Mang nghĩa có tác dụng tốt, hữu ích.</w:t>
      </w:r>
    </w:p>
    <w:p w14:paraId="3B41F68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Damaging (gây thiệt hại).</w:t>
      </w:r>
    </w:p>
    <w:p w14:paraId="6C9B307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Toxic (độc hại).</w:t>
      </w:r>
    </w:p>
    <w:p w14:paraId="18A04C5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These levies are intended to be salutary, providing a steady stream of revenue rather than relying on sporadic charity that comes and goes. (Các khoản thuế này được dự định là sẽ hữu ích, cung cấp một dòng doanh thu ổn định thay vì dựa vào lòng từ thiện lác đác lúc có lúc không.)</w:t>
      </w:r>
    </w:p>
    <w:p w14:paraId="589E1F31"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51F765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constant</w:t>
      </w:r>
    </w:p>
    <w:p w14:paraId="630CA64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sporadic</w:t>
      </w:r>
    </w:p>
    <w:p w14:paraId="7753B91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incessant</w:t>
      </w:r>
    </w:p>
    <w:p w14:paraId="61F1D77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perpetual</w:t>
      </w:r>
    </w:p>
    <w:p w14:paraId="15E3DE2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1CE438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sporadic /spəˈræd.ɪk/ (tính từ): lác đác, thỉnh thoảng, không đều</w:t>
      </w:r>
    </w:p>
    <w:p w14:paraId="410259B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cụm "comes and goes" (đến rồi đi) ở phía sau.</w:t>
      </w:r>
    </w:p>
    <w:p w14:paraId="1238344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Constant (liên tục).</w:t>
      </w:r>
    </w:p>
    <w:p w14:paraId="113AFC4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sự không thường xuyên, rời rạc.</w:t>
      </w:r>
    </w:p>
    <w:p w14:paraId="1EED4A9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Incessant (không ngớt, liên miên).</w:t>
      </w:r>
    </w:p>
    <w:p w14:paraId="10538D6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Perpetual (vĩnh viễn).</w:t>
      </w:r>
    </w:p>
    <w:p w14:paraId="7064564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...rather than relying on sporadic charity that comes and goes. (...thay vì dựa vào lòng từ thiện lác đác lúc có lúc không.)</w:t>
      </w:r>
    </w:p>
    <w:p w14:paraId="544E9B90"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66B2BEF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create</w:t>
      </w:r>
    </w:p>
    <w:p w14:paraId="72544FB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supplant</w:t>
      </w:r>
    </w:p>
    <w:p w14:paraId="2783C8D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generate</w:t>
      </w:r>
    </w:p>
    <w:p w14:paraId="05BDEA4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initiate</w:t>
      </w:r>
    </w:p>
    <w:p w14:paraId="61D27D4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31C65C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supplant /səˈplɑːnt/ (động từ): thay thế, chiếm chỗ</w:t>
      </w:r>
    </w:p>
    <w:p w14:paraId="537884F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ý "actually add new resources" (thực sự thêm nguồn lực mới). Tác giả cảnh báo không được lấy tiền mới thay thế cho tiền viện trợ cũ (phải là cộng thêm).</w:t>
      </w:r>
    </w:p>
    <w:p w14:paraId="5191C82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Create (tạo ra).</w:t>
      </w:r>
    </w:p>
    <w:p w14:paraId="60B7700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Cảnh báo rằng quỹ mới không được thay thế viện trợ hiện có.</w:t>
      </w:r>
    </w:p>
    <w:p w14:paraId="7850C44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Generate (tạo ra điện/nhiệt/ý tưởng).</w:t>
      </w:r>
    </w:p>
    <w:p w14:paraId="4D86E9E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Initiate (khởi xướng).</w:t>
      </w:r>
    </w:p>
    <w:p w14:paraId="4BC8248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care must be taken to ensure these measures do not merely supplant existing aid but actually add new resources to the global effort. (Tuy nhiên, cần phải cẩn trọng để đảm bảo các biện pháp này không chỉ đơn thuần thay thế viện trợ hiện có mà thực sự bổ sung nguồn lực mới cho nỗ lực toàn cầu.)</w:t>
      </w:r>
    </w:p>
    <w:tbl>
      <w:tblPr>
        <w:tblStyle w:val="TableGrid1"/>
        <w:tblW w:w="0" w:type="auto"/>
        <w:tblLook w:val="04A0" w:firstRow="1" w:lastRow="0" w:firstColumn="1" w:lastColumn="0" w:noHBand="0" w:noVBand="1"/>
      </w:tblPr>
      <w:tblGrid>
        <w:gridCol w:w="4892"/>
        <w:gridCol w:w="5020"/>
      </w:tblGrid>
      <w:tr w:rsidR="00B24FE1" w:rsidRPr="00465B12" w14:paraId="4A73F07A" w14:textId="77777777" w:rsidTr="000D7977">
        <w:trPr>
          <w:tblHeader/>
        </w:trPr>
        <w:tc>
          <w:tcPr>
            <w:tcW w:w="0" w:type="auto"/>
            <w:hideMark/>
          </w:tcPr>
          <w:p w14:paraId="582F02B3" w14:textId="77777777" w:rsidR="00B24FE1" w:rsidRPr="00465B12" w:rsidRDefault="00B24FE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1E875FD3" w14:textId="77777777" w:rsidR="00B24FE1" w:rsidRPr="00465B12" w:rsidRDefault="00B24FE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B24FE1" w:rsidRPr="00465B12" w14:paraId="32F38741" w14:textId="77777777" w:rsidTr="000D7977">
        <w:tc>
          <w:tcPr>
            <w:tcW w:w="0" w:type="auto"/>
            <w:hideMark/>
          </w:tcPr>
          <w:p w14:paraId="5CDD5574"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debate over climate funding is often fraught with political tension.</w:t>
            </w:r>
          </w:p>
        </w:tc>
        <w:tc>
          <w:tcPr>
            <w:tcW w:w="0" w:type="auto"/>
            <w:hideMark/>
          </w:tcPr>
          <w:p w14:paraId="32243AE1"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Cuộc tranh luận về tài trợ khí hậu thường đầy rẫy những căng thẳng chính trị.</w:t>
            </w:r>
          </w:p>
        </w:tc>
      </w:tr>
      <w:tr w:rsidR="00B24FE1" w:rsidRPr="00465B12" w14:paraId="1108A0D9" w14:textId="77777777" w:rsidTr="000D7977">
        <w:tc>
          <w:tcPr>
            <w:tcW w:w="0" w:type="auto"/>
            <w:hideMark/>
          </w:tcPr>
          <w:p w14:paraId="4398A753"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Nations are discussing how to mobilize funds to support those facing irreversible losses.</w:t>
            </w:r>
          </w:p>
        </w:tc>
        <w:tc>
          <w:tcPr>
            <w:tcW w:w="0" w:type="auto"/>
            <w:hideMark/>
          </w:tcPr>
          <w:p w14:paraId="5257E568"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quốc gia đang thảo luận cách huy động vốn để hỗ trợ những nơi đối mặt với tổn thất không thể đảo ngược.</w:t>
            </w:r>
          </w:p>
        </w:tc>
      </w:tr>
      <w:tr w:rsidR="00B24FE1" w:rsidRPr="00465B12" w14:paraId="49C68750" w14:textId="77777777" w:rsidTr="000D7977">
        <w:tc>
          <w:tcPr>
            <w:tcW w:w="0" w:type="auto"/>
            <w:hideMark/>
          </w:tcPr>
          <w:p w14:paraId="130F650C"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Some propose taxes on fossil fuel profits that would be hypothecated specifically for a loss and damage fund.</w:t>
            </w:r>
          </w:p>
        </w:tc>
        <w:tc>
          <w:tcPr>
            <w:tcW w:w="0" w:type="auto"/>
            <w:hideMark/>
          </w:tcPr>
          <w:p w14:paraId="50A44A63"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Một số người đề xuất đánh thuế vào lợi nhuận nhiên liệu hóa thạch, khoản này sẽ được phân bổ riêng cho quỹ tổn thất và thiệt hại.</w:t>
            </w:r>
          </w:p>
        </w:tc>
      </w:tr>
      <w:tr w:rsidR="00B24FE1" w:rsidRPr="00465B12" w14:paraId="7005283C" w14:textId="77777777" w:rsidTr="000D7977">
        <w:tc>
          <w:tcPr>
            <w:tcW w:w="0" w:type="auto"/>
            <w:hideMark/>
          </w:tcPr>
          <w:p w14:paraId="6041EF9D"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These levies are intended to be salutary, providing a steady stream of revenue rather than relying on sporadic charity that comes and goes.</w:t>
            </w:r>
          </w:p>
        </w:tc>
        <w:tc>
          <w:tcPr>
            <w:tcW w:w="0" w:type="auto"/>
            <w:hideMark/>
          </w:tcPr>
          <w:p w14:paraId="5C9234EC"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Các khoản thuế này được dự định là sẽ hữu ích, cung cấp một dòng doanh thu ổn định thay vì dựa vào lòng từ thiện lác đác lúc có lúc không.</w:t>
            </w:r>
          </w:p>
        </w:tc>
      </w:tr>
      <w:tr w:rsidR="00B24FE1" w:rsidRPr="00465B12" w14:paraId="4F5E6F9C" w14:textId="77777777" w:rsidTr="000D7977">
        <w:tc>
          <w:tcPr>
            <w:tcW w:w="0" w:type="auto"/>
            <w:hideMark/>
          </w:tcPr>
          <w:p w14:paraId="10E57239"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However, care must be taken to ensure these measures do not merely supplant existing aid but actually add new resources to the global effort.</w:t>
            </w:r>
          </w:p>
        </w:tc>
        <w:tc>
          <w:tcPr>
            <w:tcW w:w="0" w:type="auto"/>
            <w:hideMark/>
          </w:tcPr>
          <w:p w14:paraId="4D5BA1E3"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Tuy nhiên, cần phải cẩn trọng để đảm bảo các biện pháp này không chỉ đơn thuần thay thế viện trợ hiện có mà thực sự bổ sung nguồn lực mới cho nỗ lực toàn cầu.</w:t>
            </w:r>
          </w:p>
        </w:tc>
      </w:tr>
    </w:tbl>
    <w:p w14:paraId="74EC8DF5" w14:textId="77777777" w:rsidR="00B24FE1" w:rsidRPr="00465B12" w:rsidRDefault="00B24FE1" w:rsidP="00B24FE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320EEB7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obstacle</w:t>
      </w:r>
    </w:p>
    <w:p w14:paraId="016CDB1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panacea</w:t>
      </w:r>
    </w:p>
    <w:p w14:paraId="481D386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difficulty</w:t>
      </w:r>
    </w:p>
    <w:p w14:paraId="240897D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barrier</w:t>
      </w:r>
    </w:p>
    <w:p w14:paraId="78B6C82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72A972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panacea /ˌpæn.əˈsiː.ə/ (danh từ): thuốc bách bệnh, liều thuốc tiên (chữa được mọi vấn đề)</w:t>
      </w:r>
    </w:p>
    <w:p w14:paraId="57F68CF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mệnh đề "that will solve all problems instantly" (giải quyết mọi vấn đề ngay lập tức).</w:t>
      </w:r>
    </w:p>
    <w:p w14:paraId="288A9D9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Obstacle (trở ngại).</w:t>
      </w:r>
    </w:p>
    <w:p w14:paraId="68CDB7F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một giải pháp vạn năng (thường dùng trong câu phủ định "no single panacea").</w:t>
      </w:r>
    </w:p>
    <w:p w14:paraId="3716C14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Difficulty (khó khăn).</w:t>
      </w:r>
    </w:p>
    <w:p w14:paraId="7F020FD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Barrier (rào cản).</w:t>
      </w:r>
    </w:p>
    <w:p w14:paraId="0D25C04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addressing global crises, leaders must accept that there is no single panacea that will solve all problems instantly. (Khi giải quyết các khủng hoảng toàn cầu, các nhà lãnh đạo phải chấp nhận rằng không có liều thuốc tiên nào giải quyết được mọi vấn đề ngay lập tức.)</w:t>
      </w:r>
    </w:p>
    <w:p w14:paraId="7C4D7D36" w14:textId="77777777" w:rsidR="00B24FE1" w:rsidRPr="00465B12" w:rsidRDefault="00B24FE1" w:rsidP="00B24FE1">
      <w:pPr>
        <w:spacing w:after="0"/>
        <w:jc w:val="both"/>
        <w:rPr>
          <w:rFonts w:ascii="Times New Roman" w:hAnsi="Times New Roman" w:cs="Times New Roman"/>
          <w:b/>
          <w:bCs/>
          <w:sz w:val="24"/>
          <w:szCs w:val="24"/>
          <w:lang w:val="en-US"/>
        </w:rPr>
      </w:pPr>
      <w:r w:rsidRPr="00465B12">
        <w:rPr>
          <w:rFonts w:ascii="Times New Roman" w:hAnsi="Times New Roman" w:cs="Times New Roman"/>
          <w:b/>
          <w:color w:val="ED0046"/>
          <w:sz w:val="24"/>
          <w:szCs w:val="24"/>
          <w:lang w:val="en-US"/>
        </w:rPr>
        <w:t>Question 17.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43C98DA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mosaic</w:t>
      </w:r>
    </w:p>
    <w:p w14:paraId="264B53F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monolith</w:t>
      </w:r>
    </w:p>
    <w:p w14:paraId="32E236C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uniformity</w:t>
      </w:r>
    </w:p>
    <w:p w14:paraId="2B5D362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solitude</w:t>
      </w:r>
    </w:p>
    <w:p w14:paraId="31F374A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3CECF2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mosaic /məʊˈzeɪ.ɪk/ (danh từ): bức tranh ghép (nghĩa bóng: sự kết hợp của nhiều yếu tố khác nhau)</w:t>
      </w:r>
    </w:p>
    <w:p w14:paraId="0FEE1CF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việc liệt kê "combining legal frameworks, financial tools, and social policies" (kết hợp khung pháp lý, công cụ tài chính và chính sách xã hội).</w:t>
      </w:r>
    </w:p>
    <w:p w14:paraId="3CDA8EC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Chỉ một tổng thể được tạo thành từ nhiều mảnh ghép khác nhau.</w:t>
      </w:r>
    </w:p>
    <w:p w14:paraId="27A4D1C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Monolith (khối đá nguyên khối/tổ chức thống nhất cứng nhắc).</w:t>
      </w:r>
    </w:p>
    <w:p w14:paraId="79104C1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Uniformity (sự đồng nhất).</w:t>
      </w:r>
    </w:p>
    <w:p w14:paraId="014483F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Solitude (sự cô độc).</w:t>
      </w:r>
    </w:p>
    <w:p w14:paraId="3C87AB1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Instead, a mosaic of different mechanisms is required, combining legal frameworks, financial tools, and social policies. (Thay vào đó, cần một bức tranh ghép gồm các cơ chế khác nhau, kết hợp khung pháp lý, công cụ tài chính và chính sách xã hội.)</w:t>
      </w:r>
    </w:p>
    <w:p w14:paraId="3BBC7890"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86A096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impossible</w:t>
      </w:r>
    </w:p>
    <w:p w14:paraId="26F6724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tractable</w:t>
      </w:r>
    </w:p>
    <w:p w14:paraId="578AF5C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stubborn</w:t>
      </w:r>
    </w:p>
    <w:p w14:paraId="09044B1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unruly</w:t>
      </w:r>
    </w:p>
    <w:p w14:paraId="04C1326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2B7881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tractable /ˈtræk.tə.bəl/ (tính từ): dễ xử lý, dễ giải quyết</w:t>
      </w:r>
    </w:p>
    <w:p w14:paraId="55EC98B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từ "easy" (dễ dàng) đi cùng ("easy and...").</w:t>
      </w:r>
    </w:p>
    <w:p w14:paraId="70AAC34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Impossible (bất khả thi).</w:t>
      </w:r>
    </w:p>
    <w:p w14:paraId="62133B4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Đồng nghĩa với dễ quản lý, dễ bảo.</w:t>
      </w:r>
    </w:p>
    <w:p w14:paraId="16D54E8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Stubborn (bướng bỉnh).</w:t>
      </w:r>
    </w:p>
    <w:p w14:paraId="1032A56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Unruly (ngỗ nghịch).</w:t>
      </w:r>
    </w:p>
    <w:p w14:paraId="02002CC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some issues may seem easy and tractable at first, they often reveal deep complexities. (Trong khi một số vấn đề thoạt đầu có vẻ dễ dàng và dễ xử lý, chúng thường bộc lộ những phức tạp sâu xa.)</w:t>
      </w:r>
    </w:p>
    <w:p w14:paraId="5BC25EED"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19.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AC0906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decrease</w:t>
      </w:r>
    </w:p>
    <w:p w14:paraId="586FA16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proliferate</w:t>
      </w:r>
    </w:p>
    <w:p w14:paraId="4D8F767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shrink</w:t>
      </w:r>
    </w:p>
    <w:p w14:paraId="13C04D6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diminish</w:t>
      </w:r>
    </w:p>
    <w:p w14:paraId="53656B2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4CC02F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proliferate /prəˈlɪf.ər.eɪt/ (động từ): sinh sôi nảy nở, tăng nhanh về số lượng</w:t>
      </w:r>
    </w:p>
    <w:p w14:paraId="5199C09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tác nhân "bureaucratic hurdles" (rào cản quan liêu) và hậu quả "slowing down progress" (làm chậm tiến độ) do có quá nhiều thủ tục sinh ra.</w:t>
      </w:r>
    </w:p>
    <w:p w14:paraId="127EA0E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Decrease (giảm).</w:t>
      </w:r>
    </w:p>
    <w:p w14:paraId="1EEF5FF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Các thủ tục rườm rà thường có xu hướng đẻ thêm nhiều thủ tục khác.</w:t>
      </w:r>
    </w:p>
    <w:p w14:paraId="60403F7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Shrink (co lại).</w:t>
      </w:r>
    </w:p>
    <w:p w14:paraId="1BD0C5A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Diminish (giảm bớt).</w:t>
      </w:r>
    </w:p>
    <w:p w14:paraId="333B5B5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Furthermore, without strict governance, bureaucratic hurdles can proliferate, slowing down progress. (Hơn nữa, nếu không có sự quản trị nghiêm ngặt, các rào cản quan liêu có thể sinh sôi nảy nở, làm chậm tiến độ.)</w:t>
      </w:r>
    </w:p>
    <w:p w14:paraId="072B802F"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AE1364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praise</w:t>
      </w:r>
    </w:p>
    <w:p w14:paraId="1CED471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culpability</w:t>
      </w:r>
    </w:p>
    <w:p w14:paraId="55CE429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honor</w:t>
      </w:r>
    </w:p>
    <w:p w14:paraId="64DE260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reward</w:t>
      </w:r>
    </w:p>
    <w:p w14:paraId="3966903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2EB7A9D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culpability /ˌkʌl.pəˈbɪl.ə.ti/ (danh từ): sự quy tội, trách nhiệm cho lỗi lầm</w:t>
      </w:r>
    </w:p>
    <w:p w14:paraId="56FB230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ngữ cảnh "shift from assigning... to finding cooperative ways" (chuyển từ việc quy... sang tìm cách hợp tác). Thường người ta tranh cãi xem ai là người có lỗi (assign blame/culpability).</w:t>
      </w:r>
    </w:p>
    <w:p w14:paraId="7B7B846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Praise (lời khen).</w:t>
      </w:r>
    </w:p>
    <w:p w14:paraId="4C94555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Assigning culpability nghĩa là đổ lỗi/quy trách nhiệm.</w:t>
      </w:r>
    </w:p>
    <w:p w14:paraId="719ABB4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Honor (danh dự).</w:t>
      </w:r>
    </w:p>
    <w:p w14:paraId="58106AD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Reward (phần thưởng).</w:t>
      </w:r>
    </w:p>
    <w:p w14:paraId="08E07DB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focus must shift from assigning culpability to finding cooperative ways to move forward. (Sự tập trung phải chuyển dịch từ việc quy kết tội lỗi sang việc tìm kiếm các phương thức hợp tác để tiến lên phía trước.)</w:t>
      </w:r>
    </w:p>
    <w:tbl>
      <w:tblPr>
        <w:tblStyle w:val="TableGrid1"/>
        <w:tblW w:w="0" w:type="auto"/>
        <w:tblLook w:val="04A0" w:firstRow="1" w:lastRow="0" w:firstColumn="1" w:lastColumn="0" w:noHBand="0" w:noVBand="1"/>
      </w:tblPr>
      <w:tblGrid>
        <w:gridCol w:w="4680"/>
        <w:gridCol w:w="5232"/>
      </w:tblGrid>
      <w:tr w:rsidR="00B24FE1" w:rsidRPr="00465B12" w14:paraId="28A7A7F6" w14:textId="77777777" w:rsidTr="000D7977">
        <w:tc>
          <w:tcPr>
            <w:tcW w:w="0" w:type="auto"/>
            <w:hideMark/>
          </w:tcPr>
          <w:p w14:paraId="2743E917" w14:textId="77777777" w:rsidR="00B24FE1" w:rsidRPr="00465B12" w:rsidRDefault="00B24FE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Anh</w:t>
            </w:r>
          </w:p>
        </w:tc>
        <w:tc>
          <w:tcPr>
            <w:tcW w:w="0" w:type="auto"/>
            <w:hideMark/>
          </w:tcPr>
          <w:p w14:paraId="7351EABF" w14:textId="77777777" w:rsidR="00B24FE1" w:rsidRPr="00465B12" w:rsidRDefault="00B24FE1" w:rsidP="000D7977">
            <w:pPr>
              <w:jc w:val="center"/>
              <w:rPr>
                <w:rFonts w:ascii="Times New Roman" w:hAnsi="Times New Roman" w:cs="Times New Roman"/>
                <w:sz w:val="24"/>
                <w:szCs w:val="24"/>
                <w:lang w:val="en-US"/>
              </w:rPr>
            </w:pPr>
            <w:r w:rsidRPr="00465B12">
              <w:rPr>
                <w:rFonts w:ascii="Times New Roman" w:hAnsi="Times New Roman" w:cs="Times New Roman"/>
                <w:b/>
                <w:bCs/>
                <w:color w:val="000099"/>
                <w:sz w:val="24"/>
                <w:szCs w:val="24"/>
                <w:lang w:val="en-US"/>
              </w:rPr>
              <w:t>Tiếng Việt</w:t>
            </w:r>
          </w:p>
        </w:tc>
      </w:tr>
      <w:tr w:rsidR="00B24FE1" w:rsidRPr="00465B12" w14:paraId="737CFCC8" w14:textId="77777777" w:rsidTr="000D7977">
        <w:tc>
          <w:tcPr>
            <w:tcW w:w="0" w:type="auto"/>
            <w:hideMark/>
          </w:tcPr>
          <w:p w14:paraId="42E34489"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 addressing global crises, leaders must accept that there is no single panacea that will solve all problems instantly.</w:t>
            </w:r>
          </w:p>
        </w:tc>
        <w:tc>
          <w:tcPr>
            <w:tcW w:w="0" w:type="auto"/>
            <w:hideMark/>
          </w:tcPr>
          <w:p w14:paraId="23C91024"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Khi giải quyết các khủng hoảng toàn cầu, các nhà lãnh đạo phải chấp nhận rằng không có liều thuốc tiên nào giải quyết được mọi vấn đề ngay lập tức.</w:t>
            </w:r>
          </w:p>
        </w:tc>
      </w:tr>
      <w:tr w:rsidR="00B24FE1" w:rsidRPr="00465B12" w14:paraId="7CD34D1E" w14:textId="77777777" w:rsidTr="000D7977">
        <w:tc>
          <w:tcPr>
            <w:tcW w:w="0" w:type="auto"/>
            <w:hideMark/>
          </w:tcPr>
          <w:p w14:paraId="1CFA7E58"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Instead, a mosaic of different mechanisms is required, combining legal frameworks, financial tools, and social policies.</w:t>
            </w:r>
          </w:p>
        </w:tc>
        <w:tc>
          <w:tcPr>
            <w:tcW w:w="0" w:type="auto"/>
            <w:hideMark/>
          </w:tcPr>
          <w:p w14:paraId="50CDA8D8"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Thay vào đó, cần một bức tranh ghép gồm các cơ chế khác nhau, kết hợp khung pháp lý, công cụ tài chính và chính sách xã hội.</w:t>
            </w:r>
          </w:p>
        </w:tc>
      </w:tr>
      <w:tr w:rsidR="00B24FE1" w:rsidRPr="00465B12" w14:paraId="39A4A7B0" w14:textId="77777777" w:rsidTr="000D7977">
        <w:tc>
          <w:tcPr>
            <w:tcW w:w="0" w:type="auto"/>
            <w:hideMark/>
          </w:tcPr>
          <w:p w14:paraId="51427241"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While some issues may seem easy and tractable at first, they often reveal deep complexities.</w:t>
            </w:r>
          </w:p>
        </w:tc>
        <w:tc>
          <w:tcPr>
            <w:tcW w:w="0" w:type="auto"/>
            <w:hideMark/>
          </w:tcPr>
          <w:p w14:paraId="7D261947"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Trong khi một số vấn đề thoạt đầu có vẻ dễ dàng và dễ xử lý, chúng thường bộc lộ những phức tạp sâu xa.</w:t>
            </w:r>
          </w:p>
        </w:tc>
      </w:tr>
      <w:tr w:rsidR="00B24FE1" w:rsidRPr="00465B12" w14:paraId="1B3CB1E5" w14:textId="77777777" w:rsidTr="000D7977">
        <w:tc>
          <w:tcPr>
            <w:tcW w:w="0" w:type="auto"/>
            <w:hideMark/>
          </w:tcPr>
          <w:p w14:paraId="7CC1DE2E"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Furthermore, without strict governance, bureaucratic hurdles can proliferate, slowing down progress.</w:t>
            </w:r>
          </w:p>
        </w:tc>
        <w:tc>
          <w:tcPr>
            <w:tcW w:w="0" w:type="auto"/>
            <w:hideMark/>
          </w:tcPr>
          <w:p w14:paraId="34758359"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Hơn nữa, nếu không có sự quản trị nghiêm ngặt, các rào cản quan liêu có thể sinh sôi nảy nở, làm chậm tiến độ.</w:t>
            </w:r>
          </w:p>
        </w:tc>
      </w:tr>
      <w:tr w:rsidR="00B24FE1" w:rsidRPr="00465B12" w14:paraId="6A9285E0" w14:textId="77777777" w:rsidTr="000D7977">
        <w:tc>
          <w:tcPr>
            <w:tcW w:w="0" w:type="auto"/>
            <w:hideMark/>
          </w:tcPr>
          <w:p w14:paraId="02815964"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focus must shift from assigning culpability to finding cooperative ways to move forward.</w:t>
            </w:r>
          </w:p>
        </w:tc>
        <w:tc>
          <w:tcPr>
            <w:tcW w:w="0" w:type="auto"/>
            <w:hideMark/>
          </w:tcPr>
          <w:p w14:paraId="374EF179" w14:textId="77777777" w:rsidR="00B24FE1" w:rsidRPr="00465B12" w:rsidRDefault="00B24FE1" w:rsidP="000D7977">
            <w:pPr>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Sự tập trung phải chuyển dịch từ việc quy kết tội lỗi sang việc tìm kiếm các phương thức hợp tác để tiến lên phía trước.</w:t>
            </w:r>
          </w:p>
        </w:tc>
      </w:tr>
    </w:tbl>
    <w:p w14:paraId="1226C7D5"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21.</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74CCE79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resistance</w:t>
      </w:r>
    </w:p>
    <w:p w14:paraId="73DE0C1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thrust</w:t>
      </w:r>
    </w:p>
    <w:p w14:paraId="2883701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friction</w:t>
      </w:r>
    </w:p>
    <w:p w14:paraId="55707ED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gravity</w:t>
      </w:r>
    </w:p>
    <w:p w14:paraId="57BFFA4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AF1DB7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propulsion /prəˈpʌl.ʃən/ (danh từ): sự đẩy đi, lực đẩy</w:t>
      </w:r>
    </w:p>
    <w:p w14:paraId="2B7C9A3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6634850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Resistance (sự kháng cự/lực cản).</w:t>
      </w:r>
    </w:p>
    <w:p w14:paraId="07E0F42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Thrust (lực đẩy) đồng nghĩa với propulsion.</w:t>
      </w:r>
    </w:p>
    <w:p w14:paraId="5C02568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Friction (ma sát).</w:t>
      </w:r>
    </w:p>
    <w:p w14:paraId="60BD556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Gravity (trọng lực).</w:t>
      </w:r>
    </w:p>
    <w:p w14:paraId="5A820F4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propulsion can be best replaced by thrust. (Từ "propulsion" có thể được thay thế tốt nhất bằng "thrust".)</w:t>
      </w:r>
    </w:p>
    <w:p w14:paraId="4A912635"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22.</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3D738C0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praised</w:t>
      </w:r>
    </w:p>
    <w:p w14:paraId="14D0D5E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ignored</w:t>
      </w:r>
    </w:p>
    <w:p w14:paraId="2AAA7FB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hidden</w:t>
      </w:r>
    </w:p>
    <w:p w14:paraId="69F375C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rejected</w:t>
      </w:r>
    </w:p>
    <w:p w14:paraId="3BFA911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69CD68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acclaimed /əˈkleɪmd/ (tính từ): được ca ngợi, được hoan nghênh</w:t>
      </w:r>
    </w:p>
    <w:p w14:paraId="19DDE0B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70029BC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Praised (được khen ngợi) đồng nghĩa với acclaimed.</w:t>
      </w:r>
    </w:p>
    <w:p w14:paraId="2F1E1BB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Ignored (bị phớt lờ).</w:t>
      </w:r>
    </w:p>
    <w:p w14:paraId="31195AC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Hidden (bị giấu).</w:t>
      </w:r>
    </w:p>
    <w:p w14:paraId="34BB3E7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Rejected (bị từ chối).</w:t>
      </w:r>
    </w:p>
    <w:p w14:paraId="0E58E08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acclaimed can be best replaced by praised. (Từ "acclaimed" có thể được thay thế tốt nhất bằng "praised".)</w:t>
      </w:r>
    </w:p>
    <w:p w14:paraId="02A99D51"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23.</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004E7D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legally banned</w:t>
      </w:r>
    </w:p>
    <w:p w14:paraId="173F24E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revenue generation</w:t>
      </w:r>
    </w:p>
    <w:p w14:paraId="6C76D3A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socially awkward</w:t>
      </w:r>
    </w:p>
    <w:p w14:paraId="25A2C0E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deeply spiritual</w:t>
      </w:r>
    </w:p>
    <w:p w14:paraId="6FCF34E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7B2DA40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monetization /ˌmʌn.ɪ.taɪˈzeɪ.ʃən/ (danh từ): sự kiếm tiền, sự chuyển hóa thành tiền/doanh thu</w:t>
      </w:r>
    </w:p>
    <w:p w14:paraId="20FBD65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gốc từ "money" (tiền).</w:t>
      </w:r>
    </w:p>
    <w:p w14:paraId="785AFAC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Legally banned (bị cấm bởi luật).</w:t>
      </w:r>
    </w:p>
    <w:p w14:paraId="5552C9E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Revenue generation (tạo ra doanh thu) là định nghĩa của monetization.</w:t>
      </w:r>
    </w:p>
    <w:p w14:paraId="6419873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Socially awkward (ngượng ngùng xã hội).</w:t>
      </w:r>
    </w:p>
    <w:p w14:paraId="4264A44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Deeply spiritual (tâm linh sâu sắc).</w:t>
      </w:r>
    </w:p>
    <w:p w14:paraId="29FE9E6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monetization mostly means revenue generation. (Từ "monetization" chủ yếu có nghĩa là sự tạo ra doanh thu.)</w:t>
      </w:r>
    </w:p>
    <w:p w14:paraId="280F4C6E"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24.</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A</w:t>
      </w:r>
    </w:p>
    <w:p w14:paraId="6DF3D33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lastRenderedPageBreak/>
        <w:t>A.</w:t>
      </w:r>
      <w:r w:rsidRPr="00465B12">
        <w:rPr>
          <w:rFonts w:ascii="Times New Roman" w:hAnsi="Times New Roman" w:cs="Times New Roman"/>
          <w:sz w:val="24"/>
          <w:szCs w:val="24"/>
          <w:lang w:val="en-US"/>
        </w:rPr>
        <w:t xml:space="preserve"> brief interval</w:t>
      </w:r>
    </w:p>
    <w:p w14:paraId="3DFB4BE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heavy burden</w:t>
      </w:r>
    </w:p>
    <w:p w14:paraId="6C9BFC9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loud noise</w:t>
      </w:r>
    </w:p>
    <w:p w14:paraId="3736099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sudden attack</w:t>
      </w:r>
    </w:p>
    <w:p w14:paraId="2F1BC77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7BF1A1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respite /ˈres.paɪt/ (danh từ): thời gian nghỉ ngơi, khoảng lặng (giữa những khó khăn)</w:t>
      </w:r>
    </w:p>
    <w:p w14:paraId="595978C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của từ gốc.</w:t>
      </w:r>
    </w:p>
    <w:p w14:paraId="587AD3D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Brief interval (khoảng thời gian ngắn - nghỉ ngơi/giảm nhẹ) đồng nghĩa với respite.</w:t>
      </w:r>
    </w:p>
    <w:p w14:paraId="7B1CBFE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Heavy burden (gánh nặng).</w:t>
      </w:r>
    </w:p>
    <w:p w14:paraId="18FA1B7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Loud noise (tiếng ồn lớn).</w:t>
      </w:r>
    </w:p>
    <w:p w14:paraId="4DFC807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Sudden attack (cuộc tấn công bất ngờ).</w:t>
      </w:r>
    </w:p>
    <w:p w14:paraId="6AD9461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respite mostly means brief interval. (Từ "respite" chủ yếu có nghĩa là khoảng thời gian nghỉ ngắn.)</w:t>
      </w:r>
    </w:p>
    <w:p w14:paraId="2C620F82"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25.</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8F9C88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flying high</w:t>
      </w:r>
    </w:p>
    <w:p w14:paraId="318E451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based on</w:t>
      </w:r>
    </w:p>
    <w:p w14:paraId="39FCAA9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scared of</w:t>
      </w:r>
    </w:p>
    <w:p w14:paraId="2D284D2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tired of</w:t>
      </w:r>
    </w:p>
    <w:p w14:paraId="7E2487C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A7A3A2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grounded in (cụm từ): dựa trên, có nền tảng từ</w:t>
      </w:r>
    </w:p>
    <w:p w14:paraId="1E16E2D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nghĩa bóng của "ground" (nền đất/cơ sở).</w:t>
      </w:r>
    </w:p>
    <w:p w14:paraId="6F08E35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Flying high (bay cao).</w:t>
      </w:r>
    </w:p>
    <w:p w14:paraId="430651E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Based on (dựa trên) đồng nghĩa với grounded in.</w:t>
      </w:r>
    </w:p>
    <w:p w14:paraId="6480E7E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Scared of (sợ hãi).</w:t>
      </w:r>
    </w:p>
    <w:p w14:paraId="404D72B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Tired of (mệt mỏi vì).</w:t>
      </w:r>
    </w:p>
    <w:p w14:paraId="7636C29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grounded in the context of "grounded in cooperation" mostly means based on. (Từ "grounded in" trong ngữ cảnh "grounded in cooperation" chủ yếu có nghĩa là dựa trên.)</w:t>
      </w:r>
    </w:p>
    <w:p w14:paraId="2DD46BE8"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26.</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493C74B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meeting</w:t>
      </w:r>
    </w:p>
    <w:p w14:paraId="2F56EE6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divergence</w:t>
      </w:r>
    </w:p>
    <w:p w14:paraId="3505597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mixture</w:t>
      </w:r>
    </w:p>
    <w:p w14:paraId="2945CE7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union</w:t>
      </w:r>
    </w:p>
    <w:p w14:paraId="760FB4A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393492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convergence /kənˈvɜː.dʒəns/ (danh từ): sự hội tụ, gặp nhau tại một điểm</w:t>
      </w:r>
    </w:p>
    <w:p w14:paraId="546B5F1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362D1A4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Meeting (sự gặp gỡ) là đồng nghĩa.</w:t>
      </w:r>
    </w:p>
    <w:p w14:paraId="7B56E75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Divergence (sự phân kỳ, tách ra) trái nghĩa với convergence.</w:t>
      </w:r>
    </w:p>
    <w:p w14:paraId="4FF5FFF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Mixture (sự pha trộn).</w:t>
      </w:r>
    </w:p>
    <w:p w14:paraId="2B69C79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Union (sự đoàn kết/liên hiệp).</w:t>
      </w:r>
    </w:p>
    <w:p w14:paraId="141B381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convergence is OPPOSITE in meaning to divergence. (Từ "convergence" trái nghĩa với "divergence".)</w:t>
      </w:r>
    </w:p>
    <w:p w14:paraId="734469DA"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27.</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29DCEA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manageable</w:t>
      </w:r>
    </w:p>
    <w:p w14:paraId="1B0E8DB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stubborn</w:t>
      </w:r>
    </w:p>
    <w:p w14:paraId="185EF77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obedient</w:t>
      </w:r>
    </w:p>
    <w:p w14:paraId="0E48C8E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flexible</w:t>
      </w:r>
    </w:p>
    <w:p w14:paraId="1951227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58A4C89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tractable /ˈtræk.tə.bəl/ (tính từ): dễ bảo, dễ quản lý</w:t>
      </w:r>
    </w:p>
    <w:p w14:paraId="44AFFEA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lastRenderedPageBreak/>
        <w:t>Căn cứ vào yêu cầu tìm từ TRÁI NGHĨA (Opposite).</w:t>
      </w:r>
    </w:p>
    <w:p w14:paraId="2EC9368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Manageable (có thể quản lý được) là đồng nghĩa.</w:t>
      </w:r>
    </w:p>
    <w:p w14:paraId="783E3F3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Stubborn (bướng bỉnh, khó bảo) trái nghĩa với tractable.</w:t>
      </w:r>
    </w:p>
    <w:p w14:paraId="070C478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Obedient (ngoan ngoãn) là đồng nghĩa.</w:t>
      </w:r>
    </w:p>
    <w:p w14:paraId="7D21979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Flexible (linh hoạt) là từ gần nghĩa.</w:t>
      </w:r>
    </w:p>
    <w:p w14:paraId="0CC1F5AB"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tractable is OPPOSITE in meaning to stubborn. (Từ "tractable" trái nghĩa với "stubborn".)</w:t>
      </w:r>
    </w:p>
    <w:p w14:paraId="07FA6B61"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28.</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2CF61BF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clearly visible</w:t>
      </w:r>
    </w:p>
    <w:p w14:paraId="789AACC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obscurely hidden</w:t>
      </w:r>
    </w:p>
    <w:p w14:paraId="60E2A83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notably marked</w:t>
      </w:r>
    </w:p>
    <w:p w14:paraId="725CAEC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very obviously</w:t>
      </w:r>
    </w:p>
    <w:p w14:paraId="68AA163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6022CA4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conspicuously /kənˈspɪk.ju.əs.li/ (trạng từ): một cách lộ liễu, dễ thấy</w:t>
      </w:r>
    </w:p>
    <w:p w14:paraId="31B76D5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64E9C6F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Clearly visible (thấy rõ) là đồng nghĩa.</w:t>
      </w:r>
    </w:p>
    <w:p w14:paraId="7782EC4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Obscurely hidden (bị che giấu mờ mịt) trái nghĩa với sự lộ liễu.</w:t>
      </w:r>
    </w:p>
    <w:p w14:paraId="74B0993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Notably marked (được đánh dấu đáng chú ý) là đồng nghĩa.</w:t>
      </w:r>
    </w:p>
    <w:p w14:paraId="35F1EEC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Very obviously (rất hiển nhiên) là đồng nghĩa.</w:t>
      </w:r>
    </w:p>
    <w:p w14:paraId="1D630E02"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conspicuously is OPPOSITE in meaning to obscurely hidden. (Từ "conspicuously" trái nghĩa với "obscurely hidden".)</w:t>
      </w:r>
    </w:p>
    <w:p w14:paraId="7C1D2CE7"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29.</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06509361"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rare</w:t>
      </w:r>
    </w:p>
    <w:p w14:paraId="5C32B4A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continuous</w:t>
      </w:r>
    </w:p>
    <w:p w14:paraId="204917E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infrequent</w:t>
      </w:r>
    </w:p>
    <w:p w14:paraId="2F27ADD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patchy</w:t>
      </w:r>
    </w:p>
    <w:p w14:paraId="20453400"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19E8B97F"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sporadic /spəˈræd.ɪk/ (tính từ): rời rạc, lác đác, thỉnh thoảng mới có</w:t>
      </w:r>
    </w:p>
    <w:p w14:paraId="1020FA48"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5C2E5806"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Rare (hiếm) là từ gần nghĩa.</w:t>
      </w:r>
    </w:p>
    <w:p w14:paraId="78F3BD09"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Continuous (liên tục, không ngớt) trái nghĩa với sporadic.</w:t>
      </w:r>
    </w:p>
    <w:p w14:paraId="39A800D3"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Infrequent (không thường xuyên) là đồng nghĩa.</w:t>
      </w:r>
    </w:p>
    <w:p w14:paraId="7D34708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Patchy (chắp vá, không đều) là đồng nghĩa.</w:t>
      </w:r>
    </w:p>
    <w:p w14:paraId="5FCE9927"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sporadic is OPPOSITE in meaning to continuous. (Từ "sporadic" trái nghĩa với "continuous".)</w:t>
      </w:r>
    </w:p>
    <w:p w14:paraId="13D65565" w14:textId="77777777" w:rsidR="00B24FE1" w:rsidRPr="00465B12" w:rsidRDefault="00B24FE1" w:rsidP="00B24FE1">
      <w:pPr>
        <w:spacing w:after="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Question 30.</w:t>
      </w:r>
      <w:r w:rsidRPr="00465B12">
        <w:rPr>
          <w:rFonts w:ascii="Times New Roman" w:hAnsi="Times New Roman" w:cs="Times New Roman"/>
          <w:sz w:val="24"/>
          <w:szCs w:val="24"/>
          <w:lang w:val="en-US"/>
        </w:rPr>
        <w:t xml:space="preserve"> </w:t>
      </w:r>
      <w:r w:rsidRPr="00465B12">
        <w:rPr>
          <w:rFonts w:ascii="Times New Roman" w:hAnsi="Times New Roman" w:cs="Times New Roman"/>
          <w:b/>
          <w:bCs/>
          <w:sz w:val="24"/>
          <w:szCs w:val="24"/>
          <w:lang w:val="en-US"/>
        </w:rPr>
        <w:t>B</w:t>
      </w:r>
    </w:p>
    <w:p w14:paraId="12B79C2E" w14:textId="1381065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beneficial</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damaging</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profitable</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useful</w:t>
      </w:r>
    </w:p>
    <w:p w14:paraId="28EF57E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ED0046"/>
          <w:sz w:val="24"/>
          <w:szCs w:val="24"/>
          <w:lang w:val="en-US"/>
        </w:rPr>
        <w:t>Giải thích:</w:t>
      </w:r>
    </w:p>
    <w:p w14:paraId="010BB51A"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salutary /ˈsæl.jə.tər.i/ (tính từ): có lợi, bổ ích (thường nói về kinh nghiệm/bài học)</w:t>
      </w:r>
    </w:p>
    <w:p w14:paraId="392F4FCE"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Căn cứ vào yêu cầu tìm từ TRÁI NGHĨA (Opposite).</w:t>
      </w:r>
    </w:p>
    <w:p w14:paraId="671575DD"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A.</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Beneficial (có lợi) là đồng nghĩa.</w:t>
      </w:r>
    </w:p>
    <w:p w14:paraId="3D579765"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B.</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ĐÚNG</w:t>
      </w:r>
      <w:r w:rsidRPr="00465B12">
        <w:rPr>
          <w:rFonts w:ascii="Times New Roman" w:hAnsi="Times New Roman" w:cs="Times New Roman"/>
          <w:sz w:val="24"/>
          <w:szCs w:val="24"/>
          <w:lang w:val="en-US"/>
        </w:rPr>
        <w:t xml:space="preserve"> – Damaging (gây hại) trái nghĩa với salutary.</w:t>
      </w:r>
    </w:p>
    <w:p w14:paraId="6457DE0C"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C.</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Profitable (có sinh lời) là từ gần nghĩa.</w:t>
      </w:r>
    </w:p>
    <w:p w14:paraId="19EE62D4" w14:textId="77777777" w:rsidR="00B24FE1" w:rsidRPr="00465B12"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b/>
          <w:color w:val="000099"/>
          <w:sz w:val="24"/>
          <w:szCs w:val="24"/>
          <w:lang w:val="en-US"/>
        </w:rPr>
        <w:t>D.</w:t>
      </w:r>
      <w:r w:rsidRPr="00465B12">
        <w:rPr>
          <w:rFonts w:ascii="Times New Roman" w:hAnsi="Times New Roman" w:cs="Times New Roman"/>
          <w:sz w:val="24"/>
          <w:szCs w:val="24"/>
          <w:lang w:val="en-US"/>
        </w:rPr>
        <w:t xml:space="preserve"> </w:t>
      </w:r>
      <w:r w:rsidRPr="00465B12">
        <w:rPr>
          <w:rFonts w:ascii="Times New Roman" w:hAnsi="Times New Roman" w:cs="Times New Roman"/>
          <w:b/>
          <w:color w:val="ED0046"/>
          <w:sz w:val="24"/>
          <w:szCs w:val="24"/>
          <w:lang w:val="en-US"/>
        </w:rPr>
        <w:t>SAI</w:t>
      </w:r>
      <w:r w:rsidRPr="00465B12">
        <w:rPr>
          <w:rFonts w:ascii="Times New Roman" w:hAnsi="Times New Roman" w:cs="Times New Roman"/>
          <w:sz w:val="24"/>
          <w:szCs w:val="24"/>
          <w:lang w:val="en-US"/>
        </w:rPr>
        <w:t xml:space="preserve"> – Useful (hữu ích) là đồng nghĩa.</w:t>
      </w:r>
    </w:p>
    <w:p w14:paraId="69522B24" w14:textId="77777777" w:rsidR="00B24FE1" w:rsidRDefault="00B24FE1" w:rsidP="00B24FE1">
      <w:pPr>
        <w:spacing w:after="0"/>
        <w:ind w:left="720"/>
        <w:jc w:val="both"/>
        <w:rPr>
          <w:rFonts w:ascii="Times New Roman" w:hAnsi="Times New Roman" w:cs="Times New Roman"/>
          <w:sz w:val="24"/>
          <w:szCs w:val="24"/>
          <w:lang w:val="en-US"/>
        </w:rPr>
      </w:pPr>
      <w:r w:rsidRPr="00465B12">
        <w:rPr>
          <w:rFonts w:ascii="Times New Roman" w:hAnsi="Times New Roman" w:cs="Times New Roman"/>
          <w:sz w:val="24"/>
          <w:szCs w:val="24"/>
          <w:lang w:val="en-US"/>
        </w:rPr>
        <w:t>The word salutary is OPPOSITE in meaning to damaging. (Từ "salutary" trái nghĩa với "damaging".)</w:t>
      </w:r>
    </w:p>
    <w:p w14:paraId="599907CF" w14:textId="0326D8DC" w:rsidR="0081326B" w:rsidRPr="00FE4499" w:rsidRDefault="0081326B" w:rsidP="00AB6719">
      <w:pPr>
        <w:rPr>
          <w:rFonts w:ascii="Times New Roman" w:hAnsi="Times New Roman" w:cs="Times New Roman"/>
          <w:sz w:val="24"/>
          <w:szCs w:val="24"/>
          <w:lang w:val="en-US"/>
        </w:rPr>
      </w:pPr>
    </w:p>
    <w:sectPr w:rsidR="0081326B" w:rsidRPr="00FE4499"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0F603" w14:textId="77777777" w:rsidR="00F45F5A" w:rsidRDefault="00F45F5A" w:rsidP="00423EAE">
      <w:pPr>
        <w:spacing w:after="0" w:line="240" w:lineRule="auto"/>
      </w:pPr>
      <w:r>
        <w:separator/>
      </w:r>
    </w:p>
  </w:endnote>
  <w:endnote w:type="continuationSeparator" w:id="0">
    <w:p w14:paraId="7E39DAA3" w14:textId="77777777" w:rsidR="00F45F5A" w:rsidRDefault="00F45F5A"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B5EE" w14:textId="77777777" w:rsidR="00F45F5A" w:rsidRDefault="00F45F5A" w:rsidP="00423EAE">
      <w:pPr>
        <w:spacing w:after="0" w:line="240" w:lineRule="auto"/>
      </w:pPr>
      <w:r>
        <w:separator/>
      </w:r>
    </w:p>
  </w:footnote>
  <w:footnote w:type="continuationSeparator" w:id="0">
    <w:p w14:paraId="2A7E879A" w14:textId="77777777" w:rsidR="00F45F5A" w:rsidRDefault="00F45F5A"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45AB9FD0"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04E44EB1"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1091E286"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208C"/>
    <w:rsid w:val="00253171"/>
    <w:rsid w:val="00262F5D"/>
    <w:rsid w:val="0026714D"/>
    <w:rsid w:val="00271500"/>
    <w:rsid w:val="00273C37"/>
    <w:rsid w:val="00282DC4"/>
    <w:rsid w:val="00293920"/>
    <w:rsid w:val="00295A98"/>
    <w:rsid w:val="00296094"/>
    <w:rsid w:val="002A01BE"/>
    <w:rsid w:val="002A1606"/>
    <w:rsid w:val="002A1EC0"/>
    <w:rsid w:val="002C2BD6"/>
    <w:rsid w:val="002C3236"/>
    <w:rsid w:val="002C7D94"/>
    <w:rsid w:val="002E0180"/>
    <w:rsid w:val="002E09CB"/>
    <w:rsid w:val="002E17DE"/>
    <w:rsid w:val="002E4C0F"/>
    <w:rsid w:val="00300DFC"/>
    <w:rsid w:val="00306017"/>
    <w:rsid w:val="00313AB7"/>
    <w:rsid w:val="00325B21"/>
    <w:rsid w:val="00326EF7"/>
    <w:rsid w:val="00331ACC"/>
    <w:rsid w:val="003418A0"/>
    <w:rsid w:val="00344311"/>
    <w:rsid w:val="00357D09"/>
    <w:rsid w:val="00362786"/>
    <w:rsid w:val="003635A1"/>
    <w:rsid w:val="00375B24"/>
    <w:rsid w:val="00382D31"/>
    <w:rsid w:val="00383239"/>
    <w:rsid w:val="0039399C"/>
    <w:rsid w:val="003A5020"/>
    <w:rsid w:val="003A5021"/>
    <w:rsid w:val="003B488F"/>
    <w:rsid w:val="003C06C7"/>
    <w:rsid w:val="003C0E89"/>
    <w:rsid w:val="003C7EE6"/>
    <w:rsid w:val="003E436C"/>
    <w:rsid w:val="003F0A7B"/>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A466B"/>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41D9B"/>
    <w:rsid w:val="0064471E"/>
    <w:rsid w:val="0064477E"/>
    <w:rsid w:val="00653894"/>
    <w:rsid w:val="0065736F"/>
    <w:rsid w:val="00662D78"/>
    <w:rsid w:val="00664817"/>
    <w:rsid w:val="006731B4"/>
    <w:rsid w:val="00673351"/>
    <w:rsid w:val="006820AA"/>
    <w:rsid w:val="006876A6"/>
    <w:rsid w:val="006A7679"/>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90BD8"/>
    <w:rsid w:val="009A0EA0"/>
    <w:rsid w:val="009B0736"/>
    <w:rsid w:val="009B127F"/>
    <w:rsid w:val="009B189D"/>
    <w:rsid w:val="009B3020"/>
    <w:rsid w:val="009B7B09"/>
    <w:rsid w:val="009D2447"/>
    <w:rsid w:val="009D3942"/>
    <w:rsid w:val="009D4E11"/>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A7197"/>
    <w:rsid w:val="00AB6719"/>
    <w:rsid w:val="00AC0673"/>
    <w:rsid w:val="00AC2E40"/>
    <w:rsid w:val="00AC57B4"/>
    <w:rsid w:val="00AC7C2D"/>
    <w:rsid w:val="00AD3CC6"/>
    <w:rsid w:val="00AE5ECD"/>
    <w:rsid w:val="00AE7BD6"/>
    <w:rsid w:val="00AF1C92"/>
    <w:rsid w:val="00AF1E17"/>
    <w:rsid w:val="00B05930"/>
    <w:rsid w:val="00B13655"/>
    <w:rsid w:val="00B15A67"/>
    <w:rsid w:val="00B24FE1"/>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45F5A"/>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11</Pages>
  <Words>4270</Words>
  <Characters>19076</Characters>
  <Application>Microsoft Office Word</Application>
  <DocSecurity>0</DocSecurity>
  <Lines>583</Lines>
  <Paragraphs>438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432</cp:revision>
  <cp:lastPrinted>2025-11-29T15:42:00Z</cp:lastPrinted>
  <dcterms:created xsi:type="dcterms:W3CDTF">2022-07-18T09:59:00Z</dcterms:created>
  <dcterms:modified xsi:type="dcterms:W3CDTF">2025-12-21T07:18:00Z</dcterms:modified>
</cp:coreProperties>
</file>