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80"/>
        <w:tblW w:w="0" w:type="auto"/>
        <w:tblLook w:val="04A0" w:firstRow="1" w:lastRow="0" w:firstColumn="1" w:lastColumn="0" w:noHBand="0" w:noVBand="1"/>
      </w:tblPr>
      <w:tblGrid>
        <w:gridCol w:w="1868"/>
        <w:gridCol w:w="1882"/>
        <w:gridCol w:w="1869"/>
        <w:gridCol w:w="1863"/>
        <w:gridCol w:w="1868"/>
      </w:tblGrid>
      <w:tr w:rsidR="00615824" w:rsidRPr="00615824" w14:paraId="2EA726F3" w14:textId="77777777" w:rsidTr="00615824">
        <w:tc>
          <w:tcPr>
            <w:tcW w:w="9576" w:type="dxa"/>
            <w:gridSpan w:val="5"/>
          </w:tcPr>
          <w:p w14:paraId="48E61B30" w14:textId="77777777" w:rsidR="00615824" w:rsidRDefault="00615824" w:rsidP="0061582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90485213"/>
            <w:r w:rsidRPr="00615824">
              <w:rPr>
                <w:rFonts w:ascii="Times New Roman" w:hAnsi="Times New Roman" w:cs="Times New Roman"/>
                <w:b/>
              </w:rPr>
              <w:t>MA TRẬN ĐỀ THI KIỂM TRA HKI – TOÁN 9</w:t>
            </w:r>
          </w:p>
          <w:p w14:paraId="3EADDA94" w14:textId="77777777" w:rsidR="00CB2B79" w:rsidRPr="00615824" w:rsidRDefault="00CB2B79" w:rsidP="00615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77C2" w:rsidRPr="00615824" w14:paraId="535371AA" w14:textId="77777777" w:rsidTr="00615824">
        <w:tc>
          <w:tcPr>
            <w:tcW w:w="1915" w:type="dxa"/>
          </w:tcPr>
          <w:p w14:paraId="5D8E012E" w14:textId="77777777" w:rsidR="003877C2" w:rsidRPr="00615824" w:rsidRDefault="003877C2" w:rsidP="00615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Cấp độ/ Chủ đề</w:t>
            </w:r>
          </w:p>
        </w:tc>
        <w:tc>
          <w:tcPr>
            <w:tcW w:w="1915" w:type="dxa"/>
          </w:tcPr>
          <w:p w14:paraId="2BD037CD" w14:textId="77777777" w:rsidR="003877C2" w:rsidRPr="00615824" w:rsidRDefault="003877C2" w:rsidP="00615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915" w:type="dxa"/>
          </w:tcPr>
          <w:p w14:paraId="6DF97123" w14:textId="77777777" w:rsidR="003877C2" w:rsidRPr="00615824" w:rsidRDefault="003877C2" w:rsidP="00615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915" w:type="dxa"/>
          </w:tcPr>
          <w:p w14:paraId="1576385D" w14:textId="77777777" w:rsidR="003877C2" w:rsidRPr="00615824" w:rsidRDefault="003877C2" w:rsidP="00615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916" w:type="dxa"/>
          </w:tcPr>
          <w:p w14:paraId="735D09F2" w14:textId="5C693544" w:rsidR="003877C2" w:rsidRPr="00615824" w:rsidRDefault="009F4A38" w:rsidP="00615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5824">
              <w:rPr>
                <w:rFonts w:ascii="Times New Roman" w:hAnsi="Times New Roman" w:cs="Times New Roman"/>
                <w:b/>
              </w:rPr>
              <w:t xml:space="preserve"> Vận dụng</w:t>
            </w:r>
            <w:r>
              <w:rPr>
                <w:rFonts w:ascii="Times New Roman" w:hAnsi="Times New Roman" w:cs="Times New Roman"/>
                <w:b/>
              </w:rPr>
              <w:t xml:space="preserve"> Cao</w:t>
            </w:r>
          </w:p>
        </w:tc>
      </w:tr>
      <w:tr w:rsidR="00384502" w:rsidRPr="00615824" w14:paraId="75AC7C56" w14:textId="77777777" w:rsidTr="00615824">
        <w:tc>
          <w:tcPr>
            <w:tcW w:w="1915" w:type="dxa"/>
          </w:tcPr>
          <w:p w14:paraId="433C5E33" w14:textId="77777777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1/Căn bậc hai- Căn bậc ba</w:t>
            </w:r>
          </w:p>
        </w:tc>
        <w:tc>
          <w:tcPr>
            <w:tcW w:w="1915" w:type="dxa"/>
          </w:tcPr>
          <w:p w14:paraId="7DF6A364" w14:textId="0197BA8A" w:rsidR="00384502" w:rsidRPr="00615824" w:rsidRDefault="00384502" w:rsidP="00393798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 xml:space="preserve">-Nhận biết </w:t>
            </w:r>
            <w:r w:rsidR="007C367C">
              <w:rPr>
                <w:rFonts w:ascii="Times New Roman" w:hAnsi="Times New Roman" w:cs="Times New Roman"/>
              </w:rPr>
              <w:t>đ</w:t>
            </w:r>
            <w:r w:rsidRPr="00615824">
              <w:rPr>
                <w:rFonts w:ascii="Times New Roman" w:hAnsi="Times New Roman" w:cs="Times New Roman"/>
              </w:rPr>
              <w:t>ịnh nghĩa</w:t>
            </w:r>
            <w:r w:rsidR="00CA16CB">
              <w:rPr>
                <w:rFonts w:ascii="Times New Roman" w:hAnsi="Times New Roman" w:cs="Times New Roman"/>
              </w:rPr>
              <w:t xml:space="preserve"> CBH,</w:t>
            </w:r>
            <w:r w:rsidRPr="00615824">
              <w:rPr>
                <w:rFonts w:ascii="Times New Roman" w:hAnsi="Times New Roman" w:cs="Times New Roman"/>
              </w:rPr>
              <w:t xml:space="preserve"> </w:t>
            </w:r>
            <w:r w:rsidR="007C367C" w:rsidRPr="007C367C">
              <w:rPr>
                <w:rFonts w:ascii="Times New Roman" w:hAnsi="Times New Roman" w:cs="Times New Roman"/>
              </w:rPr>
              <w:t>h</w:t>
            </w:r>
            <w:r w:rsidR="00CA16CB" w:rsidRPr="007C367C">
              <w:rPr>
                <w:rFonts w:ascii="Times New Roman" w:hAnsi="Times New Roman" w:cs="Times New Roman"/>
              </w:rPr>
              <w:t>ằng</w:t>
            </w:r>
            <w:r w:rsidR="00CA16CB" w:rsidRPr="00CA16CB">
              <w:rPr>
                <w:rFonts w:ascii="Times New Roman" w:hAnsi="Times New Roman" w:cs="Times New Roman"/>
              </w:rPr>
              <w:t xml:space="preserve"> đẳng thức</w:t>
            </w:r>
            <w:r w:rsidR="007C367C" w:rsidRPr="00B67F9C">
              <w:rPr>
                <w:position w:val="-14"/>
              </w:rPr>
              <w:object w:dxaOrig="1080" w:dyaOrig="480" w14:anchorId="3C187C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pt;height:15pt" o:ole="">
                  <v:imagedata r:id="rId7" o:title=""/>
                </v:shape>
                <o:OLEObject Type="Embed" ProgID="Equation.DSMT4" ShapeID="_x0000_i1025" DrawAspect="Content" ObjectID="_1702997762" r:id="rId8"/>
              </w:object>
            </w:r>
          </w:p>
        </w:tc>
        <w:tc>
          <w:tcPr>
            <w:tcW w:w="1915" w:type="dxa"/>
          </w:tcPr>
          <w:p w14:paraId="79E71D80" w14:textId="246D71A6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-Sử dụng phép tính và các phép biến đổi để rút gọn biểu thức</w:t>
            </w:r>
            <w:r w:rsidR="00D90A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15" w:type="dxa"/>
          </w:tcPr>
          <w:p w14:paraId="3304AEBF" w14:textId="6EF29799" w:rsidR="00384502" w:rsidRPr="00615824" w:rsidRDefault="00384502" w:rsidP="009F4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55B0AB67" w14:textId="77777777" w:rsidR="00384502" w:rsidRPr="00615824" w:rsidRDefault="00384502" w:rsidP="00CA16CB">
            <w:pPr>
              <w:rPr>
                <w:rFonts w:ascii="Times New Roman" w:hAnsi="Times New Roman" w:cs="Times New Roman"/>
              </w:rPr>
            </w:pPr>
          </w:p>
        </w:tc>
      </w:tr>
      <w:tr w:rsidR="00384502" w:rsidRPr="00615824" w14:paraId="6AEFFF06" w14:textId="77777777" w:rsidTr="00615824">
        <w:tc>
          <w:tcPr>
            <w:tcW w:w="1915" w:type="dxa"/>
          </w:tcPr>
          <w:p w14:paraId="752ADAFC" w14:textId="77777777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915" w:type="dxa"/>
          </w:tcPr>
          <w:p w14:paraId="081FFD8C" w14:textId="5B4FADF4" w:rsidR="00384502" w:rsidRPr="00615824" w:rsidRDefault="00F37D59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3TN</w:t>
            </w:r>
          </w:p>
        </w:tc>
        <w:tc>
          <w:tcPr>
            <w:tcW w:w="1915" w:type="dxa"/>
          </w:tcPr>
          <w:p w14:paraId="4E4E8B0C" w14:textId="6A166BD8" w:rsidR="00384502" w:rsidRPr="00615824" w:rsidRDefault="00F37D59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3TN</w:t>
            </w:r>
          </w:p>
        </w:tc>
        <w:tc>
          <w:tcPr>
            <w:tcW w:w="1915" w:type="dxa"/>
          </w:tcPr>
          <w:p w14:paraId="36392520" w14:textId="34A63DDE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49520754" w14:textId="29AB88A7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</w:p>
        </w:tc>
      </w:tr>
      <w:tr w:rsidR="00384502" w:rsidRPr="00615824" w14:paraId="496002F1" w14:textId="77777777" w:rsidTr="00615824">
        <w:tc>
          <w:tcPr>
            <w:tcW w:w="1915" w:type="dxa"/>
          </w:tcPr>
          <w:p w14:paraId="14177D65" w14:textId="77777777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915" w:type="dxa"/>
          </w:tcPr>
          <w:p w14:paraId="64325B0A" w14:textId="60E4870C" w:rsidR="00384502" w:rsidRPr="00615824" w:rsidRDefault="00F37D59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1,5đ</w:t>
            </w:r>
          </w:p>
        </w:tc>
        <w:tc>
          <w:tcPr>
            <w:tcW w:w="1915" w:type="dxa"/>
          </w:tcPr>
          <w:p w14:paraId="7ADB762E" w14:textId="1C4C223C" w:rsidR="00384502" w:rsidRPr="00615824" w:rsidRDefault="00F37D59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1,5đ</w:t>
            </w:r>
          </w:p>
        </w:tc>
        <w:tc>
          <w:tcPr>
            <w:tcW w:w="1915" w:type="dxa"/>
          </w:tcPr>
          <w:p w14:paraId="5051C3F6" w14:textId="67DAB878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6BD79AF1" w14:textId="68A04743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</w:p>
        </w:tc>
      </w:tr>
      <w:tr w:rsidR="00384502" w:rsidRPr="00615824" w14:paraId="276A07AF" w14:textId="77777777" w:rsidTr="00615824">
        <w:tc>
          <w:tcPr>
            <w:tcW w:w="1915" w:type="dxa"/>
          </w:tcPr>
          <w:p w14:paraId="035DA6E7" w14:textId="77777777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915" w:type="dxa"/>
          </w:tcPr>
          <w:p w14:paraId="3AD8AD1B" w14:textId="76DFB9EC" w:rsidR="00384502" w:rsidRPr="00615824" w:rsidRDefault="00F37D59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915" w:type="dxa"/>
          </w:tcPr>
          <w:p w14:paraId="2575BFB3" w14:textId="77DDDBF9" w:rsidR="00384502" w:rsidRPr="00615824" w:rsidRDefault="00F37D59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915" w:type="dxa"/>
          </w:tcPr>
          <w:p w14:paraId="3147F62B" w14:textId="574A586F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30BB95AE" w14:textId="4CE3B959" w:rsidR="00384502" w:rsidRPr="00615824" w:rsidRDefault="00384502" w:rsidP="00615824">
            <w:pPr>
              <w:rPr>
                <w:rFonts w:ascii="Times New Roman" w:hAnsi="Times New Roman" w:cs="Times New Roman"/>
              </w:rPr>
            </w:pPr>
          </w:p>
        </w:tc>
      </w:tr>
      <w:tr w:rsidR="003D1831" w:rsidRPr="00615824" w14:paraId="7F44ED01" w14:textId="77777777" w:rsidTr="00615824">
        <w:tc>
          <w:tcPr>
            <w:tcW w:w="1915" w:type="dxa"/>
          </w:tcPr>
          <w:p w14:paraId="29B58564" w14:textId="77777777" w:rsidR="003D1831" w:rsidRPr="00615824" w:rsidRDefault="003D1831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2/Hàm số</w:t>
            </w:r>
          </w:p>
        </w:tc>
        <w:tc>
          <w:tcPr>
            <w:tcW w:w="1915" w:type="dxa"/>
          </w:tcPr>
          <w:p w14:paraId="0861B0DE" w14:textId="77777777" w:rsidR="00D90AE1" w:rsidRDefault="00D73CA0" w:rsidP="00D90A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D1831" w:rsidRPr="00615824">
              <w:rPr>
                <w:rFonts w:ascii="Times New Roman" w:hAnsi="Times New Roman" w:cs="Times New Roman"/>
              </w:rPr>
              <w:t>Nhận biết Định nghĩa</w:t>
            </w:r>
            <w:r w:rsidR="00D90AE1">
              <w:rPr>
                <w:rFonts w:ascii="Times New Roman" w:hAnsi="Times New Roman" w:cs="Times New Roman"/>
              </w:rPr>
              <w:t>.</w:t>
            </w:r>
          </w:p>
          <w:p w14:paraId="62EF76E9" w14:textId="15DE3346" w:rsidR="00D90AE1" w:rsidRDefault="00D90AE1" w:rsidP="00D90AE1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X</w:t>
            </w:r>
            <w:r w:rsidRPr="00615824">
              <w:rPr>
                <w:rFonts w:ascii="Times New Roman" w:hAnsi="Times New Roman" w:cs="Times New Roman"/>
              </w:rPr>
              <w:t>ác định hệ số a, b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CB0560" w14:textId="169FA602" w:rsidR="00D90AE1" w:rsidRPr="00615824" w:rsidRDefault="00D90AE1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32B60DBB" w14:textId="77777777" w:rsidR="0083029A" w:rsidRDefault="0083029A" w:rsidP="00830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15824">
              <w:rPr>
                <w:rFonts w:ascii="Times New Roman" w:hAnsi="Times New Roman" w:cs="Times New Roman"/>
              </w:rPr>
              <w:t>Vẽ đồ thị HS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946A51" w14:textId="0D39848C" w:rsidR="0083029A" w:rsidRPr="00615824" w:rsidRDefault="0083029A" w:rsidP="00830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Tìm tọa độ giao điểm.</w:t>
            </w:r>
          </w:p>
          <w:p w14:paraId="44EFA659" w14:textId="7DBFA806" w:rsidR="003D1831" w:rsidRDefault="003D1831" w:rsidP="0083029A">
            <w:pPr>
              <w:rPr>
                <w:rFonts w:ascii="Times New Roman" w:hAnsi="Times New Roman" w:cs="Times New Roman"/>
              </w:rPr>
            </w:pPr>
          </w:p>
          <w:p w14:paraId="0E9A089F" w14:textId="3977D33D" w:rsidR="0083029A" w:rsidRPr="00615824" w:rsidRDefault="0083029A" w:rsidP="00830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0CBE4BFF" w14:textId="729E9884" w:rsidR="008E3798" w:rsidRPr="00615824" w:rsidRDefault="008E3798" w:rsidP="008302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7B762A62" w14:textId="77777777" w:rsidR="003D1831" w:rsidRPr="00615824" w:rsidRDefault="003D1831" w:rsidP="00615824">
            <w:pPr>
              <w:rPr>
                <w:rFonts w:ascii="Times New Roman" w:hAnsi="Times New Roman" w:cs="Times New Roman"/>
              </w:rPr>
            </w:pPr>
          </w:p>
        </w:tc>
      </w:tr>
      <w:tr w:rsidR="008E3798" w:rsidRPr="00615824" w14:paraId="6FE315C0" w14:textId="77777777" w:rsidTr="00615824">
        <w:tc>
          <w:tcPr>
            <w:tcW w:w="1915" w:type="dxa"/>
          </w:tcPr>
          <w:p w14:paraId="124545DD" w14:textId="77777777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915" w:type="dxa"/>
          </w:tcPr>
          <w:p w14:paraId="0695E490" w14:textId="21D991BC" w:rsidR="008E3798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2TN</w:t>
            </w:r>
          </w:p>
        </w:tc>
        <w:tc>
          <w:tcPr>
            <w:tcW w:w="1915" w:type="dxa"/>
          </w:tcPr>
          <w:p w14:paraId="3F6E2169" w14:textId="350BD8FC" w:rsidR="008E3798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</w:tc>
        <w:tc>
          <w:tcPr>
            <w:tcW w:w="1915" w:type="dxa"/>
          </w:tcPr>
          <w:p w14:paraId="7F047C5A" w14:textId="69012701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6A238646" w14:textId="5A2F70A4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</w:p>
        </w:tc>
      </w:tr>
      <w:tr w:rsidR="008E3798" w:rsidRPr="00615824" w14:paraId="1C82BCE8" w14:textId="77777777" w:rsidTr="00615824">
        <w:tc>
          <w:tcPr>
            <w:tcW w:w="1915" w:type="dxa"/>
          </w:tcPr>
          <w:p w14:paraId="75C65D49" w14:textId="77777777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915" w:type="dxa"/>
          </w:tcPr>
          <w:p w14:paraId="55F5A125" w14:textId="6327AB9D" w:rsidR="008E3798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1đ</w:t>
            </w:r>
          </w:p>
        </w:tc>
        <w:tc>
          <w:tcPr>
            <w:tcW w:w="1915" w:type="dxa"/>
          </w:tcPr>
          <w:p w14:paraId="4B33EA5F" w14:textId="41938115" w:rsidR="008E3798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1,5đ</w:t>
            </w:r>
          </w:p>
        </w:tc>
        <w:tc>
          <w:tcPr>
            <w:tcW w:w="1915" w:type="dxa"/>
          </w:tcPr>
          <w:p w14:paraId="21B327DD" w14:textId="477696E4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710D0B98" w14:textId="6C4252FD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</w:p>
        </w:tc>
      </w:tr>
      <w:tr w:rsidR="008E3798" w:rsidRPr="00615824" w14:paraId="4CA0D52D" w14:textId="77777777" w:rsidTr="00615824">
        <w:tc>
          <w:tcPr>
            <w:tcW w:w="1915" w:type="dxa"/>
          </w:tcPr>
          <w:p w14:paraId="5E95DF54" w14:textId="77777777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915" w:type="dxa"/>
          </w:tcPr>
          <w:p w14:paraId="36A58B8F" w14:textId="5C47927B" w:rsidR="008E3798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1915" w:type="dxa"/>
          </w:tcPr>
          <w:p w14:paraId="07E7B1F6" w14:textId="5C6519D8" w:rsidR="008E3798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915" w:type="dxa"/>
          </w:tcPr>
          <w:p w14:paraId="5EA2E901" w14:textId="0861EF29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2AD1C5DF" w14:textId="2B8780B8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</w:p>
        </w:tc>
      </w:tr>
      <w:tr w:rsidR="008E3798" w:rsidRPr="00615824" w14:paraId="72C3FFFD" w14:textId="77777777" w:rsidTr="00615824">
        <w:tc>
          <w:tcPr>
            <w:tcW w:w="1915" w:type="dxa"/>
          </w:tcPr>
          <w:p w14:paraId="511EFF08" w14:textId="77777777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3/ Hệ thức lượng trong tam giác</w:t>
            </w:r>
            <w:r w:rsidR="0043088B" w:rsidRPr="00615824">
              <w:rPr>
                <w:rFonts w:ascii="Times New Roman" w:hAnsi="Times New Roman" w:cs="Times New Roman"/>
              </w:rPr>
              <w:t>-</w:t>
            </w:r>
          </w:p>
          <w:p w14:paraId="2D2AAE06" w14:textId="77777777" w:rsidR="0043088B" w:rsidRPr="00615824" w:rsidRDefault="0043088B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 xml:space="preserve"> Đường tròn</w:t>
            </w:r>
          </w:p>
        </w:tc>
        <w:tc>
          <w:tcPr>
            <w:tcW w:w="1915" w:type="dxa"/>
          </w:tcPr>
          <w:p w14:paraId="5962E708" w14:textId="41364FFC" w:rsidR="008E3798" w:rsidRPr="00615824" w:rsidRDefault="00D73CA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E3798" w:rsidRPr="00615824">
              <w:rPr>
                <w:rFonts w:ascii="Times New Roman" w:hAnsi="Times New Roman" w:cs="Times New Roman"/>
              </w:rPr>
              <w:t xml:space="preserve">Nhận biết </w:t>
            </w:r>
            <w:r w:rsidR="00393798">
              <w:rPr>
                <w:rFonts w:ascii="Times New Roman" w:hAnsi="Times New Roman" w:cs="Times New Roman"/>
              </w:rPr>
              <w:t>h</w:t>
            </w:r>
            <w:r w:rsidR="009F4A38">
              <w:rPr>
                <w:rFonts w:ascii="Times New Roman" w:hAnsi="Times New Roman" w:cs="Times New Roman"/>
              </w:rPr>
              <w:t>ệ</w:t>
            </w:r>
            <w:r w:rsidR="00393798">
              <w:rPr>
                <w:rFonts w:ascii="Times New Roman" w:hAnsi="Times New Roman" w:cs="Times New Roman"/>
              </w:rPr>
              <w:t xml:space="preserve"> thức lượng, tỉ số lượng giác, </w:t>
            </w:r>
            <w:r w:rsidR="008E3798" w:rsidRPr="00615824">
              <w:rPr>
                <w:rFonts w:ascii="Times New Roman" w:hAnsi="Times New Roman" w:cs="Times New Roman"/>
              </w:rPr>
              <w:t>đ</w:t>
            </w:r>
            <w:r w:rsidR="00393798">
              <w:rPr>
                <w:rFonts w:ascii="Times New Roman" w:hAnsi="Times New Roman" w:cs="Times New Roman"/>
              </w:rPr>
              <w:t>ường tròn, tiếp tuyến.</w:t>
            </w:r>
          </w:p>
        </w:tc>
        <w:tc>
          <w:tcPr>
            <w:tcW w:w="1915" w:type="dxa"/>
          </w:tcPr>
          <w:p w14:paraId="4246095B" w14:textId="77777777" w:rsidR="008E3798" w:rsidRPr="00615824" w:rsidRDefault="008E3798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 xml:space="preserve">-Sử dụng hệ thức lượng, tỉ số </w:t>
            </w:r>
            <w:r w:rsidR="00393798">
              <w:rPr>
                <w:rFonts w:ascii="Times New Roman" w:hAnsi="Times New Roman" w:cs="Times New Roman"/>
              </w:rPr>
              <w:t>lượng giác.</w:t>
            </w:r>
          </w:p>
          <w:p w14:paraId="13E1ADAC" w14:textId="77777777" w:rsidR="0043088B" w:rsidRPr="00615824" w:rsidRDefault="0043088B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-Đường tròn, tiếp tuyến.</w:t>
            </w:r>
          </w:p>
        </w:tc>
        <w:tc>
          <w:tcPr>
            <w:tcW w:w="1915" w:type="dxa"/>
          </w:tcPr>
          <w:p w14:paraId="53D04925" w14:textId="1E846641" w:rsidR="009F4A38" w:rsidRPr="00615824" w:rsidRDefault="009F4A38" w:rsidP="009F4A38">
            <w:pPr>
              <w:rPr>
                <w:rFonts w:ascii="Times New Roman" w:hAnsi="Times New Roman" w:cs="Times New Roman"/>
              </w:rPr>
            </w:pPr>
          </w:p>
          <w:p w14:paraId="7892E9FA" w14:textId="4298570B" w:rsidR="00615824" w:rsidRPr="00615824" w:rsidRDefault="00615824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37271E59" w14:textId="2A8A5A4C" w:rsidR="008E3798" w:rsidRPr="00615824" w:rsidRDefault="00CF6AE1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F4A38" w:rsidRPr="00615824">
              <w:rPr>
                <w:rFonts w:ascii="Times New Roman" w:hAnsi="Times New Roman" w:cs="Times New Roman"/>
              </w:rPr>
              <w:t>Vận dụng kiến thức đường tròn</w:t>
            </w:r>
            <w:r w:rsidR="0074354B">
              <w:rPr>
                <w:rFonts w:ascii="Times New Roman" w:hAnsi="Times New Roman" w:cs="Times New Roman"/>
              </w:rPr>
              <w:t>.</w:t>
            </w:r>
          </w:p>
        </w:tc>
      </w:tr>
      <w:tr w:rsidR="0043088B" w:rsidRPr="00615824" w14:paraId="051C7391" w14:textId="77777777" w:rsidTr="00615824">
        <w:tc>
          <w:tcPr>
            <w:tcW w:w="1915" w:type="dxa"/>
          </w:tcPr>
          <w:p w14:paraId="64408DEF" w14:textId="77777777" w:rsidR="0043088B" w:rsidRPr="00615824" w:rsidRDefault="0043088B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915" w:type="dxa"/>
          </w:tcPr>
          <w:p w14:paraId="1B9201F0" w14:textId="7A24B4B1" w:rsidR="0043088B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1TN</w:t>
            </w:r>
          </w:p>
        </w:tc>
        <w:tc>
          <w:tcPr>
            <w:tcW w:w="1915" w:type="dxa"/>
          </w:tcPr>
          <w:p w14:paraId="4B610E2E" w14:textId="1AE80D04" w:rsidR="0043088B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2TL</w:t>
            </w:r>
          </w:p>
        </w:tc>
        <w:tc>
          <w:tcPr>
            <w:tcW w:w="1915" w:type="dxa"/>
          </w:tcPr>
          <w:p w14:paraId="6569EB2D" w14:textId="1B7758C7" w:rsidR="0043088B" w:rsidRPr="00615824" w:rsidRDefault="0043088B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2B700FD7" w14:textId="4E1282AD" w:rsidR="0043088B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</w:tc>
      </w:tr>
      <w:tr w:rsidR="0043088B" w:rsidRPr="00615824" w14:paraId="368C800C" w14:textId="77777777" w:rsidTr="00615824">
        <w:tc>
          <w:tcPr>
            <w:tcW w:w="1915" w:type="dxa"/>
          </w:tcPr>
          <w:p w14:paraId="2F8A2797" w14:textId="77777777" w:rsidR="0043088B" w:rsidRPr="00615824" w:rsidRDefault="0043088B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915" w:type="dxa"/>
          </w:tcPr>
          <w:p w14:paraId="621DA23F" w14:textId="4B89C05C" w:rsidR="0043088B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0,5đ</w:t>
            </w:r>
          </w:p>
        </w:tc>
        <w:tc>
          <w:tcPr>
            <w:tcW w:w="1915" w:type="dxa"/>
          </w:tcPr>
          <w:p w14:paraId="25E63549" w14:textId="3223FA27" w:rsidR="0043088B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2,5đ</w:t>
            </w:r>
          </w:p>
        </w:tc>
        <w:tc>
          <w:tcPr>
            <w:tcW w:w="1915" w:type="dxa"/>
          </w:tcPr>
          <w:p w14:paraId="0B9708AA" w14:textId="22C98968" w:rsidR="0043088B" w:rsidRPr="00615824" w:rsidRDefault="0043088B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3C341EC0" w14:textId="41F88079" w:rsidR="0043088B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0,5đ</w:t>
            </w:r>
          </w:p>
        </w:tc>
      </w:tr>
      <w:tr w:rsidR="0043088B" w:rsidRPr="00615824" w14:paraId="538A3890" w14:textId="77777777" w:rsidTr="00615824">
        <w:tc>
          <w:tcPr>
            <w:tcW w:w="1915" w:type="dxa"/>
          </w:tcPr>
          <w:p w14:paraId="47190D19" w14:textId="77777777" w:rsidR="0043088B" w:rsidRPr="00615824" w:rsidRDefault="0043088B" w:rsidP="00615824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915" w:type="dxa"/>
          </w:tcPr>
          <w:p w14:paraId="27184F86" w14:textId="2B4242FA" w:rsidR="0043088B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915" w:type="dxa"/>
          </w:tcPr>
          <w:p w14:paraId="6AAFA08B" w14:textId="3428DC6D" w:rsidR="0043088B" w:rsidRPr="00615824" w:rsidRDefault="00F37D59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915" w:type="dxa"/>
          </w:tcPr>
          <w:p w14:paraId="6EAEDEAB" w14:textId="7B1E6E6B" w:rsidR="0043088B" w:rsidRPr="00615824" w:rsidRDefault="0043088B" w:rsidP="006158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</w:tcPr>
          <w:p w14:paraId="45A12EB9" w14:textId="534ABBC3" w:rsidR="0043088B" w:rsidRPr="00615824" w:rsidRDefault="00D55EF0" w:rsidP="006158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D23F6F" w:rsidRPr="00615824" w14:paraId="5EAA6266" w14:textId="77777777" w:rsidTr="00615824">
        <w:tc>
          <w:tcPr>
            <w:tcW w:w="1915" w:type="dxa"/>
          </w:tcPr>
          <w:p w14:paraId="78A8BF7B" w14:textId="77777777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4/</w:t>
            </w:r>
            <w:r>
              <w:rPr>
                <w:rFonts w:ascii="Times New Roman" w:hAnsi="Times New Roman" w:cs="Times New Roman"/>
              </w:rPr>
              <w:t>Bài toán thực tế</w:t>
            </w:r>
          </w:p>
        </w:tc>
        <w:tc>
          <w:tcPr>
            <w:tcW w:w="1915" w:type="dxa"/>
          </w:tcPr>
          <w:p w14:paraId="7CC6C359" w14:textId="34561018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70411C4C" w14:textId="6BC4D697" w:rsidR="00D23F6F" w:rsidRPr="00615824" w:rsidRDefault="0083029A" w:rsidP="00D23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-Các bài toán thực tế hệ thức lượng, tỉ số LG.</w:t>
            </w:r>
          </w:p>
        </w:tc>
        <w:tc>
          <w:tcPr>
            <w:tcW w:w="1915" w:type="dxa"/>
          </w:tcPr>
          <w:p w14:paraId="0CE79044" w14:textId="75D7CADE" w:rsidR="00D23F6F" w:rsidRPr="00615824" w:rsidRDefault="0083029A" w:rsidP="00605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-Các bài toán thực tế tính toán.</w:t>
            </w:r>
          </w:p>
        </w:tc>
        <w:tc>
          <w:tcPr>
            <w:tcW w:w="1916" w:type="dxa"/>
          </w:tcPr>
          <w:p w14:paraId="2A962F89" w14:textId="77777777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</w:p>
        </w:tc>
      </w:tr>
      <w:tr w:rsidR="00D23F6F" w:rsidRPr="00615824" w14:paraId="7990C5F2" w14:textId="77777777" w:rsidTr="00615824">
        <w:tc>
          <w:tcPr>
            <w:tcW w:w="1915" w:type="dxa"/>
          </w:tcPr>
          <w:p w14:paraId="498DD5C5" w14:textId="77777777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câu</w:t>
            </w:r>
          </w:p>
        </w:tc>
        <w:tc>
          <w:tcPr>
            <w:tcW w:w="1915" w:type="dxa"/>
          </w:tcPr>
          <w:p w14:paraId="614EC3ED" w14:textId="77777777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25BF4160" w14:textId="5C4DE084" w:rsidR="00D23F6F" w:rsidRPr="00615824" w:rsidRDefault="00D55EF0" w:rsidP="00D23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1TN</w:t>
            </w:r>
          </w:p>
        </w:tc>
        <w:tc>
          <w:tcPr>
            <w:tcW w:w="1915" w:type="dxa"/>
          </w:tcPr>
          <w:p w14:paraId="353BD764" w14:textId="68533413" w:rsidR="00D23F6F" w:rsidRPr="00615824" w:rsidRDefault="00D55EF0" w:rsidP="00D23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1TL</w:t>
            </w:r>
          </w:p>
        </w:tc>
        <w:tc>
          <w:tcPr>
            <w:tcW w:w="1916" w:type="dxa"/>
          </w:tcPr>
          <w:p w14:paraId="53C2F729" w14:textId="2BD8BF8B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</w:p>
        </w:tc>
      </w:tr>
      <w:tr w:rsidR="00D23F6F" w:rsidRPr="00615824" w14:paraId="55611C4D" w14:textId="77777777" w:rsidTr="00615824">
        <w:tc>
          <w:tcPr>
            <w:tcW w:w="1915" w:type="dxa"/>
          </w:tcPr>
          <w:p w14:paraId="4206BDE4" w14:textId="77777777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Số điểm</w:t>
            </w:r>
          </w:p>
        </w:tc>
        <w:tc>
          <w:tcPr>
            <w:tcW w:w="1915" w:type="dxa"/>
          </w:tcPr>
          <w:p w14:paraId="17AF99BD" w14:textId="77777777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6A9AD32" w14:textId="526290C8" w:rsidR="00D23F6F" w:rsidRPr="00615824" w:rsidRDefault="00D55EF0" w:rsidP="00D23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0,5đ</w:t>
            </w:r>
          </w:p>
        </w:tc>
        <w:tc>
          <w:tcPr>
            <w:tcW w:w="1915" w:type="dxa"/>
          </w:tcPr>
          <w:p w14:paraId="76662037" w14:textId="64C318E9" w:rsidR="00D23F6F" w:rsidRPr="00615824" w:rsidRDefault="00D55EF0" w:rsidP="00D23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0,5đ</w:t>
            </w:r>
          </w:p>
        </w:tc>
        <w:tc>
          <w:tcPr>
            <w:tcW w:w="1916" w:type="dxa"/>
          </w:tcPr>
          <w:p w14:paraId="46EEE201" w14:textId="685DED4B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</w:p>
        </w:tc>
      </w:tr>
      <w:tr w:rsidR="00D23F6F" w:rsidRPr="00615824" w14:paraId="6AE1DBA5" w14:textId="77777777" w:rsidTr="00615824">
        <w:tc>
          <w:tcPr>
            <w:tcW w:w="1915" w:type="dxa"/>
          </w:tcPr>
          <w:p w14:paraId="09878AF2" w14:textId="77777777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  <w:r w:rsidRPr="00615824">
              <w:rPr>
                <w:rFonts w:ascii="Times New Roman" w:hAnsi="Times New Roman" w:cs="Times New Roman"/>
              </w:rPr>
              <w:t>Tỉ lệ %</w:t>
            </w:r>
          </w:p>
        </w:tc>
        <w:tc>
          <w:tcPr>
            <w:tcW w:w="1915" w:type="dxa"/>
          </w:tcPr>
          <w:p w14:paraId="2FEA18A4" w14:textId="77777777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14:paraId="42C0244B" w14:textId="0CCDADE1" w:rsidR="00D23F6F" w:rsidRPr="00615824" w:rsidRDefault="00F37D59" w:rsidP="00D23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915" w:type="dxa"/>
          </w:tcPr>
          <w:p w14:paraId="603D2D7B" w14:textId="21044C62" w:rsidR="00D23F6F" w:rsidRPr="00615824" w:rsidRDefault="00D55EF0" w:rsidP="00D23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916" w:type="dxa"/>
          </w:tcPr>
          <w:p w14:paraId="2606B887" w14:textId="257C3070" w:rsidR="00D23F6F" w:rsidRPr="00615824" w:rsidRDefault="00D23F6F" w:rsidP="00D23F6F">
            <w:pPr>
              <w:rPr>
                <w:rFonts w:ascii="Times New Roman" w:hAnsi="Times New Roman" w:cs="Times New Roman"/>
              </w:rPr>
            </w:pPr>
          </w:p>
        </w:tc>
      </w:tr>
      <w:tr w:rsidR="00506556" w:rsidRPr="00615824" w14:paraId="2A24C0DD" w14:textId="77777777" w:rsidTr="00615824">
        <w:tc>
          <w:tcPr>
            <w:tcW w:w="1915" w:type="dxa"/>
          </w:tcPr>
          <w:p w14:paraId="3AF0186E" w14:textId="374E1F9B" w:rsidR="00506556" w:rsidRPr="001D015E" w:rsidRDefault="00506556" w:rsidP="00D23F6F">
            <w:pPr>
              <w:rPr>
                <w:rFonts w:ascii="Times New Roman" w:hAnsi="Times New Roman" w:cs="Times New Roman"/>
                <w:b/>
                <w:bCs/>
              </w:rPr>
            </w:pPr>
            <w:r w:rsidRPr="001D015E">
              <w:rPr>
                <w:rFonts w:ascii="Times New Roman" w:hAnsi="Times New Roman" w:cs="Times New Roman"/>
                <w:b/>
                <w:bCs/>
              </w:rPr>
              <w:t>Tổng</w:t>
            </w:r>
          </w:p>
        </w:tc>
        <w:tc>
          <w:tcPr>
            <w:tcW w:w="1915" w:type="dxa"/>
          </w:tcPr>
          <w:p w14:paraId="27E60C87" w14:textId="52324C4B" w:rsidR="00506556" w:rsidRPr="001D015E" w:rsidRDefault="00F37D59" w:rsidP="00D23F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  <w:r w:rsidR="00A85D30" w:rsidRPr="001D015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915" w:type="dxa"/>
          </w:tcPr>
          <w:p w14:paraId="3F7B6558" w14:textId="0CAB6CF9" w:rsidR="00506556" w:rsidRPr="001D015E" w:rsidRDefault="00F37D59" w:rsidP="00D23F6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="00A85D30" w:rsidRPr="001D015E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915" w:type="dxa"/>
          </w:tcPr>
          <w:p w14:paraId="7BEBB3B0" w14:textId="0930DA34" w:rsidR="00506556" w:rsidRPr="001D015E" w:rsidRDefault="00A85D30" w:rsidP="00D23F6F">
            <w:pPr>
              <w:rPr>
                <w:rFonts w:ascii="Times New Roman" w:hAnsi="Times New Roman" w:cs="Times New Roman"/>
                <w:b/>
                <w:bCs/>
              </w:rPr>
            </w:pPr>
            <w:r w:rsidRPr="001D015E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916" w:type="dxa"/>
          </w:tcPr>
          <w:p w14:paraId="1C595529" w14:textId="68858F3A" w:rsidR="00506556" w:rsidRPr="001D015E" w:rsidRDefault="00A85D30" w:rsidP="00D23F6F">
            <w:pPr>
              <w:rPr>
                <w:rFonts w:ascii="Times New Roman" w:hAnsi="Times New Roman" w:cs="Times New Roman"/>
                <w:b/>
                <w:bCs/>
              </w:rPr>
            </w:pPr>
            <w:r w:rsidRPr="001D015E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</w:tbl>
    <w:p w14:paraId="46D0F9B1" w14:textId="77777777" w:rsidR="00673DF6" w:rsidRDefault="00673DF6" w:rsidP="00615824">
      <w:pPr>
        <w:jc w:val="center"/>
        <w:rPr>
          <w:rFonts w:ascii="Times New Roman" w:hAnsi="Times New Roman" w:cs="Times New Roman"/>
          <w:b/>
        </w:rPr>
      </w:pPr>
    </w:p>
    <w:p w14:paraId="7746D1BE" w14:textId="29B1B3FF" w:rsidR="00673DF6" w:rsidRPr="00673DF6" w:rsidRDefault="00615824" w:rsidP="006158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DF6">
        <w:rPr>
          <w:rFonts w:ascii="Times New Roman" w:hAnsi="Times New Roman" w:cs="Times New Roman"/>
          <w:b/>
          <w:sz w:val="28"/>
          <w:szCs w:val="28"/>
        </w:rPr>
        <w:t>MA TRẬN ĐỀ THI HKI – MÔN TOÁN 9 - NĂM HỌC:</w:t>
      </w:r>
      <w:r w:rsidR="00393798" w:rsidRPr="00673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DF6">
        <w:rPr>
          <w:rFonts w:ascii="Times New Roman" w:hAnsi="Times New Roman" w:cs="Times New Roman"/>
          <w:b/>
          <w:sz w:val="28"/>
          <w:szCs w:val="28"/>
        </w:rPr>
        <w:t>20</w:t>
      </w:r>
      <w:r w:rsidR="00CA19E1" w:rsidRPr="00673DF6">
        <w:rPr>
          <w:rFonts w:ascii="Times New Roman" w:hAnsi="Times New Roman" w:cs="Times New Roman"/>
          <w:b/>
          <w:sz w:val="28"/>
          <w:szCs w:val="28"/>
        </w:rPr>
        <w:t>2</w:t>
      </w:r>
      <w:r w:rsidR="009F4A38" w:rsidRPr="00673DF6">
        <w:rPr>
          <w:rFonts w:ascii="Times New Roman" w:hAnsi="Times New Roman" w:cs="Times New Roman"/>
          <w:b/>
          <w:sz w:val="28"/>
          <w:szCs w:val="28"/>
        </w:rPr>
        <w:t>1</w:t>
      </w:r>
      <w:r w:rsidRPr="00673DF6">
        <w:rPr>
          <w:rFonts w:ascii="Times New Roman" w:hAnsi="Times New Roman" w:cs="Times New Roman"/>
          <w:b/>
          <w:sz w:val="28"/>
          <w:szCs w:val="28"/>
        </w:rPr>
        <w:t>-202</w:t>
      </w:r>
      <w:r w:rsidR="009F4A38" w:rsidRPr="00673DF6">
        <w:rPr>
          <w:rFonts w:ascii="Times New Roman" w:hAnsi="Times New Roman" w:cs="Times New Roman"/>
          <w:b/>
          <w:sz w:val="28"/>
          <w:szCs w:val="28"/>
        </w:rPr>
        <w:t>2</w:t>
      </w:r>
    </w:p>
    <w:p w14:paraId="76D4C3C6" w14:textId="77777777" w:rsidR="001621E5" w:rsidRPr="00615824" w:rsidRDefault="001621E5" w:rsidP="00615824">
      <w:pPr>
        <w:jc w:val="center"/>
        <w:rPr>
          <w:rFonts w:ascii="Times New Roman" w:hAnsi="Times New Roman" w:cs="Times New Roman"/>
          <w:b/>
        </w:rPr>
      </w:pPr>
    </w:p>
    <w:p w14:paraId="4D5D5D74" w14:textId="77777777" w:rsidR="00615824" w:rsidRPr="00615824" w:rsidRDefault="00615824" w:rsidP="00615824">
      <w:pPr>
        <w:jc w:val="center"/>
        <w:rPr>
          <w:rFonts w:ascii="Times New Roman" w:hAnsi="Times New Roman" w:cs="Times New Roman"/>
        </w:rPr>
      </w:pPr>
    </w:p>
    <w:p w14:paraId="11D70236" w14:textId="77777777" w:rsidR="00615824" w:rsidRPr="00615824" w:rsidRDefault="00615824" w:rsidP="00615824">
      <w:pPr>
        <w:rPr>
          <w:rFonts w:ascii="Times New Roman" w:hAnsi="Times New Roman" w:cs="Times New Roman"/>
        </w:rPr>
      </w:pPr>
    </w:p>
    <w:p w14:paraId="007C87A5" w14:textId="77777777" w:rsidR="00615824" w:rsidRDefault="00615824">
      <w:pPr>
        <w:rPr>
          <w:rFonts w:ascii="Times New Roman" w:hAnsi="Times New Roman" w:cs="Times New Roman"/>
        </w:rPr>
      </w:pPr>
    </w:p>
    <w:p w14:paraId="446C76FE" w14:textId="77777777" w:rsidR="00615824" w:rsidRDefault="00615824">
      <w:pPr>
        <w:rPr>
          <w:rFonts w:ascii="Times New Roman" w:hAnsi="Times New Roman" w:cs="Times New Roman"/>
        </w:rPr>
      </w:pPr>
    </w:p>
    <w:p w14:paraId="101DD501" w14:textId="7655DCB6" w:rsidR="00F82708" w:rsidRDefault="00F827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01195E" w14:textId="4FE32EC4" w:rsidR="00DE511B" w:rsidRDefault="00F82708" w:rsidP="00F827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ĐÁP ÁN ĐỀ 1</w:t>
      </w:r>
    </w:p>
    <w:p w14:paraId="238ADADE" w14:textId="4DA3A918" w:rsidR="00A37D70" w:rsidRDefault="00A37D70" w:rsidP="00A37D70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33CC"/>
          <w:sz w:val="26"/>
          <w:szCs w:val="26"/>
          <w:shd w:val="clear" w:color="auto" w:fill="FFFFFF"/>
        </w:rPr>
        <w:t>HƯỚNG DẪN CHẤM</w:t>
      </w:r>
    </w:p>
    <w:p w14:paraId="20FB4B52" w14:textId="77777777" w:rsidR="00A37D70" w:rsidRPr="0032227B" w:rsidRDefault="00A37D70" w:rsidP="00A37D70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  <w:r w:rsidRPr="0032227B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TRẮC NGHIỆM KHÁCH QUAN ( 10 câu – 5 điểm)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17"/>
        <w:gridCol w:w="917"/>
        <w:gridCol w:w="1030"/>
        <w:gridCol w:w="937"/>
        <w:gridCol w:w="937"/>
        <w:gridCol w:w="937"/>
        <w:gridCol w:w="937"/>
        <w:gridCol w:w="937"/>
        <w:gridCol w:w="852"/>
        <w:gridCol w:w="1021"/>
      </w:tblGrid>
      <w:tr w:rsidR="00A37D70" w:rsidRPr="0032227B" w14:paraId="72F0C186" w14:textId="77777777" w:rsidTr="00AB5308">
        <w:tc>
          <w:tcPr>
            <w:tcW w:w="990" w:type="dxa"/>
          </w:tcPr>
          <w:p w14:paraId="63854601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1</w:t>
            </w:r>
          </w:p>
        </w:tc>
        <w:tc>
          <w:tcPr>
            <w:tcW w:w="990" w:type="dxa"/>
          </w:tcPr>
          <w:p w14:paraId="0ADB7D91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2</w:t>
            </w:r>
          </w:p>
        </w:tc>
        <w:tc>
          <w:tcPr>
            <w:tcW w:w="1133" w:type="dxa"/>
          </w:tcPr>
          <w:p w14:paraId="216CD80E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3</w:t>
            </w:r>
          </w:p>
        </w:tc>
        <w:tc>
          <w:tcPr>
            <w:tcW w:w="1014" w:type="dxa"/>
          </w:tcPr>
          <w:p w14:paraId="67A94349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4</w:t>
            </w:r>
          </w:p>
        </w:tc>
        <w:tc>
          <w:tcPr>
            <w:tcW w:w="1014" w:type="dxa"/>
          </w:tcPr>
          <w:p w14:paraId="63873C2E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5</w:t>
            </w:r>
          </w:p>
        </w:tc>
        <w:tc>
          <w:tcPr>
            <w:tcW w:w="1014" w:type="dxa"/>
          </w:tcPr>
          <w:p w14:paraId="561CA9CB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6</w:t>
            </w:r>
          </w:p>
        </w:tc>
        <w:tc>
          <w:tcPr>
            <w:tcW w:w="1014" w:type="dxa"/>
          </w:tcPr>
          <w:p w14:paraId="24AABEF8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7</w:t>
            </w:r>
          </w:p>
        </w:tc>
        <w:tc>
          <w:tcPr>
            <w:tcW w:w="1014" w:type="dxa"/>
          </w:tcPr>
          <w:p w14:paraId="456CEAFD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8</w:t>
            </w:r>
          </w:p>
        </w:tc>
        <w:tc>
          <w:tcPr>
            <w:tcW w:w="907" w:type="dxa"/>
          </w:tcPr>
          <w:p w14:paraId="7E7FBCE7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9</w:t>
            </w:r>
          </w:p>
        </w:tc>
        <w:tc>
          <w:tcPr>
            <w:tcW w:w="1121" w:type="dxa"/>
          </w:tcPr>
          <w:p w14:paraId="057EF7B0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10</w:t>
            </w:r>
          </w:p>
        </w:tc>
      </w:tr>
      <w:tr w:rsidR="00A37D70" w:rsidRPr="0032227B" w14:paraId="1341DD0E" w14:textId="77777777" w:rsidTr="00AB5308">
        <w:tc>
          <w:tcPr>
            <w:tcW w:w="990" w:type="dxa"/>
          </w:tcPr>
          <w:p w14:paraId="193D206D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990" w:type="dxa"/>
          </w:tcPr>
          <w:p w14:paraId="5911BB0E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1133" w:type="dxa"/>
          </w:tcPr>
          <w:p w14:paraId="1841F08A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014" w:type="dxa"/>
          </w:tcPr>
          <w:p w14:paraId="34B5998D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014" w:type="dxa"/>
          </w:tcPr>
          <w:p w14:paraId="35D091A3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1014" w:type="dxa"/>
          </w:tcPr>
          <w:p w14:paraId="1D6FE4C5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014" w:type="dxa"/>
          </w:tcPr>
          <w:p w14:paraId="68A82923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014" w:type="dxa"/>
          </w:tcPr>
          <w:p w14:paraId="163F202C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907" w:type="dxa"/>
          </w:tcPr>
          <w:p w14:paraId="0EC20683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121" w:type="dxa"/>
          </w:tcPr>
          <w:p w14:paraId="448090DA" w14:textId="77777777" w:rsidR="00A37D70" w:rsidRPr="0032227B" w:rsidRDefault="00A37D70" w:rsidP="00AB5308">
            <w:pPr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</w:t>
            </w:r>
          </w:p>
        </w:tc>
      </w:tr>
    </w:tbl>
    <w:p w14:paraId="60CA1E1A" w14:textId="77777777" w:rsidR="00A37D70" w:rsidRDefault="00A37D70" w:rsidP="00A37D70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TỰ LUẬN (3 Câu – 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476"/>
        <w:gridCol w:w="6298"/>
        <w:gridCol w:w="888"/>
        <w:gridCol w:w="932"/>
      </w:tblGrid>
      <w:tr w:rsidR="00A37D70" w14:paraId="1421B4EB" w14:textId="77777777" w:rsidTr="00AB5308">
        <w:tc>
          <w:tcPr>
            <w:tcW w:w="772" w:type="dxa"/>
            <w:vAlign w:val="center"/>
          </w:tcPr>
          <w:p w14:paraId="44F1B83E" w14:textId="77777777" w:rsidR="00A37D70" w:rsidRDefault="00A37D70" w:rsidP="00AB5308">
            <w:pPr>
              <w:jc w:val="both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Câu</w:t>
            </w:r>
          </w:p>
        </w:tc>
        <w:tc>
          <w:tcPr>
            <w:tcW w:w="488" w:type="dxa"/>
          </w:tcPr>
          <w:p w14:paraId="0835F27A" w14:textId="77777777" w:rsidR="00A37D70" w:rsidRDefault="00A37D70" w:rsidP="00AB5308">
            <w:pPr>
              <w:jc w:val="both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ý</w:t>
            </w:r>
          </w:p>
        </w:tc>
        <w:tc>
          <w:tcPr>
            <w:tcW w:w="6510" w:type="dxa"/>
          </w:tcPr>
          <w:p w14:paraId="18A3DE88" w14:textId="77777777" w:rsidR="00A37D70" w:rsidRDefault="00A37D70" w:rsidP="00AB5308">
            <w:pPr>
              <w:jc w:val="both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Hướng dẫn chấm</w:t>
            </w:r>
          </w:p>
        </w:tc>
        <w:tc>
          <w:tcPr>
            <w:tcW w:w="904" w:type="dxa"/>
          </w:tcPr>
          <w:p w14:paraId="619CC153" w14:textId="77777777" w:rsidR="00A37D70" w:rsidRDefault="00A37D70" w:rsidP="00AB5308">
            <w:pPr>
              <w:jc w:val="both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Điểm</w:t>
            </w:r>
          </w:p>
        </w:tc>
        <w:tc>
          <w:tcPr>
            <w:tcW w:w="955" w:type="dxa"/>
          </w:tcPr>
          <w:p w14:paraId="55B176A6" w14:textId="77777777" w:rsidR="00A37D70" w:rsidRDefault="00A37D70" w:rsidP="00AB5308">
            <w:pPr>
              <w:jc w:val="both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Tổng</w:t>
            </w:r>
          </w:p>
        </w:tc>
      </w:tr>
      <w:tr w:rsidR="00A37D70" w14:paraId="185E7F60" w14:textId="77777777" w:rsidTr="00AB5308">
        <w:tc>
          <w:tcPr>
            <w:tcW w:w="772" w:type="dxa"/>
            <w:vMerge w:val="restart"/>
            <w:vAlign w:val="center"/>
          </w:tcPr>
          <w:p w14:paraId="6C266373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Câu 1</w:t>
            </w:r>
          </w:p>
        </w:tc>
        <w:tc>
          <w:tcPr>
            <w:tcW w:w="488" w:type="dxa"/>
            <w:vMerge w:val="restart"/>
            <w:vAlign w:val="center"/>
          </w:tcPr>
          <w:p w14:paraId="17C228F1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a</w:t>
            </w:r>
          </w:p>
        </w:tc>
        <w:tc>
          <w:tcPr>
            <w:tcW w:w="6510" w:type="dxa"/>
          </w:tcPr>
          <w:p w14:paraId="0EA96A43" w14:textId="77777777" w:rsidR="00A37D70" w:rsidRPr="004C4823" w:rsidRDefault="00A37D70" w:rsidP="00A37D7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hd w:val="clear" w:color="auto" w:fill="FFFFFF"/>
              </w:rPr>
            </w:pPr>
            <w:r w:rsidRPr="004C4823">
              <w:rPr>
                <w:shd w:val="clear" w:color="auto" w:fill="FFFFFF"/>
              </w:rPr>
              <w:t>Lập đúng bảng giá trị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</w:rPr>
                <m:t>)</m:t>
              </m:r>
            </m:oMath>
            <w:r w:rsidRPr="004C4823">
              <w:rPr>
                <w:rFonts w:eastAsiaTheme="minorEastAsia"/>
                <w:shd w:val="clear" w:color="auto" w:fill="FFFFFF"/>
              </w:rPr>
              <w:t xml:space="preserve"> </w:t>
            </w:r>
            <w:r>
              <w:rPr>
                <w:rFonts w:eastAsiaTheme="minorEastAsia"/>
                <w:shd w:val="clear" w:color="auto" w:fill="FFFFFF"/>
              </w:rPr>
              <w:t xml:space="preserve">( 0,25 điểm);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hd w:val="clear" w:color="auto" w:fill="FFFFFF"/>
                </w:rPr>
                <m:t>)</m:t>
              </m:r>
            </m:oMath>
            <w:r>
              <w:rPr>
                <w:rFonts w:eastAsiaTheme="minorEastAsia"/>
                <w:shd w:val="clear" w:color="auto" w:fill="FFFFFF"/>
              </w:rPr>
              <w:t xml:space="preserve"> (0,25 điểm)</w:t>
            </w:r>
          </w:p>
        </w:tc>
        <w:tc>
          <w:tcPr>
            <w:tcW w:w="904" w:type="dxa"/>
          </w:tcPr>
          <w:p w14:paraId="145E5579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  <w:tc>
          <w:tcPr>
            <w:tcW w:w="955" w:type="dxa"/>
            <w:vMerge w:val="restart"/>
            <w:vAlign w:val="center"/>
          </w:tcPr>
          <w:p w14:paraId="0201C13A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1</w:t>
            </w:r>
          </w:p>
        </w:tc>
      </w:tr>
      <w:tr w:rsidR="00A37D70" w14:paraId="0E277EC5" w14:textId="77777777" w:rsidTr="00AB5308">
        <w:tc>
          <w:tcPr>
            <w:tcW w:w="772" w:type="dxa"/>
            <w:vMerge/>
            <w:vAlign w:val="center"/>
          </w:tcPr>
          <w:p w14:paraId="7C494D48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8" w:type="dxa"/>
            <w:vMerge/>
          </w:tcPr>
          <w:p w14:paraId="2326B7F9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510" w:type="dxa"/>
          </w:tcPr>
          <w:p w14:paraId="1F6C85D4" w14:textId="77777777" w:rsidR="00A37D70" w:rsidRPr="004C4823" w:rsidRDefault="00A37D70" w:rsidP="00A37D7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hd w:val="clear" w:color="auto" w:fill="FFFFFF"/>
              </w:rPr>
            </w:pPr>
            <w:r w:rsidRPr="004C4823">
              <w:rPr>
                <w:shd w:val="clear" w:color="auto" w:fill="FFFFFF"/>
              </w:rPr>
              <w:t>Vẽ hai đồ thị đúng theo bảng giá trị đã lập.</w:t>
            </w:r>
          </w:p>
          <w:p w14:paraId="2156DC9A" w14:textId="77777777" w:rsidR="00A37D70" w:rsidRPr="004C4823" w:rsidRDefault="00A37D70" w:rsidP="00AB5308">
            <w:pPr>
              <w:jc w:val="both"/>
              <w:rPr>
                <w:b/>
                <w:color w:val="FF0000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>(Nếu trong bảng giá trị có toạ độ 1 điểm đúng, còn lại sai cho 0,25 điểm cho toàn bài)</w:t>
            </w:r>
          </w:p>
        </w:tc>
        <w:tc>
          <w:tcPr>
            <w:tcW w:w="904" w:type="dxa"/>
          </w:tcPr>
          <w:p w14:paraId="1C59B778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  <w:tc>
          <w:tcPr>
            <w:tcW w:w="955" w:type="dxa"/>
            <w:vMerge/>
            <w:vAlign w:val="center"/>
          </w:tcPr>
          <w:p w14:paraId="38E040EC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</w:tr>
      <w:tr w:rsidR="00A37D70" w14:paraId="23B22C78" w14:textId="77777777" w:rsidTr="00AB5308">
        <w:tc>
          <w:tcPr>
            <w:tcW w:w="772" w:type="dxa"/>
            <w:vMerge/>
            <w:vAlign w:val="center"/>
          </w:tcPr>
          <w:p w14:paraId="1C3707A9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8" w:type="dxa"/>
          </w:tcPr>
          <w:p w14:paraId="062DABCD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b</w:t>
            </w:r>
          </w:p>
        </w:tc>
        <w:tc>
          <w:tcPr>
            <w:tcW w:w="6510" w:type="dxa"/>
          </w:tcPr>
          <w:p w14:paraId="21247CF0" w14:textId="77777777" w:rsidR="00A37D70" w:rsidRDefault="00A37D70" w:rsidP="00A37D7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hd w:val="clear" w:color="auto" w:fill="FFFFFF"/>
              </w:rPr>
            </w:pPr>
            <w:r w:rsidRPr="004C4823">
              <w:rPr>
                <w:shd w:val="clear" w:color="auto" w:fill="FFFFFF"/>
              </w:rPr>
              <w:t>Viết được phương trình hoành độ giao điểm (0,25</w:t>
            </w:r>
            <w:r>
              <w:rPr>
                <w:shd w:val="clear" w:color="auto" w:fill="FFFFFF"/>
              </w:rPr>
              <w:t xml:space="preserve"> điểm</w:t>
            </w:r>
            <w:r w:rsidRPr="004C4823">
              <w:rPr>
                <w:shd w:val="clear" w:color="auto" w:fill="FFFFFF"/>
              </w:rPr>
              <w:t>)</w:t>
            </w:r>
          </w:p>
          <w:p w14:paraId="0FD9D623" w14:textId="77777777" w:rsidR="00A37D70" w:rsidRPr="004C4823" w:rsidRDefault="00A37D70" w:rsidP="00A37D7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Tìm được x = -3 suy ra y = 2 (0,25 điểm)</w:t>
            </w:r>
          </w:p>
          <w:p w14:paraId="32F8B31D" w14:textId="77777777" w:rsidR="00A37D70" w:rsidRPr="004C4823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904" w:type="dxa"/>
          </w:tcPr>
          <w:p w14:paraId="09FC346F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  <w:tc>
          <w:tcPr>
            <w:tcW w:w="955" w:type="dxa"/>
          </w:tcPr>
          <w:p w14:paraId="2B743215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0,5</w:t>
            </w:r>
          </w:p>
        </w:tc>
      </w:tr>
      <w:tr w:rsidR="00A37D70" w14:paraId="70CCA12C" w14:textId="77777777" w:rsidTr="00AB5308">
        <w:tc>
          <w:tcPr>
            <w:tcW w:w="772" w:type="dxa"/>
            <w:vMerge w:val="restart"/>
            <w:vAlign w:val="center"/>
          </w:tcPr>
          <w:p w14:paraId="0560AD19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Câu 2</w:t>
            </w:r>
          </w:p>
        </w:tc>
        <w:tc>
          <w:tcPr>
            <w:tcW w:w="488" w:type="dxa"/>
          </w:tcPr>
          <w:p w14:paraId="68DD3FB8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510" w:type="dxa"/>
          </w:tcPr>
          <w:p w14:paraId="0AE2530F" w14:textId="77777777" w:rsidR="00A37D70" w:rsidRPr="002066B4" w:rsidRDefault="00A37D70" w:rsidP="00A37D7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hd w:val="clear" w:color="auto" w:fill="FFFFFF"/>
              </w:rPr>
            </w:pPr>
            <w:r w:rsidRPr="002066B4">
              <w:rPr>
                <w:shd w:val="clear" w:color="auto" w:fill="FFFFFF"/>
              </w:rPr>
              <w:t xml:space="preserve">Giá </w:t>
            </w:r>
            <w:r>
              <w:rPr>
                <w:shd w:val="clear" w:color="auto" w:fill="FFFFFF"/>
              </w:rPr>
              <w:t>1 bộ quà tết sau khi giảm 10% là</w:t>
            </w:r>
          </w:p>
          <w:p w14:paraId="2799186E" w14:textId="77777777" w:rsidR="00A37D70" w:rsidRPr="002066B4" w:rsidRDefault="00A37D70" w:rsidP="00AB5308">
            <w:pPr>
              <w:ind w:left="720"/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180 000. (1-10%) = 162 000(đồng)</w:t>
            </w:r>
          </w:p>
        </w:tc>
        <w:tc>
          <w:tcPr>
            <w:tcW w:w="904" w:type="dxa"/>
          </w:tcPr>
          <w:p w14:paraId="374AED5B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55" w:type="dxa"/>
            <w:vMerge w:val="restart"/>
            <w:vAlign w:val="center"/>
          </w:tcPr>
          <w:p w14:paraId="50809B24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0,5</w:t>
            </w:r>
          </w:p>
        </w:tc>
      </w:tr>
      <w:tr w:rsidR="00A37D70" w14:paraId="5785C3EF" w14:textId="77777777" w:rsidTr="00AB5308">
        <w:tc>
          <w:tcPr>
            <w:tcW w:w="772" w:type="dxa"/>
            <w:vMerge/>
            <w:vAlign w:val="center"/>
          </w:tcPr>
          <w:p w14:paraId="755000CE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8" w:type="dxa"/>
          </w:tcPr>
          <w:p w14:paraId="193BC75D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510" w:type="dxa"/>
          </w:tcPr>
          <w:p w14:paraId="255BFD40" w14:textId="77777777" w:rsidR="00A37D70" w:rsidRDefault="00A37D70" w:rsidP="00A37D7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Giá 1 bộ quà Tết sau khi được giảm thêm 5% là </w:t>
            </w:r>
          </w:p>
          <w:p w14:paraId="550F3825" w14:textId="77777777" w:rsidR="00A37D70" w:rsidRDefault="00A37D70" w:rsidP="00AB5308">
            <w:pPr>
              <w:pStyle w:val="ListParagraph"/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162 000.(1 – 5%) = 153 900 (đồng)</w:t>
            </w:r>
          </w:p>
          <w:p w14:paraId="43E9D09D" w14:textId="77777777" w:rsidR="00A37D70" w:rsidRDefault="00A37D70" w:rsidP="00A37D7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Tổng số tiền chị Lan phải trả là: </w:t>
            </w:r>
          </w:p>
          <w:p w14:paraId="7BF4E375" w14:textId="77777777" w:rsidR="00A37D70" w:rsidRPr="006559D6" w:rsidRDefault="00A37D70" w:rsidP="00AB5308">
            <w:pPr>
              <w:pStyle w:val="ListParagraph"/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162 000.2 + 153 900 =  477 900 (đồng)</w:t>
            </w:r>
          </w:p>
        </w:tc>
        <w:tc>
          <w:tcPr>
            <w:tcW w:w="904" w:type="dxa"/>
          </w:tcPr>
          <w:p w14:paraId="7CC70A31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  <w:p w14:paraId="7ADF0264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  <w:p w14:paraId="586BBBA0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  <w:p w14:paraId="3809C85C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55" w:type="dxa"/>
            <w:vMerge/>
          </w:tcPr>
          <w:p w14:paraId="6A584617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</w:tr>
      <w:tr w:rsidR="00A37D70" w14:paraId="46DA93C9" w14:textId="77777777" w:rsidTr="00AB5308">
        <w:tc>
          <w:tcPr>
            <w:tcW w:w="772" w:type="dxa"/>
            <w:vMerge w:val="restart"/>
            <w:vAlign w:val="center"/>
          </w:tcPr>
          <w:p w14:paraId="41BA9106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Câu 3</w:t>
            </w:r>
          </w:p>
        </w:tc>
        <w:tc>
          <w:tcPr>
            <w:tcW w:w="488" w:type="dxa"/>
            <w:vMerge w:val="restart"/>
            <w:vAlign w:val="center"/>
          </w:tcPr>
          <w:p w14:paraId="2D5A6DEB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a</w:t>
            </w:r>
          </w:p>
        </w:tc>
        <w:tc>
          <w:tcPr>
            <w:tcW w:w="6510" w:type="dxa"/>
          </w:tcPr>
          <w:p w14:paraId="0137A8F1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  <w:p w14:paraId="4F58CD7D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  <w:r w:rsidRPr="007159CE">
              <w:rPr>
                <w:noProof/>
                <w:shd w:val="clear" w:color="auto" w:fill="FFFFFF"/>
              </w:rPr>
              <w:drawing>
                <wp:inline distT="0" distB="0" distL="0" distR="0" wp14:anchorId="0000A4BD" wp14:editId="33BCA719">
                  <wp:extent cx="2221766" cy="1550707"/>
                  <wp:effectExtent l="0" t="0" r="7620" b="0"/>
                  <wp:docPr id="18" name="Picture 18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Chart, radar chart&#10;&#10;Description automatically generated"/>
                          <pic:cNvPicPr/>
                        </pic:nvPicPr>
                        <pic:blipFill rotWithShape="1">
                          <a:blip r:embed="rId9"/>
                          <a:srcRect l="10874" t="17232" r="42849" b="31587"/>
                          <a:stretch/>
                        </pic:blipFill>
                        <pic:spPr bwMode="auto">
                          <a:xfrm>
                            <a:off x="0" y="0"/>
                            <a:ext cx="2240216" cy="1563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CD00722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7634C03" wp14:editId="67680639">
                      <wp:simplePos x="0" y="0"/>
                      <wp:positionH relativeFrom="column">
                        <wp:posOffset>1000897</wp:posOffset>
                      </wp:positionH>
                      <wp:positionV relativeFrom="paragraph">
                        <wp:posOffset>804843</wp:posOffset>
                      </wp:positionV>
                      <wp:extent cx="6840" cy="360"/>
                      <wp:effectExtent l="57150" t="57150" r="50800" b="57150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4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53F9E12" id="Ink 12" o:spid="_x0000_s1026" type="#_x0000_t75" style="position:absolute;margin-left:77.9pt;margin-top:62.4pt;width:2.35pt;height: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">
                      <v:imagedata r:id="rId11" o:title=""/>
                    </v:shape>
                  </w:pict>
                </mc:Fallback>
              </mc:AlternateContent>
            </w:r>
          </w:p>
          <w:p w14:paraId="73AE76AB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904" w:type="dxa"/>
          </w:tcPr>
          <w:p w14:paraId="070B7DBA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955" w:type="dxa"/>
            <w:vMerge w:val="restart"/>
            <w:vAlign w:val="center"/>
          </w:tcPr>
          <w:p w14:paraId="5EE308EF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1,25</w:t>
            </w:r>
          </w:p>
        </w:tc>
      </w:tr>
      <w:tr w:rsidR="00A37D70" w14:paraId="46D6FB46" w14:textId="77777777" w:rsidTr="00AB5308">
        <w:tc>
          <w:tcPr>
            <w:tcW w:w="772" w:type="dxa"/>
            <w:vMerge/>
            <w:vAlign w:val="center"/>
          </w:tcPr>
          <w:p w14:paraId="4A64737D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8" w:type="dxa"/>
            <w:vMerge/>
          </w:tcPr>
          <w:p w14:paraId="0AAF6AB7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510" w:type="dxa"/>
          </w:tcPr>
          <w:p w14:paraId="069D9BF7" w14:textId="77777777" w:rsidR="00A37D70" w:rsidRDefault="00A37D70" w:rsidP="00A37D70">
            <w:pPr>
              <w:pStyle w:val="ListParagraph"/>
              <w:numPr>
                <w:ilvl w:val="0"/>
                <w:numId w:val="5"/>
              </w:numPr>
              <w:jc w:val="both"/>
              <w:rPr>
                <w:b/>
                <w:shd w:val="clear" w:color="auto" w:fill="FFFFFF"/>
              </w:rPr>
            </w:pPr>
            <w:r w:rsidRPr="00273B02">
              <w:rPr>
                <w:shd w:val="clear" w:color="auto" w:fill="FFFFFF"/>
              </w:rPr>
              <w:t xml:space="preserve">Ta có: </w:t>
            </w:r>
            <w:r w:rsidRPr="00E105A3">
              <w:rPr>
                <w:shd w:val="clear" w:color="auto" w:fill="FFFFFF"/>
                <w:lang w:val="vi-VN"/>
              </w:rPr>
              <w:t>SB = SC</w:t>
            </w:r>
            <w:r>
              <w:rPr>
                <w:shd w:val="clear" w:color="auto" w:fill="FFFFFF"/>
                <w:lang w:val="vi-VN"/>
              </w:rPr>
              <w:t xml:space="preserve"> </w:t>
            </w:r>
            <w:r w:rsidRPr="00273B02">
              <w:rPr>
                <w:shd w:val="clear" w:color="auto" w:fill="FFFFFF"/>
              </w:rPr>
              <w:t xml:space="preserve">(tính chất </w:t>
            </w:r>
            <w:r>
              <w:rPr>
                <w:shd w:val="clear" w:color="auto" w:fill="FFFFFF"/>
                <w:lang w:val="vi-VN"/>
              </w:rPr>
              <w:t xml:space="preserve">2 </w:t>
            </w:r>
            <w:r w:rsidRPr="00273B02">
              <w:rPr>
                <w:shd w:val="clear" w:color="auto" w:fill="FFFFFF"/>
              </w:rPr>
              <w:t xml:space="preserve">tiếp tuyến </w:t>
            </w:r>
            <w:r>
              <w:rPr>
                <w:shd w:val="clear" w:color="auto" w:fill="FFFFFF"/>
                <w:lang w:val="vi-VN"/>
              </w:rPr>
              <w:t>cắt nhau</w:t>
            </w:r>
            <w:r w:rsidRPr="00273B02">
              <w:rPr>
                <w:shd w:val="clear" w:color="auto" w:fill="FFFFFF"/>
              </w:rPr>
              <w:t>)</w:t>
            </w:r>
          </w:p>
          <w:p w14:paraId="67751005" w14:textId="77777777" w:rsidR="00A37D70" w:rsidRDefault="00A37D70" w:rsidP="00AB5308">
            <w:pPr>
              <w:pStyle w:val="ListParagraph"/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 xml:space="preserve">           OB = OC (cùng bằng bán kính đường tròn tâm O)</w:t>
            </w:r>
          </w:p>
          <w:p w14:paraId="10F47FFD" w14:textId="77777777" w:rsidR="00A37D70" w:rsidRPr="00E77B8A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vi-VN"/>
              </w:rPr>
              <w:t>SO là đường trung trực của BC</w:t>
            </w:r>
          </w:p>
          <w:p w14:paraId="0EDEBD2B" w14:textId="77777777" w:rsidR="00A37D70" w:rsidRPr="00E105A3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  <w:lang w:val="vi-VN"/>
              </w:rPr>
              <w:t xml:space="preserve">SO </w:t>
            </w:r>
            <m:oMath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  <w:lang w:val="vi-VN"/>
                </w:rPr>
                <m:t>⊥</m:t>
              </m:r>
            </m:oMath>
            <w:r>
              <w:rPr>
                <w:rFonts w:eastAsiaTheme="minorEastAsia"/>
                <w:shd w:val="clear" w:color="auto" w:fill="FFFFFF"/>
                <w:lang w:val="vi-VN"/>
              </w:rPr>
              <w:t xml:space="preserve"> BC tại H</w:t>
            </w:r>
          </w:p>
        </w:tc>
        <w:tc>
          <w:tcPr>
            <w:tcW w:w="904" w:type="dxa"/>
          </w:tcPr>
          <w:p w14:paraId="120BCD33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  <w:p w14:paraId="69CBE84E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  <w:p w14:paraId="4E9BDCD0" w14:textId="77777777" w:rsidR="00A37D70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</w:p>
          <w:p w14:paraId="4C7307A8" w14:textId="77777777" w:rsidR="00A37D70" w:rsidRPr="00E105A3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0,25</w:t>
            </w:r>
          </w:p>
        </w:tc>
        <w:tc>
          <w:tcPr>
            <w:tcW w:w="955" w:type="dxa"/>
            <w:vMerge/>
          </w:tcPr>
          <w:p w14:paraId="73F987AD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</w:tr>
      <w:tr w:rsidR="00A37D70" w14:paraId="1779FF3D" w14:textId="77777777" w:rsidTr="00AB5308">
        <w:tc>
          <w:tcPr>
            <w:tcW w:w="772" w:type="dxa"/>
            <w:vMerge/>
            <w:vAlign w:val="center"/>
          </w:tcPr>
          <w:p w14:paraId="407276FC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8" w:type="dxa"/>
            <w:vMerge/>
          </w:tcPr>
          <w:p w14:paraId="024B7120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510" w:type="dxa"/>
          </w:tcPr>
          <w:p w14:paraId="233F885B" w14:textId="77777777" w:rsidR="00A37D70" w:rsidRDefault="00A37D70" w:rsidP="00AB5308">
            <w:pPr>
              <w:pStyle w:val="ListParagraph"/>
              <w:ind w:left="1080"/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Xét tam giác SBO vuông tại B và tam giác SCO vuông tại C có chung cạnh huyền SO</w:t>
            </w:r>
          </w:p>
          <w:p w14:paraId="575ED996" w14:textId="77777777" w:rsidR="00A37D70" w:rsidRPr="00E77B8A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S, B, O, C cùng thuộc đường tròn đường kính SO</w:t>
            </w:r>
          </w:p>
        </w:tc>
        <w:tc>
          <w:tcPr>
            <w:tcW w:w="904" w:type="dxa"/>
          </w:tcPr>
          <w:p w14:paraId="6CCE27C1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  <w:p w14:paraId="3BD81644" w14:textId="77777777" w:rsidR="00A37D70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0,25</w:t>
            </w:r>
          </w:p>
          <w:p w14:paraId="6BDB11FB" w14:textId="77777777" w:rsidR="00A37D70" w:rsidRPr="00E77B8A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0,25</w:t>
            </w:r>
          </w:p>
        </w:tc>
        <w:tc>
          <w:tcPr>
            <w:tcW w:w="955" w:type="dxa"/>
            <w:vMerge/>
          </w:tcPr>
          <w:p w14:paraId="4E4DBDDF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</w:tr>
      <w:tr w:rsidR="00A37D70" w14:paraId="5F083D9C" w14:textId="77777777" w:rsidTr="00AB5308">
        <w:tc>
          <w:tcPr>
            <w:tcW w:w="772" w:type="dxa"/>
            <w:vMerge/>
            <w:vAlign w:val="center"/>
          </w:tcPr>
          <w:p w14:paraId="3E4177DD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8" w:type="dxa"/>
            <w:vMerge w:val="restart"/>
            <w:vAlign w:val="center"/>
          </w:tcPr>
          <w:p w14:paraId="70A035AB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b</w:t>
            </w:r>
          </w:p>
        </w:tc>
        <w:tc>
          <w:tcPr>
            <w:tcW w:w="6510" w:type="dxa"/>
          </w:tcPr>
          <w:p w14:paraId="4D37DFE6" w14:textId="77777777" w:rsidR="00A37D70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Xét tam giác SBO vuông tại B có đường cao BH ta có</w:t>
            </w:r>
          </w:p>
          <w:p w14:paraId="73956147" w14:textId="77777777" w:rsidR="00A37D70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 xml:space="preserve">    * OH.SO = OB</w:t>
            </w:r>
            <w:r>
              <w:rPr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shd w:val="clear" w:color="auto" w:fill="FFFFFF"/>
                <w:lang w:val="vi-VN"/>
              </w:rPr>
              <w:t xml:space="preserve"> (htl)  </w:t>
            </w:r>
          </w:p>
          <w:p w14:paraId="44C1E21F" w14:textId="77777777" w:rsidR="00A37D70" w:rsidRPr="005033CD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hd w:val="clear" w:color="auto" w:fill="FFFFFF"/>
                <w:lang w:val="vi-VN"/>
              </w:rPr>
            </w:pPr>
            <w:r w:rsidRPr="005033CD">
              <w:rPr>
                <w:shd w:val="clear" w:color="auto" w:fill="FFFFFF"/>
                <w:lang w:val="vi-VN"/>
              </w:rPr>
              <w:t>3.OS = 36</w:t>
            </w:r>
          </w:p>
          <w:p w14:paraId="5D0C8684" w14:textId="77777777" w:rsidR="00A37D70" w:rsidRPr="005033CD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shd w:val="clear" w:color="auto" w:fill="FFFFFF"/>
                <w:lang w:val="vi-VN"/>
              </w:rPr>
            </w:pPr>
            <w:r w:rsidRPr="005033CD">
              <w:rPr>
                <w:shd w:val="clear" w:color="auto" w:fill="FFFFFF"/>
                <w:lang w:val="vi-VN"/>
              </w:rPr>
              <w:t>OS = 12 cm</w:t>
            </w:r>
          </w:p>
          <w:p w14:paraId="44916C31" w14:textId="77777777" w:rsidR="00A37D70" w:rsidRPr="005033CD" w:rsidRDefault="00A37D70" w:rsidP="00AB5308">
            <w:pPr>
              <w:pStyle w:val="ListParagraph"/>
              <w:ind w:left="600"/>
              <w:jc w:val="both"/>
              <w:rPr>
                <w:shd w:val="clear" w:color="auto" w:fill="FFFFFF"/>
                <w:lang w:val="vi-VN"/>
              </w:rPr>
            </w:pPr>
          </w:p>
        </w:tc>
        <w:tc>
          <w:tcPr>
            <w:tcW w:w="904" w:type="dxa"/>
          </w:tcPr>
          <w:p w14:paraId="19F05F68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  <w:p w14:paraId="3588D6D3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  <w:p w14:paraId="5DA61F69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  <w:p w14:paraId="490FF947" w14:textId="77777777" w:rsidR="00A37D70" w:rsidRPr="00E33A88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0,25</w:t>
            </w:r>
          </w:p>
        </w:tc>
        <w:tc>
          <w:tcPr>
            <w:tcW w:w="955" w:type="dxa"/>
            <w:vMerge w:val="restart"/>
            <w:vAlign w:val="center"/>
          </w:tcPr>
          <w:p w14:paraId="04DAF57C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1,25</w:t>
            </w:r>
          </w:p>
        </w:tc>
      </w:tr>
      <w:tr w:rsidR="00A37D70" w14:paraId="1FBB69C6" w14:textId="77777777" w:rsidTr="00AB5308">
        <w:tc>
          <w:tcPr>
            <w:tcW w:w="772" w:type="dxa"/>
            <w:vMerge/>
            <w:vAlign w:val="center"/>
          </w:tcPr>
          <w:p w14:paraId="5A305FEA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8" w:type="dxa"/>
            <w:vMerge/>
          </w:tcPr>
          <w:p w14:paraId="0CDC7079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510" w:type="dxa"/>
          </w:tcPr>
          <w:p w14:paraId="7FD38AF9" w14:textId="77777777" w:rsidR="00A37D70" w:rsidRPr="00120D2B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 w:rsidRPr="00120D2B">
              <w:rPr>
                <w:shd w:val="clear" w:color="auto" w:fill="FFFFFF"/>
                <w:lang w:val="vi-VN"/>
              </w:rPr>
              <w:t>Xét  tam giác BOH vuông tại H, áp dụng định lý Ptago ta có</w:t>
            </w:r>
          </w:p>
          <w:p w14:paraId="71877B6C" w14:textId="77777777" w:rsidR="00A37D70" w:rsidRPr="00120D2B" w:rsidRDefault="00A37D70" w:rsidP="00AB5308">
            <w:pPr>
              <w:jc w:val="both"/>
              <w:rPr>
                <w:rFonts w:eastAsiaTheme="minorEastAsia"/>
                <w:b/>
                <w:shd w:val="clear" w:color="auto" w:fill="FFFFFF"/>
                <w:lang w:val="vi-VN"/>
              </w:rPr>
            </w:pPr>
            <w:r w:rsidRPr="00120D2B">
              <w:rPr>
                <w:shd w:val="clear" w:color="auto" w:fill="FFFFFF"/>
                <w:lang w:val="vi-VN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  <w:lang w:val="vi-VN"/>
                    </w:rPr>
                    <m:t>OB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  <w:lang w:val="vi-V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  <w:lang w:val="vi-VN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  <w:lang w:val="vi-VN"/>
                    </w:rPr>
                    <m:t>HB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  <w:lang w:val="vi-VN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  <w:lang w:val="vi-VN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hd w:val="clear" w:color="auto" w:fill="FFFFFF"/>
                      <w:lang w:val="vi-V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  <w:lang w:val="vi-VN"/>
                    </w:rPr>
                    <m:t>HO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  <w:lang w:val="vi-VN"/>
                    </w:rPr>
                    <m:t>2</m:t>
                  </m:r>
                </m:sup>
              </m:sSup>
            </m:oMath>
          </w:p>
          <w:p w14:paraId="7596DFEF" w14:textId="77777777" w:rsidR="00A37D70" w:rsidRPr="00120D2B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hd w:val="clear" w:color="auto" w:fill="FFFFFF"/>
                <w:lang w:val="vi-VN"/>
              </w:rPr>
            </w:pPr>
            <w:r w:rsidRPr="00120D2B">
              <w:rPr>
                <w:shd w:val="clear" w:color="auto" w:fill="FFFFFF"/>
                <w:lang w:val="vi-VN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  <w:lang w:val="vi-VN"/>
                </w:rPr>
                <m:t>BH= 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hd w:val="clear" w:color="auto" w:fill="FFFFFF"/>
                      <w:lang w:val="vi-V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  <w:lang w:val="vi-VN"/>
                    </w:rPr>
                    <m:t>3</m:t>
                  </m:r>
                </m:e>
              </m:rad>
            </m:oMath>
            <w:r w:rsidRPr="00120D2B">
              <w:rPr>
                <w:rFonts w:eastAsiaTheme="minorEastAsia"/>
                <w:shd w:val="clear" w:color="auto" w:fill="FFFFFF"/>
                <w:lang w:val="vi-VN"/>
              </w:rPr>
              <w:t xml:space="preserve"> cm</w:t>
            </w:r>
          </w:p>
          <w:p w14:paraId="3819BDD9" w14:textId="77777777" w:rsidR="00A37D70" w:rsidRPr="00120D2B" w:rsidRDefault="00A37D70" w:rsidP="00AB5308">
            <w:pPr>
              <w:jc w:val="both"/>
              <w:rPr>
                <w:rFonts w:eastAsiaTheme="minorEastAsia"/>
                <w:b/>
                <w:shd w:val="clear" w:color="auto" w:fill="FFFFFF"/>
                <w:lang w:val="vi-VN"/>
              </w:rPr>
            </w:pPr>
            <w:r w:rsidRPr="00120D2B">
              <w:rPr>
                <w:shd w:val="clear" w:color="auto" w:fill="FFFFFF"/>
                <w:lang w:val="vi-VN"/>
              </w:rPr>
              <w:t xml:space="preserve">Ta có OH </w:t>
            </w:r>
            <m:oMath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  <w:lang w:val="vi-VN"/>
                </w:rPr>
                <m:t>⊥</m:t>
              </m:r>
            </m:oMath>
            <w:r w:rsidRPr="00120D2B">
              <w:rPr>
                <w:rFonts w:eastAsiaTheme="minorEastAsia"/>
                <w:shd w:val="clear" w:color="auto" w:fill="FFFFFF"/>
                <w:lang w:val="vi-VN"/>
              </w:rPr>
              <w:t xml:space="preserve"> BC</w:t>
            </w:r>
          </w:p>
          <w:p w14:paraId="4E950892" w14:textId="77777777" w:rsidR="00A37D70" w:rsidRPr="00120D2B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hd w:val="clear" w:color="auto" w:fill="FFFFFF"/>
                <w:lang w:val="vi-VN"/>
              </w:rPr>
            </w:pPr>
            <w:r w:rsidRPr="00120D2B">
              <w:rPr>
                <w:shd w:val="clear" w:color="auto" w:fill="FFFFFF"/>
                <w:lang w:val="vi-VN"/>
              </w:rPr>
              <w:lastRenderedPageBreak/>
              <w:t>H là trung điểm BC</w:t>
            </w:r>
          </w:p>
          <w:p w14:paraId="4676A19B" w14:textId="77777777" w:rsidR="00A37D70" w:rsidRPr="00120D2B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hd w:val="clear" w:color="auto" w:fill="FFFFFF"/>
                <w:lang w:val="vi-VN"/>
              </w:rPr>
            </w:pPr>
            <w:r w:rsidRPr="00120D2B">
              <w:rPr>
                <w:shd w:val="clear" w:color="auto" w:fill="FFFFFF"/>
                <w:lang w:val="vi-VN"/>
              </w:rPr>
              <w:t xml:space="preserve">BC = 2.BH = </w:t>
            </w:r>
            <m:oMath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  <w:lang w:val="vi-VN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hd w:val="clear" w:color="auto" w:fill="FFFFFF"/>
                      <w:lang w:val="vi-VN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  <w:lang w:val="vi-VN"/>
                    </w:rPr>
                    <m:t>3</m:t>
                  </m:r>
                </m:e>
              </m:rad>
            </m:oMath>
            <w:r w:rsidRPr="00120D2B">
              <w:rPr>
                <w:rFonts w:eastAsiaTheme="minorEastAsia"/>
                <w:shd w:val="clear" w:color="auto" w:fill="FFFFFF"/>
                <w:lang w:val="vi-VN"/>
              </w:rPr>
              <w:t>cm</w:t>
            </w:r>
          </w:p>
        </w:tc>
        <w:tc>
          <w:tcPr>
            <w:tcW w:w="904" w:type="dxa"/>
          </w:tcPr>
          <w:p w14:paraId="5022859C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  <w:p w14:paraId="576C8464" w14:textId="77777777" w:rsidR="00A37D70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0,25</w:t>
            </w:r>
          </w:p>
          <w:p w14:paraId="791FDE8B" w14:textId="77777777" w:rsidR="00A37D70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0,25</w:t>
            </w:r>
          </w:p>
          <w:p w14:paraId="56A9821E" w14:textId="77777777" w:rsidR="00A37D70" w:rsidRPr="00D119C4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</w:p>
          <w:p w14:paraId="3FF18A0C" w14:textId="77777777" w:rsidR="00A37D70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</w:p>
          <w:p w14:paraId="3049BD56" w14:textId="77777777" w:rsidR="00A37D70" w:rsidRPr="00120D2B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0,25</w:t>
            </w:r>
          </w:p>
        </w:tc>
        <w:tc>
          <w:tcPr>
            <w:tcW w:w="955" w:type="dxa"/>
            <w:vMerge/>
          </w:tcPr>
          <w:p w14:paraId="17F150F4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</w:tr>
      <w:tr w:rsidR="00A37D70" w14:paraId="6C3819C3" w14:textId="77777777" w:rsidTr="00AB5308">
        <w:tc>
          <w:tcPr>
            <w:tcW w:w="772" w:type="dxa"/>
            <w:vMerge/>
            <w:vAlign w:val="center"/>
          </w:tcPr>
          <w:p w14:paraId="73D58F31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488" w:type="dxa"/>
            <w:vMerge/>
          </w:tcPr>
          <w:p w14:paraId="62E348D4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510" w:type="dxa"/>
          </w:tcPr>
          <w:p w14:paraId="446DDAEF" w14:textId="77777777" w:rsidR="00A37D70" w:rsidRPr="00947B46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 w:rsidRPr="00947B46">
              <w:rPr>
                <w:shd w:val="clear" w:color="auto" w:fill="FFFFFF"/>
                <w:lang w:val="vi-VN"/>
              </w:rPr>
              <w:t>Xét tam giác SBA vuông tại B có đường cao BK ta có</w:t>
            </w:r>
          </w:p>
          <w:p w14:paraId="4574EE92" w14:textId="77777777" w:rsidR="00A37D70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 w:rsidRPr="00947B46">
              <w:rPr>
                <w:shd w:val="clear" w:color="auto" w:fill="FFFFFF"/>
                <w:lang w:val="vi-VN"/>
              </w:rPr>
              <w:t xml:space="preserve">       SK.SA = SB</w:t>
            </w:r>
            <w:r w:rsidRPr="00947B46">
              <w:rPr>
                <w:shd w:val="clear" w:color="auto" w:fill="FFFFFF"/>
                <w:vertAlign w:val="superscript"/>
                <w:lang w:val="vi-VN"/>
              </w:rPr>
              <w:t>2</w:t>
            </w:r>
            <w:r>
              <w:rPr>
                <w:shd w:val="clear" w:color="auto" w:fill="FFFFFF"/>
                <w:vertAlign w:val="superscript"/>
                <w:lang w:val="vi-VN"/>
              </w:rPr>
              <w:t xml:space="preserve"> </w:t>
            </w:r>
            <w:r>
              <w:rPr>
                <w:shd w:val="clear" w:color="auto" w:fill="FFFFFF"/>
                <w:lang w:val="vi-VN"/>
              </w:rPr>
              <w:t xml:space="preserve"> (htl)     (2)</w:t>
            </w:r>
          </w:p>
          <w:p w14:paraId="31F13886" w14:textId="77777777" w:rsidR="00A37D70" w:rsidRPr="00947B46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Từ (1) và (2) suy ra SH.SO = SK.SA</w:t>
            </w:r>
          </w:p>
        </w:tc>
        <w:tc>
          <w:tcPr>
            <w:tcW w:w="904" w:type="dxa"/>
          </w:tcPr>
          <w:p w14:paraId="0E122C39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  <w:p w14:paraId="6A373B61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  <w:p w14:paraId="63EDECAD" w14:textId="77777777" w:rsidR="00A37D70" w:rsidRPr="00D119C4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>
              <w:rPr>
                <w:shd w:val="clear" w:color="auto" w:fill="FFFFFF"/>
                <w:lang w:val="vi-VN"/>
              </w:rPr>
              <w:t>0,25</w:t>
            </w:r>
          </w:p>
        </w:tc>
        <w:tc>
          <w:tcPr>
            <w:tcW w:w="955" w:type="dxa"/>
            <w:vMerge/>
          </w:tcPr>
          <w:p w14:paraId="399D8D07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</w:tr>
      <w:tr w:rsidR="00A37D70" w14:paraId="3444449A" w14:textId="77777777" w:rsidTr="00AB5308">
        <w:tc>
          <w:tcPr>
            <w:tcW w:w="772" w:type="dxa"/>
            <w:vMerge/>
            <w:vAlign w:val="center"/>
          </w:tcPr>
          <w:p w14:paraId="3F412DF9" w14:textId="77777777" w:rsidR="00A37D70" w:rsidRDefault="00A37D70" w:rsidP="00AB5308">
            <w:pPr>
              <w:jc w:val="both"/>
              <w:rPr>
                <w:b/>
                <w:color w:val="0033CC"/>
                <w:shd w:val="clear" w:color="auto" w:fill="FFFFFF"/>
              </w:rPr>
            </w:pPr>
          </w:p>
        </w:tc>
        <w:tc>
          <w:tcPr>
            <w:tcW w:w="488" w:type="dxa"/>
            <w:vMerge w:val="restart"/>
            <w:vAlign w:val="center"/>
          </w:tcPr>
          <w:p w14:paraId="428D8518" w14:textId="77777777" w:rsidR="00A37D70" w:rsidRPr="00EB41C4" w:rsidRDefault="00A37D70" w:rsidP="00AB5308">
            <w:pPr>
              <w:jc w:val="both"/>
              <w:rPr>
                <w:b/>
                <w:shd w:val="clear" w:color="auto" w:fill="FFFFFF"/>
              </w:rPr>
            </w:pPr>
            <w:r w:rsidRPr="00EB41C4">
              <w:rPr>
                <w:shd w:val="clear" w:color="auto" w:fill="FFFFFF"/>
              </w:rPr>
              <w:t>c</w:t>
            </w:r>
          </w:p>
        </w:tc>
        <w:tc>
          <w:tcPr>
            <w:tcW w:w="6510" w:type="dxa"/>
          </w:tcPr>
          <w:p w14:paraId="4A37C92D" w14:textId="77777777" w:rsidR="00A37D70" w:rsidRPr="00EB41C4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 w:rsidRPr="00EB41C4">
              <w:rPr>
                <w:shd w:val="clear" w:color="auto" w:fill="FFFFFF"/>
                <w:lang w:val="vi-VN"/>
              </w:rPr>
              <w:t xml:space="preserve">Cm OCES là hình thang </w:t>
            </w:r>
          </w:p>
        </w:tc>
        <w:tc>
          <w:tcPr>
            <w:tcW w:w="904" w:type="dxa"/>
          </w:tcPr>
          <w:p w14:paraId="592DACEC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55" w:type="dxa"/>
            <w:vMerge w:val="restart"/>
            <w:vAlign w:val="center"/>
          </w:tcPr>
          <w:p w14:paraId="484FB0F3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</w:tr>
      <w:tr w:rsidR="00A37D70" w14:paraId="5937977C" w14:textId="77777777" w:rsidTr="00AB5308">
        <w:tc>
          <w:tcPr>
            <w:tcW w:w="772" w:type="dxa"/>
            <w:vMerge/>
            <w:vAlign w:val="center"/>
          </w:tcPr>
          <w:p w14:paraId="3A08981F" w14:textId="77777777" w:rsidR="00A37D70" w:rsidRDefault="00A37D70" w:rsidP="00AB5308">
            <w:pPr>
              <w:jc w:val="both"/>
              <w:rPr>
                <w:b/>
                <w:color w:val="0033CC"/>
                <w:shd w:val="clear" w:color="auto" w:fill="FFFFFF"/>
              </w:rPr>
            </w:pPr>
          </w:p>
        </w:tc>
        <w:tc>
          <w:tcPr>
            <w:tcW w:w="488" w:type="dxa"/>
            <w:vMerge/>
          </w:tcPr>
          <w:p w14:paraId="76C09E5F" w14:textId="77777777" w:rsidR="00A37D70" w:rsidRPr="00EB41C4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  <w:tc>
          <w:tcPr>
            <w:tcW w:w="6510" w:type="dxa"/>
          </w:tcPr>
          <w:p w14:paraId="56889CCB" w14:textId="77777777" w:rsidR="00A37D70" w:rsidRPr="00EB41C4" w:rsidRDefault="00A37D70" w:rsidP="00AB5308">
            <w:pPr>
              <w:jc w:val="both"/>
              <w:rPr>
                <w:rFonts w:eastAsiaTheme="minorEastAsia"/>
                <w:b/>
                <w:shd w:val="clear" w:color="auto" w:fill="FFFFFF"/>
                <w:lang w:val="vi-VN"/>
              </w:rPr>
            </w:pPr>
            <w:r w:rsidRPr="00EB41C4">
              <w:rPr>
                <w:shd w:val="clear" w:color="auto" w:fill="FFFFFF"/>
                <w:lang w:val="vi-VN"/>
              </w:rPr>
              <w:t xml:space="preserve">Chứng minh </w:t>
            </w:r>
            <m:oMath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  <w:lang w:val="vi-VN"/>
                </w:rPr>
                <m:t>∆SBO= ∆EOA(g-c-g)</m:t>
              </m:r>
            </m:oMath>
          </w:p>
          <w:p w14:paraId="51F4025E" w14:textId="77777777" w:rsidR="00A37D70" w:rsidRPr="00EB41C4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hd w:val="clear" w:color="auto" w:fill="FFFFFF"/>
                <w:lang w:val="vi-VN"/>
              </w:rPr>
            </w:pPr>
            <w:r w:rsidRPr="00EB41C4">
              <w:rPr>
                <w:shd w:val="clear" w:color="auto" w:fill="FFFFFF"/>
                <w:lang w:val="vi-VN"/>
              </w:rPr>
              <w:t>BS = OE</w:t>
            </w:r>
          </w:p>
          <w:p w14:paraId="190BBC33" w14:textId="77777777" w:rsidR="00A37D70" w:rsidRPr="00EB41C4" w:rsidRDefault="00A37D70" w:rsidP="00AB5308">
            <w:pPr>
              <w:pStyle w:val="ListParagraph"/>
              <w:ind w:left="1080"/>
              <w:jc w:val="both"/>
              <w:rPr>
                <w:b/>
                <w:shd w:val="clear" w:color="auto" w:fill="FFFFFF"/>
                <w:lang w:val="vi-VN"/>
              </w:rPr>
            </w:pPr>
            <w:r w:rsidRPr="00EB41C4">
              <w:rPr>
                <w:shd w:val="clear" w:color="auto" w:fill="FFFFFF"/>
                <w:lang w:val="vi-VN"/>
              </w:rPr>
              <w:t>Mà BS = CS</w:t>
            </w:r>
          </w:p>
          <w:p w14:paraId="723FA127" w14:textId="77777777" w:rsidR="00A37D70" w:rsidRPr="00EB41C4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hd w:val="clear" w:color="auto" w:fill="FFFFFF"/>
                <w:lang w:val="vi-VN"/>
              </w:rPr>
            </w:pPr>
            <w:r w:rsidRPr="00EB41C4">
              <w:rPr>
                <w:shd w:val="clear" w:color="auto" w:fill="FFFFFF"/>
                <w:lang w:val="vi-VN"/>
              </w:rPr>
              <w:t>CS = OE</w:t>
            </w:r>
          </w:p>
          <w:p w14:paraId="0E1650F4" w14:textId="77777777" w:rsidR="00A37D70" w:rsidRPr="00EB41C4" w:rsidRDefault="00A37D70" w:rsidP="00AB5308">
            <w:pPr>
              <w:jc w:val="both"/>
              <w:rPr>
                <w:b/>
                <w:shd w:val="clear" w:color="auto" w:fill="FFFFFF"/>
                <w:lang w:val="vi-VN"/>
              </w:rPr>
            </w:pPr>
            <w:r w:rsidRPr="00EB41C4">
              <w:rPr>
                <w:shd w:val="clear" w:color="auto" w:fill="FFFFFF"/>
                <w:lang w:val="vi-VN"/>
              </w:rPr>
              <w:t>Hình thang OCES có CS = OE</w:t>
            </w:r>
          </w:p>
          <w:p w14:paraId="092C56D1" w14:textId="77777777" w:rsidR="00A37D70" w:rsidRPr="00EB41C4" w:rsidRDefault="00A37D70" w:rsidP="00A37D70">
            <w:pPr>
              <w:pStyle w:val="ListParagraph"/>
              <w:numPr>
                <w:ilvl w:val="0"/>
                <w:numId w:val="6"/>
              </w:numPr>
              <w:jc w:val="both"/>
              <w:rPr>
                <w:b/>
                <w:shd w:val="clear" w:color="auto" w:fill="FFFFFF"/>
                <w:lang w:val="vi-VN"/>
              </w:rPr>
            </w:pPr>
            <w:r w:rsidRPr="00EB41C4">
              <w:rPr>
                <w:shd w:val="clear" w:color="auto" w:fill="FFFFFF"/>
                <w:lang w:val="vi-VN"/>
              </w:rPr>
              <w:t>OCES là  hình thang cân</w:t>
            </w:r>
          </w:p>
        </w:tc>
        <w:tc>
          <w:tcPr>
            <w:tcW w:w="904" w:type="dxa"/>
          </w:tcPr>
          <w:p w14:paraId="050B4FEB" w14:textId="77777777" w:rsidR="00A37D70" w:rsidRPr="006559D6" w:rsidRDefault="00A37D70" w:rsidP="00AB5308">
            <w:pPr>
              <w:jc w:val="both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55" w:type="dxa"/>
            <w:vMerge/>
            <w:vAlign w:val="center"/>
          </w:tcPr>
          <w:p w14:paraId="1E05A27F" w14:textId="77777777" w:rsidR="00A37D70" w:rsidRDefault="00A37D70" w:rsidP="00AB5308">
            <w:pPr>
              <w:jc w:val="both"/>
              <w:rPr>
                <w:b/>
                <w:shd w:val="clear" w:color="auto" w:fill="FFFFFF"/>
              </w:rPr>
            </w:pPr>
          </w:p>
        </w:tc>
      </w:tr>
    </w:tbl>
    <w:p w14:paraId="44BB5679" w14:textId="77777777" w:rsidR="00A37D70" w:rsidRPr="0032227B" w:rsidRDefault="00A37D70" w:rsidP="00A37D70">
      <w:pPr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</w:p>
    <w:p w14:paraId="5985F183" w14:textId="61F14568" w:rsidR="00DE511B" w:rsidRDefault="00DE511B">
      <w:pPr>
        <w:rPr>
          <w:rFonts w:ascii="Times New Roman" w:hAnsi="Times New Roman" w:cs="Times New Roman"/>
        </w:rPr>
      </w:pPr>
    </w:p>
    <w:p w14:paraId="575E099D" w14:textId="77777777" w:rsidR="009477AA" w:rsidRDefault="009477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008461" w14:textId="5FDDB462" w:rsidR="00615824" w:rsidRDefault="00DE511B" w:rsidP="00F827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ĐÁP ÁN ĐỀ 2</w:t>
      </w:r>
    </w:p>
    <w:bookmarkEnd w:id="0"/>
    <w:p w14:paraId="7BDEF55D" w14:textId="77777777" w:rsidR="00611123" w:rsidRDefault="00611123" w:rsidP="00611123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33CC"/>
          <w:sz w:val="28"/>
          <w:szCs w:val="28"/>
          <w:shd w:val="clear" w:color="auto" w:fill="FFFFFF"/>
        </w:rPr>
        <w:t>HƯỚNG DẪN CHẤM</w:t>
      </w:r>
    </w:p>
    <w:p w14:paraId="3377E753" w14:textId="77777777" w:rsidR="00611123" w:rsidRPr="0032227B" w:rsidRDefault="00611123" w:rsidP="00611123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  <w:r w:rsidRPr="0032227B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TRẮC NGHIỆM KHÁCH QUAN ( 10 câu – 5 điểm)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917"/>
        <w:gridCol w:w="917"/>
        <w:gridCol w:w="1030"/>
        <w:gridCol w:w="937"/>
        <w:gridCol w:w="937"/>
        <w:gridCol w:w="937"/>
        <w:gridCol w:w="937"/>
        <w:gridCol w:w="937"/>
        <w:gridCol w:w="852"/>
        <w:gridCol w:w="1021"/>
      </w:tblGrid>
      <w:tr w:rsidR="00611123" w:rsidRPr="0032227B" w14:paraId="09F66456" w14:textId="77777777" w:rsidTr="00AB5308">
        <w:tc>
          <w:tcPr>
            <w:tcW w:w="990" w:type="dxa"/>
          </w:tcPr>
          <w:p w14:paraId="19F21C6B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1</w:t>
            </w:r>
          </w:p>
        </w:tc>
        <w:tc>
          <w:tcPr>
            <w:tcW w:w="990" w:type="dxa"/>
          </w:tcPr>
          <w:p w14:paraId="7838F05C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2</w:t>
            </w:r>
          </w:p>
        </w:tc>
        <w:tc>
          <w:tcPr>
            <w:tcW w:w="1133" w:type="dxa"/>
          </w:tcPr>
          <w:p w14:paraId="3B6A022B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3</w:t>
            </w:r>
          </w:p>
        </w:tc>
        <w:tc>
          <w:tcPr>
            <w:tcW w:w="1014" w:type="dxa"/>
          </w:tcPr>
          <w:p w14:paraId="6CE1F220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4</w:t>
            </w:r>
          </w:p>
        </w:tc>
        <w:tc>
          <w:tcPr>
            <w:tcW w:w="1014" w:type="dxa"/>
          </w:tcPr>
          <w:p w14:paraId="3312B2E8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5</w:t>
            </w:r>
          </w:p>
        </w:tc>
        <w:tc>
          <w:tcPr>
            <w:tcW w:w="1014" w:type="dxa"/>
          </w:tcPr>
          <w:p w14:paraId="6F663CBB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6</w:t>
            </w:r>
          </w:p>
        </w:tc>
        <w:tc>
          <w:tcPr>
            <w:tcW w:w="1014" w:type="dxa"/>
          </w:tcPr>
          <w:p w14:paraId="4034B297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7</w:t>
            </w:r>
          </w:p>
        </w:tc>
        <w:tc>
          <w:tcPr>
            <w:tcW w:w="1014" w:type="dxa"/>
          </w:tcPr>
          <w:p w14:paraId="40B430FC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8</w:t>
            </w:r>
          </w:p>
        </w:tc>
        <w:tc>
          <w:tcPr>
            <w:tcW w:w="907" w:type="dxa"/>
          </w:tcPr>
          <w:p w14:paraId="5BC7FD20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9</w:t>
            </w:r>
          </w:p>
        </w:tc>
        <w:tc>
          <w:tcPr>
            <w:tcW w:w="1121" w:type="dxa"/>
          </w:tcPr>
          <w:p w14:paraId="22469CB4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2227B">
              <w:rPr>
                <w:sz w:val="28"/>
                <w:szCs w:val="28"/>
                <w:shd w:val="clear" w:color="auto" w:fill="FFFFFF"/>
              </w:rPr>
              <w:t>Câu 10</w:t>
            </w:r>
          </w:p>
        </w:tc>
      </w:tr>
      <w:tr w:rsidR="00611123" w:rsidRPr="0032227B" w14:paraId="15346F2F" w14:textId="77777777" w:rsidTr="00AB5308">
        <w:tc>
          <w:tcPr>
            <w:tcW w:w="990" w:type="dxa"/>
          </w:tcPr>
          <w:p w14:paraId="4C73DA88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990" w:type="dxa"/>
          </w:tcPr>
          <w:p w14:paraId="13938274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1133" w:type="dxa"/>
          </w:tcPr>
          <w:p w14:paraId="1D0056F6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1014" w:type="dxa"/>
          </w:tcPr>
          <w:p w14:paraId="3114E566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014" w:type="dxa"/>
          </w:tcPr>
          <w:p w14:paraId="09B13F38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1014" w:type="dxa"/>
          </w:tcPr>
          <w:p w14:paraId="6FD2ED8E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D</w:t>
            </w:r>
          </w:p>
        </w:tc>
        <w:tc>
          <w:tcPr>
            <w:tcW w:w="1014" w:type="dxa"/>
          </w:tcPr>
          <w:p w14:paraId="09F052DB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</w:t>
            </w:r>
          </w:p>
        </w:tc>
        <w:tc>
          <w:tcPr>
            <w:tcW w:w="1014" w:type="dxa"/>
          </w:tcPr>
          <w:p w14:paraId="63A74F2F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907" w:type="dxa"/>
          </w:tcPr>
          <w:p w14:paraId="24959DAF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C</w:t>
            </w:r>
          </w:p>
        </w:tc>
        <w:tc>
          <w:tcPr>
            <w:tcW w:w="1121" w:type="dxa"/>
          </w:tcPr>
          <w:p w14:paraId="1ACF13B9" w14:textId="77777777" w:rsidR="00611123" w:rsidRPr="0032227B" w:rsidRDefault="00611123" w:rsidP="00AB530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B</w:t>
            </w:r>
          </w:p>
        </w:tc>
      </w:tr>
    </w:tbl>
    <w:p w14:paraId="179A22C9" w14:textId="77777777" w:rsidR="00611123" w:rsidRDefault="00611123" w:rsidP="00611123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TỰ LUẬN (3 Câu – 5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409"/>
        <w:gridCol w:w="6692"/>
        <w:gridCol w:w="791"/>
        <w:gridCol w:w="800"/>
      </w:tblGrid>
      <w:tr w:rsidR="00611123" w14:paraId="3706F28B" w14:textId="77777777" w:rsidTr="00AB5308">
        <w:tc>
          <w:tcPr>
            <w:tcW w:w="801" w:type="dxa"/>
            <w:vAlign w:val="center"/>
          </w:tcPr>
          <w:p w14:paraId="0F354227" w14:textId="77777777" w:rsidR="00611123" w:rsidRDefault="00611123" w:rsidP="00AB5308">
            <w:pPr>
              <w:jc w:val="center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Câu</w:t>
            </w:r>
          </w:p>
        </w:tc>
        <w:tc>
          <w:tcPr>
            <w:tcW w:w="515" w:type="dxa"/>
          </w:tcPr>
          <w:p w14:paraId="09379070" w14:textId="77777777" w:rsidR="00611123" w:rsidRDefault="00611123" w:rsidP="00AB5308">
            <w:pPr>
              <w:jc w:val="center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ý</w:t>
            </w:r>
          </w:p>
        </w:tc>
        <w:tc>
          <w:tcPr>
            <w:tcW w:w="6896" w:type="dxa"/>
          </w:tcPr>
          <w:p w14:paraId="33ACC9FE" w14:textId="77777777" w:rsidR="00611123" w:rsidRDefault="00611123" w:rsidP="00AB5308">
            <w:pPr>
              <w:jc w:val="center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Hướng dẫn chấm</w:t>
            </w:r>
          </w:p>
        </w:tc>
        <w:tc>
          <w:tcPr>
            <w:tcW w:w="931" w:type="dxa"/>
          </w:tcPr>
          <w:p w14:paraId="06CDDCAF" w14:textId="77777777" w:rsidR="00611123" w:rsidRDefault="00611123" w:rsidP="00AB5308">
            <w:pPr>
              <w:jc w:val="center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Điểm</w:t>
            </w:r>
          </w:p>
        </w:tc>
        <w:tc>
          <w:tcPr>
            <w:tcW w:w="996" w:type="dxa"/>
          </w:tcPr>
          <w:p w14:paraId="2297DD06" w14:textId="77777777" w:rsidR="00611123" w:rsidRDefault="00611123" w:rsidP="00AB5308">
            <w:pPr>
              <w:jc w:val="center"/>
              <w:rPr>
                <w:b/>
                <w:color w:val="0033CC"/>
                <w:shd w:val="clear" w:color="auto" w:fill="FFFFFF"/>
              </w:rPr>
            </w:pPr>
            <w:r>
              <w:rPr>
                <w:color w:val="0033CC"/>
                <w:shd w:val="clear" w:color="auto" w:fill="FFFFFF"/>
              </w:rPr>
              <w:t>Tổng</w:t>
            </w:r>
          </w:p>
        </w:tc>
      </w:tr>
      <w:tr w:rsidR="00611123" w14:paraId="321ECB66" w14:textId="77777777" w:rsidTr="00AB5308">
        <w:tc>
          <w:tcPr>
            <w:tcW w:w="801" w:type="dxa"/>
            <w:vMerge w:val="restart"/>
            <w:vAlign w:val="center"/>
          </w:tcPr>
          <w:p w14:paraId="20937D4A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Câu 1</w:t>
            </w:r>
          </w:p>
        </w:tc>
        <w:tc>
          <w:tcPr>
            <w:tcW w:w="515" w:type="dxa"/>
            <w:vMerge w:val="restart"/>
            <w:vAlign w:val="center"/>
          </w:tcPr>
          <w:p w14:paraId="553A3B9A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a</w:t>
            </w:r>
          </w:p>
        </w:tc>
        <w:tc>
          <w:tcPr>
            <w:tcW w:w="6896" w:type="dxa"/>
          </w:tcPr>
          <w:p w14:paraId="360D53DE" w14:textId="77777777" w:rsidR="00611123" w:rsidRPr="004C4823" w:rsidRDefault="00611123" w:rsidP="00611123">
            <w:pPr>
              <w:pStyle w:val="ListParagraph"/>
              <w:numPr>
                <w:ilvl w:val="0"/>
                <w:numId w:val="5"/>
              </w:numPr>
              <w:rPr>
                <w:b/>
                <w:shd w:val="clear" w:color="auto" w:fill="FFFFFF"/>
              </w:rPr>
            </w:pPr>
            <w:r w:rsidRPr="004C4823">
              <w:rPr>
                <w:shd w:val="clear" w:color="auto" w:fill="FFFFFF"/>
              </w:rPr>
              <w:t>Lập đúng bảng giá trị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hd w:val="clear" w:color="auto" w:fill="FFFFFF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</w:rPr>
                <m:t>)</m:t>
              </m:r>
            </m:oMath>
            <w:r w:rsidRPr="004C4823">
              <w:rPr>
                <w:rFonts w:eastAsiaTheme="minorEastAsia"/>
                <w:shd w:val="clear" w:color="auto" w:fill="FFFFFF"/>
              </w:rPr>
              <w:t xml:space="preserve"> </w:t>
            </w:r>
            <w:r>
              <w:rPr>
                <w:rFonts w:eastAsiaTheme="minorEastAsia"/>
                <w:shd w:val="clear" w:color="auto" w:fill="FFFFFF"/>
              </w:rPr>
              <w:t xml:space="preserve">( 0,25 điểm);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hd w:val="clear" w:color="auto" w:fill="FFFFFF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hd w:val="clear" w:color="auto" w:fill="FFFFFF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hd w:val="clear" w:color="auto" w:fill="FFFFFF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shd w:val="clear" w:color="auto" w:fill="FFFFFF"/>
                </w:rPr>
                <m:t>)</m:t>
              </m:r>
            </m:oMath>
            <w:r>
              <w:rPr>
                <w:rFonts w:eastAsiaTheme="minorEastAsia"/>
                <w:shd w:val="clear" w:color="auto" w:fill="FFFFFF"/>
              </w:rPr>
              <w:t xml:space="preserve"> (0,25 điểm)</w:t>
            </w:r>
          </w:p>
        </w:tc>
        <w:tc>
          <w:tcPr>
            <w:tcW w:w="931" w:type="dxa"/>
          </w:tcPr>
          <w:p w14:paraId="38574C15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  <w:tc>
          <w:tcPr>
            <w:tcW w:w="996" w:type="dxa"/>
            <w:vMerge w:val="restart"/>
            <w:vAlign w:val="center"/>
          </w:tcPr>
          <w:p w14:paraId="080E92B4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1</w:t>
            </w:r>
          </w:p>
        </w:tc>
      </w:tr>
      <w:tr w:rsidR="00611123" w14:paraId="32F12E70" w14:textId="77777777" w:rsidTr="00AB5308">
        <w:tc>
          <w:tcPr>
            <w:tcW w:w="801" w:type="dxa"/>
            <w:vMerge/>
            <w:vAlign w:val="center"/>
          </w:tcPr>
          <w:p w14:paraId="626DD0E2" w14:textId="77777777" w:rsidR="00611123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29F35D39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784C157E" w14:textId="77777777" w:rsidR="00611123" w:rsidRPr="004C4823" w:rsidRDefault="00611123" w:rsidP="00611123">
            <w:pPr>
              <w:pStyle w:val="ListParagraph"/>
              <w:numPr>
                <w:ilvl w:val="0"/>
                <w:numId w:val="5"/>
              </w:numPr>
              <w:rPr>
                <w:b/>
                <w:shd w:val="clear" w:color="auto" w:fill="FFFFFF"/>
              </w:rPr>
            </w:pPr>
            <w:r w:rsidRPr="004C4823">
              <w:rPr>
                <w:shd w:val="clear" w:color="auto" w:fill="FFFFFF"/>
              </w:rPr>
              <w:t>Vẽ hai đồ thị đúng theo bảng giá trị đã lập.</w:t>
            </w:r>
          </w:p>
          <w:p w14:paraId="19E16F0C" w14:textId="77777777" w:rsidR="00611123" w:rsidRPr="004C4823" w:rsidRDefault="00611123" w:rsidP="00AB5308">
            <w:pPr>
              <w:rPr>
                <w:b/>
                <w:color w:val="FF0000"/>
                <w:shd w:val="clear" w:color="auto" w:fill="FFFFFF"/>
              </w:rPr>
            </w:pPr>
            <w:r>
              <w:rPr>
                <w:color w:val="FF0000"/>
                <w:shd w:val="clear" w:color="auto" w:fill="FFFFFF"/>
              </w:rPr>
              <w:t>(Nếu trong bảng giá trị có toạ độ 1 điểm đúng, còn lại sai cho 0,25 điểm cho toàn bài)</w:t>
            </w:r>
          </w:p>
        </w:tc>
        <w:tc>
          <w:tcPr>
            <w:tcW w:w="931" w:type="dxa"/>
          </w:tcPr>
          <w:p w14:paraId="786DE4F7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  <w:tc>
          <w:tcPr>
            <w:tcW w:w="996" w:type="dxa"/>
            <w:vMerge/>
            <w:vAlign w:val="center"/>
          </w:tcPr>
          <w:p w14:paraId="2AF5CE1E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</w:tr>
      <w:tr w:rsidR="00611123" w14:paraId="386A0A19" w14:textId="77777777" w:rsidTr="00AB5308">
        <w:tc>
          <w:tcPr>
            <w:tcW w:w="801" w:type="dxa"/>
            <w:vMerge/>
            <w:vAlign w:val="center"/>
          </w:tcPr>
          <w:p w14:paraId="698F5AD9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</w:tcPr>
          <w:p w14:paraId="3B9D20B5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b</w:t>
            </w:r>
          </w:p>
        </w:tc>
        <w:tc>
          <w:tcPr>
            <w:tcW w:w="6896" w:type="dxa"/>
          </w:tcPr>
          <w:p w14:paraId="15FC8C7C" w14:textId="77777777" w:rsidR="00611123" w:rsidRDefault="00611123" w:rsidP="00611123">
            <w:pPr>
              <w:pStyle w:val="ListParagraph"/>
              <w:numPr>
                <w:ilvl w:val="0"/>
                <w:numId w:val="5"/>
              </w:numPr>
              <w:rPr>
                <w:b/>
                <w:shd w:val="clear" w:color="auto" w:fill="FFFFFF"/>
              </w:rPr>
            </w:pPr>
            <w:r w:rsidRPr="004C4823">
              <w:rPr>
                <w:shd w:val="clear" w:color="auto" w:fill="FFFFFF"/>
              </w:rPr>
              <w:t>Viết được phương trình hoành độ giao điểm (0,25</w:t>
            </w:r>
            <w:r>
              <w:rPr>
                <w:shd w:val="clear" w:color="auto" w:fill="FFFFFF"/>
              </w:rPr>
              <w:t xml:space="preserve"> điểm</w:t>
            </w:r>
            <w:r w:rsidRPr="004C4823">
              <w:rPr>
                <w:shd w:val="clear" w:color="auto" w:fill="FFFFFF"/>
              </w:rPr>
              <w:t>)</w:t>
            </w:r>
          </w:p>
          <w:p w14:paraId="14A62487" w14:textId="77777777" w:rsidR="00611123" w:rsidRPr="004C4823" w:rsidRDefault="00611123" w:rsidP="00611123">
            <w:pPr>
              <w:pStyle w:val="ListParagraph"/>
              <w:numPr>
                <w:ilvl w:val="0"/>
                <w:numId w:val="5"/>
              </w:num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Tìm được x = 1 suy ra y = 0 (0,25 điểm)</w:t>
            </w:r>
          </w:p>
          <w:p w14:paraId="44D3FA5A" w14:textId="77777777" w:rsidR="00611123" w:rsidRPr="004C4823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931" w:type="dxa"/>
          </w:tcPr>
          <w:p w14:paraId="13382816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  <w:tc>
          <w:tcPr>
            <w:tcW w:w="996" w:type="dxa"/>
          </w:tcPr>
          <w:p w14:paraId="6C66A237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0,5</w:t>
            </w:r>
          </w:p>
        </w:tc>
      </w:tr>
      <w:tr w:rsidR="00611123" w14:paraId="23BF26F8" w14:textId="77777777" w:rsidTr="00AB5308">
        <w:tc>
          <w:tcPr>
            <w:tcW w:w="801" w:type="dxa"/>
            <w:vMerge w:val="restart"/>
            <w:vAlign w:val="center"/>
          </w:tcPr>
          <w:p w14:paraId="57122D22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Câu 2</w:t>
            </w:r>
          </w:p>
        </w:tc>
        <w:tc>
          <w:tcPr>
            <w:tcW w:w="515" w:type="dxa"/>
          </w:tcPr>
          <w:p w14:paraId="6F5A5933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781CF049" w14:textId="77777777" w:rsidR="00611123" w:rsidRPr="002066B4" w:rsidRDefault="00611123" w:rsidP="00611123">
            <w:pPr>
              <w:pStyle w:val="ListParagraph"/>
              <w:numPr>
                <w:ilvl w:val="0"/>
                <w:numId w:val="5"/>
              </w:numPr>
              <w:rPr>
                <w:b/>
                <w:shd w:val="clear" w:color="auto" w:fill="FFFFFF"/>
              </w:rPr>
            </w:pPr>
            <w:r w:rsidRPr="002066B4">
              <w:rPr>
                <w:shd w:val="clear" w:color="auto" w:fill="FFFFFF"/>
              </w:rPr>
              <w:t xml:space="preserve">Giá </w:t>
            </w:r>
            <w:r>
              <w:rPr>
                <w:shd w:val="clear" w:color="auto" w:fill="FFFFFF"/>
              </w:rPr>
              <w:t>một</w:t>
            </w:r>
            <w:r w:rsidRPr="002066B4">
              <w:rPr>
                <w:shd w:val="clear" w:color="auto" w:fill="FFFFFF"/>
              </w:rPr>
              <w:t xml:space="preserve"> chiếc đồng hồ khi giảm 20% là:</w:t>
            </w:r>
          </w:p>
          <w:p w14:paraId="093B1CFB" w14:textId="77777777" w:rsidR="00611123" w:rsidRPr="002066B4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 3000000. (1-30%) = 2 400 000 (đồng)</w:t>
            </w:r>
          </w:p>
        </w:tc>
        <w:tc>
          <w:tcPr>
            <w:tcW w:w="931" w:type="dxa"/>
          </w:tcPr>
          <w:p w14:paraId="3BD3716C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 w:val="restart"/>
            <w:vAlign w:val="center"/>
          </w:tcPr>
          <w:p w14:paraId="39B30477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0,5</w:t>
            </w:r>
          </w:p>
        </w:tc>
      </w:tr>
      <w:tr w:rsidR="00611123" w14:paraId="788CE374" w14:textId="77777777" w:rsidTr="00AB5308">
        <w:tc>
          <w:tcPr>
            <w:tcW w:w="801" w:type="dxa"/>
            <w:vMerge/>
            <w:vAlign w:val="center"/>
          </w:tcPr>
          <w:p w14:paraId="7746B47C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</w:tcPr>
          <w:p w14:paraId="6E86E252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47A54592" w14:textId="77777777" w:rsidR="00611123" w:rsidRPr="002066B4" w:rsidRDefault="00611123" w:rsidP="00611123">
            <w:pPr>
              <w:pStyle w:val="ListParagraph"/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Giá của ba chiếc đồng hồ bạn Vũ phải trả là:</w:t>
            </w:r>
          </w:p>
          <w:p w14:paraId="2A6ACD87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          2400 000 +2. 2400 000 . (1-20%) = 5760 000 (đồng)</w:t>
            </w:r>
          </w:p>
        </w:tc>
        <w:tc>
          <w:tcPr>
            <w:tcW w:w="931" w:type="dxa"/>
          </w:tcPr>
          <w:p w14:paraId="5E5B8590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</w:tcPr>
          <w:p w14:paraId="781FD720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331A4F45" w14:textId="77777777" w:rsidTr="00AB5308">
        <w:tc>
          <w:tcPr>
            <w:tcW w:w="801" w:type="dxa"/>
            <w:vMerge w:val="restart"/>
            <w:vAlign w:val="center"/>
          </w:tcPr>
          <w:p w14:paraId="4FFECAA8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Câu 3</w:t>
            </w:r>
          </w:p>
        </w:tc>
        <w:tc>
          <w:tcPr>
            <w:tcW w:w="515" w:type="dxa"/>
            <w:vMerge w:val="restart"/>
            <w:vAlign w:val="center"/>
          </w:tcPr>
          <w:p w14:paraId="7CB1700F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a</w:t>
            </w:r>
          </w:p>
        </w:tc>
        <w:tc>
          <w:tcPr>
            <w:tcW w:w="6896" w:type="dxa"/>
          </w:tcPr>
          <w:p w14:paraId="3E24F845" w14:textId="77777777" w:rsidR="00611123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</w:t>
            </w:r>
          </w:p>
          <w:p w14:paraId="2B553C9E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  <w:p w14:paraId="0003532B" w14:textId="77777777" w:rsidR="00611123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w:drawing>
                <wp:inline distT="0" distB="0" distL="0" distR="0" wp14:anchorId="7A6A3660" wp14:editId="57B50665">
                  <wp:extent cx="4015409" cy="2083242"/>
                  <wp:effectExtent l="0" t="0" r="4445" b="0"/>
                  <wp:docPr id="1" name="Picture 1" descr="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Radar chart&#10;&#10;Description automatically generated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7753" cy="208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9A3CF7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931" w:type="dxa"/>
          </w:tcPr>
          <w:p w14:paraId="2A2186E1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63404169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1,25</w:t>
            </w:r>
          </w:p>
        </w:tc>
      </w:tr>
      <w:tr w:rsidR="00611123" w14:paraId="630A1E7C" w14:textId="77777777" w:rsidTr="00AB5308">
        <w:tc>
          <w:tcPr>
            <w:tcW w:w="801" w:type="dxa"/>
            <w:vMerge/>
            <w:vAlign w:val="center"/>
          </w:tcPr>
          <w:p w14:paraId="135FDE70" w14:textId="77777777" w:rsidR="00611123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5FE53664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77649402" w14:textId="77777777" w:rsidR="00611123" w:rsidRPr="00273B02" w:rsidRDefault="00611123" w:rsidP="00611123">
            <w:pPr>
              <w:pStyle w:val="ListParagraph"/>
              <w:numPr>
                <w:ilvl w:val="0"/>
                <w:numId w:val="5"/>
              </w:numPr>
              <w:rPr>
                <w:b/>
                <w:shd w:val="clear" w:color="auto" w:fill="FFFFFF"/>
              </w:rPr>
            </w:pPr>
            <w:r w:rsidRPr="00273B02">
              <w:rPr>
                <w:shd w:val="clear" w:color="auto" w:fill="FFFFFF"/>
              </w:rPr>
              <w:t xml:space="preserve">Ta có: </w:t>
            </w:r>
            <w:r w:rsidRPr="00273B02">
              <w:rPr>
                <w:position w:val="-6"/>
                <w:shd w:val="clear" w:color="auto" w:fill="FFFFFF"/>
              </w:rPr>
              <w:object w:dxaOrig="1120" w:dyaOrig="360" w14:anchorId="4E3C4519">
                <v:shape id="_x0000_i1031" type="#_x0000_t75" style="width:55.5pt;height:18pt" o:ole="">
                  <v:imagedata r:id="rId13" o:title=""/>
                </v:shape>
                <o:OLEObject Type="Embed" ProgID="Equation.DSMT4" ShapeID="_x0000_i1031" DrawAspect="Content" ObjectID="_1702997763" r:id="rId14"/>
              </w:object>
            </w:r>
            <w:r w:rsidRPr="00273B02">
              <w:rPr>
                <w:shd w:val="clear" w:color="auto" w:fill="FFFFFF"/>
              </w:rPr>
              <w:t>(tính chất tiếp tuyến của đường tròn)</w:t>
            </w:r>
          </w:p>
        </w:tc>
        <w:tc>
          <w:tcPr>
            <w:tcW w:w="931" w:type="dxa"/>
          </w:tcPr>
          <w:p w14:paraId="688F1054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</w:tcPr>
          <w:p w14:paraId="53724D3E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23397864" w14:textId="77777777" w:rsidTr="00AB5308">
        <w:tc>
          <w:tcPr>
            <w:tcW w:w="801" w:type="dxa"/>
            <w:vMerge/>
            <w:vAlign w:val="center"/>
          </w:tcPr>
          <w:p w14:paraId="16406885" w14:textId="77777777" w:rsidR="00611123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3FF67841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6D702975" w14:textId="77777777" w:rsidR="00611123" w:rsidRPr="00273B02" w:rsidRDefault="00611123" w:rsidP="00611123">
            <w:pPr>
              <w:pStyle w:val="ListParagraph"/>
              <w:numPr>
                <w:ilvl w:val="0"/>
                <w:numId w:val="7"/>
              </w:numPr>
              <w:rPr>
                <w:b/>
                <w:shd w:val="clear" w:color="auto" w:fill="FFFFFF"/>
              </w:rPr>
            </w:pPr>
            <w:r w:rsidRPr="00273B02">
              <w:rPr>
                <w:position w:val="-6"/>
                <w:shd w:val="clear" w:color="auto" w:fill="FFFFFF"/>
              </w:rPr>
              <w:object w:dxaOrig="700" w:dyaOrig="279" w14:anchorId="7933B5FB">
                <v:shape id="_x0000_i1032" type="#_x0000_t75" style="width:35pt;height:14pt" o:ole="">
                  <v:imagedata r:id="rId15" o:title=""/>
                </v:shape>
                <o:OLEObject Type="Embed" ProgID="Equation.DSMT4" ShapeID="_x0000_i1032" DrawAspect="Content" ObjectID="_1702997764" r:id="rId16"/>
              </w:object>
            </w:r>
            <w:r w:rsidRPr="00273B02">
              <w:rPr>
                <w:shd w:val="clear" w:color="auto" w:fill="FFFFFF"/>
              </w:rPr>
              <w:t>nội tiếp đường tròn đường kính AO</w:t>
            </w:r>
            <w:r>
              <w:rPr>
                <w:shd w:val="clear" w:color="auto" w:fill="FFFFFF"/>
              </w:rPr>
              <w:t xml:space="preserve">                  (1)</w:t>
            </w:r>
          </w:p>
        </w:tc>
        <w:tc>
          <w:tcPr>
            <w:tcW w:w="931" w:type="dxa"/>
          </w:tcPr>
          <w:p w14:paraId="02F3512A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</w:tcPr>
          <w:p w14:paraId="4B7D5BD9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66722059" w14:textId="77777777" w:rsidTr="00AB5308">
        <w:tc>
          <w:tcPr>
            <w:tcW w:w="801" w:type="dxa"/>
            <w:vMerge/>
            <w:vAlign w:val="center"/>
          </w:tcPr>
          <w:p w14:paraId="6ECC55AA" w14:textId="77777777" w:rsidR="00611123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2FFF4395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6ED08976" w14:textId="77777777" w:rsidR="00611123" w:rsidRPr="00273B02" w:rsidRDefault="00611123" w:rsidP="00611123">
            <w:pPr>
              <w:pStyle w:val="ListParagraph"/>
              <w:numPr>
                <w:ilvl w:val="0"/>
                <w:numId w:val="5"/>
              </w:numPr>
              <w:rPr>
                <w:b/>
                <w:shd w:val="clear" w:color="auto" w:fill="FFFFFF"/>
              </w:rPr>
            </w:pPr>
            <w:r w:rsidRPr="00273B02">
              <w:rPr>
                <w:shd w:val="clear" w:color="auto" w:fill="FFFFFF"/>
              </w:rPr>
              <w:t xml:space="preserve">Ta có: </w:t>
            </w:r>
            <w:r w:rsidRPr="00273B02">
              <w:rPr>
                <w:position w:val="-6"/>
                <w:shd w:val="clear" w:color="auto" w:fill="FFFFFF"/>
              </w:rPr>
              <w:object w:dxaOrig="1140" w:dyaOrig="360" w14:anchorId="4FD95F96">
                <v:shape id="_x0000_i1033" type="#_x0000_t75" style="width:57pt;height:18pt" o:ole="">
                  <v:imagedata r:id="rId17" o:title=""/>
                </v:shape>
                <o:OLEObject Type="Embed" ProgID="Equation.DSMT4" ShapeID="_x0000_i1033" DrawAspect="Content" ObjectID="_1702997765" r:id="rId18"/>
              </w:object>
            </w:r>
            <w:r w:rsidRPr="00273B02">
              <w:rPr>
                <w:shd w:val="clear" w:color="auto" w:fill="FFFFFF"/>
              </w:rPr>
              <w:t>(tính chất tiếp tuyến của đường tròn)</w:t>
            </w:r>
          </w:p>
        </w:tc>
        <w:tc>
          <w:tcPr>
            <w:tcW w:w="931" w:type="dxa"/>
          </w:tcPr>
          <w:p w14:paraId="51366801" w14:textId="77777777" w:rsidR="00611123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</w:tcPr>
          <w:p w14:paraId="2F40DD2F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2D743208" w14:textId="77777777" w:rsidTr="00AB5308">
        <w:tc>
          <w:tcPr>
            <w:tcW w:w="801" w:type="dxa"/>
            <w:vMerge/>
            <w:vAlign w:val="center"/>
          </w:tcPr>
          <w:p w14:paraId="434FF316" w14:textId="77777777" w:rsidR="00611123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6D2D7D63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05303C79" w14:textId="77777777" w:rsidR="00611123" w:rsidRPr="00273B02" w:rsidRDefault="00611123" w:rsidP="00611123">
            <w:pPr>
              <w:pStyle w:val="ListParagraph"/>
              <w:numPr>
                <w:ilvl w:val="0"/>
                <w:numId w:val="7"/>
              </w:numPr>
              <w:rPr>
                <w:b/>
                <w:shd w:val="clear" w:color="auto" w:fill="FFFFFF"/>
              </w:rPr>
            </w:pPr>
            <w:r w:rsidRPr="00273B02">
              <w:rPr>
                <w:position w:val="-6"/>
                <w:shd w:val="clear" w:color="auto" w:fill="FFFFFF"/>
              </w:rPr>
              <w:object w:dxaOrig="700" w:dyaOrig="279" w14:anchorId="6134CBA4">
                <v:shape id="_x0000_i1034" type="#_x0000_t75" style="width:35pt;height:14pt" o:ole="">
                  <v:imagedata r:id="rId19" o:title=""/>
                </v:shape>
                <o:OLEObject Type="Embed" ProgID="Equation.DSMT4" ShapeID="_x0000_i1034" DrawAspect="Content" ObjectID="_1702997766" r:id="rId20"/>
              </w:object>
            </w:r>
            <w:r w:rsidRPr="00273B02">
              <w:rPr>
                <w:shd w:val="clear" w:color="auto" w:fill="FFFFFF"/>
              </w:rPr>
              <w:t>nội tiếp đường tròn đường kính AO</w:t>
            </w:r>
            <w:r>
              <w:rPr>
                <w:shd w:val="clear" w:color="auto" w:fill="FFFFFF"/>
              </w:rPr>
              <w:t xml:space="preserve">                  (2)</w:t>
            </w:r>
          </w:p>
        </w:tc>
        <w:tc>
          <w:tcPr>
            <w:tcW w:w="931" w:type="dxa"/>
          </w:tcPr>
          <w:p w14:paraId="268CAB07" w14:textId="77777777" w:rsidR="00611123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</w:tcPr>
          <w:p w14:paraId="7D89E070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5C221C43" w14:textId="77777777" w:rsidTr="00AB5308">
        <w:tc>
          <w:tcPr>
            <w:tcW w:w="801" w:type="dxa"/>
            <w:vMerge/>
            <w:vAlign w:val="center"/>
          </w:tcPr>
          <w:p w14:paraId="5DB034CC" w14:textId="77777777" w:rsidR="00611123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4BE6526C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5DF4CAAE" w14:textId="77777777" w:rsidR="00611123" w:rsidRPr="00273B02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Từ (1) và (2) suy ra: A, B, O, C cùng thuộc đường tròn đường kính AO có tâm là trung điểm AO.</w:t>
            </w:r>
          </w:p>
        </w:tc>
        <w:tc>
          <w:tcPr>
            <w:tcW w:w="931" w:type="dxa"/>
          </w:tcPr>
          <w:p w14:paraId="13106010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</w:tcPr>
          <w:p w14:paraId="7641FA09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56E437B5" w14:textId="77777777" w:rsidTr="00AB5308">
        <w:tc>
          <w:tcPr>
            <w:tcW w:w="801" w:type="dxa"/>
            <w:vMerge/>
            <w:vAlign w:val="center"/>
          </w:tcPr>
          <w:p w14:paraId="23A30CE2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41320C13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b</w:t>
            </w:r>
          </w:p>
        </w:tc>
        <w:tc>
          <w:tcPr>
            <w:tcW w:w="6896" w:type="dxa"/>
          </w:tcPr>
          <w:p w14:paraId="380603CD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Ta có: </w:t>
            </w:r>
            <w:r w:rsidRPr="00FD6A40">
              <w:rPr>
                <w:position w:val="-30"/>
                <w:shd w:val="clear" w:color="auto" w:fill="FFFFFF"/>
              </w:rPr>
              <w:object w:dxaOrig="1500" w:dyaOrig="720" w14:anchorId="41753DBA">
                <v:shape id="_x0000_i1035" type="#_x0000_t75" style="width:75pt;height:36.5pt" o:ole="">
                  <v:imagedata r:id="rId21" o:title=""/>
                </v:shape>
                <o:OLEObject Type="Embed" ProgID="Equation.DSMT4" ShapeID="_x0000_i1035" DrawAspect="Content" ObjectID="_1702997767" r:id="rId22"/>
              </w:object>
            </w:r>
            <w:r>
              <w:rPr>
                <w:shd w:val="clear" w:color="auto" w:fill="FFFFFF"/>
              </w:rPr>
              <w:t>(tính chất của hai tiếp tuyến cắt nhau)</w:t>
            </w:r>
          </w:p>
        </w:tc>
        <w:tc>
          <w:tcPr>
            <w:tcW w:w="931" w:type="dxa"/>
          </w:tcPr>
          <w:p w14:paraId="59CCB393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 w:val="restart"/>
            <w:vAlign w:val="center"/>
          </w:tcPr>
          <w:p w14:paraId="1D120205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1,25</w:t>
            </w:r>
          </w:p>
        </w:tc>
      </w:tr>
      <w:tr w:rsidR="00611123" w14:paraId="2D2979C8" w14:textId="77777777" w:rsidTr="00AB5308">
        <w:tc>
          <w:tcPr>
            <w:tcW w:w="801" w:type="dxa"/>
            <w:vMerge/>
            <w:vAlign w:val="center"/>
          </w:tcPr>
          <w:p w14:paraId="0C39F5F2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269CFA91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6F45423F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Suy ra: AO là đường trung trực của đoạn thẳng BC</w:t>
            </w:r>
          </w:p>
        </w:tc>
        <w:tc>
          <w:tcPr>
            <w:tcW w:w="931" w:type="dxa"/>
          </w:tcPr>
          <w:p w14:paraId="4F0B6638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</w:tcPr>
          <w:p w14:paraId="035D4B96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2E72078C" w14:textId="77777777" w:rsidTr="00AB5308">
        <w:tc>
          <w:tcPr>
            <w:tcW w:w="801" w:type="dxa"/>
            <w:vMerge/>
            <w:vAlign w:val="center"/>
          </w:tcPr>
          <w:p w14:paraId="2B31C1A7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2EDEEEE6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397FAF1E" w14:textId="77777777" w:rsidR="00611123" w:rsidRDefault="00611123" w:rsidP="00611123">
            <w:pPr>
              <w:pStyle w:val="ListParagraph"/>
              <w:numPr>
                <w:ilvl w:val="0"/>
                <w:numId w:val="7"/>
              </w:num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AO </w:t>
            </w:r>
            <m:oMath>
              <m:r>
                <m:rPr>
                  <m:sty m:val="bi"/>
                </m:rPr>
                <w:rPr>
                  <w:rFonts w:ascii="Cambria Math" w:hAnsi="Cambria Math"/>
                  <w:shd w:val="clear" w:color="auto" w:fill="FFFFFF"/>
                </w:rPr>
                <m:t>⊥</m:t>
              </m:r>
            </m:oMath>
            <w:r>
              <w:rPr>
                <w:rFonts w:eastAsiaTheme="minorEastAsia"/>
                <w:shd w:val="clear" w:color="auto" w:fill="FFFFFF"/>
              </w:rPr>
              <w:t xml:space="preserve"> BC tại K</w:t>
            </w:r>
          </w:p>
          <w:p w14:paraId="726DE943" w14:textId="77777777" w:rsidR="00611123" w:rsidRPr="00FD6A40" w:rsidRDefault="00611123" w:rsidP="00611123">
            <w:pPr>
              <w:pStyle w:val="ListParagraph"/>
              <w:numPr>
                <w:ilvl w:val="0"/>
                <w:numId w:val="7"/>
              </w:numPr>
              <w:rPr>
                <w:b/>
                <w:shd w:val="clear" w:color="auto" w:fill="FFFFFF"/>
              </w:rPr>
            </w:pPr>
            <w:r w:rsidRPr="00FD6A40">
              <w:rPr>
                <w:shd w:val="clear" w:color="auto" w:fill="FFFFFF"/>
              </w:rPr>
              <w:t>K là trung điểm BC (vì K là giao điểm AO và BC)</w:t>
            </w:r>
          </w:p>
        </w:tc>
        <w:tc>
          <w:tcPr>
            <w:tcW w:w="931" w:type="dxa"/>
          </w:tcPr>
          <w:p w14:paraId="7D9AA799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</w:tcPr>
          <w:p w14:paraId="311C86F4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0B837BE1" w14:textId="77777777" w:rsidTr="00AB5308">
        <w:tc>
          <w:tcPr>
            <w:tcW w:w="801" w:type="dxa"/>
            <w:vMerge/>
            <w:vAlign w:val="center"/>
          </w:tcPr>
          <w:p w14:paraId="67985595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5A181928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698A002D" w14:textId="77777777" w:rsidR="00611123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Áp dụng htl trong tam giác vuông AOB, đường cao BK:</w:t>
            </w:r>
          </w:p>
          <w:p w14:paraId="6E35A6B8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 w:rsidRPr="00FD6A40">
              <w:rPr>
                <w:position w:val="-44"/>
                <w:shd w:val="clear" w:color="auto" w:fill="FFFFFF"/>
              </w:rPr>
              <w:object w:dxaOrig="3120" w:dyaOrig="999" w14:anchorId="49CDD8AB">
                <v:shape id="_x0000_i1036" type="#_x0000_t75" style="width:155pt;height:50pt" o:ole="">
                  <v:imagedata r:id="rId23" o:title=""/>
                </v:shape>
                <o:OLEObject Type="Embed" ProgID="Equation.DSMT4" ShapeID="_x0000_i1036" DrawAspect="Content" ObjectID="_1702997768" r:id="rId24"/>
              </w:object>
            </w:r>
          </w:p>
        </w:tc>
        <w:tc>
          <w:tcPr>
            <w:tcW w:w="931" w:type="dxa"/>
          </w:tcPr>
          <w:p w14:paraId="1B49E206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0,25</w:t>
            </w:r>
          </w:p>
        </w:tc>
        <w:tc>
          <w:tcPr>
            <w:tcW w:w="996" w:type="dxa"/>
            <w:vMerge/>
          </w:tcPr>
          <w:p w14:paraId="7C70B959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47A73A06" w14:textId="77777777" w:rsidTr="00AB5308">
        <w:tc>
          <w:tcPr>
            <w:tcW w:w="801" w:type="dxa"/>
            <w:vMerge/>
            <w:vAlign w:val="center"/>
          </w:tcPr>
          <w:p w14:paraId="4E34139F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3EE18D09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6DEC56AD" w14:textId="77777777" w:rsidR="00611123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Áp dụng định lý Pytago trong tam giác vuông AOB, ta có:</w:t>
            </w:r>
          </w:p>
          <w:p w14:paraId="1EC624D5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 w:rsidRPr="00856B26">
              <w:rPr>
                <w:position w:val="-10"/>
                <w:shd w:val="clear" w:color="auto" w:fill="FFFFFF"/>
              </w:rPr>
              <w:object w:dxaOrig="4080" w:dyaOrig="420" w14:anchorId="78FDF8A0">
                <v:shape id="_x0000_i1037" type="#_x0000_t75" style="width:204pt;height:21.5pt" o:ole="">
                  <v:imagedata r:id="rId25" o:title=""/>
                </v:shape>
                <o:OLEObject Type="Embed" ProgID="Equation.DSMT4" ShapeID="_x0000_i1037" DrawAspect="Content" ObjectID="_1702997769" r:id="rId26"/>
              </w:object>
            </w:r>
          </w:p>
        </w:tc>
        <w:tc>
          <w:tcPr>
            <w:tcW w:w="931" w:type="dxa"/>
          </w:tcPr>
          <w:p w14:paraId="327FCE21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</w:tcPr>
          <w:p w14:paraId="6C139E27" w14:textId="77777777" w:rsidR="00611123" w:rsidRDefault="00611123" w:rsidP="00AB5308">
            <w:pPr>
              <w:rPr>
                <w:b/>
                <w:shd w:val="clear" w:color="auto" w:fill="FFFFFF"/>
              </w:rPr>
            </w:pPr>
          </w:p>
        </w:tc>
      </w:tr>
      <w:tr w:rsidR="00611123" w14:paraId="2881E8E9" w14:textId="77777777" w:rsidTr="00AB5308">
        <w:tc>
          <w:tcPr>
            <w:tcW w:w="801" w:type="dxa"/>
            <w:vMerge/>
            <w:vAlign w:val="center"/>
          </w:tcPr>
          <w:p w14:paraId="7569DBC2" w14:textId="77777777" w:rsidR="00611123" w:rsidRDefault="00611123" w:rsidP="00AB5308">
            <w:pPr>
              <w:jc w:val="center"/>
              <w:rPr>
                <w:b/>
                <w:color w:val="0033CC"/>
                <w:shd w:val="clear" w:color="auto" w:fill="FFFFFF"/>
              </w:rPr>
            </w:pPr>
          </w:p>
        </w:tc>
        <w:tc>
          <w:tcPr>
            <w:tcW w:w="515" w:type="dxa"/>
            <w:vMerge w:val="restart"/>
            <w:vAlign w:val="center"/>
          </w:tcPr>
          <w:p w14:paraId="79208AAC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 w:rsidRPr="006559D6">
              <w:rPr>
                <w:shd w:val="clear" w:color="auto" w:fill="FFFFFF"/>
              </w:rPr>
              <w:t>c</w:t>
            </w:r>
          </w:p>
        </w:tc>
        <w:tc>
          <w:tcPr>
            <w:tcW w:w="6896" w:type="dxa"/>
          </w:tcPr>
          <w:p w14:paraId="7074E995" w14:textId="77777777" w:rsidR="00611123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Kéo dài BD cắt AC ở E.</w:t>
            </w:r>
          </w:p>
          <w:p w14:paraId="5031F822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Chứng minh được: EA = EC</w:t>
            </w:r>
          </w:p>
        </w:tc>
        <w:tc>
          <w:tcPr>
            <w:tcW w:w="931" w:type="dxa"/>
          </w:tcPr>
          <w:p w14:paraId="280905B2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 w:val="restart"/>
            <w:vAlign w:val="center"/>
          </w:tcPr>
          <w:p w14:paraId="7D2C533B" w14:textId="77777777" w:rsidR="00611123" w:rsidRPr="006559D6" w:rsidRDefault="00611123" w:rsidP="00AB5308">
            <w:pPr>
              <w:jc w:val="center"/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0,5</w:t>
            </w:r>
          </w:p>
        </w:tc>
      </w:tr>
      <w:tr w:rsidR="00611123" w14:paraId="48FCEC5A" w14:textId="77777777" w:rsidTr="00AB5308">
        <w:tc>
          <w:tcPr>
            <w:tcW w:w="801" w:type="dxa"/>
            <w:vMerge/>
            <w:vAlign w:val="center"/>
          </w:tcPr>
          <w:p w14:paraId="1AD0EA78" w14:textId="77777777" w:rsidR="00611123" w:rsidRDefault="00611123" w:rsidP="00AB5308">
            <w:pPr>
              <w:jc w:val="center"/>
              <w:rPr>
                <w:b/>
                <w:color w:val="0033CC"/>
                <w:shd w:val="clear" w:color="auto" w:fill="FFFFFF"/>
              </w:rPr>
            </w:pPr>
          </w:p>
        </w:tc>
        <w:tc>
          <w:tcPr>
            <w:tcW w:w="515" w:type="dxa"/>
            <w:vMerge/>
          </w:tcPr>
          <w:p w14:paraId="5BBFBD6E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</w:p>
        </w:tc>
        <w:tc>
          <w:tcPr>
            <w:tcW w:w="6896" w:type="dxa"/>
          </w:tcPr>
          <w:p w14:paraId="65D31BDF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Chứng minh được: </w:t>
            </w:r>
            <w:r w:rsidRPr="00856B26">
              <w:rPr>
                <w:position w:val="-40"/>
                <w:shd w:val="clear" w:color="auto" w:fill="FFFFFF"/>
              </w:rPr>
              <w:object w:dxaOrig="1660" w:dyaOrig="920" w14:anchorId="42381087">
                <v:shape id="_x0000_i1038" type="#_x0000_t75" style="width:83pt;height:45.5pt" o:ole="">
                  <v:imagedata r:id="rId27" o:title=""/>
                </v:shape>
                <o:OLEObject Type="Embed" ProgID="Equation.DSMT4" ShapeID="_x0000_i1038" DrawAspect="Content" ObjectID="_1702997770" r:id="rId28"/>
              </w:object>
            </w:r>
          </w:p>
        </w:tc>
        <w:tc>
          <w:tcPr>
            <w:tcW w:w="931" w:type="dxa"/>
          </w:tcPr>
          <w:p w14:paraId="6EE11DF7" w14:textId="77777777" w:rsidR="00611123" w:rsidRPr="006559D6" w:rsidRDefault="00611123" w:rsidP="00AB5308">
            <w:pPr>
              <w:rPr>
                <w:b/>
                <w:shd w:val="clear" w:color="auto" w:fill="FFFFFF"/>
              </w:rPr>
            </w:pPr>
            <w:r>
              <w:rPr>
                <w:shd w:val="clear" w:color="auto" w:fill="FFFFFF"/>
              </w:rPr>
              <w:t>0,25</w:t>
            </w:r>
          </w:p>
        </w:tc>
        <w:tc>
          <w:tcPr>
            <w:tcW w:w="996" w:type="dxa"/>
            <w:vMerge/>
            <w:vAlign w:val="center"/>
          </w:tcPr>
          <w:p w14:paraId="4D477268" w14:textId="77777777" w:rsidR="00611123" w:rsidRDefault="00611123" w:rsidP="00AB5308">
            <w:pPr>
              <w:jc w:val="center"/>
              <w:rPr>
                <w:b/>
                <w:shd w:val="clear" w:color="auto" w:fill="FFFFFF"/>
              </w:rPr>
            </w:pPr>
          </w:p>
        </w:tc>
      </w:tr>
    </w:tbl>
    <w:p w14:paraId="2A041A1B" w14:textId="77777777" w:rsidR="00611123" w:rsidRPr="0032227B" w:rsidRDefault="00611123" w:rsidP="00611123">
      <w:pPr>
        <w:spacing w:after="0" w:line="240" w:lineRule="auto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</w:p>
    <w:p w14:paraId="4979FF20" w14:textId="77777777" w:rsidR="00C25B18" w:rsidRDefault="00C25B18" w:rsidP="00CF5504">
      <w:pPr>
        <w:rPr>
          <w:rFonts w:ascii="Times New Roman" w:hAnsi="Times New Roman" w:cs="Times New Roman"/>
          <w:b/>
        </w:rPr>
      </w:pPr>
    </w:p>
    <w:sectPr w:rsidR="00C25B18" w:rsidSect="00033A0F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21E4" w14:textId="77777777" w:rsidR="00191176" w:rsidRDefault="00191176" w:rsidP="00615824">
      <w:pPr>
        <w:spacing w:after="0" w:line="240" w:lineRule="auto"/>
      </w:pPr>
      <w:r>
        <w:separator/>
      </w:r>
    </w:p>
  </w:endnote>
  <w:endnote w:type="continuationSeparator" w:id="0">
    <w:p w14:paraId="731194BD" w14:textId="77777777" w:rsidR="00191176" w:rsidRDefault="00191176" w:rsidP="0061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C843" w14:textId="77777777" w:rsidR="00191176" w:rsidRDefault="00191176" w:rsidP="00615824">
      <w:pPr>
        <w:spacing w:after="0" w:line="240" w:lineRule="auto"/>
      </w:pPr>
      <w:r>
        <w:separator/>
      </w:r>
    </w:p>
  </w:footnote>
  <w:footnote w:type="continuationSeparator" w:id="0">
    <w:p w14:paraId="3D505A3C" w14:textId="77777777" w:rsidR="00191176" w:rsidRDefault="00191176" w:rsidP="00615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4ECA"/>
    <w:multiLevelType w:val="hybridMultilevel"/>
    <w:tmpl w:val="6720AF80"/>
    <w:lvl w:ilvl="0" w:tplc="F32441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F61EE"/>
    <w:multiLevelType w:val="hybridMultilevel"/>
    <w:tmpl w:val="96D034E4"/>
    <w:lvl w:ilvl="0" w:tplc="3D00785A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C92203"/>
    <w:multiLevelType w:val="hybridMultilevel"/>
    <w:tmpl w:val="02B4083C"/>
    <w:lvl w:ilvl="0" w:tplc="31FE558A">
      <w:numFmt w:val="bullet"/>
      <w:lvlText w:val="-"/>
      <w:lvlJc w:val="left"/>
      <w:pPr>
        <w:ind w:left="4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 w15:restartNumberingAfterBreak="0">
    <w:nsid w:val="31CA3E80"/>
    <w:multiLevelType w:val="hybridMultilevel"/>
    <w:tmpl w:val="B0A434B6"/>
    <w:lvl w:ilvl="0" w:tplc="FACCE9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C12CD"/>
    <w:multiLevelType w:val="hybridMultilevel"/>
    <w:tmpl w:val="03CE2F86"/>
    <w:lvl w:ilvl="0" w:tplc="ECC031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22AD4"/>
    <w:multiLevelType w:val="hybridMultilevel"/>
    <w:tmpl w:val="E09A2C02"/>
    <w:lvl w:ilvl="0" w:tplc="57165B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7CE8"/>
    <w:multiLevelType w:val="hybridMultilevel"/>
    <w:tmpl w:val="C6F08800"/>
    <w:lvl w:ilvl="0" w:tplc="B130325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C2"/>
    <w:rsid w:val="00033A0F"/>
    <w:rsid w:val="001347EE"/>
    <w:rsid w:val="001621E5"/>
    <w:rsid w:val="00191176"/>
    <w:rsid w:val="001D015E"/>
    <w:rsid w:val="0026476A"/>
    <w:rsid w:val="002865A5"/>
    <w:rsid w:val="003029A6"/>
    <w:rsid w:val="00323417"/>
    <w:rsid w:val="00384502"/>
    <w:rsid w:val="003877C2"/>
    <w:rsid w:val="00393798"/>
    <w:rsid w:val="003A2547"/>
    <w:rsid w:val="003C73FE"/>
    <w:rsid w:val="003D1831"/>
    <w:rsid w:val="0043088B"/>
    <w:rsid w:val="00452AD3"/>
    <w:rsid w:val="00506556"/>
    <w:rsid w:val="005223C0"/>
    <w:rsid w:val="00584C02"/>
    <w:rsid w:val="005F7780"/>
    <w:rsid w:val="0060534C"/>
    <w:rsid w:val="00611123"/>
    <w:rsid w:val="00615824"/>
    <w:rsid w:val="00673DF6"/>
    <w:rsid w:val="007032AE"/>
    <w:rsid w:val="0070709B"/>
    <w:rsid w:val="0074354B"/>
    <w:rsid w:val="00764396"/>
    <w:rsid w:val="007C367C"/>
    <w:rsid w:val="007D3CD4"/>
    <w:rsid w:val="007D7EB4"/>
    <w:rsid w:val="0081769B"/>
    <w:rsid w:val="0083029A"/>
    <w:rsid w:val="00871A4C"/>
    <w:rsid w:val="008E3798"/>
    <w:rsid w:val="009477AA"/>
    <w:rsid w:val="00971BDB"/>
    <w:rsid w:val="009A4EFD"/>
    <w:rsid w:val="009F4A38"/>
    <w:rsid w:val="00A37D70"/>
    <w:rsid w:val="00A473E6"/>
    <w:rsid w:val="00A85D30"/>
    <w:rsid w:val="00B014AE"/>
    <w:rsid w:val="00B42B2C"/>
    <w:rsid w:val="00BB58A1"/>
    <w:rsid w:val="00C25B18"/>
    <w:rsid w:val="00C45306"/>
    <w:rsid w:val="00C674D5"/>
    <w:rsid w:val="00CA16CB"/>
    <w:rsid w:val="00CA19E1"/>
    <w:rsid w:val="00CB2B79"/>
    <w:rsid w:val="00CF5504"/>
    <w:rsid w:val="00CF6AE1"/>
    <w:rsid w:val="00D03314"/>
    <w:rsid w:val="00D23F6F"/>
    <w:rsid w:val="00D55EF0"/>
    <w:rsid w:val="00D707A2"/>
    <w:rsid w:val="00D73CA0"/>
    <w:rsid w:val="00D76DE4"/>
    <w:rsid w:val="00D90AE1"/>
    <w:rsid w:val="00DE511B"/>
    <w:rsid w:val="00E43C66"/>
    <w:rsid w:val="00EB7052"/>
    <w:rsid w:val="00EE70BB"/>
    <w:rsid w:val="00F10F45"/>
    <w:rsid w:val="00F37D59"/>
    <w:rsid w:val="00F82708"/>
    <w:rsid w:val="00FC19B1"/>
    <w:rsid w:val="00FD2C1A"/>
    <w:rsid w:val="00F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313D7"/>
  <w15:docId w15:val="{CA9E1662-881F-4365-B852-2C0E9DD3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30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824"/>
  </w:style>
  <w:style w:type="paragraph" w:styleId="Footer">
    <w:name w:val="footer"/>
    <w:basedOn w:val="Normal"/>
    <w:link w:val="FooterChar"/>
    <w:uiPriority w:val="99"/>
    <w:unhideWhenUsed/>
    <w:rsid w:val="00615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824"/>
  </w:style>
  <w:style w:type="character" w:customStyle="1" w:styleId="ListParagraphChar">
    <w:name w:val="List Paragraph Char"/>
    <w:link w:val="ListParagraph"/>
    <w:uiPriority w:val="34"/>
    <w:qFormat/>
    <w:locked/>
    <w:rsid w:val="00A3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image" Target="media/image4.jp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10" Type="http://schemas.openxmlformats.org/officeDocument/2006/relationships/customXml" Target="ink/ink1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4095" units="deg"/>
          <inkml:channel name="T" type="integer" max="2.14748E9" units="dev"/>
        </inkml:traceFormat>
        <inkml:channelProperties>
          <inkml:channelProperty channel="X" name="resolution" value="2155.72363" units="1/cm"/>
          <inkml:channelProperty channel="Y" name="resolution" value="3449.15796" units="1/cm"/>
          <inkml:channelProperty channel="F" name="resolution" value="11.375" units="1/deg"/>
          <inkml:channelProperty channel="T" name="resolution" value="1" units="1/dev"/>
        </inkml:channelProperties>
      </inkml:inkSource>
      <inkml:timestamp xml:id="ts0" timeString="2022-01-03T14:53:57.996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-1 0 113 0,'0'0'246'15,"0"0"-149"-15,0 0-2 16,0 0-1 0,0 0-32-16,0 0 2 15,0 0-38-15,0 0 10 16,0 0 4-16,2 0-20 16,-2 0 21-16,0 0-9 15,0 0 10-15,2 0 24 16,-2 0-15-16,2 0 5 15,-2 0-10-15,0 0-17 0,0 0 24 16,0 0-16-16,0 0-9 16,0 0 23-16,0 0-17 15,0 0 19-15,0 0 2 16,0 0-14-16,0 0 18 16,2 0-29-16,-2 0-7 0,0 0 7 31,0 0-29-31,0 0-1 0,0 0 0 15,0 0 10-15,3 0-20 16,1 0-21-16,0 0-193 16,-4 0-911-16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668</Words>
  <Characters>3812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2021-12-15T23:34:00Z</dcterms:created>
  <dcterms:modified xsi:type="dcterms:W3CDTF">2022-01-06T11:06:00Z</dcterms:modified>
</cp:coreProperties>
</file>