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Thứ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 xml:space="preserve">hai 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ngày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14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tháng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12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năm 202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0</w:t>
      </w:r>
    </w:p>
    <w:p>
      <w:pPr>
        <w:spacing w:after="0"/>
        <w:ind w:left="2160" w:right="1872"/>
        <w:jc w:val="center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u w:val="single"/>
          <w:lang w:val="en-US"/>
        </w:rPr>
        <w:t>Bài 66</w:t>
      </w:r>
      <w:r>
        <w:rPr>
          <w:rFonts w:ascii="Times New Roman" w:hAnsi="Times New Roman" w:eastAsia="Times New Roman"/>
          <w:b w:val="0"/>
          <w:bCs/>
          <w:sz w:val="24"/>
          <w:szCs w:val="24"/>
          <w:u w:val="none"/>
        </w:rPr>
        <w:t>: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u w:val="none"/>
          <w:lang w:val="en-US"/>
        </w:rPr>
        <w:t xml:space="preserve">  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>uôi</w:t>
      </w:r>
      <w:r>
        <w:rPr>
          <w:rFonts w:ascii="Times New Roman" w:hAnsi="Times New Roman" w:eastAsia="Times New Roman"/>
          <w:b/>
          <w:sz w:val="32"/>
          <w:szCs w:val="32"/>
        </w:rPr>
        <w:t xml:space="preserve"> - 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 xml:space="preserve">uôm  </w:t>
      </w:r>
      <w:r>
        <w:rPr>
          <w:rFonts w:ascii="Times New Roman" w:hAnsi="Times New Roman" w:eastAsia="Times New Roman"/>
          <w:b/>
          <w:color w:val="FF0000"/>
          <w:sz w:val="26"/>
          <w:szCs w:val="26"/>
        </w:rPr>
        <w:t xml:space="preserve">  </w:t>
      </w:r>
    </w:p>
    <w:p>
      <w:pPr>
        <w:spacing w:after="0"/>
        <w:ind w:left="2160" w:right="1872"/>
        <w:rPr>
          <w:rFonts w:ascii="Times New Roman" w:hAnsi="Times New Roman" w:eastAsia="Times New Roman"/>
          <w:b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I. MỤC TIÊU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1. Phát triển kỹ năng đọc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Nhận biết và đọc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uôi, uôm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đọc đúng các tiếng, từ ngữ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eastAsia="Times New Roman"/>
          <w:sz w:val="26"/>
          <w:szCs w:val="26"/>
        </w:rPr>
        <w:t>câu, đoạn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trong bài.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2. Phát triển kỹ năng viết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Viết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uôi, uôm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; viết đúng các tiếng, từ ngữ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trong bài.</w:t>
      </w:r>
    </w:p>
    <w:p>
      <w:pPr>
        <w:spacing w:after="0"/>
        <w:ind w:firstLine="720"/>
        <w:rPr>
          <w:rFonts w:hint="default"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3. Phát triển kỹ năng nghe và nói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Phát triển vốn từ dựa trên những từ ngữ chứa vần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uôi, uôm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có trong bài học.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Hiểu và trả lời được các câu hỏi trong bài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.</w:t>
      </w:r>
    </w:p>
    <w:p>
      <w:pPr>
        <w:spacing w:after="0"/>
        <w:ind w:firstLine="720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Phát triển kĩ năng quan sát</w:t>
      </w:r>
      <w:r>
        <w:rPr>
          <w:rFonts w:ascii="Times New Roman" w:hAnsi="Times New Roman" w:eastAsia="Times New Roman" w:cs="Times New Roman"/>
          <w:sz w:val="26"/>
          <w:szCs w:val="26"/>
        </w:rPr>
        <w:t>, suy đoán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nhận biết nhân vật: quan sát tranhvà nói tên sự vật trong tranh.</w:t>
      </w:r>
    </w:p>
    <w:p>
      <w:pPr>
        <w:numPr>
          <w:ilvl w:val="0"/>
          <w:numId w:val="1"/>
        </w:numPr>
        <w:spacing w:after="0"/>
        <w:ind w:firstLine="720"/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Phát triển phẩm chất và năng lực chu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ng</w:t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>:</w:t>
      </w:r>
    </w:p>
    <w:p>
      <w:pPr>
        <w:numPr>
          <w:ilvl w:val="0"/>
          <w:numId w:val="0"/>
        </w:numPr>
        <w:spacing w:after="0"/>
        <w:ind w:left="420" w:leftChars="0" w:firstLine="240" w:firstLineChars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Yêu thích môn học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có ý thức tự học.</w:t>
      </w:r>
    </w:p>
    <w:p>
      <w:pPr>
        <w:pStyle w:val="4"/>
        <w:tabs>
          <w:tab w:val="left" w:pos="567"/>
          <w:tab w:val="left" w:pos="660"/>
        </w:tabs>
        <w:spacing w:after="0"/>
        <w:ind w:left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II. CHUẨN BỊ </w:t>
      </w:r>
    </w:p>
    <w:p>
      <w:pPr>
        <w:pStyle w:val="4"/>
        <w:tabs>
          <w:tab w:val="left" w:pos="567"/>
          <w:tab w:val="left" w:pos="660"/>
        </w:tabs>
        <w:spacing w:after="0"/>
        <w:ind w:left="0" w:firstLine="36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- GV nắm vững đặc điểm phát âm của vần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uôi, uôm</w:t>
      </w:r>
      <w:r>
        <w:rPr>
          <w:rFonts w:ascii="Times New Roman" w:hAnsi="Times New Roman" w:eastAsia="Times New Roman"/>
          <w:sz w:val="26"/>
          <w:szCs w:val="26"/>
        </w:rPr>
        <w:t xml:space="preserve">. Cấu tạo và cách viết chữ ghi vần </w:t>
      </w:r>
      <w:r>
        <w:rPr>
          <w:rFonts w:ascii="Times New Roman" w:hAnsi="Times New Roman" w:eastAsia="Times New Roman"/>
          <w:bCs/>
          <w:sz w:val="26"/>
          <w:szCs w:val="26"/>
        </w:rPr>
        <w:t>.</w:t>
      </w:r>
      <w:r>
        <w:rPr>
          <w:rFonts w:ascii="Times New Roman" w:hAnsi="Times New Roman" w:eastAsia="Times New Roman"/>
          <w:sz w:val="26"/>
          <w:szCs w:val="26"/>
        </w:rPr>
        <w:t xml:space="preserve"> Hiểu nghĩa của một số từ ngữ trong bài. </w:t>
      </w:r>
    </w:p>
    <w:p>
      <w:pPr>
        <w:pStyle w:val="4"/>
        <w:tabs>
          <w:tab w:val="left" w:pos="660"/>
        </w:tabs>
        <w:spacing w:after="0"/>
        <w:ind w:left="0" w:firstLine="36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III. HOẠT ĐỘNG DẠY HỌC </w:t>
      </w:r>
    </w:p>
    <w:p>
      <w:pPr>
        <w:pStyle w:val="4"/>
        <w:spacing w:after="0"/>
        <w:ind w:left="1080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</w:p>
    <w:tbl>
      <w:tblPr>
        <w:tblStyle w:val="3"/>
        <w:tblW w:w="977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.VnTime" w:hAnsi=".VnTime" w:eastAsia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.VnTime" w:hAnsi=".VnTime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after="0"/>
              <w:ind w:left="108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1</w:t>
            </w:r>
          </w:p>
          <w:p>
            <w:pPr>
              <w:pStyle w:val="4"/>
              <w:spacing w:after="0"/>
              <w:ind w:left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1. </w:t>
            </w: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Ôn và k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hởi động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Cho HS chơi trò chơi: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2. Nhận biết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quan sát tranh và trả lời các câu hỏi: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Em thấy gì trong tranh?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rút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câu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nhận biết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GV đọc câu dưới tranh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giúp HS nhận biết tiếng có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uôi, uôm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Giới thiệu và ghi bảng vần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uôi, uôm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;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3. Đọc vần, tiếng,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a. Đọc vần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uôi, uôm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Đánh vần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giới thiệu vần đọc mẫu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uôi.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GV đánh vần mẫu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uôi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.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Đọc trơn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yêu cầu HS nối tiếp nhau đọc trơn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Ghép chữ cái tạo vần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tìm chữ cái trong bộ thẻ chữ để ghép thành vần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6"/>
                <w:szCs w:val="26"/>
                <w:lang w:val="en-US"/>
              </w:rPr>
              <w:t>uôi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>b. Đọc tiếng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Đọc tiếng mẫu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giới thiệu mô hình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ghép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đánh vần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  <w:t>+ Phân tích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tiếng 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đọc trơn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- Đọc tiếng trong SHS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thay âm đầu bằng các phụ âm đã học để có tiếng mới. GV viết bảng tiếng có trong SHS: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+ Yêu cầu HS đánh vần, đọc trơn tiếng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chỉ cho HS đọc toàn bài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GV thực hiện các bước tương tự đối với vần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còn lại.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So sánh các vần: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GV yêu cầu HS so sánh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uôi, uôm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để tìm ra điểm giống và khác nhau.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c. Đọc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lần lượt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quan sát tranh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nói tên sự vật trong tranh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ind w:left="560" w:hanging="520" w:hangingChars="20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rút từ và ghi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lên bảng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cho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tìm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tiếng chứa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mới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 phân tích và đánh vần tiếng mới học 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yêu cầu HS đọc trơn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d. Đọc lại các tiếng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, từ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chỉ cho HS đọc lại toàn bài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4. Viết bảng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đưa mẫu chữ viết các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Cho HS quan sát và nêu cấu tạo vần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viết 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nêu quy trình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cách viết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chữ ghi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Yêu cầu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viết vào bảng con: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 chữ viết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của một số HS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HD viết tiếng từ 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Yêu cầu HS viết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xét, đánh giá và sửa lỗi chữ viết cho HS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2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5. Viết vở</w:t>
            </w:r>
          </w:p>
          <w:p>
            <w:pPr>
              <w:spacing w:after="0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hướng dẫn HS viết vào vở tập viết.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quan sát và hỗ trợ cho những HS gặp khó 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và sửa bài của một số HS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6. Đọc đoạn</w:t>
            </w:r>
          </w:p>
          <w:p>
            <w:pPr>
              <w:spacing w:after="0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Yêu cầu HS quan sát tranh: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Em thấy những gì trong bức tranh?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Giới thiệu đoạn văn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đọc mẫu đoạn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thầm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tiếng có vần mới học.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trơn các tiếng mới vừa tìm trong đoạn văn. (HS chậm cho đánh vần)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*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GV giải nghĩa từ (nếu cần)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xác định câu trong đoạn.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từng câu nối tiếp.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thành tiếng cả đoạn.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Buổi sớm mai mặt biển được miêu tả NTN?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Có thể thấy những gì trên trời và trên mặt biển</w:t>
            </w: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val="fr-FR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7. Nói theo tranh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quan sát và thảo luận nội dung tranh SGK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Em thấy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những phương tiện gì trong tranh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Em có biết những phương tiện đó không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Mỗi phương tiện di chuyển bằng cách nào?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Theo em Phương tiện nào di chuyển nhanh nhất?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GDHS: phải biết xin phép trong cuộc sống.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8. Củng cố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từ ngữ, đặt câu chứa vần mới học?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nhận xét, khen ngợi và động viên HS.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rPr>
                <w:rFonts w:ascii=".VnTime" w:hAnsi=".VnTime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Cả lớp tham gia.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Cả lớp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trả lời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theo 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nhắc lại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, đọc cá nhân, lớp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nối tiế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nhóm,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đồng thanh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nối tiếp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, nhóm, đồng thanh.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ghép và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theo dõi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và 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nhóm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, nhóm, đồng th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trả lời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trơn,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thay và ghép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tạo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tiếng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mới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cá nhân,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 theo GV.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lại các từ ngữ.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HS thực hiện theo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lớp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đọc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nối tiếp ( 3 lượt).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Đọc đồng thanh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cá nhân,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HS lớp QS, cá nhân nêu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cách viết.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viết vào bảng con, chữ cỡ vừa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nhận xét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theo dõi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sát, theo dõi.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thực hiện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Cá nhân nêu,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Lớp thực hiện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tìm, cá nhân em nêu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đọc nối tiếp tiếng mới tìm được.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xác định và nêu.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 nối tiếp cá nhân, nhóm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 theo nhóm đôi.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Đại diện các nhóm chia sẻ bổ sung.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cá nhân.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nghe về thực hiện</w:t>
            </w:r>
          </w:p>
        </w:tc>
      </w:tr>
    </w:tbl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</w:pPr>
    </w:p>
    <w:p>
      <w:pPr>
        <w:jc w:val="center"/>
      </w:pPr>
    </w:p>
    <w:p>
      <w:pPr>
        <w:spacing w:after="0"/>
        <w:jc w:val="right"/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i/>
          <w:iCs/>
          <w:sz w:val="26"/>
          <w:szCs w:val="26"/>
        </w:rPr>
        <w:t>Thứ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 xml:space="preserve"> ba 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ngày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15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tháng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12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năm 202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0</w:t>
      </w:r>
    </w:p>
    <w:p>
      <w:pPr>
        <w:spacing w:after="0"/>
        <w:ind w:left="2160" w:right="1872"/>
        <w:jc w:val="center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 w:eastAsia="Times New Roman"/>
          <w:b w:val="0"/>
          <w:bCs/>
          <w:sz w:val="24"/>
          <w:szCs w:val="24"/>
          <w:u w:val="single"/>
        </w:rPr>
        <w:t>B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u w:val="single"/>
          <w:lang w:val="en-US"/>
        </w:rPr>
        <w:t>ài</w:t>
      </w:r>
      <w:r>
        <w:rPr>
          <w:rFonts w:ascii="Times New Roman" w:hAnsi="Times New Roman" w:eastAsia="Times New Roman"/>
          <w:b w:val="0"/>
          <w:bCs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u w:val="single"/>
          <w:lang w:val="en-US"/>
        </w:rPr>
        <w:t>67</w:t>
      </w:r>
      <w:r>
        <w:rPr>
          <w:rFonts w:ascii="Times New Roman" w:hAnsi="Times New Roman" w:eastAsia="Times New Roman"/>
          <w:b w:val="0"/>
          <w:bCs/>
          <w:sz w:val="24"/>
          <w:szCs w:val="24"/>
          <w:u w:val="none"/>
        </w:rPr>
        <w:t>:</w:t>
      </w:r>
      <w:r>
        <w:rPr>
          <w:rFonts w:ascii="Times New Roman" w:hAnsi="Times New Roman" w:eastAsia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 xml:space="preserve">uôc </w:t>
      </w:r>
      <w:r>
        <w:rPr>
          <w:rFonts w:ascii="Times New Roman" w:hAnsi="Times New Roman" w:eastAsia="Times New Roman"/>
          <w:b/>
          <w:sz w:val="32"/>
          <w:szCs w:val="32"/>
        </w:rPr>
        <w:t xml:space="preserve">- 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>uôt</w:t>
      </w:r>
      <w:r>
        <w:rPr>
          <w:rFonts w:hint="default" w:ascii="Times New Roman" w:hAnsi="Times New Roman" w:eastAsia="Times New Roman"/>
          <w:bCs/>
          <w:sz w:val="26"/>
          <w:szCs w:val="26"/>
          <w:lang w:val="en-US"/>
        </w:rPr>
        <w:t xml:space="preserve"> </w:t>
      </w: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I. MỤC TIÊU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1. Phát triển kỹ năng đọc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Nhận biết và đọc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uôc, uôt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đọc đúng các tiếng, từ ngữ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eastAsia="Times New Roman"/>
          <w:sz w:val="26"/>
          <w:szCs w:val="26"/>
        </w:rPr>
        <w:t>câu, đoạn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trong bài.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2. Phát triển kỹ năng viết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Viết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uôc, uôt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; viết đúng các tiếng, từ ngữ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trong bài.</w:t>
      </w:r>
    </w:p>
    <w:p>
      <w:pPr>
        <w:spacing w:after="0"/>
        <w:ind w:firstLine="720"/>
        <w:rPr>
          <w:rFonts w:hint="default"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3. Phát triển kỹ năng nghe và nói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Phát triển vốn từ dựa trên những từ ngữ chứa vần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uôc, uôt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có trong bài học.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Hiểu và trả lời được các câu hỏi trong bài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.</w:t>
      </w:r>
    </w:p>
    <w:p>
      <w:pPr>
        <w:spacing w:after="0"/>
        <w:ind w:firstLine="720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Phát triển kĩ năng quan sát</w:t>
      </w:r>
      <w:r>
        <w:rPr>
          <w:rFonts w:ascii="Times New Roman" w:hAnsi="Times New Roman" w:eastAsia="Times New Roman" w:cs="Times New Roman"/>
          <w:sz w:val="26"/>
          <w:szCs w:val="26"/>
        </w:rPr>
        <w:t>, suy đoán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nhận biết nhân vật: quan sát tranhvà nói tên sự vật trong tranh.</w:t>
      </w:r>
    </w:p>
    <w:p>
      <w:pPr>
        <w:numPr>
          <w:ilvl w:val="0"/>
          <w:numId w:val="1"/>
        </w:numPr>
        <w:spacing w:after="0"/>
        <w:ind w:firstLine="720"/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Phát triển phẩm chất và năng lực chu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ng</w:t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>:</w:t>
      </w:r>
    </w:p>
    <w:p>
      <w:pPr>
        <w:numPr>
          <w:ilvl w:val="0"/>
          <w:numId w:val="0"/>
        </w:numPr>
        <w:spacing w:after="0"/>
        <w:ind w:left="420" w:leftChars="0" w:firstLine="240" w:firstLineChars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Yêu thích môn học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có ý thức tự học.</w:t>
      </w:r>
    </w:p>
    <w:p>
      <w:pPr>
        <w:pStyle w:val="4"/>
        <w:tabs>
          <w:tab w:val="left" w:pos="567"/>
          <w:tab w:val="left" w:pos="660"/>
        </w:tabs>
        <w:spacing w:after="0"/>
        <w:ind w:left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II. CHUẨN BỊ </w:t>
      </w:r>
    </w:p>
    <w:p>
      <w:pPr>
        <w:pStyle w:val="4"/>
        <w:tabs>
          <w:tab w:val="left" w:pos="567"/>
          <w:tab w:val="left" w:pos="660"/>
        </w:tabs>
        <w:spacing w:after="0"/>
        <w:ind w:left="0" w:firstLine="36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- GV nắm vững đặc điểm phát âm của vần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uôc, uôt</w:t>
      </w:r>
      <w:r>
        <w:rPr>
          <w:rFonts w:ascii="Times New Roman" w:hAnsi="Times New Roman" w:eastAsia="Times New Roman"/>
          <w:sz w:val="26"/>
          <w:szCs w:val="26"/>
        </w:rPr>
        <w:t xml:space="preserve">. Cấu tạo và cách viết chữ ghi vần </w:t>
      </w:r>
      <w:r>
        <w:rPr>
          <w:rFonts w:ascii="Times New Roman" w:hAnsi="Times New Roman" w:eastAsia="Times New Roman"/>
          <w:bCs/>
          <w:sz w:val="26"/>
          <w:szCs w:val="26"/>
        </w:rPr>
        <w:t>.</w:t>
      </w:r>
      <w:r>
        <w:rPr>
          <w:rFonts w:ascii="Times New Roman" w:hAnsi="Times New Roman" w:eastAsia="Times New Roman"/>
          <w:sz w:val="26"/>
          <w:szCs w:val="26"/>
        </w:rPr>
        <w:t xml:space="preserve"> Hiểu nghĩa của một số từ ngữ trong bài. </w:t>
      </w:r>
    </w:p>
    <w:p>
      <w:pPr>
        <w:pStyle w:val="4"/>
        <w:tabs>
          <w:tab w:val="left" w:pos="660"/>
        </w:tabs>
        <w:spacing w:after="0"/>
        <w:ind w:left="0" w:firstLine="36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III. HOẠT ĐỘNG DẠY HỌC </w:t>
      </w:r>
    </w:p>
    <w:p>
      <w:pPr>
        <w:pStyle w:val="4"/>
        <w:spacing w:after="0"/>
        <w:ind w:left="1080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</w:p>
    <w:tbl>
      <w:tblPr>
        <w:tblStyle w:val="3"/>
        <w:tblW w:w="977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.VnTime" w:hAnsi=".VnTime" w:eastAsia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.VnTime" w:hAnsi=".VnTime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after="0"/>
              <w:ind w:left="108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1</w:t>
            </w:r>
          </w:p>
          <w:p>
            <w:pPr>
              <w:pStyle w:val="4"/>
              <w:spacing w:after="0"/>
              <w:ind w:left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1. </w:t>
            </w: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Ôn và k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hởi động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Cho HS chơi trò chơi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(hát)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2. Nhận biết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quan sát tranh và trả lời các câu hỏi: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Em thấy gì trong tranh?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rút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câu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nhận biết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GV đọc câu dưới tranh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giúp HS nhận biết tiếng có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uôc, uôt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Giới thiệu và ghi bảng vần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uôc, uôt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3. Đọc vần, tiếng,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a. Đọc vần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uôc, uôt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Đánh vần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giới thiệu vần đọc mẫu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uôc.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GV đánh vần mẫu vần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uôc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Đọc trơn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yêu cầu HS nối tiếp nhau đọc trơn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uôc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Ghép chữ cái tạo vần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tìm chữ cái trong bộ thẻ chữ để ghép thành vần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6"/>
                <w:szCs w:val="26"/>
                <w:lang w:val="en-US"/>
              </w:rPr>
              <w:t>uôc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>b. Đọc tiếng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Đọc tiếng mẫu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giới thiệu mô hình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ghép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đánh vần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  <w:t>+ Phân tích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tiếng 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đọc trơn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- Đọc tiếng trong SHS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thay âm đầu bằng các phụ âm đã học để có tiếng mới. GV viết bảng tiếng có trong SHS: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+ Yêu cầu HS đánh vần, đọc trơn tiếng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chỉ cho HS đọc toàn bài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GV thực hiện các bước tương tự đối với vần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còn lại.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So sánh các vần: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GV yêu cầu HS so sánh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uôc, uôt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để tìm ra điểm giống và khác nhau.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c. Đọc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lần lượt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quan sát tranh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nói tên sự vật trong tranh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ind w:left="560" w:hanging="520" w:hangingChars="20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rút từ và ghi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lên bảng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cho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tìm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tiếng chứa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mới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 phân tích và đánh vần tiếng mới học 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yêu cầu HS đọc trơn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d. Đọc lại các tiếng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, từ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chỉ cho HS đọc lại toàn bài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4. Viết bảng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đưa mẫu chữ viết các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Cho HS quan sát và nêu cấu tạo vần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viết 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nêu quy trình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cách viết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chữ ghi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Yêu cầu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viết vào bảng con: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 chữ viết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của một số HS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HD viết tiếng từ 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Yêu cầu HS viết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xét, đánh giá và sửa lỗi chữ viết cho HS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2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5. Viết vở</w:t>
            </w:r>
          </w:p>
          <w:p>
            <w:pPr>
              <w:spacing w:after="0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hướng dẫn HS viết vào vở tập viết.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quan sát và hỗ trợ cho những HS gặp khó 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và sửa bài của một số HS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6. Đọc đoạn</w:t>
            </w:r>
          </w:p>
          <w:p>
            <w:pPr>
              <w:spacing w:after="0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Yêu cầu HS quan sát tranh: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Em thấy những gì trong bức tranh?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Giới thiệu đoạn văn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đọc mẫu đoạn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thầm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tiếng có vần mới học.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trơn các tiếng mới vừa tìm trong đoạn văn. (HS chậm cho đánh vần)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*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GV giải nghĩa từ (nếu cần)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xác định câu trong đoạn.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từng câu nối tiếp.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thành tiếng cả đoạn.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Mẹ cho hà đi đâu?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Từ ngữ nào thể hiện Hà rất vui</w:t>
            </w: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Hà mặc gì khi đi chơi?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Theo mẹ Hà, khi đi chơi cần phải ăn mặc NTN?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val="fr-FR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7. Nói theo tranh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quan sát và thảo luận nội dung tranh SGK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Em thấy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những ai và những gì trong tranh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Các bạn ấy đang làm gì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Em đã bao giờ làm những việc đó chưa?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8. Củng cố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từ ngữ, đặt câu chứa vần mới học?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nhận xét, khen ngợi và động viên HS.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rPr>
                <w:rFonts w:ascii=".VnTime" w:hAnsi=".VnTime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Cả lớp tham gia.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Cả lớp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trả lời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theo 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nhắc lại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, đọc cá nhân, lớp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ghép và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theo dõi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và 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nhóm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, nhóm, đồng th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trả lời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trơn,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thay và ghép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tạo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tiếng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mới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cá nhân,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 theo GV.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lại các từ ngữ.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HS thực hiện theo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lớp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đọc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nối tiếp ( 3 lượt).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Đọc đồng thanh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cá nhân,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HS lớp QS, cá nhân nêu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cách viết.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viết vào bảng con, chữ cỡ vừa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sát, theo dõi.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thực hiện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Cá nhân nêu,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Lớp thực hiện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tìm, cá nhân em nêu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đọc nối tiếp tiếng mới tìm được.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xác định và nêu.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 nối tiếp cá nhân, nhóm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 theo nhóm đôi.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Đại diện các nhóm chia sẻ bổ sung.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cá nhân.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nghe về thực hiện</w:t>
            </w:r>
          </w:p>
        </w:tc>
      </w:tr>
    </w:tbl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jc w:val="right"/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i/>
          <w:iCs/>
          <w:sz w:val="26"/>
          <w:szCs w:val="26"/>
        </w:rPr>
        <w:t>Thứ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 xml:space="preserve"> tư 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ngày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16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tháng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12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năm 202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0</w:t>
      </w:r>
    </w:p>
    <w:p>
      <w:pPr>
        <w:spacing w:after="0"/>
        <w:ind w:left="2160" w:right="1872"/>
        <w:jc w:val="center"/>
        <w:rPr>
          <w:rFonts w:hint="default" w:ascii="Times New Roman" w:hAnsi="Times New Roman" w:eastAsia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 w:eastAsia="Times New Roman"/>
          <w:b w:val="0"/>
          <w:bCs/>
          <w:sz w:val="24"/>
          <w:szCs w:val="24"/>
          <w:u w:val="single"/>
        </w:rPr>
        <w:t>B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u w:val="single"/>
          <w:lang w:val="en-US"/>
        </w:rPr>
        <w:t>ài</w:t>
      </w:r>
      <w:r>
        <w:rPr>
          <w:rFonts w:ascii="Times New Roman" w:hAnsi="Times New Roman" w:eastAsia="Times New Roman"/>
          <w:b w:val="0"/>
          <w:bCs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u w:val="single"/>
          <w:lang w:val="en-US"/>
        </w:rPr>
        <w:t>68</w:t>
      </w:r>
      <w:r>
        <w:rPr>
          <w:rFonts w:ascii="Times New Roman" w:hAnsi="Times New Roman" w:eastAsia="Times New Roman"/>
          <w:b w:val="0"/>
          <w:bCs/>
          <w:sz w:val="24"/>
          <w:szCs w:val="24"/>
          <w:u w:val="none"/>
        </w:rPr>
        <w:t>:</w:t>
      </w:r>
      <w:r>
        <w:rPr>
          <w:rFonts w:ascii="Times New Roman" w:hAnsi="Times New Roman" w:eastAsia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 xml:space="preserve">uôn </w:t>
      </w:r>
      <w:r>
        <w:rPr>
          <w:rFonts w:ascii="Times New Roman" w:hAnsi="Times New Roman" w:eastAsia="Times New Roman"/>
          <w:b/>
          <w:sz w:val="32"/>
          <w:szCs w:val="32"/>
        </w:rPr>
        <w:t xml:space="preserve">- 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 xml:space="preserve">uông </w:t>
      </w: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I. MỤC TIÊU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1. Phát triển kỹ năng đọc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Nhận biết và đọc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uôn, uông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đọc đúng các tiếng, từ ngữ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eastAsia="Times New Roman"/>
          <w:sz w:val="26"/>
          <w:szCs w:val="26"/>
        </w:rPr>
        <w:t>câu, đoạn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trong bài.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2. Phát triển kỹ năng viết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Viết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uôn, uông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; viết đúng các tiếng, từ ngữ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trong bài.</w:t>
      </w:r>
    </w:p>
    <w:p>
      <w:pPr>
        <w:spacing w:after="0"/>
        <w:ind w:firstLine="720"/>
        <w:rPr>
          <w:rFonts w:hint="default"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3. Phát triển kỹ năng nghe và nói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Phát triển vốn từ dựa trên những từ ngữ chứa vần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uôn, uông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có trong bài học.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Hiểu và trả lời được các câu hỏi trong bài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.</w:t>
      </w:r>
    </w:p>
    <w:p>
      <w:pPr>
        <w:spacing w:after="0"/>
        <w:ind w:firstLine="720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Phát triển kĩ năng quan sát</w:t>
      </w:r>
      <w:r>
        <w:rPr>
          <w:rFonts w:ascii="Times New Roman" w:hAnsi="Times New Roman" w:eastAsia="Times New Roman" w:cs="Times New Roman"/>
          <w:sz w:val="26"/>
          <w:szCs w:val="26"/>
        </w:rPr>
        <w:t>, suy đoán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nhận biết nhân vật: quan sát tranhvà nói tên sự vật trong tranh.</w:t>
      </w:r>
    </w:p>
    <w:p>
      <w:pPr>
        <w:numPr>
          <w:ilvl w:val="0"/>
          <w:numId w:val="1"/>
        </w:numPr>
        <w:spacing w:after="0"/>
        <w:ind w:firstLine="720"/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Phát triển phẩm chất và năng lực chu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ng</w:t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>:</w:t>
      </w:r>
    </w:p>
    <w:p>
      <w:pPr>
        <w:numPr>
          <w:ilvl w:val="0"/>
          <w:numId w:val="0"/>
        </w:numPr>
        <w:spacing w:after="0"/>
        <w:ind w:left="420" w:leftChars="0" w:firstLine="240" w:firstLineChars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Yêu thích môn học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có ý thức tự học.</w:t>
      </w:r>
    </w:p>
    <w:p>
      <w:pPr>
        <w:pStyle w:val="4"/>
        <w:tabs>
          <w:tab w:val="left" w:pos="567"/>
          <w:tab w:val="left" w:pos="660"/>
        </w:tabs>
        <w:spacing w:after="0"/>
        <w:ind w:left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II. CHUẨN BỊ </w:t>
      </w:r>
    </w:p>
    <w:p>
      <w:pPr>
        <w:pStyle w:val="4"/>
        <w:tabs>
          <w:tab w:val="left" w:pos="567"/>
          <w:tab w:val="left" w:pos="660"/>
        </w:tabs>
        <w:spacing w:after="0"/>
        <w:ind w:left="0" w:firstLine="36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- GV nắm vững đặc điểm phát âm của vần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uôn, uông</w:t>
      </w:r>
      <w:r>
        <w:rPr>
          <w:rFonts w:ascii="Times New Roman" w:hAnsi="Times New Roman" w:eastAsia="Times New Roman"/>
          <w:sz w:val="26"/>
          <w:szCs w:val="26"/>
        </w:rPr>
        <w:t>. Cấu tạo và cách viết chữ ghi vần</w:t>
      </w:r>
      <w:r>
        <w:rPr>
          <w:rFonts w:ascii="Times New Roman" w:hAnsi="Times New Roman" w:eastAsia="Times New Roman"/>
          <w:bCs/>
          <w:sz w:val="26"/>
          <w:szCs w:val="26"/>
        </w:rPr>
        <w:t>.</w:t>
      </w:r>
      <w:r>
        <w:rPr>
          <w:rFonts w:ascii="Times New Roman" w:hAnsi="Times New Roman" w:eastAsia="Times New Roman"/>
          <w:sz w:val="26"/>
          <w:szCs w:val="26"/>
        </w:rPr>
        <w:t xml:space="preserve"> Hiểu nghĩa của một số từ ngữ trong bài. </w:t>
      </w:r>
    </w:p>
    <w:p>
      <w:pPr>
        <w:pStyle w:val="4"/>
        <w:tabs>
          <w:tab w:val="left" w:pos="660"/>
        </w:tabs>
        <w:spacing w:after="0"/>
        <w:ind w:left="0" w:firstLine="36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III. HOẠT ĐỘNG DẠY HỌC </w:t>
      </w:r>
    </w:p>
    <w:p>
      <w:pPr>
        <w:pStyle w:val="4"/>
        <w:spacing w:after="0"/>
        <w:ind w:left="1080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</w:p>
    <w:tbl>
      <w:tblPr>
        <w:tblStyle w:val="3"/>
        <w:tblW w:w="977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11"/>
      </w:tblGrid>
      <w:t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.VnTime" w:hAnsi=".VnTime" w:eastAsia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.VnTime" w:hAnsi=".VnTime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after="0"/>
              <w:ind w:left="108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1</w:t>
            </w:r>
          </w:p>
          <w:p>
            <w:pPr>
              <w:pStyle w:val="4"/>
              <w:spacing w:after="0"/>
              <w:ind w:left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1. </w:t>
            </w: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Ôn và k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hởi động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Cho HS chơi trò chơi: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2. Nhận biết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quan sát tranh và trả lời các câu hỏi: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Em thấy gì trong tranh?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rút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câu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nhận biết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GV đọc câu dưới tranh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giúp HS nhận biết tiếng có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uôi, uôm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Giới thiệu và ghi bảng vần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uôi, uôm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;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3. Đọc vần, tiếng,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a. Đọc vần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uôn, uông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Đánh vần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giới thiệu vần đọc mẫu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uôn.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đánh vần mẫu vần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uôn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Đọc trơn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yêu cầu HS nối tiếp nhau đọc trơn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uôn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Ghép chữ cái tạo vần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tìm chữ cái trong bộ thẻ chữ để ghép thành vần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6"/>
                <w:szCs w:val="26"/>
                <w:lang w:val="en-US"/>
              </w:rPr>
              <w:t>uôn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>b. Đọc tiếng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Đọc tiếng mẫu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giới thiệu mô hình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ghép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đánh vần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  <w:t>+ Phân tích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tiếng 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đọc trơn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- Đọc tiếng trong SHS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thay âm đầu bằng các phụ âm đã học để có tiếng mới. GV viết bảng tiếng có trong SHS: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+ Yêu cầu HS đánh vần, đọc trơn tiếng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chỉ cho HS đọc toàn bài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GV thực hiện các bước tương tự đối với vần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còn lại.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So sánh các vần: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GV yêu cầu HS so sánh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uôn, uông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để tìm ra điểm giống và khác nhau.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c. Đọc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lần lượt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quan sát tranh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nói tên sự vật trong tranh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ind w:left="560" w:hanging="520" w:hangingChars="20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rút từ và ghi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lên bảng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cho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tìm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tiếng chứa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mới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 phân tích và đánh vần tiếng mới học 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yêu cầu HS đọc trơn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d. Đọc lại các tiếng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, từ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chỉ cho HS đọc lại toàn bài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4. Viết bảng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đưa mẫu chữ viết các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Cho HS quan sát và nêu cấu tạo vần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viết 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nêu quy trình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cách viết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chữ ghi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Yêu cầu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viết vào bảng con: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 chữ viết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của một số HS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HD viết tiếng từ 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Yêu cầu HS viết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xét, đánh giá và sửa lỗi chữ viết cho HS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2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5. Viết vở</w:t>
            </w:r>
          </w:p>
          <w:p>
            <w:pPr>
              <w:spacing w:after="0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hướng dẫn HS viết vào vở tập viết.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quan sát và hỗ trợ cho những HS gặp khó 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và sửa bài của một số HS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6. Đọc đoạn</w:t>
            </w:r>
          </w:p>
          <w:p>
            <w:pPr>
              <w:spacing w:after="0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Yêu cầu HS quan sát tranh: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Em thấy những gì trong bức tranh?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Giới thiệu đoạn văn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đọc mẫu đoạn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thầm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tiếng có vần mới học.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trơn các tiếng mới vừa tìm trong đoạn văn. (HS chậm cho đánh vần)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*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GV giải nghĩa từ (nếu cần)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xác định câu trong đoạn.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từng câu nối tiếp.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thành tiếng cả đoạn.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Những dấu hiệu nào báo hiệu trời sắp mưa?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Từ ngữ nào báo hiệu tiếng mưa rơi xuống rất mạnh</w:t>
            </w: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Cảnh vật sau cơn mưa được miêu tả NTN?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val="fr-FR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7. Nói theo tranh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quan sát và thảo luận nội dung tranh SGK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Em thấy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những ai và những gì trong bức tranh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Tranh thể hiện hiện tượng thời tiết NTN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Em có thích hiện tượng thời tiết đó không? Vì sao?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GDHS: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luôn có ý thức bảo vệ sức khỏe theo thời tiết.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8. Củng cố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từ ngữ, đặt câu chứa vần mới học?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nhận xét, khen ngợi và động viên HS.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rPr>
                <w:rFonts w:ascii=".VnTime" w:hAnsi=".VnTime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Cả lớp tham gia.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Cả lớp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trả lời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theo 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nhắc lại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, đọc cá nhân, lớp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nối tiế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nhóm,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đồng thanh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nối tiếp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, nhóm, đồng thanh.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ghép và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theo dõi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và 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nhóm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, nhóm, đồng th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trơn,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 theo GV.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lại các từ ngữ.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HS thực hiện theo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lớp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đọc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nối tiếp ( 3 lượt).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Đọc đồng thanh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cá nhân,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HS lớp QS, cá nhân nêu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cách viết.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viết vào bảng con, chữ cỡ vừa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nhận xét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theo dõi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sát, theo dõi.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thực hiện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Cá nhân nêu,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Lớp thực hiện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tìm, cá nhân em nêu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đọc nối tiếp tiếng mới tìm được.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xác định và nêu.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 nối tiếp cá nhân, nhóm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 theo nhóm đôi.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Đại diện các nhóm chia sẻ bổ sung.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cá nhân.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nghe về thực hiện</w:t>
            </w:r>
          </w:p>
        </w:tc>
      </w:tr>
    </w:tbl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jc w:val="right"/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i/>
          <w:iCs/>
          <w:sz w:val="26"/>
          <w:szCs w:val="26"/>
        </w:rPr>
        <w:t>Thứ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 xml:space="preserve"> năm 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ngày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17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tháng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12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 năm 202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0</w:t>
      </w:r>
    </w:p>
    <w:p>
      <w:pPr>
        <w:spacing w:after="0"/>
        <w:ind w:left="2160" w:right="1872"/>
        <w:jc w:val="center"/>
        <w:rPr>
          <w:rFonts w:ascii="Times New Roman" w:hAnsi="Times New Roman" w:eastAsia="Times New Roman"/>
          <w:b/>
          <w:color w:val="FF0000"/>
          <w:sz w:val="40"/>
          <w:szCs w:val="40"/>
        </w:rPr>
      </w:pPr>
      <w:r>
        <w:rPr>
          <w:rFonts w:ascii="Times New Roman" w:hAnsi="Times New Roman" w:eastAsia="Times New Roman"/>
          <w:b w:val="0"/>
          <w:bCs/>
          <w:sz w:val="24"/>
          <w:szCs w:val="24"/>
          <w:u w:val="single"/>
        </w:rPr>
        <w:t>B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u w:val="single"/>
          <w:lang w:val="en-US"/>
        </w:rPr>
        <w:t>ài</w:t>
      </w:r>
      <w:r>
        <w:rPr>
          <w:rFonts w:ascii="Times New Roman" w:hAnsi="Times New Roman" w:eastAsia="Times New Roman"/>
          <w:b w:val="0"/>
          <w:bCs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u w:val="single"/>
          <w:lang w:val="en-US"/>
        </w:rPr>
        <w:t>69</w:t>
      </w:r>
      <w:r>
        <w:rPr>
          <w:rFonts w:ascii="Times New Roman" w:hAnsi="Times New Roman" w:eastAsia="Times New Roman"/>
          <w:b w:val="0"/>
          <w:bCs/>
          <w:sz w:val="24"/>
          <w:szCs w:val="24"/>
          <w:u w:val="none"/>
        </w:rPr>
        <w:t>:</w:t>
      </w:r>
      <w:r>
        <w:rPr>
          <w:rFonts w:ascii="Times New Roman" w:hAnsi="Times New Roman" w:eastAsia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Times New Roman"/>
          <w:b/>
          <w:sz w:val="32"/>
          <w:szCs w:val="32"/>
          <w:lang w:val="en-US"/>
        </w:rPr>
        <w:t>ươ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 xml:space="preserve">i </w:t>
      </w:r>
      <w:r>
        <w:rPr>
          <w:rFonts w:ascii="Times New Roman" w:hAnsi="Times New Roman" w:eastAsia="Times New Roman"/>
          <w:b/>
          <w:sz w:val="32"/>
          <w:szCs w:val="32"/>
        </w:rPr>
        <w:t xml:space="preserve">- </w:t>
      </w:r>
      <w:r>
        <w:rPr>
          <w:rFonts w:ascii="Times New Roman" w:hAnsi="Times New Roman" w:eastAsia="Times New Roman"/>
          <w:b/>
          <w:sz w:val="32"/>
          <w:szCs w:val="32"/>
          <w:lang w:val="en-US"/>
        </w:rPr>
        <w:t>ươ</w:t>
      </w:r>
      <w:r>
        <w:rPr>
          <w:rFonts w:hint="default" w:ascii="Times New Roman" w:hAnsi="Times New Roman" w:eastAsia="Times New Roman"/>
          <w:b/>
          <w:sz w:val="32"/>
          <w:szCs w:val="32"/>
          <w:lang w:val="en-US"/>
        </w:rPr>
        <w:t>u</w:t>
      </w:r>
      <w:r>
        <w:rPr>
          <w:rFonts w:hint="default" w:ascii="Times New Roman" w:hAnsi="Times New Roman" w:eastAsia="Times New Roman"/>
          <w:bCs/>
          <w:sz w:val="26"/>
          <w:szCs w:val="26"/>
          <w:lang w:val="en-US"/>
        </w:rPr>
        <w:t xml:space="preserve"> </w:t>
      </w: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I. MỤC TIÊU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1. Phát triển kỹ năng đọc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Nhận biết và đọc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ươ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i, ươu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đọc đúng các tiếng, từ ngữ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eastAsia="Times New Roman"/>
          <w:sz w:val="26"/>
          <w:szCs w:val="26"/>
        </w:rPr>
        <w:t>câu, đoạn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trong bài.</w:t>
      </w:r>
    </w:p>
    <w:p>
      <w:pPr>
        <w:spacing w:after="0"/>
        <w:ind w:firstLine="72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2. Phát triển kỹ năng viết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Viết đúng v</w:t>
      </w:r>
      <w:r>
        <w:rPr>
          <w:rFonts w:ascii="Times New Roman" w:hAnsi="Times New Roman" w:eastAsia="Times New Roman" w:cs="Times New Roman"/>
          <w:sz w:val="26"/>
          <w:szCs w:val="26"/>
        </w:rPr>
        <w:t>ầ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n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ươ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i, ươu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; viết đúng các tiếng, từ ngữ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trong bài.</w:t>
      </w:r>
    </w:p>
    <w:p>
      <w:pPr>
        <w:spacing w:after="0"/>
        <w:ind w:firstLine="720"/>
        <w:rPr>
          <w:rFonts w:hint="default"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3. Phát triển kỹ năng nghe và nói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Phát triển vốn từ dựa trên những từ ngữ chứa vần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ươ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i, ươu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có trong bài học.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Hiểu và trả lời được các câu hỏi trong bài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.</w:t>
      </w:r>
    </w:p>
    <w:p>
      <w:pPr>
        <w:spacing w:after="0"/>
        <w:ind w:firstLine="720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Phát triển kĩ năng quan sát</w:t>
      </w:r>
      <w:r>
        <w:rPr>
          <w:rFonts w:ascii="Times New Roman" w:hAnsi="Times New Roman" w:eastAsia="Times New Roman" w:cs="Times New Roman"/>
          <w:sz w:val="26"/>
          <w:szCs w:val="26"/>
        </w:rPr>
        <w:t>, suy đoán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nhận biết nhân vật: quan sát tranh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và nói tên sự vật trong tranh.</w:t>
      </w:r>
    </w:p>
    <w:p>
      <w:pPr>
        <w:numPr>
          <w:ilvl w:val="0"/>
          <w:numId w:val="2"/>
        </w:numPr>
        <w:spacing w:after="0"/>
        <w:ind w:left="420" w:leftChars="0" w:firstLine="420" w:firstLineChars="0"/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Phát triển phẩm chất và năng lực chu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ng</w:t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>:</w:t>
      </w:r>
    </w:p>
    <w:p>
      <w:pPr>
        <w:numPr>
          <w:ilvl w:val="0"/>
          <w:numId w:val="0"/>
        </w:numPr>
        <w:spacing w:after="0"/>
        <w:ind w:left="420" w:leftChars="0" w:firstLine="240" w:firstLineChars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Yêu thích môn học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có ý thức tự học.</w:t>
      </w:r>
    </w:p>
    <w:p>
      <w:pPr>
        <w:pStyle w:val="4"/>
        <w:tabs>
          <w:tab w:val="left" w:pos="567"/>
          <w:tab w:val="left" w:pos="660"/>
        </w:tabs>
        <w:spacing w:after="0"/>
        <w:ind w:left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II. CHUẨN BỊ </w:t>
      </w:r>
    </w:p>
    <w:p>
      <w:pPr>
        <w:pStyle w:val="4"/>
        <w:tabs>
          <w:tab w:val="left" w:pos="567"/>
          <w:tab w:val="left" w:pos="660"/>
        </w:tabs>
        <w:spacing w:after="0"/>
        <w:ind w:left="0" w:firstLine="36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- GV nắm vững đặc điểm phát âm của vần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ươ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i, ươu</w:t>
      </w:r>
      <w:r>
        <w:rPr>
          <w:rFonts w:ascii="Times New Roman" w:hAnsi="Times New Roman" w:eastAsia="Times New Roman"/>
          <w:sz w:val="26"/>
          <w:szCs w:val="26"/>
        </w:rPr>
        <w:t xml:space="preserve">. Cấu tạo và cách viết chữ ghi vần </w:t>
      </w:r>
      <w:r>
        <w:rPr>
          <w:rFonts w:ascii="Times New Roman" w:hAnsi="Times New Roman" w:eastAsia="Times New Roman"/>
          <w:bCs/>
          <w:sz w:val="26"/>
          <w:szCs w:val="26"/>
        </w:rPr>
        <w:t>.</w:t>
      </w:r>
      <w:r>
        <w:rPr>
          <w:rFonts w:ascii="Times New Roman" w:hAnsi="Times New Roman" w:eastAsia="Times New Roman"/>
          <w:sz w:val="26"/>
          <w:szCs w:val="26"/>
        </w:rPr>
        <w:t xml:space="preserve"> Hiểu nghĩa của một số từ ngữ trong bài. </w:t>
      </w:r>
    </w:p>
    <w:p>
      <w:pPr>
        <w:pStyle w:val="4"/>
        <w:tabs>
          <w:tab w:val="left" w:pos="660"/>
        </w:tabs>
        <w:spacing w:after="0"/>
        <w:ind w:left="0" w:firstLine="36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III. HOẠT ĐỘNG DẠY HỌC </w:t>
      </w:r>
    </w:p>
    <w:p>
      <w:pPr>
        <w:pStyle w:val="4"/>
        <w:spacing w:after="0"/>
        <w:ind w:left="1080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</w:p>
    <w:tbl>
      <w:tblPr>
        <w:tblStyle w:val="3"/>
        <w:tblW w:w="977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11"/>
      </w:tblGrid>
      <w:t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.VnTime" w:hAnsi=".VnTime" w:eastAsia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.VnTime" w:hAnsi=".VnTime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after="0"/>
              <w:ind w:left="108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1</w:t>
            </w:r>
          </w:p>
          <w:p>
            <w:pPr>
              <w:pStyle w:val="4"/>
              <w:spacing w:after="0"/>
              <w:ind w:left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1. </w:t>
            </w: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Ôn và k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hởi động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Cho HS chơi trò chơi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(hát)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2. Nhận biết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quan sát tranh và trả lời các câu hỏi: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Em thấy gì trong tranh?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rút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câu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nhận biết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GV đọc câu dưới tranh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giúp HS nhận biết tiếng có vần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ươ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i, ươu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Giới thiệu và ghi bảng vần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ươ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i, ươu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3. Đọc vần, tiếng,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a. Đọc vần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ươ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i, ươu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Đánh vần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giới thiệu vần đọc mẫu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ươi.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GV đánh vần mẫu vần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ươi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.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Đọc trơn vần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GV yêu cầu HS nối tiếp nhau đọc trơn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ươi.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Ghép chữ cái tạo vần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tìm chữ cái trong bộ thẻ chữ để ghép thành vần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ươi.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>b. Đọc tiếng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Đọc tiếng mẫu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giới thiệu mô hình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ghép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mới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đánh vần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</w:rPr>
              <w:t>+ Phân tích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tiếng 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yêu cầu HS đọc trơn tiếng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trên mô hình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- Đọc tiếng trong SHS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Yêu cầu HS thay âm đầu bằng các phụ âm đã học để có tiếng mới. GV viết bảng tiếng có trong SHS: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>+ Yêu cầu HS đánh vần, đọc trơn tiếng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+ GV chỉ cho HS đọc toàn bài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 GV thực hiện các bước tương tự đối với vần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  <w:t xml:space="preserve"> còn lại.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lang w:val="vi-VN"/>
              </w:rPr>
              <w:t xml:space="preserve">So sánh các vần: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GV yêu cầu HS so sánh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uôi, uôm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để tìm ra điểm giống và khác nhau.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c. Đọc từ ngữ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lần lượt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quan sát tranh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nói tên sự vật trong tranh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ind w:left="560" w:hanging="520" w:hangingChars="20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rút từ và ghi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lên bảng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cho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tìm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tiếng chứa vần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mới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yêu cầu HS phân tích và đánh vần tiếng mới học trong từ ngữ.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GV yêu cầu HS đọc trơn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d. Đọc lại các tiếng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, từ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chỉ cho HS đọc lại toàn bài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4. Viết bảng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đưa mẫu chữ viết các vần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mới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Cho HS quan sát và nêu cấu tạo vần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viết v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nêu quy trình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cách viết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chữ ghi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Yêu cầu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viết vào bảng con: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 chữ viết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của một số HS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HD viết tiếng từ 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Yêu cầu HS viết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xét, đánh giá và sửa lỗi chữ viết cho HS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2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5. Viết vở</w:t>
            </w:r>
          </w:p>
          <w:p>
            <w:pPr>
              <w:spacing w:after="0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hướng dẫn HS viết vào vở tập viết.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quan sát và hỗ trợ cho những HS gặp khó 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và sửa bài của một số HS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6. Đọc đoạn</w:t>
            </w:r>
          </w:p>
          <w:p>
            <w:pPr>
              <w:spacing w:after="0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Yêu cầu HS quan sát tranh: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Em thấy những gì trong bức tranh?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Giới thiệu đoạn văn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đọc mẫu đoạn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thầm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tiếng có vần mới học.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trơn các tiếng mới vừa tìm trong đoạn văn. (HS chậm cho đánh vần)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*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GV giải nghĩa từ (nếu cần)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xác định câu trong đoạn.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từng câu nối tiếp.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đọc thành tiếng cả đoạn.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Lạc đà có bộ phận gì đặc biệt? Bộ phận đó nằm ở đâu?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Vì sao lạc đà sống nhiều ngày mà không cần ăn uống</w:t>
            </w: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Lạc đà có lợi ích gì cho con người?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fr-FR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val="fr-FR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7. Nói theo tranh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quan sát và thảo luận nội dung tranh SGK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Các em nhìn thấy những con vật nào trong tranh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Em có biết nhữngcon vật này có lợi ích gì không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NX tuyên dương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GDHS: phải biết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yêu quý và bảo vệ con vật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8. Củng cố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Tìm từ ngữ, đặt câu chứa vần mới học?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nhận xét, khen ngợi và động viên HS.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rPr>
                <w:rFonts w:ascii=".VnTime" w:hAnsi=".VnTime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Cả lớp tham gia.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Cả lớp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trả lời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theo 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nhắc lại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 nhân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, đọc cá nhân, lớp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nối tiế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nhóm,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đồng thanh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nối tiếp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, nhóm, đồng thanh.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ghép và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theo dõi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và đọc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nhóm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 cá nhân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, nhóm, đồng th</w:t>
            </w:r>
          </w:p>
          <w:p>
            <w:pPr>
              <w:tabs>
                <w:tab w:val="center" w:pos="2160"/>
              </w:tabs>
              <w:spacing w:after="0"/>
              <w:rPr>
                <w:rFonts w:hint="default"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trả lời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trơn,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thực hiện theo GV.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và trả lời.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lại các từ ngữ.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HS thực hiện theo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cá nhân, lớp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HS đọc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nối tiếp ( 3 lượt).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Đọc đồng thanh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đọc cá nhân, đồng thanh.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HS lớp QS, cá nhân nêu 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cách viết.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viết vào bảng con, chữ cỡ vừa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nhận xét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theo dõi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thực hiện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sát, theo dõi.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thực hiện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Cá nhân nêu,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Lớp thực hiện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tìm, cá nhân em nêu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đọc nối tiếp tiếng mới tìm được.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xác định và nêu.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 nối tiếp cá nhân, nhóm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quan sát theo nhóm đôi.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Đại diện các nhóm chia sẻ bổ sung.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cá nhân.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nghe về thực hiện</w:t>
            </w:r>
          </w:p>
        </w:tc>
      </w:tr>
    </w:tbl>
    <w:p>
      <w:pPr>
        <w:spacing w:after="0"/>
        <w:rPr>
          <w:rFonts w:ascii="Times New Roman" w:hAnsi="Times New Roman" w:eastAsia="Times New Roman"/>
          <w:b/>
          <w:color w:val="FF0000"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i/>
          <w:i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i/>
          <w:i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i/>
          <w:iCs/>
          <w:sz w:val="26"/>
          <w:szCs w:val="26"/>
        </w:rPr>
      </w:pPr>
    </w:p>
    <w:p>
      <w:pPr>
        <w:spacing w:after="0"/>
        <w:rPr>
          <w:rFonts w:ascii="Times New Roman" w:hAnsi="Times New Roman" w:eastAsia="Times New Roman"/>
          <w:b/>
          <w:i/>
          <w:iCs/>
          <w:sz w:val="26"/>
          <w:szCs w:val="26"/>
        </w:rPr>
      </w:pPr>
    </w:p>
    <w:p>
      <w:pPr>
        <w:spacing w:after="0"/>
        <w:rPr>
          <w:rFonts w:ascii="Times New Roman" w:hAnsi="Times New Roman" w:eastAsia="Times New Roman"/>
          <w:b/>
          <w:i/>
          <w:iCs/>
          <w:sz w:val="26"/>
          <w:szCs w:val="26"/>
        </w:rPr>
      </w:pPr>
    </w:p>
    <w:p>
      <w:pPr>
        <w:spacing w:after="0"/>
        <w:rPr>
          <w:rFonts w:ascii="Times New Roman" w:hAnsi="Times New Roman" w:eastAsia="Times New Roman"/>
          <w:b/>
          <w:i/>
          <w:iCs/>
          <w:sz w:val="26"/>
          <w:szCs w:val="26"/>
        </w:rPr>
      </w:pPr>
    </w:p>
    <w:p>
      <w:pPr>
        <w:spacing w:after="0"/>
        <w:jc w:val="right"/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Thứ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 xml:space="preserve">sáu 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ngày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 xml:space="preserve">18 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 xml:space="preserve">tháng 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 xml:space="preserve">12 </w:t>
      </w:r>
      <w:r>
        <w:rPr>
          <w:rFonts w:ascii="Times New Roman" w:hAnsi="Times New Roman" w:eastAsia="Times New Roman"/>
          <w:bCs/>
          <w:i/>
          <w:iCs/>
          <w:sz w:val="26"/>
          <w:szCs w:val="26"/>
        </w:rPr>
        <w:t>năm202</w:t>
      </w:r>
      <w:r>
        <w:rPr>
          <w:rFonts w:hint="default" w:ascii="Times New Roman" w:hAnsi="Times New Roman" w:eastAsia="Times New Roman"/>
          <w:bCs/>
          <w:i/>
          <w:iCs/>
          <w:sz w:val="26"/>
          <w:szCs w:val="26"/>
          <w:lang w:val="en-US"/>
        </w:rPr>
        <w:t>0</w:t>
      </w:r>
    </w:p>
    <w:p>
      <w:pPr>
        <w:spacing w:after="0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 w:val="0"/>
          <w:bCs/>
          <w:sz w:val="26"/>
          <w:szCs w:val="26"/>
          <w:u w:val="single"/>
        </w:rPr>
        <w:t>B</w:t>
      </w:r>
      <w:r>
        <w:rPr>
          <w:rFonts w:hint="default" w:ascii="Times New Roman" w:hAnsi="Times New Roman" w:eastAsia="Times New Roman"/>
          <w:b w:val="0"/>
          <w:bCs/>
          <w:sz w:val="26"/>
          <w:szCs w:val="26"/>
          <w:u w:val="single"/>
          <w:lang w:val="en-US"/>
        </w:rPr>
        <w:t>ài 70</w:t>
      </w:r>
      <w:r>
        <w:rPr>
          <w:rFonts w:ascii="Times New Roman" w:hAnsi="Times New Roman" w:eastAsia="Times New Roman"/>
          <w:b w:val="0"/>
          <w:bCs/>
          <w:sz w:val="26"/>
          <w:szCs w:val="26"/>
          <w:u w:val="single"/>
        </w:rPr>
        <w:t>: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ÔN TẬP VÀ KỂ CHUYỆN</w:t>
      </w:r>
    </w:p>
    <w:p>
      <w:pPr>
        <w:pStyle w:val="4"/>
        <w:numPr>
          <w:ilvl w:val="0"/>
          <w:numId w:val="3"/>
        </w:numPr>
        <w:spacing w:after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MỤC TIÊU: </w:t>
      </w:r>
      <w:r>
        <w:rPr>
          <w:rFonts w:ascii="Times New Roman" w:hAnsi="Times New Roman" w:eastAsia="Times New Roman"/>
          <w:bCs/>
          <w:sz w:val="26"/>
          <w:szCs w:val="26"/>
        </w:rPr>
        <w:t>Giúp HS</w:t>
      </w:r>
    </w:p>
    <w:p>
      <w:pPr>
        <w:tabs>
          <w:tab w:val="left" w:pos="440"/>
        </w:tabs>
        <w:spacing w:after="0"/>
        <w:ind w:firstLine="360"/>
        <w:rPr>
          <w:rFonts w:ascii="Times New Roman" w:hAnsi="Times New Roman" w:eastAsia="Times New Roman"/>
          <w:sz w:val="26"/>
          <w:szCs w:val="26"/>
        </w:rPr>
      </w:pPr>
      <w:r>
        <w:rPr>
          <w:rFonts w:hint="default" w:ascii="Times New Roman" w:hAnsi="Times New Roman" w:eastAsia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1. </w:t>
      </w:r>
      <w:r>
        <w:rPr>
          <w:rFonts w:ascii="Times New Roman" w:hAnsi="Times New Roman" w:eastAsia="Times New Roman"/>
          <w:sz w:val="26"/>
          <w:szCs w:val="26"/>
        </w:rPr>
        <w:t xml:space="preserve">Phát triển kĩ năng </w:t>
      </w:r>
      <w:r>
        <w:rPr>
          <w:rFonts w:ascii="Times New Roman" w:hAnsi="Times New Roman" w:eastAsia="Times New Roman"/>
          <w:sz w:val="26"/>
          <w:szCs w:val="26"/>
          <w:lang w:val="en-US"/>
        </w:rPr>
        <w:t>đọ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c: </w:t>
      </w:r>
      <w:r>
        <w:rPr>
          <w:rFonts w:ascii="Times New Roman" w:hAnsi="Times New Roman" w:eastAsia="Times New Roman"/>
          <w:sz w:val="26"/>
          <w:szCs w:val="26"/>
        </w:rPr>
        <w:t xml:space="preserve">Nắm vững và đọc đúng các vần 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từ bài 66 - 69</w:t>
      </w:r>
      <w:r>
        <w:rPr>
          <w:rFonts w:ascii="Times New Roman" w:hAnsi="Times New Roman" w:eastAsia="Times New Roman"/>
          <w:sz w:val="26"/>
          <w:szCs w:val="26"/>
        </w:rPr>
        <w:t xml:space="preserve">. đọc </w:t>
      </w:r>
      <w:r>
        <w:rPr>
          <w:rFonts w:ascii="Times New Roman" w:hAnsi="Times New Roman" w:eastAsia="Times New Roman"/>
          <w:sz w:val="26"/>
          <w:szCs w:val="26"/>
          <w:lang w:val="en-US"/>
        </w:rPr>
        <w:t>đ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úng </w:t>
      </w:r>
      <w:r>
        <w:rPr>
          <w:rFonts w:ascii="Times New Roman" w:hAnsi="Times New Roman" w:eastAsia="Times New Roman"/>
          <w:sz w:val="26"/>
          <w:szCs w:val="26"/>
        </w:rPr>
        <w:t>các tiếng, từ ngữ,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câu,</w:t>
      </w:r>
      <w:r>
        <w:rPr>
          <w:rFonts w:ascii="Times New Roman" w:hAnsi="Times New Roman" w:eastAsia="Times New Roman"/>
          <w:sz w:val="26"/>
          <w:szCs w:val="26"/>
        </w:rPr>
        <w:t xml:space="preserve"> đoạn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.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  </w:t>
      </w:r>
    </w:p>
    <w:p>
      <w:pPr>
        <w:tabs>
          <w:tab w:val="left" w:pos="440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hint="default" w:ascii="Times New Roman" w:hAnsi="Times New Roman" w:eastAsia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2. </w:t>
      </w:r>
      <w:r>
        <w:rPr>
          <w:rFonts w:ascii="Times New Roman" w:hAnsi="Times New Roman" w:eastAsia="Times New Roman"/>
          <w:sz w:val="26"/>
          <w:szCs w:val="26"/>
        </w:rPr>
        <w:t>Phát triển kĩ năng viết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: KN viết</w:t>
      </w:r>
      <w:r>
        <w:rPr>
          <w:rFonts w:ascii="Times New Roman" w:hAnsi="Times New Roman" w:eastAsia="Times New Roman"/>
          <w:sz w:val="26"/>
          <w:szCs w:val="26"/>
        </w:rPr>
        <w:t xml:space="preserve"> thông qua 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viết </w:t>
      </w:r>
      <w:r>
        <w:rPr>
          <w:rFonts w:ascii="Times New Roman" w:hAnsi="Times New Roman" w:eastAsia="Times New Roman"/>
          <w:sz w:val="26"/>
          <w:szCs w:val="26"/>
        </w:rPr>
        <w:t>câu chứa tiếng có một số vần đã học.</w:t>
      </w:r>
    </w:p>
    <w:p>
      <w:pPr>
        <w:tabs>
          <w:tab w:val="left" w:pos="440"/>
        </w:tabs>
        <w:spacing w:after="0"/>
        <w:ind w:firstLine="360"/>
        <w:rPr>
          <w:rFonts w:hint="default" w:ascii="Times New Roman" w:hAnsi="Times New Roman" w:eastAsia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 xml:space="preserve">3. 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Phát triển kỹ năng nghe và nói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Phát triển vốn từ dựa trên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qua hoạt động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: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N</w:t>
      </w:r>
      <w:r>
        <w:rPr>
          <w:rFonts w:ascii="Times New Roman" w:hAnsi="Times New Roman" w:eastAsia="Times New Roman"/>
          <w:sz w:val="26"/>
          <w:szCs w:val="26"/>
        </w:rPr>
        <w:t>ghe kể câu chuyện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. T</w:t>
      </w:r>
      <w:r>
        <w:rPr>
          <w:rFonts w:ascii="Times New Roman" w:hAnsi="Times New Roman" w:eastAsia="Times New Roman"/>
          <w:sz w:val="26"/>
          <w:szCs w:val="26"/>
        </w:rPr>
        <w:t>rả lời câu hỏi về những gì đã nghe và kể lại câu chuyện.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Hiểu và trả lời được các câu hỏi có liên quan đến nội dung 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bài học</w:t>
      </w:r>
      <w:r>
        <w:rPr>
          <w:rFonts w:ascii="Times New Roman" w:hAnsi="Times New Roman" w:eastAsia="Times New Roman"/>
          <w:sz w:val="26"/>
          <w:szCs w:val="26"/>
        </w:rPr>
        <w:t xml:space="preserve">.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 xml:space="preserve"> </w:t>
      </w:r>
    </w:p>
    <w:p>
      <w:pPr>
        <w:numPr>
          <w:ilvl w:val="0"/>
          <w:numId w:val="0"/>
        </w:numPr>
        <w:tabs>
          <w:tab w:val="left" w:pos="440"/>
        </w:tabs>
        <w:spacing w:after="0"/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ab/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 xml:space="preserve">4. 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  <w:lang w:val="vi-VN"/>
        </w:rPr>
        <w:t>Phát triển phẩm chất và năng lực chu</w:t>
      </w:r>
      <w:r>
        <w:rPr>
          <w:rFonts w:ascii="Times New Roman" w:hAnsi="Times New Roman" w:eastAsia="Times New Roman" w:cs="Times New Roman"/>
          <w:b w:val="0"/>
          <w:bCs/>
          <w:sz w:val="26"/>
          <w:szCs w:val="26"/>
        </w:rPr>
        <w:t>ng</w:t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  <w:lang w:val="en-US"/>
        </w:rPr>
        <w:t>:</w:t>
      </w:r>
    </w:p>
    <w:p>
      <w:pPr>
        <w:numPr>
          <w:ilvl w:val="0"/>
          <w:numId w:val="0"/>
        </w:numPr>
        <w:tabs>
          <w:tab w:val="left" w:pos="440"/>
        </w:tabs>
        <w:spacing w:after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Yêu thích môn học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có ý thức tự học.</w:t>
      </w:r>
    </w:p>
    <w:p>
      <w:pPr>
        <w:spacing w:after="0"/>
        <w:ind w:left="36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II.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CHUẨN BỊ </w:t>
      </w:r>
    </w:p>
    <w:p>
      <w:pPr>
        <w:spacing w:after="0"/>
        <w:ind w:firstLine="36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- GV nắm vững phát âm của vần </w:t>
      </w:r>
      <w:r>
        <w:rPr>
          <w:rFonts w:ascii="Times New Roman" w:hAnsi="Times New Roman" w:eastAsia="Times New Roman"/>
          <w:sz w:val="26"/>
          <w:szCs w:val="26"/>
          <w:lang w:val="en-US"/>
        </w:rPr>
        <w:t>đ</w:t>
      </w:r>
      <w:r>
        <w:rPr>
          <w:rFonts w:hint="default" w:ascii="Times New Roman" w:hAnsi="Times New Roman" w:eastAsia="Times New Roman"/>
          <w:sz w:val="26"/>
          <w:szCs w:val="26"/>
          <w:lang w:val="en-US"/>
        </w:rPr>
        <w:t>ã học</w:t>
      </w:r>
      <w:r>
        <w:rPr>
          <w:rFonts w:ascii="Times New Roman" w:hAnsi="Times New Roman" w:eastAsia="Times New Roman"/>
          <w:sz w:val="26"/>
          <w:szCs w:val="26"/>
        </w:rPr>
        <w:t>, cách viết các chữ đã học, nghĩa của các từ ngữ trong bài. Nắm nội dung câu chuyện.</w:t>
      </w:r>
    </w:p>
    <w:p>
      <w:pPr>
        <w:spacing w:after="0"/>
        <w:ind w:left="36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III.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HOẠT ĐỘNG DẠY HỌC </w:t>
      </w:r>
    </w:p>
    <w:p>
      <w:pPr>
        <w:pStyle w:val="4"/>
        <w:spacing w:after="0"/>
        <w:ind w:left="1080"/>
        <w:jc w:val="center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  </w:t>
      </w:r>
    </w:p>
    <w:tbl>
      <w:tblPr>
        <w:tblStyle w:val="3"/>
        <w:tblW w:w="97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2"/>
        <w:gridCol w:w="4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.VnTime" w:hAnsi=".VnTime" w:eastAsia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.VnTime" w:hAnsi=".VnTime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after="0"/>
              <w:ind w:left="108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1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1. Ôn và khởi động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Cho HS hát 1 bài (chơi trò chơi)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2. Đọc tiếng, từ ngữ.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a. Đọc tiếng.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6"/>
                <w:szCs w:val="26"/>
                <w:lang w:val="en-US"/>
              </w:rPr>
              <w:t>- GV HD HS ghép âm tạo vần (Bảng sgk)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6"/>
                <w:szCs w:val="26"/>
                <w:lang w:val="en-US"/>
              </w:rPr>
              <w:t>+ Gọi HS đọc vần mới tạo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yêu cầu HS đọc ở SGK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b. Đọc từ ngữ.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yêu cầu HS đọc nối tiếp từ ngữ ở sách HS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* GV giải nghĩa từ ( nếu cần)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3. Đọc đoạn.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 thầm, tìm tiếng có chứa các vần đã học trong tuần.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* GV giải nghĩa từ ( nếu cần)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đọc mẫu.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yêu cầu HS đọc thành tiếng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Ông trồng những loại cây nào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?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Các loại cây đang ở vào thời điểm nào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? 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Ông nuôi những con vật gì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?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Nó có gì đạc biệt?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NX tuyên dương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4. Viết vở tập viết.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YC HS đọc nội dung bài viết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hướng dẫn HS viết câu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 và sửa lỗi cho HS.</w:t>
            </w:r>
          </w:p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</w:p>
          <w:p>
            <w:pPr>
              <w:pStyle w:val="4"/>
              <w:spacing w:after="0"/>
              <w:ind w:left="108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TIẾT 2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5. Kể chuyện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a. GV kể chuyện.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Lần 1: GV kể toàn bộ câu chuyện.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Lần 2: GV kể từng đoạn và đặt câu hỏi.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sz w:val="26"/>
                <w:szCs w:val="26"/>
              </w:rPr>
              <w:t>Đoạn 1: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Khi chuột nhà đến chơi, chuột đồng đa thiết đãi chuột nhà những gì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Vì sao chuột nhà rủ chuột đồng lên thành phố?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xét, tuyên dương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sz w:val="26"/>
                <w:szCs w:val="26"/>
              </w:rPr>
              <w:t>Đoạn 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: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Tối đầu tiên đi kiếm ăn trên thành phố, chúng gặp phải chuyện gì?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Thất bại trong lần đầu kiếm ăn, chuột nhà đa an ủi bạn NTN?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sz w:val="26"/>
                <w:szCs w:val="26"/>
              </w:rPr>
              <w:t>Đoạn 3: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Chuyện gì đã xảy ra khi chuột nhà và chuột đồng đến kho thực phẩm?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sz w:val="26"/>
                <w:szCs w:val="26"/>
              </w:rPr>
              <w:t xml:space="preserve">Đoạn </w:t>
            </w:r>
            <w:r>
              <w:rPr>
                <w:rFonts w:hint="default" w:ascii="Times New Roman" w:hAnsi="Times New Roman" w:eastAsia="Times New Roman"/>
                <w:i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eastAsia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Sau nhiều chuyện xảy ra, chuột đồng quyết định làm gì?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/>
              </w:rPr>
              <w:t>+ Chia tay chuột nhà, chuột đồng nói gì?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GDHS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xét, tuyên dương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b. HS kể chuyện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yêu cầu HS kể lại từng đoạn theo gợi ý của tranh và hướng dẫn của GV.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yêu cầu HS kể lại toàn bộ câu chuyện.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c. Thi kể trước lớp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 Nếu còn thời gian)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Cho HS chuẩn bị, chọn 1 nhóm 1 bạn thi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và HS nhận xét, tuyên dương</w:t>
            </w:r>
          </w:p>
          <w:p>
            <w:pPr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6. Củng cố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nhận xét chung giờ học, khen ngợi HS.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Về nhà kể chuyện cho người thân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/>
              <w:rPr>
                <w:rFonts w:ascii=".VnTime" w:hAnsi=".VnTime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cả lớp tham gia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đọc theo cá nhân, nhóm, cả lớp.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cá nhân, nhóm, 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cá nhân, nhóm, lớp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Thực hiện cá nhân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center" w:pos="2160"/>
              </w:tabs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tabs>
                <w:tab w:val="center" w:pos="2160"/>
              </w:tabs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- 2-3 HS đọc, lớp đọc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 và thực hiện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nghe, quan sát tranh cặp đôi và trả lời câu hỏi, bạn bổ sung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/>
                <w:sz w:val="26"/>
                <w:szCs w:val="26"/>
              </w:rPr>
              <w:t>- HS kể nối tiếp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Cá nhân thực hiện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chuẩn bị và lên thi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 và thực hiện</w:t>
            </w:r>
          </w:p>
        </w:tc>
      </w:tr>
    </w:tbl>
    <w:p>
      <w:pPr>
        <w:pStyle w:val="4"/>
        <w:spacing w:after="0"/>
        <w:ind w:left="1080"/>
        <w:jc w:val="center"/>
        <w:rPr>
          <w:rFonts w:ascii="Times New Roman" w:hAnsi="Times New Roman" w:eastAsia="Times New Roman"/>
          <w:b/>
          <w:sz w:val="26"/>
          <w:szCs w:val="26"/>
        </w:rPr>
      </w:pPr>
    </w:p>
    <w:p>
      <w:pPr>
        <w:pStyle w:val="4"/>
        <w:spacing w:after="0"/>
        <w:jc w:val="both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</w:p>
    <w:p>
      <w:pPr>
        <w:jc w:val="center"/>
        <w:rPr>
          <w:rFonts w:ascii="Times New Roman" w:hAnsi="Times New Roman"/>
        </w:rPr>
      </w:pPr>
    </w:p>
    <w:p>
      <w:pPr>
        <w:spacing w:after="0"/>
        <w:jc w:val="both"/>
        <w:rPr>
          <w:rFonts w:ascii="Times New Roman" w:hAnsi="Times New Roman" w:eastAsia="Times New Roman"/>
          <w:bCs/>
          <w:i/>
          <w:i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/>
          <w:bCs/>
          <w:i/>
          <w:iCs/>
          <w:sz w:val="26"/>
          <w:szCs w:val="26"/>
        </w:rPr>
      </w:pPr>
    </w:p>
    <w:p>
      <w:pPr>
        <w:jc w:val="center"/>
      </w:pPr>
    </w:p>
    <w:p/>
    <w:p/>
    <w:p/>
    <w:sectPr>
      <w:pgSz w:w="12240" w:h="15840"/>
      <w:pgMar w:top="851" w:right="851" w:bottom="851" w:left="1701" w:header="720" w:footer="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altName w:val="Courier New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1656F"/>
    <w:multiLevelType w:val="singleLevel"/>
    <w:tmpl w:val="8821656F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B2CA74D1"/>
    <w:multiLevelType w:val="singleLevel"/>
    <w:tmpl w:val="B2CA74D1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26084348"/>
    <w:multiLevelType w:val="multilevel"/>
    <w:tmpl w:val="26084348"/>
    <w:lvl w:ilvl="0" w:tentative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620B4"/>
    <w:rsid w:val="15417C55"/>
    <w:rsid w:val="23B20A64"/>
    <w:rsid w:val="4C871E11"/>
    <w:rsid w:val="50C36FA2"/>
    <w:rsid w:val="5960006F"/>
    <w:rsid w:val="5AC6493C"/>
    <w:rsid w:val="65D90A7B"/>
    <w:rsid w:val="66685648"/>
    <w:rsid w:val="7062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2020-10-25T10:39:00Z</dcterms:created>
  <dcterms:modified xsi:type="dcterms:W3CDTF">2020-11-22T14:44:43Z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