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849D" w14:textId="77777777" w:rsidR="004672E6" w:rsidRPr="007C32D5" w:rsidRDefault="004672E6" w:rsidP="004672E6">
      <w:pPr>
        <w:spacing w:after="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  <w:lang w:val="vi-VN"/>
        </w:rPr>
        <w:t>UỶ BAN NHÂN DÂN</w:t>
      </w:r>
      <w:r w:rsidRPr="007C32D5">
        <w:rPr>
          <w:b/>
          <w:sz w:val="26"/>
          <w:szCs w:val="26"/>
        </w:rPr>
        <w:t xml:space="preserve"> QUẬN 12</w:t>
      </w:r>
    </w:p>
    <w:p w14:paraId="712943A3" w14:textId="77777777" w:rsidR="004672E6" w:rsidRPr="007C32D5" w:rsidRDefault="004672E6" w:rsidP="004672E6">
      <w:pPr>
        <w:spacing w:after="0" w:line="240" w:lineRule="auto"/>
        <w:rPr>
          <w:b/>
          <w:sz w:val="26"/>
          <w:szCs w:val="26"/>
        </w:rPr>
      </w:pPr>
      <w:r w:rsidRPr="007C32D5">
        <w:rPr>
          <w:b/>
          <w:sz w:val="26"/>
          <w:szCs w:val="26"/>
        </w:rPr>
        <w:t>Trường THCS Nguyễn Trung Trực</w:t>
      </w:r>
    </w:p>
    <w:p w14:paraId="5714C4CA" w14:textId="77777777" w:rsidR="004672E6" w:rsidRPr="007C32D5" w:rsidRDefault="004672E6" w:rsidP="004672E6">
      <w:pPr>
        <w:spacing w:after="0" w:line="240" w:lineRule="auto"/>
        <w:rPr>
          <w:b/>
          <w:sz w:val="26"/>
          <w:szCs w:val="26"/>
        </w:rPr>
      </w:pPr>
    </w:p>
    <w:p w14:paraId="52CE6DE5" w14:textId="77777777" w:rsidR="004672E6" w:rsidRPr="00BC68AC" w:rsidRDefault="004672E6" w:rsidP="004672E6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7C32D5">
        <w:rPr>
          <w:b/>
          <w:sz w:val="32"/>
          <w:szCs w:val="32"/>
        </w:rPr>
        <w:t xml:space="preserve">ĐỀ THAM KHẢO </w:t>
      </w:r>
      <w:r>
        <w:rPr>
          <w:b/>
          <w:sz w:val="32"/>
          <w:szCs w:val="32"/>
          <w:lang w:val="vi-VN"/>
        </w:rPr>
        <w:t>CUỐI</w:t>
      </w:r>
      <w:r w:rsidRPr="007C32D5">
        <w:rPr>
          <w:b/>
          <w:sz w:val="32"/>
          <w:szCs w:val="32"/>
        </w:rPr>
        <w:t xml:space="preserve"> KỲ I – NĂM HỌC: 20</w:t>
      </w:r>
      <w:r>
        <w:rPr>
          <w:b/>
          <w:sz w:val="32"/>
          <w:szCs w:val="32"/>
          <w:lang w:val="vi-VN"/>
        </w:rPr>
        <w:t>20</w:t>
      </w:r>
      <w:r w:rsidRPr="007C32D5">
        <w:rPr>
          <w:b/>
          <w:sz w:val="32"/>
          <w:szCs w:val="32"/>
        </w:rPr>
        <w:t xml:space="preserve"> – 20</w:t>
      </w:r>
      <w:r>
        <w:rPr>
          <w:b/>
          <w:sz w:val="32"/>
          <w:szCs w:val="32"/>
          <w:lang w:val="vi-VN"/>
        </w:rPr>
        <w:t>21</w:t>
      </w:r>
    </w:p>
    <w:p w14:paraId="545AD557" w14:textId="77777777" w:rsidR="004672E6" w:rsidRPr="004672E6" w:rsidRDefault="004672E6" w:rsidP="004672E6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4672E6">
        <w:rPr>
          <w:b/>
          <w:sz w:val="26"/>
          <w:szCs w:val="26"/>
          <w:lang w:val="vi-VN"/>
        </w:rPr>
        <w:t>MÔN TOÁN 9</w:t>
      </w:r>
    </w:p>
    <w:p w14:paraId="3BB73AB4" w14:textId="77777777" w:rsidR="004672E6" w:rsidRPr="004672E6" w:rsidRDefault="004672E6" w:rsidP="004672E6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4672E6">
        <w:rPr>
          <w:b/>
          <w:sz w:val="26"/>
          <w:szCs w:val="26"/>
          <w:lang w:val="vi-VN"/>
        </w:rPr>
        <w:t>Thời gian: 90 phút (không kể thời gian giao đề)</w:t>
      </w:r>
    </w:p>
    <w:p w14:paraId="7F53EBE5" w14:textId="77777777" w:rsidR="004672E6" w:rsidRPr="004672E6" w:rsidRDefault="004672E6" w:rsidP="004672E6">
      <w:pPr>
        <w:spacing w:after="0" w:line="240" w:lineRule="auto"/>
        <w:rPr>
          <w:sz w:val="26"/>
          <w:szCs w:val="26"/>
          <w:lang w:val="vi-VN"/>
        </w:rPr>
      </w:pPr>
    </w:p>
    <w:p w14:paraId="3F4E2487" w14:textId="20E8914F" w:rsidR="00771DDF" w:rsidRPr="004672E6" w:rsidRDefault="00771DDF" w:rsidP="00771DDF">
      <w:pPr>
        <w:jc w:val="both"/>
        <w:rPr>
          <w:lang w:val="vi-VN"/>
        </w:rPr>
      </w:pPr>
      <w:r w:rsidRPr="004672E6">
        <w:rPr>
          <w:b/>
          <w:lang w:val="vi-VN"/>
        </w:rPr>
        <w:t>Bài 1:</w:t>
      </w:r>
      <w:r w:rsidRPr="004672E6">
        <w:rPr>
          <w:lang w:val="vi-VN"/>
        </w:rPr>
        <w:t xml:space="preserve"> </w:t>
      </w:r>
      <w:r w:rsidR="0003715C" w:rsidRPr="004672E6">
        <w:rPr>
          <w:lang w:val="vi-VN"/>
        </w:rPr>
        <w:t>(3</w:t>
      </w:r>
      <w:r w:rsidR="004672E6">
        <w:rPr>
          <w:lang w:val="vi-VN"/>
        </w:rPr>
        <w:t xml:space="preserve"> </w:t>
      </w:r>
      <w:r w:rsidR="0003715C" w:rsidRPr="004672E6">
        <w:rPr>
          <w:lang w:val="vi-VN"/>
        </w:rPr>
        <w:t xml:space="preserve">điểm) </w:t>
      </w:r>
      <w:r w:rsidRPr="004672E6">
        <w:rPr>
          <w:lang w:val="vi-VN"/>
        </w:rPr>
        <w:t>Thực hiện phép tính</w:t>
      </w:r>
    </w:p>
    <w:p w14:paraId="33DC164D" w14:textId="77777777" w:rsidR="00771DDF" w:rsidRPr="00D51122" w:rsidRDefault="004672E6" w:rsidP="00771DDF">
      <w:pPr>
        <w:pStyle w:val="ListParagraph"/>
        <w:numPr>
          <w:ilvl w:val="0"/>
          <w:numId w:val="1"/>
        </w:numPr>
        <w:jc w:val="both"/>
        <w:rPr>
          <w:rFonts w:cs="Times New Roman"/>
          <w:sz w:val="30"/>
          <w:szCs w:val="30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27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9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14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27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9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+0,25</m:t>
        </m:r>
      </m:oMath>
      <w:r w:rsidR="00D51122" w:rsidRPr="00D51122">
        <w:rPr>
          <w:rFonts w:eastAsiaTheme="minorEastAsia" w:cs="Times New Roman"/>
          <w:sz w:val="30"/>
          <w:szCs w:val="30"/>
        </w:rPr>
        <w:tab/>
      </w:r>
      <w:r w:rsidR="00D51122" w:rsidRPr="00D51122">
        <w:rPr>
          <w:rFonts w:eastAsiaTheme="minorEastAsia" w:cs="Times New Roman"/>
          <w:sz w:val="30"/>
          <w:szCs w:val="30"/>
        </w:rPr>
        <w:tab/>
      </w:r>
      <w:r w:rsidR="00D51122" w:rsidRPr="00D51122">
        <w:rPr>
          <w:rFonts w:eastAsiaTheme="minorEastAsia" w:cs="Times New Roman"/>
          <w:sz w:val="30"/>
          <w:szCs w:val="30"/>
        </w:rPr>
        <w:tab/>
        <w:t>c</w:t>
      </w:r>
      <w:r w:rsidR="00771DDF" w:rsidRPr="00D51122">
        <w:rPr>
          <w:rFonts w:eastAsiaTheme="minorEastAsia" w:cs="Times New Roman"/>
          <w:sz w:val="30"/>
          <w:szCs w:val="30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49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0"/>
            <w:szCs w:val="30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0"/>
            <w:szCs w:val="30"/>
          </w:rPr>
          <m:t xml:space="preserve">-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0"/>
            <w:szCs w:val="30"/>
          </w:rPr>
          <m:t xml:space="preserve"> 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8</m:t>
            </m:r>
          </m:den>
        </m:f>
      </m:oMath>
    </w:p>
    <w:p w14:paraId="7576DC13" w14:textId="77777777" w:rsidR="00771DDF" w:rsidRPr="00D51122" w:rsidRDefault="00771DDF" w:rsidP="00D51122">
      <w:pPr>
        <w:pStyle w:val="ListParagraph"/>
        <w:numPr>
          <w:ilvl w:val="0"/>
          <w:numId w:val="1"/>
        </w:numPr>
        <w:jc w:val="both"/>
        <w:rPr>
          <w:rFonts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 xml:space="preserve">3,5 - 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2020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2021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0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 xml:space="preserve"> :(-2)</m:t>
        </m:r>
      </m:oMath>
      <w:r w:rsidR="00D51122" w:rsidRPr="00D51122">
        <w:rPr>
          <w:rFonts w:eastAsiaTheme="minorEastAsia" w:cs="Times New Roman"/>
          <w:sz w:val="30"/>
          <w:szCs w:val="30"/>
        </w:rPr>
        <w:t xml:space="preserve"> </w:t>
      </w:r>
      <w:r w:rsidR="00D51122" w:rsidRPr="00D51122">
        <w:rPr>
          <w:rFonts w:eastAsiaTheme="minorEastAsia" w:cs="Times New Roman"/>
          <w:sz w:val="30"/>
          <w:szCs w:val="30"/>
        </w:rPr>
        <w:tab/>
      </w:r>
      <w:r w:rsidR="00D51122" w:rsidRPr="00D51122">
        <w:rPr>
          <w:rFonts w:eastAsiaTheme="minorEastAsia" w:cs="Times New Roman"/>
          <w:sz w:val="30"/>
          <w:szCs w:val="30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11</m:t>
                </m:r>
              </m:sup>
            </m:s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14:paraId="1FEE753E" w14:textId="151B5AB2" w:rsidR="00D51122" w:rsidRDefault="00D51122" w:rsidP="00D51122">
      <w:pPr>
        <w:jc w:val="both"/>
        <w:rPr>
          <w:rFonts w:cs="Times New Roman"/>
          <w:sz w:val="30"/>
          <w:szCs w:val="30"/>
        </w:rPr>
      </w:pPr>
      <w:r w:rsidRPr="0003715C">
        <w:rPr>
          <w:rFonts w:cs="Times New Roman"/>
          <w:b/>
          <w:sz w:val="30"/>
          <w:szCs w:val="30"/>
        </w:rPr>
        <w:t>Bài 2:</w:t>
      </w:r>
      <w:r w:rsidR="004672E6">
        <w:rPr>
          <w:rFonts w:cs="Times New Roman"/>
          <w:b/>
          <w:sz w:val="30"/>
          <w:szCs w:val="30"/>
          <w:lang w:val="vi-VN"/>
        </w:rPr>
        <w:t xml:space="preserve"> </w:t>
      </w:r>
      <w:r w:rsidR="0003715C">
        <w:rPr>
          <w:rFonts w:cs="Times New Roman"/>
          <w:sz w:val="30"/>
          <w:szCs w:val="30"/>
        </w:rPr>
        <w:t>(2</w:t>
      </w:r>
      <w:r w:rsidR="004672E6">
        <w:rPr>
          <w:rFonts w:cs="Times New Roman"/>
          <w:sz w:val="30"/>
          <w:szCs w:val="30"/>
          <w:lang w:val="vi-VN"/>
        </w:rPr>
        <w:t xml:space="preserve"> </w:t>
      </w:r>
      <w:r w:rsidR="0003715C">
        <w:rPr>
          <w:rFonts w:cs="Times New Roman"/>
          <w:sz w:val="30"/>
          <w:szCs w:val="30"/>
        </w:rPr>
        <w:t xml:space="preserve">điểm) </w:t>
      </w:r>
      <w:r>
        <w:rPr>
          <w:rFonts w:cs="Times New Roman"/>
          <w:sz w:val="30"/>
          <w:szCs w:val="30"/>
        </w:rPr>
        <w:t>Tìm x biết</w:t>
      </w:r>
    </w:p>
    <w:p w14:paraId="1A1495EE" w14:textId="77777777" w:rsidR="00D51122" w:rsidRPr="00D51122" w:rsidRDefault="004672E6" w:rsidP="00D51122">
      <w:pPr>
        <w:pStyle w:val="ListParagraph"/>
        <w:numPr>
          <w:ilvl w:val="0"/>
          <w:numId w:val="2"/>
        </w:numPr>
        <w:jc w:val="both"/>
        <w:rPr>
          <w:rFonts w:cs="Times New Roman"/>
          <w:sz w:val="30"/>
          <w:szCs w:val="30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x+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=3</m:t>
        </m:r>
      </m:oMath>
      <w:r w:rsidR="00D51122">
        <w:rPr>
          <w:rFonts w:eastAsiaTheme="minorEastAsia" w:cs="Times New Roman"/>
          <w:sz w:val="30"/>
          <w:szCs w:val="30"/>
        </w:rPr>
        <w:tab/>
        <w:t xml:space="preserve">b.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2x-1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=2</m:t>
        </m:r>
      </m:oMath>
      <w:r w:rsidR="00D51122">
        <w:rPr>
          <w:rFonts w:eastAsiaTheme="minorEastAsia" w:cs="Times New Roman"/>
          <w:sz w:val="30"/>
          <w:szCs w:val="30"/>
        </w:rPr>
        <w:tab/>
      </w:r>
      <w:r w:rsidR="00D51122">
        <w:rPr>
          <w:rFonts w:eastAsiaTheme="minorEastAsia" w:cs="Times New Roman"/>
          <w:sz w:val="30"/>
          <w:szCs w:val="30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30"/>
            <w:szCs w:val="30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x+2</m:t>
            </m:r>
          </m:sup>
        </m:sSup>
        <m:r>
          <w:rPr>
            <w:rFonts w:ascii="Cambria Math" w:eastAsiaTheme="minorEastAsia" w:hAnsi="Cambria Math" w:cs="Times New Roman"/>
            <w:sz w:val="30"/>
            <w:szCs w:val="30"/>
          </w:rPr>
          <m:t>= 270</m:t>
        </m:r>
      </m:oMath>
    </w:p>
    <w:p w14:paraId="641E174B" w14:textId="55730DB8" w:rsidR="00D51122" w:rsidRDefault="00D51122" w:rsidP="00D51122">
      <w:pPr>
        <w:jc w:val="both"/>
        <w:rPr>
          <w:rFonts w:eastAsiaTheme="minorEastAsia" w:cs="Times New Roman"/>
          <w:sz w:val="30"/>
          <w:szCs w:val="30"/>
        </w:rPr>
      </w:pPr>
      <w:r w:rsidRPr="0003715C">
        <w:rPr>
          <w:rFonts w:eastAsiaTheme="minorEastAsia" w:cs="Times New Roman"/>
          <w:b/>
          <w:sz w:val="30"/>
          <w:szCs w:val="30"/>
        </w:rPr>
        <w:t xml:space="preserve">Bài </w:t>
      </w:r>
      <w:r w:rsidR="0003715C" w:rsidRPr="0003715C">
        <w:rPr>
          <w:rFonts w:eastAsiaTheme="minorEastAsia" w:cs="Times New Roman"/>
          <w:b/>
          <w:sz w:val="30"/>
          <w:szCs w:val="30"/>
        </w:rPr>
        <w:t>3:</w:t>
      </w:r>
      <w:r w:rsidR="0003715C">
        <w:rPr>
          <w:rFonts w:eastAsiaTheme="minorEastAsia" w:cs="Times New Roman"/>
          <w:sz w:val="30"/>
          <w:szCs w:val="30"/>
        </w:rPr>
        <w:t xml:space="preserve"> (1.5</w:t>
      </w:r>
      <w:r w:rsidR="004672E6">
        <w:rPr>
          <w:rFonts w:eastAsiaTheme="minorEastAsia" w:cs="Times New Roman"/>
          <w:sz w:val="30"/>
          <w:szCs w:val="30"/>
          <w:lang w:val="vi-VN"/>
        </w:rPr>
        <w:t xml:space="preserve"> </w:t>
      </w:r>
      <w:r w:rsidR="0003715C">
        <w:rPr>
          <w:rFonts w:eastAsiaTheme="minorEastAsia" w:cs="Times New Roman"/>
          <w:sz w:val="30"/>
          <w:szCs w:val="30"/>
        </w:rPr>
        <w:t>điểm)</w:t>
      </w:r>
      <w:r>
        <w:rPr>
          <w:rFonts w:eastAsiaTheme="minorEastAsia" w:cs="Times New Roman"/>
          <w:sz w:val="30"/>
          <w:szCs w:val="30"/>
        </w:rPr>
        <w:t xml:space="preserve"> </w:t>
      </w:r>
      <w:r w:rsidR="00307210">
        <w:rPr>
          <w:rFonts w:eastAsiaTheme="minorEastAsia" w:cs="Times New Roman"/>
          <w:sz w:val="30"/>
          <w:szCs w:val="30"/>
        </w:rPr>
        <w:t>Ba bạn An, Bình, Hải góp vốn kinh doanh tỉ lệ tương ứng với 2; 4; 5. Tổng số vốn ba bạn góp được là 275 triệu đồng. Hỏi tiền góp vốn của mỗi bạn là bao nhiêu</w:t>
      </w:r>
      <w:r w:rsidR="004672E6">
        <w:rPr>
          <w:rFonts w:eastAsiaTheme="minorEastAsia" w:cs="Times New Roman"/>
          <w:sz w:val="30"/>
          <w:szCs w:val="30"/>
          <w:lang w:val="vi-VN"/>
        </w:rPr>
        <w:t xml:space="preserve"> </w:t>
      </w:r>
      <w:r w:rsidR="00307210">
        <w:rPr>
          <w:rFonts w:eastAsiaTheme="minorEastAsia" w:cs="Times New Roman"/>
          <w:sz w:val="30"/>
          <w:szCs w:val="30"/>
        </w:rPr>
        <w:t>?</w:t>
      </w:r>
    </w:p>
    <w:p w14:paraId="717075D4" w14:textId="77777777" w:rsidR="00307210" w:rsidRDefault="00307210" w:rsidP="00D51122">
      <w:pPr>
        <w:jc w:val="both"/>
        <w:rPr>
          <w:rFonts w:eastAsiaTheme="minorEastAsia" w:cs="Times New Roman"/>
          <w:sz w:val="30"/>
          <w:szCs w:val="30"/>
        </w:rPr>
      </w:pPr>
      <w:r w:rsidRPr="0003715C">
        <w:rPr>
          <w:rFonts w:eastAsiaTheme="minorEastAsia" w:cs="Times New Roman"/>
          <w:b/>
          <w:sz w:val="30"/>
          <w:szCs w:val="30"/>
        </w:rPr>
        <w:t>Bài 4:</w:t>
      </w:r>
      <w:r>
        <w:rPr>
          <w:rFonts w:eastAsiaTheme="minorEastAsia" w:cs="Times New Roman"/>
          <w:sz w:val="30"/>
          <w:szCs w:val="30"/>
        </w:rPr>
        <w:t xml:space="preserve"> </w:t>
      </w:r>
      <w:r w:rsidR="0003715C">
        <w:rPr>
          <w:rFonts w:eastAsiaTheme="minorEastAsia" w:cs="Times New Roman"/>
          <w:sz w:val="30"/>
          <w:szCs w:val="30"/>
        </w:rPr>
        <w:t xml:space="preserve">(0.5 điểm) </w:t>
      </w:r>
      <w:r>
        <w:rPr>
          <w:rFonts w:eastAsiaTheme="minorEastAsia" w:cs="Times New Roman"/>
          <w:sz w:val="30"/>
          <w:szCs w:val="30"/>
        </w:rPr>
        <w:t>Tuổi ông hơn tuổi cháu 66 năm. Biết rằng tuổi ông bao nhiêu năm thì tuổi cháu bấy nhiêu tháng. Hãy tính tuổi ông và tuổi cháu.</w:t>
      </w:r>
    </w:p>
    <w:p w14:paraId="02654134" w14:textId="39E22862" w:rsidR="00307210" w:rsidRDefault="00307210" w:rsidP="00D51122">
      <w:pPr>
        <w:jc w:val="both"/>
        <w:rPr>
          <w:rFonts w:eastAsiaTheme="minorEastAsia" w:cs="Times New Roman"/>
          <w:sz w:val="30"/>
          <w:szCs w:val="30"/>
        </w:rPr>
      </w:pPr>
      <w:r w:rsidRPr="0003715C">
        <w:rPr>
          <w:rFonts w:eastAsiaTheme="minorEastAsia" w:cs="Times New Roman"/>
          <w:b/>
          <w:sz w:val="30"/>
          <w:szCs w:val="30"/>
        </w:rPr>
        <w:t>Bài 5:</w:t>
      </w:r>
      <w:r w:rsidR="0003715C">
        <w:rPr>
          <w:rFonts w:eastAsiaTheme="minorEastAsia" w:cs="Times New Roman"/>
          <w:sz w:val="30"/>
          <w:szCs w:val="30"/>
        </w:rPr>
        <w:t xml:space="preserve"> (3</w:t>
      </w:r>
      <w:r w:rsidR="004672E6">
        <w:rPr>
          <w:rFonts w:eastAsiaTheme="minorEastAsia" w:cs="Times New Roman"/>
          <w:sz w:val="30"/>
          <w:szCs w:val="30"/>
          <w:lang w:val="vi-VN"/>
        </w:rPr>
        <w:t xml:space="preserve"> </w:t>
      </w:r>
      <w:r w:rsidR="0003715C">
        <w:rPr>
          <w:rFonts w:eastAsiaTheme="minorEastAsia" w:cs="Times New Roman"/>
          <w:sz w:val="30"/>
          <w:szCs w:val="30"/>
        </w:rPr>
        <w:t>điểm)</w:t>
      </w:r>
      <w:r>
        <w:rPr>
          <w:rFonts w:eastAsiaTheme="minorEastAsia" w:cs="Times New Roman"/>
          <w:sz w:val="30"/>
          <w:szCs w:val="30"/>
        </w:rPr>
        <w:t xml:space="preserve"> Cho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∆ABC</m:t>
        </m:r>
      </m:oMath>
      <w:r w:rsidR="00AE1216">
        <w:rPr>
          <w:rFonts w:eastAsiaTheme="minorEastAsia" w:cs="Times New Roman"/>
          <w:sz w:val="30"/>
          <w:szCs w:val="30"/>
        </w:rPr>
        <w:t xml:space="preserve"> có AB &lt; AC, gọi M là trung điểm BC. Trên tia đối của tia MA lấy D sao cho MA = MD.</w:t>
      </w:r>
    </w:p>
    <w:p w14:paraId="01830CAF" w14:textId="77777777" w:rsidR="00AE1216" w:rsidRPr="00AE1216" w:rsidRDefault="00AE1216" w:rsidP="00AE1216">
      <w:pPr>
        <w:pStyle w:val="ListParagraph"/>
        <w:numPr>
          <w:ilvl w:val="0"/>
          <w:numId w:val="3"/>
        </w:numPr>
        <w:jc w:val="both"/>
        <w:rPr>
          <w:rFonts w:eastAsiaTheme="minorEastAsia" w:cs="Times New Roman"/>
          <w:sz w:val="30"/>
          <w:szCs w:val="30"/>
        </w:rPr>
      </w:pPr>
      <w:r>
        <w:rPr>
          <w:rFonts w:eastAsiaTheme="minorEastAsia" w:cs="Times New Roman"/>
          <w:sz w:val="30"/>
          <w:szCs w:val="30"/>
        </w:rPr>
        <w:t xml:space="preserve">Chứng minh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∆ABM= ∆DCM</m:t>
        </m:r>
      </m:oMath>
    </w:p>
    <w:p w14:paraId="1B8A502C" w14:textId="77777777" w:rsidR="00AE1216" w:rsidRDefault="00AE1216" w:rsidP="00AE1216">
      <w:pPr>
        <w:pStyle w:val="ListParagraph"/>
        <w:numPr>
          <w:ilvl w:val="0"/>
          <w:numId w:val="3"/>
        </w:numPr>
        <w:jc w:val="both"/>
        <w:rPr>
          <w:rFonts w:eastAsiaTheme="minorEastAsia" w:cs="Times New Roman"/>
          <w:sz w:val="30"/>
          <w:szCs w:val="30"/>
        </w:rPr>
      </w:pPr>
      <w:r>
        <w:rPr>
          <w:rFonts w:eastAsiaTheme="minorEastAsia" w:cs="Times New Roman"/>
          <w:sz w:val="30"/>
          <w:szCs w:val="30"/>
        </w:rPr>
        <w:t>Chứng minh AC // BD</w:t>
      </w:r>
    </w:p>
    <w:p w14:paraId="2432741C" w14:textId="5CF77034" w:rsidR="00AE1216" w:rsidRDefault="00AE1216" w:rsidP="00AE1216">
      <w:pPr>
        <w:pStyle w:val="ListParagraph"/>
        <w:numPr>
          <w:ilvl w:val="0"/>
          <w:numId w:val="3"/>
        </w:numPr>
        <w:jc w:val="both"/>
        <w:rPr>
          <w:rFonts w:eastAsiaTheme="minorEastAsia" w:cs="Times New Roman"/>
          <w:sz w:val="30"/>
          <w:szCs w:val="30"/>
        </w:rPr>
      </w:pPr>
      <w:r>
        <w:rPr>
          <w:rFonts w:eastAsiaTheme="minorEastAsia" w:cs="Times New Roman"/>
          <w:sz w:val="30"/>
          <w:szCs w:val="30"/>
        </w:rPr>
        <w:t xml:space="preserve">Kẻ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AH ⊥BM</m:t>
        </m:r>
      </m:oMath>
      <w:r>
        <w:rPr>
          <w:rFonts w:eastAsiaTheme="minorEastAsia" w:cs="Times New Roman"/>
          <w:sz w:val="30"/>
          <w:szCs w:val="30"/>
        </w:rPr>
        <w:t xml:space="preserve"> tại H, DK </w:t>
      </w:r>
      <w:r>
        <w:rPr>
          <w:rFonts w:ascii="Cambria Math" w:eastAsiaTheme="minorEastAsia" w:hAnsi="Cambria Math" w:cs="Times New Roman"/>
          <w:sz w:val="30"/>
          <w:szCs w:val="30"/>
        </w:rPr>
        <w:t>⊥</w:t>
      </w:r>
      <w:r>
        <w:rPr>
          <w:rFonts w:eastAsiaTheme="minorEastAsia" w:cs="Times New Roman"/>
          <w:sz w:val="30"/>
          <w:szCs w:val="30"/>
        </w:rPr>
        <w:t xml:space="preserve"> CM tại K</w:t>
      </w:r>
      <w:r w:rsidR="0003715C">
        <w:rPr>
          <w:rFonts w:eastAsiaTheme="minorEastAsia" w:cs="Times New Roman"/>
          <w:sz w:val="30"/>
          <w:szCs w:val="30"/>
        </w:rPr>
        <w:t xml:space="preserve">. Chứng minh M là trung điểm </w:t>
      </w:r>
      <w:r w:rsidR="004672E6">
        <w:rPr>
          <w:rFonts w:eastAsiaTheme="minorEastAsia" w:cs="Times New Roman"/>
          <w:sz w:val="30"/>
          <w:szCs w:val="30"/>
          <w:lang w:val="vi-VN"/>
        </w:rPr>
        <w:t xml:space="preserve">của </w:t>
      </w:r>
      <w:r w:rsidR="0003715C">
        <w:rPr>
          <w:rFonts w:eastAsiaTheme="minorEastAsia" w:cs="Times New Roman"/>
          <w:sz w:val="30"/>
          <w:szCs w:val="30"/>
        </w:rPr>
        <w:t>HK</w:t>
      </w:r>
    </w:p>
    <w:p w14:paraId="3E9D0B7C" w14:textId="77777777" w:rsidR="0003715C" w:rsidRDefault="0003715C" w:rsidP="0003715C">
      <w:pPr>
        <w:pStyle w:val="ListParagraph"/>
        <w:jc w:val="both"/>
        <w:rPr>
          <w:rFonts w:eastAsiaTheme="minorEastAsia" w:cs="Times New Roman"/>
          <w:sz w:val="30"/>
          <w:szCs w:val="30"/>
        </w:rPr>
      </w:pPr>
    </w:p>
    <w:p w14:paraId="29CE63CF" w14:textId="77777777" w:rsidR="0003715C" w:rsidRDefault="0003715C" w:rsidP="0003715C">
      <w:pPr>
        <w:pStyle w:val="ListParagraph"/>
        <w:jc w:val="both"/>
        <w:rPr>
          <w:rFonts w:eastAsiaTheme="minorEastAsia" w:cs="Times New Roman"/>
          <w:sz w:val="30"/>
          <w:szCs w:val="30"/>
        </w:rPr>
      </w:pPr>
    </w:p>
    <w:p w14:paraId="6DD7D091" w14:textId="77777777" w:rsidR="0003715C" w:rsidRDefault="0003715C" w:rsidP="0003715C">
      <w:pPr>
        <w:pStyle w:val="ListParagraph"/>
        <w:jc w:val="both"/>
        <w:rPr>
          <w:rFonts w:eastAsiaTheme="minorEastAsia" w:cs="Times New Roman"/>
          <w:sz w:val="30"/>
          <w:szCs w:val="30"/>
        </w:rPr>
      </w:pPr>
    </w:p>
    <w:p w14:paraId="0B6938C0" w14:textId="77777777" w:rsidR="0003715C" w:rsidRDefault="0003715C" w:rsidP="0003715C">
      <w:pPr>
        <w:pStyle w:val="ListParagraph"/>
        <w:jc w:val="both"/>
        <w:rPr>
          <w:rFonts w:eastAsiaTheme="minorEastAsia" w:cs="Times New Roman"/>
          <w:sz w:val="30"/>
          <w:szCs w:val="30"/>
        </w:rPr>
      </w:pPr>
    </w:p>
    <w:p w14:paraId="5EB2CAC8" w14:textId="77777777" w:rsidR="0003715C" w:rsidRDefault="0003715C" w:rsidP="0003715C">
      <w:pPr>
        <w:pStyle w:val="ListParagraph"/>
        <w:jc w:val="center"/>
        <w:rPr>
          <w:rFonts w:eastAsiaTheme="minorEastAsia" w:cs="Times New Roman"/>
          <w:sz w:val="30"/>
          <w:szCs w:val="30"/>
        </w:rPr>
      </w:pPr>
      <w:r>
        <w:rPr>
          <w:rFonts w:eastAsiaTheme="minorEastAsia" w:cs="Times New Roman"/>
          <w:sz w:val="30"/>
          <w:szCs w:val="30"/>
        </w:rPr>
        <w:t>----Hết----</w:t>
      </w:r>
    </w:p>
    <w:p w14:paraId="0C1A3ADE" w14:textId="77777777" w:rsidR="00AE1216" w:rsidRPr="003D1BEE" w:rsidRDefault="003D1BEE" w:rsidP="003D1BEE">
      <w:pPr>
        <w:jc w:val="center"/>
        <w:rPr>
          <w:rFonts w:eastAsiaTheme="minorEastAsia" w:cs="Times New Roman"/>
          <w:b/>
          <w:sz w:val="30"/>
          <w:szCs w:val="30"/>
        </w:rPr>
      </w:pPr>
      <w:r>
        <w:rPr>
          <w:rFonts w:eastAsiaTheme="minorEastAsia" w:cs="Times New Roman"/>
          <w:sz w:val="30"/>
          <w:szCs w:val="30"/>
        </w:rPr>
        <w:br w:type="column"/>
      </w:r>
      <w:r w:rsidR="0036056A" w:rsidRPr="003D1BEE">
        <w:rPr>
          <w:rFonts w:eastAsiaTheme="minorEastAsia" w:cs="Times New Roman"/>
          <w:b/>
          <w:sz w:val="30"/>
          <w:szCs w:val="30"/>
        </w:rPr>
        <w:lastRenderedPageBreak/>
        <w:t>ĐÁP ÁN</w:t>
      </w:r>
    </w:p>
    <w:tbl>
      <w:tblPr>
        <w:tblStyle w:val="TableGrid"/>
        <w:tblW w:w="11058" w:type="dxa"/>
        <w:tblInd w:w="-856" w:type="dxa"/>
        <w:tblLook w:val="04A0" w:firstRow="1" w:lastRow="0" w:firstColumn="1" w:lastColumn="0" w:noHBand="0" w:noVBand="1"/>
      </w:tblPr>
      <w:tblGrid>
        <w:gridCol w:w="851"/>
        <w:gridCol w:w="426"/>
        <w:gridCol w:w="8930"/>
        <w:gridCol w:w="851"/>
      </w:tblGrid>
      <w:tr w:rsidR="00352B42" w:rsidRPr="005618D7" w14:paraId="4D889BAE" w14:textId="77777777" w:rsidTr="001B3CC6">
        <w:tc>
          <w:tcPr>
            <w:tcW w:w="851" w:type="dxa"/>
            <w:vMerge w:val="restart"/>
          </w:tcPr>
          <w:p w14:paraId="655112D0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Câu 1</w:t>
            </w:r>
          </w:p>
        </w:tc>
        <w:tc>
          <w:tcPr>
            <w:tcW w:w="426" w:type="dxa"/>
          </w:tcPr>
          <w:p w14:paraId="724BB04B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a)</w:t>
            </w:r>
          </w:p>
        </w:tc>
        <w:tc>
          <w:tcPr>
            <w:tcW w:w="8930" w:type="dxa"/>
          </w:tcPr>
          <w:p w14:paraId="5CB71B50" w14:textId="77777777" w:rsidR="00352B42" w:rsidRPr="005618D7" w:rsidRDefault="004672E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+0,25</m:t>
                </m:r>
              </m:oMath>
            </m:oMathPara>
          </w:p>
          <w:p w14:paraId="2914F49D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0FACDC00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0A85874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5826DC1D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1- 1+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0A690DD2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14:paraId="316EC611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1B1549E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B07EE18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A45C724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71F5984B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75E0593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ACADF5B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3E77A35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3247F60E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DB756C6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0.25đ</w:t>
            </w:r>
          </w:p>
        </w:tc>
      </w:tr>
      <w:tr w:rsidR="00352B42" w:rsidRPr="005618D7" w14:paraId="614B512F" w14:textId="77777777" w:rsidTr="001B3CC6">
        <w:tc>
          <w:tcPr>
            <w:tcW w:w="851" w:type="dxa"/>
            <w:vMerge/>
          </w:tcPr>
          <w:p w14:paraId="0CC9536E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92680C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b)</w:t>
            </w:r>
          </w:p>
        </w:tc>
        <w:tc>
          <w:tcPr>
            <w:tcW w:w="8930" w:type="dxa"/>
          </w:tcPr>
          <w:p w14:paraId="65AE59F7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3,5 -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2020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2021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  <w:p w14:paraId="42D9CAC4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- 1+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11D25FE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40EC2E17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14:paraId="53F84837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76F73DB8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607B096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0.25đ</w:t>
            </w:r>
          </w:p>
          <w:p w14:paraId="700E1DF7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8A084C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71122CBD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</w:tc>
      </w:tr>
      <w:tr w:rsidR="00352B42" w:rsidRPr="005618D7" w14:paraId="3DF2C741" w14:textId="77777777" w:rsidTr="001B3CC6">
        <w:tc>
          <w:tcPr>
            <w:tcW w:w="851" w:type="dxa"/>
            <w:vMerge/>
          </w:tcPr>
          <w:p w14:paraId="2176621A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9E33BF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c)</w:t>
            </w:r>
          </w:p>
        </w:tc>
        <w:tc>
          <w:tcPr>
            <w:tcW w:w="8930" w:type="dxa"/>
          </w:tcPr>
          <w:p w14:paraId="3133F7FC" w14:textId="77777777" w:rsidR="00352B42" w:rsidRPr="005618D7" w:rsidRDefault="004672E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49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64BD1F9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1CBEF1B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5F493A01" w14:textId="77777777" w:rsidR="00352B42" w:rsidRPr="005618D7" w:rsidRDefault="00352B42" w:rsidP="00E37055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=0+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1BB63D47" w14:textId="77777777" w:rsidR="00E37055" w:rsidRPr="005618D7" w:rsidRDefault="00E37055" w:rsidP="00E37055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</m:t>
                </m:r>
              </m:oMath>
            </m:oMathPara>
          </w:p>
        </w:tc>
        <w:tc>
          <w:tcPr>
            <w:tcW w:w="851" w:type="dxa"/>
          </w:tcPr>
          <w:p w14:paraId="39597E19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9474C7D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7F4E3538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765C8F11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57E96467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FBDAC8B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A912445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4D292164" w14:textId="77777777" w:rsidR="00E37055" w:rsidRPr="005618D7" w:rsidRDefault="00E3705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0.25 đ</w:t>
            </w:r>
          </w:p>
        </w:tc>
      </w:tr>
      <w:tr w:rsidR="00352B42" w:rsidRPr="005618D7" w14:paraId="72E4867D" w14:textId="77777777" w:rsidTr="001B3CC6">
        <w:tc>
          <w:tcPr>
            <w:tcW w:w="851" w:type="dxa"/>
            <w:vMerge/>
          </w:tcPr>
          <w:p w14:paraId="25D2DEDC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BC5406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d)</w:t>
            </w:r>
          </w:p>
        </w:tc>
        <w:tc>
          <w:tcPr>
            <w:tcW w:w="8930" w:type="dxa"/>
          </w:tcPr>
          <w:p w14:paraId="44F02333" w14:textId="77777777" w:rsidR="005618D7" w:rsidRPr="005618D7" w:rsidRDefault="004672E6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BE0F92E" w14:textId="77777777" w:rsidR="005618D7" w:rsidRPr="005618D7" w:rsidRDefault="005618D7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(2.3)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2442A3B" w14:textId="77777777" w:rsidR="005618D7" w:rsidRPr="005618D7" w:rsidRDefault="005618D7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  <w:p w14:paraId="30D97BB6" w14:textId="77777777" w:rsidR="005618D7" w:rsidRPr="005618D7" w:rsidRDefault="005618D7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14:paraId="14AFB584" w14:textId="77777777" w:rsidR="005618D7" w:rsidRPr="005618D7" w:rsidRDefault="005618D7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1 .3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1.1</m:t>
                    </m:r>
                  </m:den>
                </m:f>
              </m:oMath>
            </m:oMathPara>
          </w:p>
          <w:p w14:paraId="61257D0F" w14:textId="77777777" w:rsidR="005618D7" w:rsidRPr="005618D7" w:rsidRDefault="005618D7" w:rsidP="005618D7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851" w:type="dxa"/>
          </w:tcPr>
          <w:p w14:paraId="763B88E1" w14:textId="77777777" w:rsidR="00352B42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4FF172C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928E181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0.25 đ</w:t>
            </w:r>
          </w:p>
          <w:p w14:paraId="205FE8A2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A6C4F5E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82D8BAF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6549DCE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lastRenderedPageBreak/>
              <w:t>0.25 đ</w:t>
            </w:r>
          </w:p>
          <w:p w14:paraId="4736AA86" w14:textId="77777777" w:rsidR="003D1BEE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738A37C" w14:textId="77777777" w:rsidR="003D1BEE" w:rsidRPr="005618D7" w:rsidRDefault="003D1BE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0.25 đ</w:t>
            </w:r>
          </w:p>
        </w:tc>
      </w:tr>
      <w:tr w:rsidR="00352B42" w:rsidRPr="005618D7" w14:paraId="1D494DFE" w14:textId="77777777" w:rsidTr="001B3CC6">
        <w:tc>
          <w:tcPr>
            <w:tcW w:w="851" w:type="dxa"/>
            <w:vMerge w:val="restart"/>
          </w:tcPr>
          <w:p w14:paraId="44085D53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lastRenderedPageBreak/>
              <w:t>Câu 2</w:t>
            </w:r>
          </w:p>
        </w:tc>
        <w:tc>
          <w:tcPr>
            <w:tcW w:w="426" w:type="dxa"/>
          </w:tcPr>
          <w:p w14:paraId="0FF112FF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a)</w:t>
            </w:r>
          </w:p>
        </w:tc>
        <w:tc>
          <w:tcPr>
            <w:tcW w:w="8930" w:type="dxa"/>
          </w:tcPr>
          <w:p w14:paraId="2E726BF2" w14:textId="77777777" w:rsidR="0050473A" w:rsidRPr="007C0043" w:rsidRDefault="004672E6" w:rsidP="0050473A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 xml:space="preserve">x+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=3</m:t>
                </m:r>
              </m:oMath>
            </m:oMathPara>
          </w:p>
          <w:p w14:paraId="145B2F05" w14:textId="77777777" w:rsidR="0050473A" w:rsidRPr="007C0043" w:rsidRDefault="004672E6" w:rsidP="0050473A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  <w:p w14:paraId="1082E9CA" w14:textId="77777777" w:rsidR="00D474A9" w:rsidRPr="007C0043" w:rsidRDefault="004672E6" w:rsidP="0050473A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  <w:p w14:paraId="6696F6FA" w14:textId="77777777" w:rsidR="00D474A9" w:rsidRPr="007C0043" w:rsidRDefault="00D474A9" w:rsidP="0050473A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  <w:p w14:paraId="058B5516" w14:textId="77777777" w:rsidR="00D474A9" w:rsidRPr="007C0043" w:rsidRDefault="00D474A9" w:rsidP="0050473A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14:paraId="6CF12917" w14:textId="77777777" w:rsidR="00352B42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9E59A76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A3C8623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33A0DCC9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40FAF85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443298A0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B04295B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E3EAE93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EBA15D4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D99B889" w14:textId="03E44A59" w:rsidR="00B84435" w:rsidRPr="005618D7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  <w:tr w:rsidR="00352B42" w:rsidRPr="005618D7" w14:paraId="01020E92" w14:textId="77777777" w:rsidTr="001B3CC6">
        <w:tc>
          <w:tcPr>
            <w:tcW w:w="851" w:type="dxa"/>
            <w:vMerge/>
          </w:tcPr>
          <w:p w14:paraId="2041C42B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0F769F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b)</w:t>
            </w:r>
          </w:p>
        </w:tc>
        <w:tc>
          <w:tcPr>
            <w:tcW w:w="8930" w:type="dxa"/>
          </w:tcPr>
          <w:p w14:paraId="6A4672CC" w14:textId="77777777" w:rsidR="00352B42" w:rsidRPr="005E59E1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=2</m:t>
                </m:r>
              </m:oMath>
            </m:oMathPara>
          </w:p>
          <w:p w14:paraId="7F43186E" w14:textId="77777777" w:rsidR="007C0043" w:rsidRPr="005E59E1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=2-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  <w:p w14:paraId="7F388EB2" w14:textId="77777777" w:rsidR="007C0043" w:rsidRPr="005E59E1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  <w:p w14:paraId="77225520" w14:textId="77777777" w:rsidR="007C0043" w:rsidRDefault="007C0043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2x-1=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 w:val="30"/>
                <w:szCs w:val="30"/>
              </w:rPr>
              <w:t xml:space="preserve">  hay  </w:t>
            </w: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2x-1=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</w:p>
          <w:p w14:paraId="6E001660" w14:textId="77777777" w:rsidR="007C0043" w:rsidRDefault="007C0043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+1</m:t>
              </m:r>
            </m:oMath>
            <w:r>
              <w:rPr>
                <w:rFonts w:eastAsiaTheme="minorEastAsia" w:cs="Times New Roman"/>
                <w:sz w:val="30"/>
                <w:szCs w:val="30"/>
              </w:rPr>
              <w:t xml:space="preserve">  hay  </w:t>
            </w: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+1</m:t>
              </m:r>
            </m:oMath>
          </w:p>
          <w:p w14:paraId="37D2A9EB" w14:textId="77777777" w:rsidR="007C0043" w:rsidRDefault="007C0043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 w:val="30"/>
                <w:szCs w:val="30"/>
              </w:rPr>
              <w:t xml:space="preserve">  hay  </w:t>
            </w: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2x=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</w:p>
          <w:p w14:paraId="143C8E6C" w14:textId="77777777" w:rsidR="007C0043" w:rsidRDefault="007C0043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</m:oMath>
            <w:r>
              <w:rPr>
                <w:rFonts w:eastAsiaTheme="minorEastAsia" w:cs="Times New Roman"/>
                <w:sz w:val="30"/>
                <w:szCs w:val="30"/>
              </w:rPr>
              <w:t xml:space="preserve"> : 2 hay  </w:t>
            </w: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:2</m:t>
              </m:r>
            </m:oMath>
          </w:p>
          <w:p w14:paraId="0EEB1C9E" w14:textId="77777777" w:rsidR="007C0043" w:rsidRPr="007C0043" w:rsidRDefault="007C0043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4</m:t>
                  </m:r>
                </m:den>
              </m:f>
            </m:oMath>
            <w:r>
              <w:rPr>
                <w:rFonts w:eastAsiaTheme="minorEastAsia" w:cs="Times New Roman"/>
                <w:sz w:val="30"/>
                <w:szCs w:val="30"/>
              </w:rPr>
              <w:t xml:space="preserve">  hay  </w:t>
            </w:r>
            <m:oMath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4</m:t>
                  </m:r>
                </m:den>
              </m:f>
            </m:oMath>
          </w:p>
        </w:tc>
        <w:tc>
          <w:tcPr>
            <w:tcW w:w="851" w:type="dxa"/>
          </w:tcPr>
          <w:p w14:paraId="21164785" w14:textId="77777777" w:rsidR="00352B42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4335527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1222A22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6811EBA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FDF6A9F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2F9400A" w14:textId="42847DEB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47F655CB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C9C8D2D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C99562A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B90A5D0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E656621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A28FAC0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15F274D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3E9F5163" w14:textId="7C8E2F36" w:rsidR="00B84435" w:rsidRPr="005618D7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0,5 đ</w:t>
            </w:r>
          </w:p>
        </w:tc>
      </w:tr>
      <w:tr w:rsidR="00352B42" w:rsidRPr="005618D7" w14:paraId="454FA775" w14:textId="77777777" w:rsidTr="001B3CC6">
        <w:tc>
          <w:tcPr>
            <w:tcW w:w="851" w:type="dxa"/>
            <w:vMerge/>
          </w:tcPr>
          <w:p w14:paraId="46F5B514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30A964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c)</w:t>
            </w:r>
          </w:p>
        </w:tc>
        <w:tc>
          <w:tcPr>
            <w:tcW w:w="8930" w:type="dxa"/>
          </w:tcPr>
          <w:p w14:paraId="74DF408F" w14:textId="77777777" w:rsidR="00352B42" w:rsidRPr="008256A5" w:rsidRDefault="004672E6" w:rsidP="00352B42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x+2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 270</m:t>
                </m:r>
              </m:oMath>
            </m:oMathPara>
          </w:p>
          <w:p w14:paraId="74499CD2" w14:textId="77777777" w:rsidR="005E59E1" w:rsidRPr="008256A5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.1+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 270</m:t>
                </m:r>
              </m:oMath>
            </m:oMathPara>
          </w:p>
          <w:p w14:paraId="715C4E04" w14:textId="77777777" w:rsidR="005E59E1" w:rsidRPr="008256A5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.(1+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)= 270</m:t>
                </m:r>
              </m:oMath>
            </m:oMathPara>
          </w:p>
          <w:p w14:paraId="130D417C" w14:textId="77777777" w:rsidR="005E59E1" w:rsidRPr="008256A5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.10= 270</m:t>
                </m:r>
              </m:oMath>
            </m:oMathPara>
          </w:p>
          <w:p w14:paraId="2EAE6FDE" w14:textId="77777777" w:rsidR="005E59E1" w:rsidRPr="008256A5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 270:10</m:t>
                </m:r>
              </m:oMath>
            </m:oMathPara>
          </w:p>
          <w:p w14:paraId="259C02A6" w14:textId="77777777" w:rsidR="005E59E1" w:rsidRPr="008256A5" w:rsidRDefault="004672E6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= 27</m:t>
                </m:r>
              </m:oMath>
            </m:oMathPara>
          </w:p>
          <w:p w14:paraId="10A8EE3C" w14:textId="77777777" w:rsidR="008256A5" w:rsidRPr="008256A5" w:rsidRDefault="004672E6" w:rsidP="008256A5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3</m:t>
                    </m:r>
                  </m:sup>
                </m:sSup>
              </m:oMath>
            </m:oMathPara>
          </w:p>
          <w:p w14:paraId="5A5233A8" w14:textId="77777777" w:rsidR="008256A5" w:rsidRPr="008256A5" w:rsidRDefault="008256A5" w:rsidP="005E59E1">
            <w:pPr>
              <w:spacing w:line="360" w:lineRule="auto"/>
              <w:jc w:val="both"/>
              <w:rPr>
                <w:rFonts w:eastAsiaTheme="minorEastAsia" w:cs="Times New Roman"/>
                <w:sz w:val="30"/>
                <w:szCs w:val="3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</m:t>
                </m:r>
              </m:oMath>
            </m:oMathPara>
          </w:p>
        </w:tc>
        <w:tc>
          <w:tcPr>
            <w:tcW w:w="851" w:type="dxa"/>
          </w:tcPr>
          <w:p w14:paraId="66AA0213" w14:textId="77777777" w:rsidR="00352B42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34F6EE6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F4204D7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F64408D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lastRenderedPageBreak/>
              <w:t>0,25 đ</w:t>
            </w:r>
          </w:p>
          <w:p w14:paraId="2F0F1367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6583A301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FA77EBB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0BC168C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5E06E2F" w14:textId="77777777" w:rsidR="00466905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1E94961D" w14:textId="4E54AFFB" w:rsidR="00466905" w:rsidRPr="005618D7" w:rsidRDefault="0046690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  <w:tr w:rsidR="00352B42" w:rsidRPr="005618D7" w14:paraId="1A6EC842" w14:textId="77777777" w:rsidTr="001B3CC6">
        <w:tc>
          <w:tcPr>
            <w:tcW w:w="851" w:type="dxa"/>
          </w:tcPr>
          <w:p w14:paraId="1BD813F0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426" w:type="dxa"/>
          </w:tcPr>
          <w:p w14:paraId="4B81AF42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92D6558" w14:textId="77777777" w:rsidR="00352B42" w:rsidRDefault="002747F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Gọi x,y,z lần lượt là số tiền góp vốn của ba bạn An, Bình, Hải (</w:t>
            </w:r>
            <w:r w:rsidR="001B3CC6">
              <w:rPr>
                <w:rFonts w:eastAsiaTheme="minorEastAsia" w:cs="Times New Roman"/>
                <w:sz w:val="24"/>
                <w:szCs w:val="24"/>
              </w:rPr>
              <w:t xml:space="preserve">triệu </w:t>
            </w:r>
            <w:r>
              <w:rPr>
                <w:rFonts w:eastAsiaTheme="minorEastAsia" w:cs="Times New Roman"/>
                <w:sz w:val="24"/>
                <w:szCs w:val="24"/>
              </w:rPr>
              <w:t>đồng, x,y,z &gt; 0)</w:t>
            </w:r>
          </w:p>
          <w:p w14:paraId="6D95D029" w14:textId="77777777" w:rsidR="002747F2" w:rsidRPr="004672E6" w:rsidRDefault="002747F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Theo bài ra, ta có: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 xml:space="preserve"> </m:t>
              </m:r>
            </m:oMath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và x + y + z = 275</w:t>
            </w:r>
          </w:p>
          <w:p w14:paraId="1BD95F57" w14:textId="77777777" w:rsidR="002747F2" w:rsidRPr="004672E6" w:rsidRDefault="002747F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Áp dụng tính chất dãy tỉ số bằng nhau ta được: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2+4+5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275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fr-FR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=25</m:t>
              </m:r>
            </m:oMath>
          </w:p>
          <w:p w14:paraId="2B3FB86D" w14:textId="77777777" w:rsidR="002747F2" w:rsidRDefault="001B3CC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=25⇒x=50</m:t>
              </m:r>
            </m:oMath>
          </w:p>
          <w:p w14:paraId="3A508951" w14:textId="77777777" w:rsidR="001B3CC6" w:rsidRDefault="001B3CC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=25⇒y=100</m:t>
              </m:r>
            </m:oMath>
          </w:p>
          <w:p w14:paraId="2159BA1F" w14:textId="77777777" w:rsidR="001B3CC6" w:rsidRDefault="001B3CC6" w:rsidP="001B3CC6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=25⇒z=125</m:t>
              </m:r>
            </m:oMath>
          </w:p>
          <w:p w14:paraId="2B6E577D" w14:textId="77777777" w:rsidR="001B3CC6" w:rsidRPr="005618D7" w:rsidRDefault="001B3CC6" w:rsidP="001B3CC6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Vậy số tiền góp vốn của An: 50 (triệu đồng), Bình: (100 triệu đồng), Hải: 125 (triệu đồng).</w:t>
            </w:r>
          </w:p>
        </w:tc>
        <w:tc>
          <w:tcPr>
            <w:tcW w:w="851" w:type="dxa"/>
          </w:tcPr>
          <w:p w14:paraId="6947C5A2" w14:textId="77777777" w:rsidR="00352B42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45F00671" w14:textId="36480375" w:rsidR="006B69CF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3E6CECB4" w14:textId="575D8FD1" w:rsidR="006B69CF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208651B0" w14:textId="5BF89C96" w:rsidR="006B69CF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B4128FD" w14:textId="77777777" w:rsidR="006B69CF" w:rsidRDefault="006B69CF" w:rsidP="006B69CF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0,5 đ</w:t>
            </w:r>
          </w:p>
          <w:p w14:paraId="0A35081A" w14:textId="77777777" w:rsidR="006B69CF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08C8C3FF" w14:textId="77777777" w:rsidR="006B69CF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431F14D3" w14:textId="79F6CB35" w:rsidR="006B69CF" w:rsidRPr="005618D7" w:rsidRDefault="006B69C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  <w:tr w:rsidR="00352B42" w:rsidRPr="005618D7" w14:paraId="2AA805F7" w14:textId="77777777" w:rsidTr="001B3CC6">
        <w:tc>
          <w:tcPr>
            <w:tcW w:w="851" w:type="dxa"/>
          </w:tcPr>
          <w:p w14:paraId="27054B25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Câu 4</w:t>
            </w:r>
          </w:p>
        </w:tc>
        <w:tc>
          <w:tcPr>
            <w:tcW w:w="426" w:type="dxa"/>
          </w:tcPr>
          <w:p w14:paraId="112082A4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CAD195D" w14:textId="66EB0252" w:rsidR="00352B42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Gọi x (tuổi) là tuổi của ông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 xml:space="preserve">∈N,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&gt;66</m:t>
              </m:r>
            </m:oMath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)</w:t>
            </w:r>
          </w:p>
          <w:p w14:paraId="7B7E0095" w14:textId="333ADCB2" w:rsidR="00B502E4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Tuổi của cháu: x – 66</w:t>
            </w:r>
          </w:p>
          <w:p w14:paraId="772418DC" w14:textId="77777777" w:rsidR="00B502E4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Theo bài toán cho, ta có: x = 12.(x – 66)</w:t>
            </w:r>
          </w:p>
          <w:p w14:paraId="7577FB23" w14:textId="5D322ADC" w:rsidR="00B502E4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11x = 792</w:t>
            </w:r>
          </w:p>
          <w:p w14:paraId="71920F27" w14:textId="77777777" w:rsidR="00B502E4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>x = 72</w:t>
            </w:r>
          </w:p>
          <w:p w14:paraId="274089E6" w14:textId="337FF6AB" w:rsidR="00B502E4" w:rsidRPr="004672E6" w:rsidRDefault="00B502E4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  <w:r w:rsidRPr="004672E6">
              <w:rPr>
                <w:rFonts w:eastAsiaTheme="minorEastAsia" w:cs="Times New Roman"/>
                <w:sz w:val="24"/>
                <w:szCs w:val="24"/>
                <w:lang w:val="fr-FR"/>
              </w:rPr>
              <w:t xml:space="preserve">Vậy tuổi ông là 72 tuổi, tuổi cháu là 72 – 66 = 6 tuổi. </w:t>
            </w:r>
          </w:p>
        </w:tc>
        <w:tc>
          <w:tcPr>
            <w:tcW w:w="851" w:type="dxa"/>
          </w:tcPr>
          <w:p w14:paraId="3EDEF458" w14:textId="77777777" w:rsidR="00352B42" w:rsidRPr="004672E6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</w:p>
          <w:p w14:paraId="5217C7AB" w14:textId="77777777" w:rsidR="00B84435" w:rsidRPr="004672E6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  <w:lang w:val="fr-FR"/>
              </w:rPr>
            </w:pPr>
          </w:p>
          <w:p w14:paraId="067919EA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38853FEA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58D7967C" w14:textId="77777777" w:rsidR="00B84435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71F6F87F" w14:textId="7C0FC9F7" w:rsidR="00B84435" w:rsidRPr="005618D7" w:rsidRDefault="00B84435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  <w:tr w:rsidR="00352B42" w:rsidRPr="005618D7" w14:paraId="5EE8A1D9" w14:textId="77777777" w:rsidTr="001B3CC6">
        <w:tc>
          <w:tcPr>
            <w:tcW w:w="851" w:type="dxa"/>
          </w:tcPr>
          <w:p w14:paraId="0AF9A8E1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5618D7">
              <w:rPr>
                <w:rFonts w:eastAsiaTheme="minorEastAsia" w:cs="Times New Roman"/>
                <w:sz w:val="24"/>
                <w:szCs w:val="24"/>
              </w:rPr>
              <w:t>Câu 5</w:t>
            </w:r>
          </w:p>
        </w:tc>
        <w:tc>
          <w:tcPr>
            <w:tcW w:w="426" w:type="dxa"/>
          </w:tcPr>
          <w:p w14:paraId="26D0728B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5C6F7D1" w14:textId="77777777" w:rsidR="00352B42" w:rsidRPr="005618D7" w:rsidRDefault="005865D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  <w:lang w:val="vi-VN" w:eastAsia="ja-JP"/>
              </w:rPr>
              <w:drawing>
                <wp:inline distT="0" distB="0" distL="0" distR="0" wp14:anchorId="4F26D81C" wp14:editId="203D89C8">
                  <wp:extent cx="1810328" cy="201085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74" cy="202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D1DE50A" w14:textId="77777777" w:rsidR="00352B42" w:rsidRPr="005618D7" w:rsidRDefault="00352B42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F7AEF" w:rsidRPr="005618D7" w14:paraId="6D5ACC1E" w14:textId="77777777" w:rsidTr="001B3CC6">
        <w:tc>
          <w:tcPr>
            <w:tcW w:w="851" w:type="dxa"/>
          </w:tcPr>
          <w:p w14:paraId="1BBE9213" w14:textId="77777777" w:rsidR="00EF7AEF" w:rsidRPr="005618D7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F6A56F" w14:textId="2B936537" w:rsidR="00EF7AEF" w:rsidRPr="005618D7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a)  </w:t>
            </w:r>
          </w:p>
        </w:tc>
        <w:tc>
          <w:tcPr>
            <w:tcW w:w="8930" w:type="dxa"/>
          </w:tcPr>
          <w:p w14:paraId="59723B6C" w14:textId="77777777" w:rsidR="00EF7AEF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>Xét đúng tam giác</w:t>
            </w:r>
          </w:p>
          <w:p w14:paraId="6F6B528C" w14:textId="77777777" w:rsidR="00EF7AEF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>Liệt kê đúng 3 yếu tố</w:t>
            </w:r>
          </w:p>
          <w:p w14:paraId="29359EEB" w14:textId="1C8F836C" w:rsidR="00EF7AEF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lastRenderedPageBreak/>
              <w:t>Kết luận đúng</w:t>
            </w:r>
          </w:p>
        </w:tc>
        <w:tc>
          <w:tcPr>
            <w:tcW w:w="851" w:type="dxa"/>
          </w:tcPr>
          <w:p w14:paraId="162A1C73" w14:textId="77777777" w:rsidR="00CC5326" w:rsidRDefault="00CC532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  <w:p w14:paraId="2E6D6DEB" w14:textId="77777777" w:rsidR="00EF7AEF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</w:t>
            </w:r>
            <w:r w:rsidR="00CC5326">
              <w:rPr>
                <w:rFonts w:eastAsiaTheme="minorEastAsia" w:cs="Times New Roman"/>
                <w:sz w:val="24"/>
                <w:szCs w:val="24"/>
              </w:rPr>
              <w:t>7</w:t>
            </w:r>
            <w:r>
              <w:rPr>
                <w:rFonts w:eastAsiaTheme="minorEastAsia" w:cs="Times New Roman"/>
                <w:sz w:val="24"/>
                <w:szCs w:val="24"/>
              </w:rPr>
              <w:t>5 đ</w:t>
            </w:r>
          </w:p>
          <w:p w14:paraId="091E6023" w14:textId="46DCDA4E" w:rsidR="00CC5326" w:rsidRPr="005618D7" w:rsidRDefault="00CC5326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lastRenderedPageBreak/>
              <w:t>0,25 đ</w:t>
            </w:r>
          </w:p>
        </w:tc>
      </w:tr>
      <w:tr w:rsidR="00EF7AEF" w:rsidRPr="005618D7" w14:paraId="0F46C042" w14:textId="77777777" w:rsidTr="001B3CC6">
        <w:tc>
          <w:tcPr>
            <w:tcW w:w="851" w:type="dxa"/>
          </w:tcPr>
          <w:p w14:paraId="360BAD3A" w14:textId="77777777" w:rsidR="00EF7AEF" w:rsidRPr="005618D7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0149C2" w14:textId="75E43975" w:rsidR="00EF7AEF" w:rsidRPr="005618D7" w:rsidRDefault="00EF7AEF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b)</w:t>
            </w:r>
          </w:p>
        </w:tc>
        <w:tc>
          <w:tcPr>
            <w:tcW w:w="8930" w:type="dxa"/>
          </w:tcPr>
          <w:p w14:paraId="6B66F69D" w14:textId="77777777" w:rsidR="00EF7AEF" w:rsidRDefault="00E2728B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 xml:space="preserve">Chứng minh được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 xml:space="preserve">∆AMC = ∆DMB </m:t>
              </m:r>
            </m:oMath>
          </w:p>
          <w:p w14:paraId="48D3A8CB" w14:textId="77777777" w:rsidR="00E2728B" w:rsidRDefault="00E2728B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 xml:space="preserve">Suy ra được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MAC</m:t>
                  </m:r>
                </m:e>
              </m:acc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 xml:space="preserve"> =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MDB</m:t>
                  </m:r>
                </m:e>
              </m:acc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 xml:space="preserve"> </m:t>
              </m:r>
            </m:oMath>
          </w:p>
          <w:p w14:paraId="41778074" w14:textId="3DC2FA54" w:rsidR="00E2728B" w:rsidRDefault="00E2728B" w:rsidP="00352B42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>Kết luận đúng.</w:t>
            </w:r>
          </w:p>
        </w:tc>
        <w:tc>
          <w:tcPr>
            <w:tcW w:w="851" w:type="dxa"/>
          </w:tcPr>
          <w:p w14:paraId="5C97E643" w14:textId="77777777" w:rsidR="00EF7AEF" w:rsidRDefault="0053383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0,5 đ</w:t>
            </w:r>
          </w:p>
          <w:p w14:paraId="2EAA2552" w14:textId="77777777" w:rsidR="0053383E" w:rsidRDefault="0053383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2087A80D" w14:textId="47A105D1" w:rsidR="0053383E" w:rsidRPr="005618D7" w:rsidRDefault="0053383E" w:rsidP="00352B42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  <w:tr w:rsidR="0053383E" w:rsidRPr="005618D7" w14:paraId="4BFEE43F" w14:textId="77777777" w:rsidTr="001B3CC6">
        <w:tc>
          <w:tcPr>
            <w:tcW w:w="851" w:type="dxa"/>
          </w:tcPr>
          <w:p w14:paraId="6BA7AAAB" w14:textId="77777777" w:rsidR="0053383E" w:rsidRPr="005618D7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4B6087" w14:textId="0794D49E" w:rsidR="0053383E" w:rsidRPr="005618D7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8930" w:type="dxa"/>
          </w:tcPr>
          <w:p w14:paraId="2FF22646" w14:textId="1CCAE8F7" w:rsidR="0053383E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 xml:space="preserve">Chứng minh được hai tam giác vuông 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 xml:space="preserve">∆AHM = ∆DKM </m:t>
              </m:r>
            </m:oMath>
          </w:p>
          <w:p w14:paraId="2F581D07" w14:textId="5A80624C" w:rsidR="0053383E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>Suy ra được HM = KM</w:t>
            </w:r>
          </w:p>
          <w:p w14:paraId="58C2DF00" w14:textId="0DA5040F" w:rsidR="0053383E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noProof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</w:rPr>
              <w:t>Kết luận đúng</w:t>
            </w:r>
          </w:p>
        </w:tc>
        <w:tc>
          <w:tcPr>
            <w:tcW w:w="851" w:type="dxa"/>
          </w:tcPr>
          <w:p w14:paraId="24CFF90C" w14:textId="77777777" w:rsidR="0053383E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0,5 đ</w:t>
            </w:r>
          </w:p>
          <w:p w14:paraId="5991F92F" w14:textId="77777777" w:rsidR="0053383E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  <w:p w14:paraId="46F1F989" w14:textId="501156EA" w:rsidR="0053383E" w:rsidRPr="005618D7" w:rsidRDefault="0053383E" w:rsidP="0053383E">
            <w:pPr>
              <w:spacing w:line="36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0,25 đ</w:t>
            </w:r>
          </w:p>
        </w:tc>
      </w:tr>
    </w:tbl>
    <w:p w14:paraId="1D95ED48" w14:textId="77777777" w:rsidR="0036056A" w:rsidRDefault="0036056A" w:rsidP="00AE1216">
      <w:pPr>
        <w:jc w:val="both"/>
        <w:rPr>
          <w:rFonts w:eastAsiaTheme="minorEastAsia" w:cs="Times New Roman"/>
          <w:sz w:val="30"/>
          <w:szCs w:val="30"/>
        </w:rPr>
      </w:pPr>
    </w:p>
    <w:p w14:paraId="1BBCA8C4" w14:textId="77777777" w:rsidR="00AE1216" w:rsidRDefault="00AE1216" w:rsidP="00AE1216">
      <w:pPr>
        <w:jc w:val="both"/>
        <w:rPr>
          <w:rFonts w:eastAsiaTheme="minorEastAsia" w:cs="Times New Roman"/>
          <w:sz w:val="30"/>
          <w:szCs w:val="30"/>
        </w:rPr>
      </w:pPr>
    </w:p>
    <w:p w14:paraId="2FA3373A" w14:textId="77777777" w:rsidR="00AE1216" w:rsidRDefault="00AE1216" w:rsidP="00AE1216">
      <w:pPr>
        <w:jc w:val="both"/>
        <w:rPr>
          <w:rFonts w:eastAsiaTheme="minorEastAsia" w:cs="Times New Roman"/>
          <w:sz w:val="30"/>
          <w:szCs w:val="30"/>
        </w:rPr>
      </w:pPr>
    </w:p>
    <w:p w14:paraId="4F690372" w14:textId="77777777" w:rsidR="00771DDF" w:rsidRDefault="00771DDF"/>
    <w:sectPr w:rsidR="00771DDF" w:rsidSect="004672E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6A5"/>
    <w:multiLevelType w:val="hybridMultilevel"/>
    <w:tmpl w:val="54BC3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313"/>
    <w:multiLevelType w:val="hybridMultilevel"/>
    <w:tmpl w:val="D9C61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6A5"/>
    <w:multiLevelType w:val="hybridMultilevel"/>
    <w:tmpl w:val="39224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31631"/>
    <w:rsid w:val="0003715C"/>
    <w:rsid w:val="001B3CC6"/>
    <w:rsid w:val="002747F2"/>
    <w:rsid w:val="002D78E8"/>
    <w:rsid w:val="00307210"/>
    <w:rsid w:val="00352B42"/>
    <w:rsid w:val="0036056A"/>
    <w:rsid w:val="003D1BEE"/>
    <w:rsid w:val="00466905"/>
    <w:rsid w:val="004672E6"/>
    <w:rsid w:val="0050473A"/>
    <w:rsid w:val="0053383E"/>
    <w:rsid w:val="005618D7"/>
    <w:rsid w:val="005865D2"/>
    <w:rsid w:val="005E59E1"/>
    <w:rsid w:val="006B3E3C"/>
    <w:rsid w:val="006B69CF"/>
    <w:rsid w:val="00771DDF"/>
    <w:rsid w:val="007C0043"/>
    <w:rsid w:val="008256A5"/>
    <w:rsid w:val="00997607"/>
    <w:rsid w:val="00AE1216"/>
    <w:rsid w:val="00B502E4"/>
    <w:rsid w:val="00B84435"/>
    <w:rsid w:val="00BA2C90"/>
    <w:rsid w:val="00CC5326"/>
    <w:rsid w:val="00D474A9"/>
    <w:rsid w:val="00D51122"/>
    <w:rsid w:val="00E2728B"/>
    <w:rsid w:val="00E37055"/>
    <w:rsid w:val="00E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21C0"/>
  <w15:chartTrackingRefBased/>
  <w15:docId w15:val="{7B990E78-31DF-44C9-B68F-EEAE9CEF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1DDF"/>
    <w:rPr>
      <w:color w:val="808080"/>
    </w:rPr>
  </w:style>
  <w:style w:type="table" w:styleId="TableGrid">
    <w:name w:val="Table Grid"/>
    <w:basedOn w:val="TableNormal"/>
    <w:uiPriority w:val="39"/>
    <w:rsid w:val="0036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467</Words>
  <Characters>2663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2020-11-08T17:58:00Z</dcterms:created>
  <dcterms:modified xsi:type="dcterms:W3CDTF">2020-11-15T11:32:00Z</dcterms:modified>
</cp:coreProperties>
</file>