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05"/>
      </w:tblGrid>
      <w:tr w:rsidR="00BF7E49" w:rsidRPr="002B33BD" w:rsidTr="00BF7E49">
        <w:trPr>
          <w:trHeight w:val="1021"/>
        </w:trPr>
        <w:tc>
          <w:tcPr>
            <w:tcW w:w="5211" w:type="dxa"/>
          </w:tcPr>
          <w:p w:rsidR="00BF7E49" w:rsidRPr="002B33BD" w:rsidRDefault="00BF7E49" w:rsidP="00BF7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3BD">
              <w:rPr>
                <w:rFonts w:ascii="Times New Roman" w:hAnsi="Times New Roman" w:cs="Times New Roman"/>
                <w:b/>
                <w:sz w:val="28"/>
                <w:szCs w:val="28"/>
              </w:rPr>
              <w:t>PHÒNG GD&amp;ĐT QUẬN HOÀNG MAI</w:t>
            </w:r>
          </w:p>
          <w:p w:rsidR="00BF7E49" w:rsidRPr="002B33BD" w:rsidRDefault="00BF7E49" w:rsidP="00BF7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BD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GIÁP BÁT</w:t>
            </w:r>
          </w:p>
        </w:tc>
        <w:tc>
          <w:tcPr>
            <w:tcW w:w="4805" w:type="dxa"/>
          </w:tcPr>
          <w:p w:rsidR="00BF7E49" w:rsidRPr="002B33BD" w:rsidRDefault="00BF7E49" w:rsidP="00BF7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2B33BD">
              <w:rPr>
                <w:rFonts w:ascii="Times New Roman" w:hAnsi="Times New Roman" w:cs="Times New Roman"/>
                <w:b/>
                <w:sz w:val="28"/>
                <w:szCs w:val="28"/>
              </w:rPr>
              <w:t>ĐỀ THI GIỮA HỌC KỲ I</w:t>
            </w:r>
          </w:p>
          <w:bookmarkEnd w:id="0"/>
          <w:p w:rsidR="00BF7E49" w:rsidRPr="002B33BD" w:rsidRDefault="00BF7E49" w:rsidP="00BF7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3BD">
              <w:rPr>
                <w:rFonts w:ascii="Times New Roman" w:hAnsi="Times New Roman" w:cs="Times New Roman"/>
                <w:b/>
                <w:sz w:val="28"/>
                <w:szCs w:val="28"/>
              </w:rPr>
              <w:t>MÔN: Toán – LỚP: 8</w:t>
            </w:r>
          </w:p>
          <w:p w:rsidR="00BF7E49" w:rsidRPr="002B33BD" w:rsidRDefault="00BF7E49" w:rsidP="00BF7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BD">
              <w:rPr>
                <w:rFonts w:ascii="Times New Roman" w:hAnsi="Times New Roman" w:cs="Times New Roman"/>
                <w:sz w:val="28"/>
                <w:szCs w:val="28"/>
              </w:rPr>
              <w:t xml:space="preserve">Thời gian làm bài: </w:t>
            </w:r>
            <w:r w:rsidRPr="002B33BD">
              <w:rPr>
                <w:rFonts w:ascii="Times New Roman" w:hAnsi="Times New Roman" w:cs="Times New Roman"/>
                <w:i/>
                <w:sz w:val="28"/>
                <w:szCs w:val="28"/>
              </w:rPr>
              <w:t>90 phút</w:t>
            </w:r>
          </w:p>
          <w:p w:rsidR="00BF7E49" w:rsidRPr="002B33BD" w:rsidRDefault="00BF7E49" w:rsidP="00BF7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BD">
              <w:rPr>
                <w:rFonts w:ascii="Times New Roman" w:hAnsi="Times New Roman" w:cs="Times New Roman"/>
                <w:sz w:val="28"/>
                <w:szCs w:val="28"/>
              </w:rPr>
              <w:t>Ngày kiểm tra: ……/……/2016</w:t>
            </w:r>
          </w:p>
        </w:tc>
      </w:tr>
    </w:tbl>
    <w:p w:rsidR="00787EBE" w:rsidRPr="002B33BD" w:rsidRDefault="00787EBE" w:rsidP="00BF7E4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F7E49" w:rsidRPr="002B33BD" w:rsidRDefault="00BF7E49" w:rsidP="00BF7E4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3BD">
        <w:rPr>
          <w:rFonts w:ascii="Times New Roman" w:hAnsi="Times New Roman" w:cs="Times New Roman"/>
          <w:b/>
          <w:sz w:val="28"/>
          <w:szCs w:val="28"/>
        </w:rPr>
        <w:t>I. Phần trắc nghiệm (2 điểm):</w:t>
      </w:r>
    </w:p>
    <w:p w:rsidR="00BF7E49" w:rsidRPr="002B33BD" w:rsidRDefault="00BF7E49" w:rsidP="002B3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b/>
          <w:sz w:val="28"/>
          <w:szCs w:val="28"/>
        </w:rPr>
        <w:t>Bài 1</w:t>
      </w:r>
      <w:r w:rsidRPr="002B33BD">
        <w:rPr>
          <w:rFonts w:ascii="Times New Roman" w:hAnsi="Times New Roman" w:cs="Times New Roman"/>
          <w:sz w:val="28"/>
          <w:szCs w:val="28"/>
        </w:rPr>
        <w:t xml:space="preserve"> (1 điểm). Chọn đáp án đúng:</w:t>
      </w:r>
    </w:p>
    <w:p w:rsidR="00BF7E49" w:rsidRPr="002B33BD" w:rsidRDefault="00BF7E49" w:rsidP="002B3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sz w:val="28"/>
          <w:szCs w:val="28"/>
        </w:rPr>
        <w:t xml:space="preserve">1. </w:t>
      </w:r>
      <w:r w:rsidRPr="002B33BD">
        <w:rPr>
          <w:rFonts w:ascii="Times New Roman" w:hAnsi="Times New Roman" w:cs="Times New Roman"/>
          <w:position w:val="-14"/>
          <w:sz w:val="28"/>
          <w:szCs w:val="28"/>
        </w:rPr>
        <w:object w:dxaOrig="85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22.05pt" o:ole="">
            <v:imagedata r:id="rId5" o:title=""/>
          </v:shape>
          <o:OLEObject Type="Embed" ProgID="Equation.DSMT4" ShapeID="_x0000_i1025" DrawAspect="Content" ObjectID="_1599027641" r:id="rId6"/>
        </w:object>
      </w:r>
      <w:r w:rsidRPr="002B33BD">
        <w:rPr>
          <w:rFonts w:ascii="Times New Roman" w:hAnsi="Times New Roman" w:cs="Times New Roman"/>
          <w:sz w:val="28"/>
          <w:szCs w:val="28"/>
        </w:rPr>
        <w:t xml:space="preserve"> bằng:</w:t>
      </w:r>
    </w:p>
    <w:p w:rsidR="00BF7E49" w:rsidRPr="002B33BD" w:rsidRDefault="00BF7E49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2B33BD">
        <w:rPr>
          <w:rFonts w:ascii="Times New Roman" w:hAnsi="Times New Roman" w:cs="Times New Roman"/>
          <w:position w:val="-6"/>
          <w:sz w:val="28"/>
          <w:szCs w:val="28"/>
        </w:rPr>
        <w:object w:dxaOrig="1180" w:dyaOrig="320">
          <v:shape id="_x0000_i1026" type="#_x0000_t75" style="width:59.1pt;height:16.1pt" o:ole="">
            <v:imagedata r:id="rId7" o:title=""/>
          </v:shape>
          <o:OLEObject Type="Embed" ProgID="Equation.DSMT4" ShapeID="_x0000_i1026" DrawAspect="Content" ObjectID="_1599027642" r:id="rId8"/>
        </w:object>
      </w:r>
      <w:r w:rsidRPr="002B33BD">
        <w:rPr>
          <w:rFonts w:ascii="Times New Roman" w:hAnsi="Times New Roman" w:cs="Times New Roman"/>
          <w:sz w:val="28"/>
          <w:szCs w:val="28"/>
        </w:rPr>
        <w:t xml:space="preserve"> </w:t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B33BD">
        <w:rPr>
          <w:rFonts w:ascii="Times New Roman" w:hAnsi="Times New Roman" w:cs="Times New Roman"/>
          <w:position w:val="-14"/>
          <w:sz w:val="28"/>
          <w:szCs w:val="28"/>
        </w:rPr>
        <w:object w:dxaOrig="859" w:dyaOrig="440">
          <v:shape id="_x0000_i1027" type="#_x0000_t75" style="width:43pt;height:22.05pt" o:ole="">
            <v:imagedata r:id="rId9" o:title=""/>
          </v:shape>
          <o:OLEObject Type="Embed" ProgID="Equation.DSMT4" ShapeID="_x0000_i1027" DrawAspect="Content" ObjectID="_1599027643" r:id="rId10"/>
        </w:object>
      </w:r>
      <w:r w:rsidRPr="002B33BD">
        <w:rPr>
          <w:rFonts w:ascii="Times New Roman" w:hAnsi="Times New Roman" w:cs="Times New Roman"/>
          <w:sz w:val="28"/>
          <w:szCs w:val="28"/>
        </w:rPr>
        <w:t xml:space="preserve"> </w:t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B33BD">
        <w:rPr>
          <w:rFonts w:ascii="Times New Roman" w:hAnsi="Times New Roman" w:cs="Times New Roman"/>
          <w:position w:val="-6"/>
          <w:sz w:val="28"/>
          <w:szCs w:val="28"/>
        </w:rPr>
        <w:object w:dxaOrig="700" w:dyaOrig="320">
          <v:shape id="_x0000_i1028" type="#_x0000_t75" style="width:34.95pt;height:16.1pt" o:ole="">
            <v:imagedata r:id="rId11" o:title=""/>
          </v:shape>
          <o:OLEObject Type="Embed" ProgID="Equation.DSMT4" ShapeID="_x0000_i1028" DrawAspect="Content" ObjectID="_1599027644" r:id="rId12"/>
        </w:object>
      </w:r>
      <w:r w:rsidRPr="002B33BD">
        <w:rPr>
          <w:rFonts w:ascii="Times New Roman" w:hAnsi="Times New Roman" w:cs="Times New Roman"/>
          <w:sz w:val="28"/>
          <w:szCs w:val="28"/>
        </w:rPr>
        <w:t xml:space="preserve"> </w:t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2B33BD">
        <w:rPr>
          <w:rFonts w:ascii="Times New Roman" w:hAnsi="Times New Roman" w:cs="Times New Roman"/>
          <w:position w:val="-6"/>
          <w:sz w:val="28"/>
          <w:szCs w:val="28"/>
        </w:rPr>
        <w:object w:dxaOrig="700" w:dyaOrig="320">
          <v:shape id="_x0000_i1029" type="#_x0000_t75" style="width:34.95pt;height:16.1pt" o:ole="">
            <v:imagedata r:id="rId13" o:title=""/>
          </v:shape>
          <o:OLEObject Type="Embed" ProgID="Equation.DSMT4" ShapeID="_x0000_i1029" DrawAspect="Content" ObjectID="_1599027645" r:id="rId14"/>
        </w:object>
      </w:r>
    </w:p>
    <w:p w:rsidR="00BF7E49" w:rsidRPr="002B33BD" w:rsidRDefault="00BF7E49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sz w:val="28"/>
          <w:szCs w:val="28"/>
        </w:rPr>
        <w:t xml:space="preserve">2. Kết quả rút gọn của: </w:t>
      </w:r>
      <w:r w:rsidRPr="002B33BD">
        <w:rPr>
          <w:rFonts w:ascii="Times New Roman" w:hAnsi="Times New Roman" w:cs="Times New Roman"/>
          <w:position w:val="-16"/>
          <w:sz w:val="28"/>
          <w:szCs w:val="28"/>
        </w:rPr>
        <w:object w:dxaOrig="4280" w:dyaOrig="440">
          <v:shape id="_x0000_i1030" type="#_x0000_t75" style="width:213.85pt;height:22.05pt" o:ole="">
            <v:imagedata r:id="rId15" o:title=""/>
          </v:shape>
          <o:OLEObject Type="Embed" ProgID="Equation.DSMT4" ShapeID="_x0000_i1030" DrawAspect="Content" ObjectID="_1599027646" r:id="rId16"/>
        </w:object>
      </w:r>
      <w:r w:rsidRPr="002B33BD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BF7E49" w:rsidRPr="002B33BD" w:rsidRDefault="00BF7E49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2B33BD">
        <w:rPr>
          <w:rFonts w:ascii="Times New Roman" w:hAnsi="Times New Roman" w:cs="Times New Roman"/>
          <w:position w:val="-10"/>
          <w:sz w:val="28"/>
          <w:szCs w:val="28"/>
        </w:rPr>
        <w:object w:dxaOrig="400" w:dyaOrig="360">
          <v:shape id="_x0000_i1031" type="#_x0000_t75" style="width:19.9pt;height:18.25pt" o:ole="">
            <v:imagedata r:id="rId17" o:title=""/>
          </v:shape>
          <o:OLEObject Type="Embed" ProgID="Equation.DSMT4" ShapeID="_x0000_i1031" DrawAspect="Content" ObjectID="_1599027647" r:id="rId18"/>
        </w:object>
      </w:r>
      <w:r w:rsidRPr="002B33BD">
        <w:rPr>
          <w:rFonts w:ascii="Times New Roman" w:hAnsi="Times New Roman" w:cs="Times New Roman"/>
          <w:sz w:val="28"/>
          <w:szCs w:val="28"/>
        </w:rPr>
        <w:t xml:space="preserve"> </w:t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B33BD">
        <w:rPr>
          <w:rFonts w:ascii="Times New Roman" w:hAnsi="Times New Roman" w:cs="Times New Roman"/>
          <w:position w:val="-6"/>
          <w:sz w:val="28"/>
          <w:szCs w:val="28"/>
        </w:rPr>
        <w:object w:dxaOrig="520" w:dyaOrig="320">
          <v:shape id="_x0000_i1032" type="#_x0000_t75" style="width:25.8pt;height:16.1pt" o:ole="">
            <v:imagedata r:id="rId19" o:title=""/>
          </v:shape>
          <o:OLEObject Type="Embed" ProgID="Equation.DSMT4" ShapeID="_x0000_i1032" DrawAspect="Content" ObjectID="_1599027648" r:id="rId20"/>
        </w:object>
      </w:r>
      <w:r w:rsidRPr="002B33BD">
        <w:rPr>
          <w:rFonts w:ascii="Times New Roman" w:hAnsi="Times New Roman" w:cs="Times New Roman"/>
          <w:sz w:val="28"/>
          <w:szCs w:val="28"/>
        </w:rPr>
        <w:t xml:space="preserve"> </w:t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B33BD">
        <w:rPr>
          <w:rFonts w:ascii="Times New Roman" w:hAnsi="Times New Roman" w:cs="Times New Roman"/>
          <w:position w:val="-10"/>
          <w:sz w:val="28"/>
          <w:szCs w:val="28"/>
        </w:rPr>
        <w:object w:dxaOrig="540" w:dyaOrig="360">
          <v:shape id="_x0000_i1034" type="#_x0000_t75" style="width:26.85pt;height:18.25pt" o:ole="">
            <v:imagedata r:id="rId21" o:title=""/>
          </v:shape>
          <o:OLEObject Type="Embed" ProgID="Equation.DSMT4" ShapeID="_x0000_i1034" DrawAspect="Content" ObjectID="_1599027649" r:id="rId22"/>
        </w:object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2B33BD">
        <w:rPr>
          <w:rFonts w:ascii="Times New Roman" w:hAnsi="Times New Roman" w:cs="Times New Roman"/>
          <w:position w:val="-6"/>
          <w:sz w:val="28"/>
          <w:szCs w:val="28"/>
        </w:rPr>
        <w:object w:dxaOrig="400" w:dyaOrig="320">
          <v:shape id="_x0000_i1033" type="#_x0000_t75" style="width:19.9pt;height:16.1pt" o:ole="">
            <v:imagedata r:id="rId23" o:title=""/>
          </v:shape>
          <o:OLEObject Type="Embed" ProgID="Equation.DSMT4" ShapeID="_x0000_i1033" DrawAspect="Content" ObjectID="_1599027650" r:id="rId24"/>
        </w:object>
      </w:r>
    </w:p>
    <w:p w:rsidR="00BF7E49" w:rsidRPr="002B33BD" w:rsidRDefault="00BF7E49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b/>
          <w:sz w:val="28"/>
          <w:szCs w:val="28"/>
        </w:rPr>
        <w:t>Bài 2</w:t>
      </w:r>
      <w:r w:rsidRPr="002B33BD">
        <w:rPr>
          <w:rFonts w:ascii="Times New Roman" w:hAnsi="Times New Roman" w:cs="Times New Roman"/>
          <w:sz w:val="28"/>
          <w:szCs w:val="28"/>
        </w:rPr>
        <w:t xml:space="preserve"> (1 điểm). Các khẳng định sau đúng hay sai?</w:t>
      </w:r>
    </w:p>
    <w:p w:rsidR="00BF7E49" w:rsidRPr="002B33BD" w:rsidRDefault="00BF7E49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sz w:val="28"/>
          <w:szCs w:val="28"/>
        </w:rPr>
        <w:t>1. Hình thang cân có 2 đường chéo vuông góc.</w:t>
      </w:r>
    </w:p>
    <w:p w:rsidR="00BF7E49" w:rsidRPr="002B33BD" w:rsidRDefault="00BF7E49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sz w:val="28"/>
          <w:szCs w:val="28"/>
        </w:rPr>
        <w:t>2. Hình thang có 2 cạnh bên song song là hình bình hành.</w:t>
      </w:r>
    </w:p>
    <w:p w:rsidR="00BF7E49" w:rsidRPr="002B33BD" w:rsidRDefault="00BF7E49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sz w:val="28"/>
          <w:szCs w:val="28"/>
        </w:rPr>
        <w:t>3. Hình bình hành có 2 đường chéo bằng nhau.</w:t>
      </w:r>
    </w:p>
    <w:p w:rsidR="00BF7E49" w:rsidRPr="002B33BD" w:rsidRDefault="00BF7E49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sz w:val="28"/>
          <w:szCs w:val="28"/>
        </w:rPr>
        <w:t>4. Tam giác đều là hình có tâm đối xứng.</w:t>
      </w:r>
    </w:p>
    <w:p w:rsidR="00BF7E49" w:rsidRPr="002B33BD" w:rsidRDefault="00BF7E49" w:rsidP="002B33B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3BD">
        <w:rPr>
          <w:rFonts w:ascii="Times New Roman" w:hAnsi="Times New Roman" w:cs="Times New Roman"/>
          <w:b/>
          <w:sz w:val="28"/>
          <w:szCs w:val="28"/>
        </w:rPr>
        <w:t>II. Phần tự luận (8 điểm):</w:t>
      </w:r>
    </w:p>
    <w:p w:rsidR="00BF7E49" w:rsidRPr="002B33BD" w:rsidRDefault="00BF7E49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b/>
          <w:sz w:val="28"/>
          <w:szCs w:val="28"/>
        </w:rPr>
        <w:t>Bài 1</w:t>
      </w:r>
      <w:r w:rsidRPr="002B33BD">
        <w:rPr>
          <w:rFonts w:ascii="Times New Roman" w:hAnsi="Times New Roman" w:cs="Times New Roman"/>
          <w:sz w:val="28"/>
          <w:szCs w:val="28"/>
        </w:rPr>
        <w:t xml:space="preserve"> (2 điểm). Rút gọn biểu thức:</w:t>
      </w:r>
    </w:p>
    <w:p w:rsidR="00BF7E49" w:rsidRPr="002B33BD" w:rsidRDefault="00BF7E49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sz w:val="28"/>
          <w:szCs w:val="28"/>
        </w:rPr>
        <w:t xml:space="preserve">a. </w:t>
      </w:r>
      <w:r w:rsidRPr="002B33BD">
        <w:rPr>
          <w:rFonts w:ascii="Times New Roman" w:hAnsi="Times New Roman" w:cs="Times New Roman"/>
          <w:position w:val="-14"/>
          <w:sz w:val="28"/>
          <w:szCs w:val="28"/>
        </w:rPr>
        <w:object w:dxaOrig="3340" w:dyaOrig="440">
          <v:shape id="_x0000_i1035" type="#_x0000_t75" style="width:167.1pt;height:22.05pt" o:ole="">
            <v:imagedata r:id="rId25" o:title=""/>
          </v:shape>
          <o:OLEObject Type="Embed" ProgID="Equation.DSMT4" ShapeID="_x0000_i1035" DrawAspect="Content" ObjectID="_1599027651" r:id="rId26"/>
        </w:object>
      </w:r>
      <w:r w:rsidRPr="002B33BD">
        <w:rPr>
          <w:rFonts w:ascii="Times New Roman" w:hAnsi="Times New Roman" w:cs="Times New Roman"/>
          <w:sz w:val="28"/>
          <w:szCs w:val="28"/>
        </w:rPr>
        <w:t xml:space="preserve"> </w:t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2B33BD" w:rsidRPr="002B33BD">
        <w:rPr>
          <w:rFonts w:ascii="Times New Roman" w:hAnsi="Times New Roman" w:cs="Times New Roman"/>
          <w:position w:val="-16"/>
          <w:sz w:val="28"/>
          <w:szCs w:val="28"/>
        </w:rPr>
        <w:object w:dxaOrig="3580" w:dyaOrig="440">
          <v:shape id="_x0000_i1036" type="#_x0000_t75" style="width:178.95pt;height:22.05pt" o:ole="">
            <v:imagedata r:id="rId27" o:title=""/>
          </v:shape>
          <o:OLEObject Type="Embed" ProgID="Equation.DSMT4" ShapeID="_x0000_i1036" DrawAspect="Content" ObjectID="_1599027652" r:id="rId28"/>
        </w:object>
      </w:r>
      <w:r w:rsidRPr="002B3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3BD" w:rsidRPr="002B33BD" w:rsidRDefault="002B33BD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b/>
          <w:sz w:val="28"/>
          <w:szCs w:val="28"/>
        </w:rPr>
        <w:t>Bài 2</w:t>
      </w:r>
      <w:r w:rsidRPr="002B33BD">
        <w:rPr>
          <w:rFonts w:ascii="Times New Roman" w:hAnsi="Times New Roman" w:cs="Times New Roman"/>
          <w:sz w:val="28"/>
          <w:szCs w:val="28"/>
        </w:rPr>
        <w:t xml:space="preserve"> (2 điểm). Tìm x, biết:</w:t>
      </w:r>
    </w:p>
    <w:p w:rsidR="002B33BD" w:rsidRPr="002B33BD" w:rsidRDefault="002B33BD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sz w:val="28"/>
          <w:szCs w:val="28"/>
        </w:rPr>
        <w:t xml:space="preserve">a. </w:t>
      </w:r>
      <w:r w:rsidRPr="002B33BD">
        <w:rPr>
          <w:rFonts w:ascii="Times New Roman" w:hAnsi="Times New Roman" w:cs="Times New Roman"/>
          <w:position w:val="-14"/>
          <w:sz w:val="28"/>
          <w:szCs w:val="28"/>
        </w:rPr>
        <w:object w:dxaOrig="3379" w:dyaOrig="400">
          <v:shape id="_x0000_i1037" type="#_x0000_t75" style="width:168.7pt;height:19.9pt" o:ole="">
            <v:imagedata r:id="rId29" o:title=""/>
          </v:shape>
          <o:OLEObject Type="Embed" ProgID="Equation.DSMT4" ShapeID="_x0000_i1037" DrawAspect="Content" ObjectID="_1599027653" r:id="rId30"/>
        </w:object>
      </w:r>
      <w:r w:rsidRPr="002B33BD">
        <w:rPr>
          <w:rFonts w:ascii="Times New Roman" w:hAnsi="Times New Roman" w:cs="Times New Roman"/>
          <w:sz w:val="28"/>
          <w:szCs w:val="28"/>
        </w:rPr>
        <w:t xml:space="preserve"> </w:t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</w:r>
      <w:r w:rsidRPr="002B33BD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B33BD"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038" type="#_x0000_t75" style="width:1in;height:16.1pt" o:ole="">
            <v:imagedata r:id="rId31" o:title=""/>
          </v:shape>
          <o:OLEObject Type="Embed" ProgID="Equation.DSMT4" ShapeID="_x0000_i1038" DrawAspect="Content" ObjectID="_1599027654" r:id="rId32"/>
        </w:object>
      </w:r>
      <w:r w:rsidRPr="002B3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3BD" w:rsidRPr="002B33BD" w:rsidRDefault="002B33BD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b/>
          <w:sz w:val="28"/>
          <w:szCs w:val="28"/>
        </w:rPr>
        <w:t>Bài 3</w:t>
      </w:r>
      <w:r w:rsidRPr="002B33BD">
        <w:rPr>
          <w:rFonts w:ascii="Times New Roman" w:hAnsi="Times New Roman" w:cs="Times New Roman"/>
          <w:sz w:val="28"/>
          <w:szCs w:val="28"/>
        </w:rPr>
        <w:t xml:space="preserve"> (3,5 điểm). Cho </w:t>
      </w:r>
      <w:r w:rsidRPr="002B33BD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39" type="#_x0000_t75" style="width:33.85pt;height:13.95pt" o:ole="">
            <v:imagedata r:id="rId33" o:title=""/>
          </v:shape>
          <o:OLEObject Type="Embed" ProgID="Equation.DSMT4" ShapeID="_x0000_i1039" DrawAspect="Content" ObjectID="_1599027655" r:id="rId34"/>
        </w:object>
      </w:r>
      <w:r w:rsidRPr="002B33BD">
        <w:rPr>
          <w:rFonts w:ascii="Times New Roman" w:hAnsi="Times New Roman" w:cs="Times New Roman"/>
          <w:sz w:val="28"/>
          <w:szCs w:val="28"/>
        </w:rPr>
        <w:t xml:space="preserve"> nhọn. Gọi H là trực tâm của tam giác. M là trung điểm của BC. Gọi D là điểm đối xứng của H qua M.</w:t>
      </w:r>
    </w:p>
    <w:p w:rsidR="002B33BD" w:rsidRPr="002B33BD" w:rsidRDefault="002B33BD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sz w:val="28"/>
          <w:szCs w:val="28"/>
        </w:rPr>
        <w:t>a. Chứng minh: tứ giác BHCD là hình bình hành.</w:t>
      </w:r>
    </w:p>
    <w:p w:rsidR="002B33BD" w:rsidRPr="002B33BD" w:rsidRDefault="002B33BD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sz w:val="28"/>
          <w:szCs w:val="28"/>
        </w:rPr>
        <w:t>b. Chứng minh: Tam giác ABD vuông tại B, tam giác ACD vuông tại C.</w:t>
      </w:r>
    </w:p>
    <w:p w:rsidR="002B33BD" w:rsidRPr="002B33BD" w:rsidRDefault="002B33BD" w:rsidP="00BF7E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sz w:val="28"/>
          <w:szCs w:val="28"/>
        </w:rPr>
        <w:t>c. Gọi I là trung điểm của AD. Chứng minh: IA = IB = IC = ID</w:t>
      </w:r>
    </w:p>
    <w:p w:rsidR="002B33BD" w:rsidRPr="002B33BD" w:rsidRDefault="002B33BD" w:rsidP="002B33B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b/>
          <w:sz w:val="28"/>
          <w:szCs w:val="28"/>
        </w:rPr>
        <w:t>Bài 4</w:t>
      </w:r>
      <w:r w:rsidRPr="002B33BD">
        <w:rPr>
          <w:rFonts w:ascii="Times New Roman" w:hAnsi="Times New Roman" w:cs="Times New Roman"/>
          <w:sz w:val="28"/>
          <w:szCs w:val="28"/>
        </w:rPr>
        <w:t xml:space="preserve"> (0,5 điểm). Tìm giá trị lớn nhất của biểu thức:</w:t>
      </w:r>
    </w:p>
    <w:p w:rsidR="002B33BD" w:rsidRPr="002B33BD" w:rsidRDefault="002B33BD" w:rsidP="002B33BD">
      <w:pPr>
        <w:tabs>
          <w:tab w:val="left" w:pos="426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B33BD">
        <w:rPr>
          <w:rFonts w:ascii="Times New Roman" w:hAnsi="Times New Roman" w:cs="Times New Roman"/>
          <w:position w:val="-6"/>
          <w:sz w:val="28"/>
          <w:szCs w:val="28"/>
        </w:rPr>
        <w:object w:dxaOrig="1820" w:dyaOrig="320">
          <v:shape id="_x0000_i1040" type="#_x0000_t75" style="width:90.8pt;height:16.1pt" o:ole="">
            <v:imagedata r:id="rId35" o:title=""/>
          </v:shape>
          <o:OLEObject Type="Embed" ProgID="Equation.DSMT4" ShapeID="_x0000_i1040" DrawAspect="Content" ObjectID="_1599027656" r:id="rId36"/>
        </w:object>
      </w:r>
    </w:p>
    <w:sectPr w:rsidR="002B33BD" w:rsidRPr="002B33BD" w:rsidSect="00BF7E49">
      <w:pgSz w:w="12240" w:h="15840"/>
      <w:pgMar w:top="1418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49"/>
    <w:rsid w:val="002B33BD"/>
    <w:rsid w:val="0041506F"/>
    <w:rsid w:val="006E6592"/>
    <w:rsid w:val="00787EBE"/>
    <w:rsid w:val="00877546"/>
    <w:rsid w:val="00B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2018-09-21T02:19:00Z</dcterms:created>
  <dcterms:modified xsi:type="dcterms:W3CDTF">2018-09-21T02:34:00Z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