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77E2" w14:textId="77777777" w:rsidR="001F3FFD" w:rsidRDefault="001F3FFD" w:rsidP="001F3FF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14:paraId="2264C191" w14:textId="77777777" w:rsidR="001F3FFD" w:rsidRDefault="001F3FFD" w:rsidP="001F3FF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14:paraId="0E628E74" w14:textId="77777777" w:rsidR="001F3FFD" w:rsidRDefault="001F3FFD" w:rsidP="001F3FFD">
      <w:pPr>
        <w:spacing w:before="140" w:after="140" w:line="340" w:lineRule="exact"/>
        <w:rPr>
          <w:rFonts w:ascii="Times New Roman" w:hAnsi="Times New Roman" w:cs="Times New Roman"/>
          <w:b/>
          <w:sz w:val="28"/>
          <w:szCs w:val="28"/>
        </w:rPr>
      </w:pPr>
    </w:p>
    <w:p w14:paraId="75FFA326" w14:textId="77777777" w:rsidR="001F3FFD" w:rsidRDefault="001F3FFD" w:rsidP="001F3FF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ÔN TẬP VÀ ĐÁNH GIÁ CHỦ ĐỀ THỰC VẬT VÀ ĐỘNG VẬT </w:t>
      </w:r>
    </w:p>
    <w:p w14:paraId="6B22CCAF" w14:textId="77777777" w:rsidR="001F3FFD" w:rsidRDefault="001F3FFD" w:rsidP="001F3FFD">
      <w:pPr>
        <w:spacing w:before="140" w:after="140" w:line="340" w:lineRule="exact"/>
        <w:jc w:val="center"/>
        <w:rPr>
          <w:rFonts w:ascii="Times New Roman" w:hAnsi="Times New Roman" w:cs="Times New Roman"/>
          <w:b/>
          <w:i/>
          <w:sz w:val="28"/>
          <w:szCs w:val="28"/>
        </w:rPr>
      </w:pPr>
      <w:r>
        <w:rPr>
          <w:rFonts w:ascii="Times New Roman" w:hAnsi="Times New Roman" w:cs="Times New Roman"/>
          <w:b/>
          <w:i/>
          <w:sz w:val="28"/>
          <w:szCs w:val="28"/>
        </w:rPr>
        <w:t>(2 tiết)</w:t>
      </w:r>
    </w:p>
    <w:p w14:paraId="3113345C" w14:textId="77777777" w:rsidR="001F3FFD" w:rsidRDefault="001F3FFD" w:rsidP="001F3FF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48CC7EB8" w14:textId="77777777" w:rsidR="001F3FFD" w:rsidRDefault="001F3FFD" w:rsidP="001F3FF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682635C1" w14:textId="77777777" w:rsidR="001F3FFD" w:rsidRDefault="001F3FFD" w:rsidP="001F3FFD">
      <w:pPr>
        <w:pStyle w:val="ListParagraph"/>
        <w:numPr>
          <w:ilvl w:val="0"/>
          <w:numId w:val="8"/>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Hệ thống lại các kiến thức đã học về chủ đề Thực vật và động vật: môi trường sống và phân loại thực vật, động vật theo môi trường sống.</w:t>
      </w:r>
    </w:p>
    <w:p w14:paraId="1CE90FF2" w14:textId="77777777" w:rsidR="001F3FFD" w:rsidRDefault="001F3FFD" w:rsidP="001F3FFD">
      <w:pPr>
        <w:pStyle w:val="ListParagraph"/>
        <w:numPr>
          <w:ilvl w:val="0"/>
          <w:numId w:val="8"/>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Những việc nên làm để bảo vệ môi trường sống của thực vât, động vật. </w:t>
      </w:r>
    </w:p>
    <w:p w14:paraId="341580CB" w14:textId="77777777" w:rsidR="001F3FFD" w:rsidRDefault="001F3FFD" w:rsidP="001F3FFD">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37FAC955" w14:textId="77777777" w:rsidR="001F3FFD" w:rsidRDefault="001F3FFD" w:rsidP="001F3FFD">
      <w:pPr>
        <w:pStyle w:val="ListParagraph"/>
        <w:numPr>
          <w:ilvl w:val="0"/>
          <w:numId w:val="9"/>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2B0A96B3" w14:textId="77777777" w:rsidR="001F3FFD" w:rsidRDefault="001F3FFD" w:rsidP="001F3FFD">
      <w:pPr>
        <w:pStyle w:val="ListParagraph"/>
        <w:numPr>
          <w:ilvl w:val="0"/>
          <w:numId w:val="10"/>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50441C2E" w14:textId="77777777" w:rsidR="001F3FFD" w:rsidRDefault="001F3FFD" w:rsidP="001F3FFD">
      <w:pPr>
        <w:pStyle w:val="ListParagraph"/>
        <w:numPr>
          <w:ilvl w:val="0"/>
          <w:numId w:val="10"/>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5FF9F1AB" w14:textId="77777777" w:rsidR="001F3FFD" w:rsidRDefault="001F3FFD" w:rsidP="001F3FFD">
      <w:pPr>
        <w:pStyle w:val="ListParagraph"/>
        <w:numPr>
          <w:ilvl w:val="0"/>
          <w:numId w:val="9"/>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 </w:t>
      </w:r>
    </w:p>
    <w:p w14:paraId="12B9089D" w14:textId="77777777" w:rsidR="001F3FFD" w:rsidRDefault="001F3FFD" w:rsidP="001F3FFD">
      <w:pPr>
        <w:pStyle w:val="ListParagraph"/>
        <w:numPr>
          <w:ilvl w:val="0"/>
          <w:numId w:val="1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Đóng vai xử lí tình huống bảo vệ môi trường sống của thực vật, động vật. </w:t>
      </w:r>
    </w:p>
    <w:p w14:paraId="5F8C1A31" w14:textId="77777777" w:rsidR="001F3FFD" w:rsidRDefault="001F3FFD" w:rsidP="001F3FF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3. Phẩm chất </w:t>
      </w:r>
    </w:p>
    <w:p w14:paraId="1CD5BB9F" w14:textId="77777777" w:rsidR="001F3FFD" w:rsidRDefault="001F3FFD" w:rsidP="001F3FFD">
      <w:pPr>
        <w:pStyle w:val="ListParagraph"/>
        <w:numPr>
          <w:ilvl w:val="0"/>
          <w:numId w:val="13"/>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Có ý thức bảo vệ môi trường sống của thực vật và động vật. </w:t>
      </w:r>
    </w:p>
    <w:p w14:paraId="4E8B72DD" w14:textId="77777777" w:rsidR="001F3FFD" w:rsidRDefault="001F3FFD" w:rsidP="001F3FF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56C279A7" w14:textId="77777777" w:rsidR="001F3FFD" w:rsidRDefault="001F3FFD" w:rsidP="001F3FF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7DC1CEAF" w14:textId="77777777" w:rsidR="001F3FFD" w:rsidRDefault="001F3FFD" w:rsidP="001F3FFD">
      <w:pPr>
        <w:pStyle w:val="NoSpacing"/>
        <w:numPr>
          <w:ilvl w:val="0"/>
          <w:numId w:val="1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0F2319AC" w14:textId="77777777" w:rsidR="001F3FFD" w:rsidRDefault="001F3FFD" w:rsidP="001F3FFD">
      <w:pPr>
        <w:pStyle w:val="NoSpacing"/>
        <w:spacing w:before="140" w:after="140" w:line="340" w:lineRule="exact"/>
        <w:jc w:val="both"/>
        <w:rPr>
          <w:b/>
          <w:sz w:val="28"/>
          <w:szCs w:val="28"/>
          <w:lang w:val="en-US"/>
        </w:rPr>
      </w:pPr>
      <w:r>
        <w:rPr>
          <w:b/>
          <w:sz w:val="28"/>
          <w:szCs w:val="28"/>
          <w:lang w:val="en-US"/>
        </w:rPr>
        <w:t>2. Thiết bị dạy học</w:t>
      </w:r>
    </w:p>
    <w:p w14:paraId="509C85F8" w14:textId="77777777" w:rsidR="001F3FFD" w:rsidRDefault="001F3FFD" w:rsidP="001F3FF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1FCC548F" w14:textId="77777777" w:rsidR="001F3FFD" w:rsidRDefault="001F3FFD" w:rsidP="001F3FFD">
      <w:pPr>
        <w:pStyle w:val="ListParagraph"/>
        <w:numPr>
          <w:ilvl w:val="0"/>
          <w:numId w:val="9"/>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7CD4C724" w14:textId="77777777" w:rsidR="001F3FFD" w:rsidRDefault="001F3FFD" w:rsidP="001F3FFD">
      <w:pPr>
        <w:pStyle w:val="ListParagraph"/>
        <w:numPr>
          <w:ilvl w:val="0"/>
          <w:numId w:val="9"/>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Phiếu tự đánh giá. </w:t>
      </w:r>
    </w:p>
    <w:p w14:paraId="09E89E14" w14:textId="77777777" w:rsidR="001F3FFD" w:rsidRDefault="001F3FFD" w:rsidP="001F3FF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 Đối với học sinh</w:t>
      </w:r>
    </w:p>
    <w:p w14:paraId="3C050B41" w14:textId="77777777" w:rsidR="001F3FFD" w:rsidRDefault="001F3FFD" w:rsidP="001F3FFD">
      <w:pPr>
        <w:pStyle w:val="ListParagraph"/>
        <w:numPr>
          <w:ilvl w:val="0"/>
          <w:numId w:val="15"/>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lastRenderedPageBreak/>
        <w:t>SGK.</w:t>
      </w:r>
    </w:p>
    <w:p w14:paraId="288D99FA" w14:textId="77777777" w:rsidR="001F3FFD" w:rsidRDefault="001F3FFD" w:rsidP="001F3FFD">
      <w:pPr>
        <w:pStyle w:val="ListParagraph"/>
        <w:numPr>
          <w:ilvl w:val="0"/>
          <w:numId w:val="15"/>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nhiên và xã hội 2. </w:t>
      </w:r>
    </w:p>
    <w:p w14:paraId="5B58CBBC" w14:textId="77777777" w:rsidR="001F3FFD" w:rsidRDefault="001F3FFD" w:rsidP="001F3FF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5535"/>
        <w:gridCol w:w="34"/>
        <w:gridCol w:w="4601"/>
      </w:tblGrid>
      <w:tr w:rsidR="001F3FFD" w14:paraId="537C59D1" w14:textId="77777777" w:rsidTr="00B0407B">
        <w:trPr>
          <w:trHeight w:val="444"/>
        </w:trPr>
        <w:tc>
          <w:tcPr>
            <w:tcW w:w="553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88CC2CF" w14:textId="77777777" w:rsidR="001F3FFD" w:rsidRDefault="001F3FFD" w:rsidP="00B0407B">
            <w:pPr>
              <w:spacing w:before="100" w:after="100" w:line="300" w:lineRule="exact"/>
              <w:jc w:val="center"/>
              <w:rPr>
                <w:b/>
                <w:color w:val="000000"/>
                <w:szCs w:val="28"/>
                <w:lang w:val="nl-NL"/>
              </w:rPr>
            </w:pPr>
            <w:r>
              <w:rPr>
                <w:b/>
                <w:color w:val="000000"/>
                <w:szCs w:val="28"/>
                <w:lang w:val="nl-NL"/>
              </w:rPr>
              <w:t>HOẠT ĐỘNG CỦA GIÁO VIÊN</w:t>
            </w:r>
          </w:p>
        </w:tc>
        <w:tc>
          <w:tcPr>
            <w:tcW w:w="463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B1A8565" w14:textId="77777777" w:rsidR="001F3FFD" w:rsidRDefault="001F3FFD" w:rsidP="00B0407B">
            <w:pPr>
              <w:spacing w:before="100" w:after="100" w:line="300" w:lineRule="exact"/>
              <w:jc w:val="center"/>
              <w:rPr>
                <w:b/>
                <w:color w:val="000000"/>
                <w:szCs w:val="28"/>
                <w:lang w:val="nl-NL"/>
              </w:rPr>
            </w:pPr>
            <w:r>
              <w:rPr>
                <w:b/>
                <w:color w:val="000000"/>
                <w:szCs w:val="28"/>
                <w:lang w:val="nl-NL"/>
              </w:rPr>
              <w:t>HOẠT ĐỘNG CỦA HỌC SINH</w:t>
            </w:r>
          </w:p>
        </w:tc>
      </w:tr>
      <w:tr w:rsidR="001F3FFD" w14:paraId="4D3EAAB9"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48E96DE" w14:textId="77777777" w:rsidR="001F3FFD" w:rsidRDefault="001F3FFD"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1F3FFD" w14:paraId="62DD2A82"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tcPr>
          <w:p w14:paraId="78286082" w14:textId="77777777" w:rsidR="001F3FFD" w:rsidRDefault="001F3FFD" w:rsidP="00B0407B">
            <w:pPr>
              <w:spacing w:before="140" w:after="140" w:line="340" w:lineRule="exact"/>
              <w:jc w:val="both"/>
              <w:rPr>
                <w:b/>
                <w:color w:val="000000"/>
                <w:szCs w:val="28"/>
                <w:lang w:val="nl-NL"/>
              </w:rPr>
            </w:pPr>
            <w:r>
              <w:rPr>
                <w:b/>
                <w:color w:val="000000"/>
                <w:szCs w:val="28"/>
                <w:lang w:val="nl-NL"/>
              </w:rPr>
              <w:t>I. HOẠT ĐỘNG KHỞI ĐỘNG</w:t>
            </w:r>
          </w:p>
          <w:p w14:paraId="400B4B3F" w14:textId="77777777" w:rsidR="001F3FFD" w:rsidRDefault="001F3FFD"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0C5278A5" w14:textId="77777777" w:rsidR="001F3FFD" w:rsidRDefault="001F3FFD"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52EB13BA" w14:textId="77777777" w:rsidR="001F3FFD" w:rsidRDefault="001F3FFD" w:rsidP="00B0407B">
            <w:pPr>
              <w:spacing w:before="140" w:after="140" w:line="340" w:lineRule="exact"/>
              <w:jc w:val="both"/>
              <w:rPr>
                <w:color w:val="000000"/>
                <w:szCs w:val="28"/>
                <w:lang w:val="nl-NL"/>
              </w:rPr>
            </w:pPr>
            <w:r>
              <w:rPr>
                <w:color w:val="000000"/>
                <w:szCs w:val="28"/>
                <w:lang w:val="nl-NL"/>
              </w:rPr>
              <w:t>- GV giới trực tiếp vào bài Ôn tập và đánh giá chủ đề Thực vật và động vật (tiết 1).</w:t>
            </w:r>
          </w:p>
          <w:p w14:paraId="1F60B2D8" w14:textId="77777777" w:rsidR="001F3FFD" w:rsidRDefault="001F3FFD"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5BB9CE00" w14:textId="77777777" w:rsidR="001F3FFD" w:rsidRDefault="001F3FFD" w:rsidP="00B0407B">
            <w:pPr>
              <w:spacing w:before="140" w:after="140" w:line="340" w:lineRule="exact"/>
              <w:jc w:val="both"/>
              <w:rPr>
                <w:b/>
                <w:color w:val="000000"/>
                <w:szCs w:val="28"/>
                <w:u w:val="single"/>
                <w:lang w:val="nl-NL"/>
              </w:rPr>
            </w:pPr>
            <w:r>
              <w:rPr>
                <w:b/>
                <w:color w:val="000000"/>
                <w:szCs w:val="28"/>
                <w:u w:val="single"/>
                <w:lang w:val="nl-NL"/>
              </w:rPr>
              <w:t>Hoạt động 1: Giới thiệu về môi trường sống và phân loại thực vật động vật theo môi trường sống</w:t>
            </w:r>
          </w:p>
          <w:p w14:paraId="0220C56C" w14:textId="77777777" w:rsidR="001F3FFD" w:rsidRDefault="001F3FFD" w:rsidP="00B0407B">
            <w:pPr>
              <w:spacing w:before="140" w:after="140" w:line="340" w:lineRule="exact"/>
              <w:jc w:val="both"/>
              <w:rPr>
                <w:b/>
                <w:color w:val="000000"/>
                <w:szCs w:val="28"/>
                <w:lang w:val="nl-NL"/>
              </w:rPr>
            </w:pPr>
            <w:r>
              <w:rPr>
                <w:b/>
                <w:color w:val="000000"/>
                <w:szCs w:val="28"/>
                <w:lang w:val="nl-NL"/>
              </w:rPr>
              <w:t xml:space="preserve">a. Mục tiêu: </w:t>
            </w:r>
          </w:p>
          <w:p w14:paraId="3E427788" w14:textId="77777777" w:rsidR="001F3FFD" w:rsidRDefault="001F3FFD" w:rsidP="00B0407B">
            <w:pPr>
              <w:spacing w:before="140" w:after="140" w:line="340" w:lineRule="exact"/>
              <w:jc w:val="both"/>
              <w:rPr>
                <w:color w:val="000000"/>
                <w:szCs w:val="28"/>
                <w:lang w:val="nl-NL"/>
              </w:rPr>
            </w:pPr>
            <w:r>
              <w:rPr>
                <w:color w:val="000000"/>
                <w:szCs w:val="28"/>
                <w:lang w:val="nl-NL"/>
              </w:rPr>
              <w:t>- Hệ thông được nội dung đã học về môi trường sống và phân loại thực vật, động vật theo môi trường sống.</w:t>
            </w:r>
          </w:p>
          <w:p w14:paraId="16F07833"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Biết trình bày ý kiến của mình trong nhóm và trước lớp. </w:t>
            </w:r>
          </w:p>
          <w:p w14:paraId="223FF434" w14:textId="77777777" w:rsidR="001F3FFD" w:rsidRDefault="001F3FFD" w:rsidP="00B0407B">
            <w:pPr>
              <w:spacing w:before="140" w:after="140" w:line="340" w:lineRule="exact"/>
              <w:jc w:val="both"/>
              <w:rPr>
                <w:b/>
                <w:color w:val="000000"/>
                <w:szCs w:val="28"/>
                <w:lang w:val="nl-NL"/>
              </w:rPr>
            </w:pPr>
            <w:r>
              <w:rPr>
                <w:b/>
                <w:color w:val="000000"/>
                <w:szCs w:val="28"/>
                <w:lang w:val="nl-NL"/>
              </w:rPr>
              <w:t xml:space="preserve">b. Cách tiến hành: </w:t>
            </w:r>
          </w:p>
          <w:p w14:paraId="0A8820CC"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1: Làm việc cá nhân</w:t>
            </w:r>
          </w:p>
          <w:p w14:paraId="235EE48A"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GV yêu cầu mỗi HS hoàn thành Phiếu học tập về chủ đề Thực vật và động vật theo sơ đồ Môi trường sống của Thực vật và động vật SGK trang 79. </w:t>
            </w:r>
          </w:p>
          <w:p w14:paraId="0A723EFA" w14:textId="77777777" w:rsidR="001F3FFD" w:rsidRDefault="001F3FFD" w:rsidP="00B0407B">
            <w:pPr>
              <w:spacing w:before="140" w:after="140" w:line="340" w:lineRule="exact"/>
              <w:jc w:val="both"/>
              <w:rPr>
                <w:color w:val="000000"/>
                <w:szCs w:val="28"/>
                <w:lang w:val="nl-NL"/>
              </w:rPr>
            </w:pPr>
          </w:p>
          <w:p w14:paraId="5BE6C32D" w14:textId="77777777" w:rsidR="001F3FFD" w:rsidRDefault="001F3FFD" w:rsidP="00B0407B">
            <w:pPr>
              <w:spacing w:before="140" w:after="140" w:line="340" w:lineRule="exact"/>
              <w:jc w:val="both"/>
              <w:rPr>
                <w:b/>
                <w:i/>
                <w:color w:val="000000"/>
                <w:szCs w:val="28"/>
                <w:lang w:val="nl-NL"/>
              </w:rPr>
            </w:pPr>
            <w:r>
              <w:rPr>
                <w:noProof/>
              </w:rPr>
              <w:lastRenderedPageBreak/>
              <w:drawing>
                <wp:anchor distT="0" distB="0" distL="114300" distR="114300" simplePos="0" relativeHeight="251659264" behindDoc="0" locked="0" layoutInCell="1" allowOverlap="1" wp14:anchorId="74EEBD33" wp14:editId="05DD52AE">
                  <wp:simplePos x="0" y="0"/>
                  <wp:positionH relativeFrom="column">
                    <wp:posOffset>213995</wp:posOffset>
                  </wp:positionH>
                  <wp:positionV relativeFrom="paragraph">
                    <wp:posOffset>0</wp:posOffset>
                  </wp:positionV>
                  <wp:extent cx="3159760" cy="1962150"/>
                  <wp:effectExtent l="0" t="0" r="2540" b="0"/>
                  <wp:wrapThrough wrapText="bothSides">
                    <wp:wrapPolygon edited="0">
                      <wp:start x="0" y="0"/>
                      <wp:lineTo x="0" y="21390"/>
                      <wp:lineTo x="21487" y="21390"/>
                      <wp:lineTo x="21487" y="0"/>
                      <wp:lineTo x="0" y="0"/>
                    </wp:wrapPolygon>
                  </wp:wrapThrough>
                  <wp:docPr id="134" name="Picture 134" descr="Description: 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9760" cy="1962150"/>
                          </a:xfrm>
                          <a:prstGeom prst="rect">
                            <a:avLst/>
                          </a:prstGeom>
                          <a:noFill/>
                        </pic:spPr>
                      </pic:pic>
                    </a:graphicData>
                  </a:graphic>
                  <wp14:sizeRelH relativeFrom="page">
                    <wp14:pctWidth>0</wp14:pctWidth>
                  </wp14:sizeRelH>
                  <wp14:sizeRelV relativeFrom="page">
                    <wp14:pctHeight>0</wp14:pctHeight>
                  </wp14:sizeRelV>
                </wp:anchor>
              </w:drawing>
            </w:r>
            <w:r>
              <w:rPr>
                <w:b/>
                <w:i/>
                <w:color w:val="000000"/>
                <w:szCs w:val="28"/>
                <w:lang w:val="nl-NL"/>
              </w:rPr>
              <w:t>Bước 2: Làm việc nhóm</w:t>
            </w:r>
          </w:p>
          <w:p w14:paraId="3EDA84B1"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GV yêu cầu từng HS giới thiệu với các bạn trong nhóm về môi trường sống và phân loại thực vật, động vật theo môi trường sống theo sơ đồ SGK trang 79. </w:t>
            </w:r>
          </w:p>
          <w:p w14:paraId="602150FE"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Các HS khác lắng nghe và đặt thêm câu hỏi. </w:t>
            </w:r>
          </w:p>
          <w:p w14:paraId="792D002E"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3: Làm việc cả lớp</w:t>
            </w:r>
          </w:p>
          <w:p w14:paraId="4E6CD1BB" w14:textId="77777777" w:rsidR="001F3FFD" w:rsidRDefault="001F3FFD" w:rsidP="00B0407B">
            <w:pPr>
              <w:spacing w:before="140" w:after="140" w:line="340" w:lineRule="exact"/>
              <w:jc w:val="both"/>
              <w:rPr>
                <w:color w:val="000000"/>
                <w:szCs w:val="28"/>
                <w:lang w:val="nl-NL"/>
              </w:rPr>
            </w:pPr>
            <w:r>
              <w:rPr>
                <w:color w:val="000000"/>
                <w:szCs w:val="28"/>
                <w:lang w:val="nl-NL"/>
              </w:rPr>
              <w:t>- GV cử hướng dẫn HS: Mỗi nhóm cử một HS giới thiệu về môi trường sống và phân loại thực vật, động vật theo môi trường sống theo sơ đồ SGK trang 79.</w:t>
            </w:r>
          </w:p>
          <w:p w14:paraId="3FB6D7DD"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Các HS khác nhận xét, góp ý. </w:t>
            </w:r>
          </w:p>
          <w:p w14:paraId="64840676" w14:textId="77777777" w:rsidR="001F3FFD" w:rsidRDefault="001F3FFD" w:rsidP="00B0407B">
            <w:pPr>
              <w:spacing w:before="140" w:after="140" w:line="340" w:lineRule="exact"/>
              <w:jc w:val="both"/>
              <w:rPr>
                <w:b/>
                <w:color w:val="000000"/>
                <w:szCs w:val="28"/>
                <w:u w:val="single"/>
                <w:lang w:val="nl-NL"/>
              </w:rPr>
            </w:pPr>
            <w:r>
              <w:rPr>
                <w:b/>
                <w:color w:val="000000"/>
                <w:szCs w:val="28"/>
                <w:u w:val="single"/>
                <w:lang w:val="nl-NL"/>
              </w:rPr>
              <w:t>Hoạt động 2: Trò chơi “Tìm môi trường sông cho cây và con vật”</w:t>
            </w:r>
          </w:p>
          <w:p w14:paraId="37F8BA27" w14:textId="77777777" w:rsidR="001F3FFD" w:rsidRDefault="001F3FFD" w:rsidP="00B0407B">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Củng cố, khắc sâu kiến thức về môi trường sống của thực vật, động vật. </w:t>
            </w:r>
          </w:p>
          <w:p w14:paraId="5C0A497A" w14:textId="77777777" w:rsidR="001F3FFD" w:rsidRDefault="001F3FFD" w:rsidP="00B0407B">
            <w:pPr>
              <w:spacing w:before="140" w:after="140" w:line="340" w:lineRule="exact"/>
              <w:jc w:val="both"/>
              <w:rPr>
                <w:b/>
                <w:color w:val="000000"/>
                <w:szCs w:val="28"/>
                <w:lang w:val="nl-NL"/>
              </w:rPr>
            </w:pPr>
            <w:r>
              <w:rPr>
                <w:b/>
                <w:color w:val="000000"/>
                <w:szCs w:val="28"/>
                <w:lang w:val="nl-NL"/>
              </w:rPr>
              <w:t xml:space="preserve">b. Cách tiến hành: </w:t>
            </w:r>
          </w:p>
          <w:p w14:paraId="11B1A8F6"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1: Làm việc cả lớp</w:t>
            </w:r>
          </w:p>
          <w:p w14:paraId="67AB9E76" w14:textId="77777777" w:rsidR="001F3FFD" w:rsidRDefault="001F3FFD" w:rsidP="00B0407B">
            <w:pPr>
              <w:spacing w:before="140" w:after="140" w:line="340" w:lineRule="exact"/>
              <w:jc w:val="both"/>
              <w:rPr>
                <w:color w:val="000000"/>
                <w:szCs w:val="28"/>
                <w:lang w:val="nl-NL"/>
              </w:rPr>
            </w:pPr>
            <w:r>
              <w:rPr>
                <w:color w:val="000000"/>
                <w:szCs w:val="28"/>
                <w:lang w:val="nl-NL"/>
              </w:rPr>
              <w:t>- GV chia lớp thành các nhóm, mỗi nhóm 5-6 HS.</w:t>
            </w:r>
          </w:p>
          <w:p w14:paraId="3DEAFE71"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GV chia bộ ảnh các cây và các con vật cho mỗi nhóm. </w:t>
            </w:r>
          </w:p>
          <w:p w14:paraId="7B300C44" w14:textId="77777777" w:rsidR="001F3FFD" w:rsidRDefault="001F3FFD" w:rsidP="00B0407B">
            <w:pPr>
              <w:spacing w:before="140" w:after="140" w:line="340" w:lineRule="exact"/>
              <w:jc w:val="both"/>
              <w:rPr>
                <w:color w:val="000000"/>
                <w:szCs w:val="28"/>
                <w:lang w:val="nl-NL"/>
              </w:rPr>
            </w:pPr>
            <w:r>
              <w:rPr>
                <w:noProof/>
              </w:rPr>
              <w:lastRenderedPageBreak/>
              <w:drawing>
                <wp:anchor distT="0" distB="0" distL="114300" distR="114300" simplePos="0" relativeHeight="251660288" behindDoc="0" locked="0" layoutInCell="1" allowOverlap="1" wp14:anchorId="16B98826" wp14:editId="66A8D05A">
                  <wp:simplePos x="0" y="0"/>
                  <wp:positionH relativeFrom="column">
                    <wp:posOffset>544195</wp:posOffset>
                  </wp:positionH>
                  <wp:positionV relativeFrom="paragraph">
                    <wp:posOffset>716915</wp:posOffset>
                  </wp:positionV>
                  <wp:extent cx="2604135" cy="1631950"/>
                  <wp:effectExtent l="0" t="0" r="5715" b="6350"/>
                  <wp:wrapThrough wrapText="bothSides">
                    <wp:wrapPolygon edited="0">
                      <wp:start x="0" y="0"/>
                      <wp:lineTo x="0" y="21432"/>
                      <wp:lineTo x="21489" y="21432"/>
                      <wp:lineTo x="21489" y="0"/>
                      <wp:lineTo x="0" y="0"/>
                    </wp:wrapPolygon>
                  </wp:wrapThrough>
                  <wp:docPr id="133" name="Picture 133" descr="Description: 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C:\Users\HP\OneDrive\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135" cy="163195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Mỗi nhóm có 2 tờ giấy A4, trên mỗi tờ giấy ghi tên môi trường sống trên cạn, môi trường sống dưới nước.</w:t>
            </w:r>
          </w:p>
          <w:p w14:paraId="7D537706" w14:textId="77777777" w:rsidR="001F3FFD" w:rsidRDefault="001F3FFD" w:rsidP="00B0407B">
            <w:pPr>
              <w:spacing w:before="140" w:after="140" w:line="340" w:lineRule="exact"/>
              <w:jc w:val="both"/>
              <w:rPr>
                <w:color w:val="000000"/>
                <w:szCs w:val="28"/>
                <w:lang w:val="nl-NL"/>
              </w:rPr>
            </w:pPr>
          </w:p>
          <w:p w14:paraId="060A17CC" w14:textId="77777777" w:rsidR="001F3FFD" w:rsidRDefault="001F3FFD" w:rsidP="00B0407B">
            <w:pPr>
              <w:spacing w:before="140" w:after="140" w:line="340" w:lineRule="exact"/>
              <w:jc w:val="both"/>
              <w:rPr>
                <w:color w:val="000000"/>
                <w:szCs w:val="28"/>
                <w:lang w:val="nl-NL"/>
              </w:rPr>
            </w:pPr>
          </w:p>
          <w:p w14:paraId="4C3F8EE7" w14:textId="77777777" w:rsidR="001F3FFD" w:rsidRDefault="001F3FFD" w:rsidP="00B0407B">
            <w:pPr>
              <w:spacing w:before="140" w:after="140" w:line="340" w:lineRule="exact"/>
              <w:jc w:val="both"/>
              <w:rPr>
                <w:color w:val="000000"/>
                <w:szCs w:val="28"/>
                <w:lang w:val="nl-NL"/>
              </w:rPr>
            </w:pPr>
          </w:p>
          <w:p w14:paraId="3D5A0AAF" w14:textId="77777777" w:rsidR="001F3FFD" w:rsidRDefault="001F3FFD" w:rsidP="00B0407B">
            <w:pPr>
              <w:spacing w:before="140" w:after="140" w:line="340" w:lineRule="exact"/>
              <w:jc w:val="both"/>
              <w:rPr>
                <w:color w:val="000000"/>
                <w:szCs w:val="28"/>
                <w:lang w:val="nl-NL"/>
              </w:rPr>
            </w:pPr>
          </w:p>
          <w:p w14:paraId="4258C273" w14:textId="77777777" w:rsidR="001F3FFD" w:rsidRDefault="001F3FFD" w:rsidP="00B0407B">
            <w:pPr>
              <w:spacing w:before="140" w:after="140" w:line="340" w:lineRule="exact"/>
              <w:jc w:val="both"/>
              <w:rPr>
                <w:color w:val="000000"/>
                <w:szCs w:val="28"/>
                <w:lang w:val="nl-NL"/>
              </w:rPr>
            </w:pPr>
          </w:p>
          <w:p w14:paraId="62289EAD" w14:textId="77777777" w:rsidR="001F3FFD" w:rsidRDefault="001F3FFD" w:rsidP="00B0407B">
            <w:pPr>
              <w:spacing w:before="140" w:after="140" w:line="340" w:lineRule="exact"/>
              <w:jc w:val="both"/>
              <w:rPr>
                <w:color w:val="000000"/>
                <w:szCs w:val="28"/>
                <w:lang w:val="nl-NL"/>
              </w:rPr>
            </w:pPr>
          </w:p>
          <w:p w14:paraId="4B5C3813"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2: Làm việc nhóm</w:t>
            </w:r>
          </w:p>
          <w:p w14:paraId="2BE019F4" w14:textId="77777777" w:rsidR="001F3FFD" w:rsidRDefault="001F3FFD" w:rsidP="00B0407B">
            <w:pPr>
              <w:spacing w:before="140" w:after="140" w:line="340" w:lineRule="exact"/>
              <w:jc w:val="both"/>
              <w:rPr>
                <w:color w:val="000000"/>
                <w:szCs w:val="28"/>
                <w:lang w:val="nl-NL"/>
              </w:rPr>
            </w:pPr>
            <w:r>
              <w:rPr>
                <w:color w:val="000000"/>
                <w:szCs w:val="28"/>
                <w:lang w:val="nl-NL"/>
              </w:rPr>
              <w:t>- GV yêu cầu HS đặt tranh/ảnh các cây, con vật vào tờ giấy ghi tên môi trường sống cho phù hợp.</w:t>
            </w:r>
          </w:p>
          <w:p w14:paraId="4F507271"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3: Làm việc cả lớp</w:t>
            </w:r>
          </w:p>
          <w:p w14:paraId="5C4339DB"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GV mời đại diện một số nhóm trình bày kết quả làm việc trước lớp, các nhóm khác nhận xét, bổ sung. </w:t>
            </w:r>
          </w:p>
          <w:p w14:paraId="1A0F7A7A" w14:textId="77777777" w:rsidR="001F3FFD" w:rsidRDefault="001F3FFD" w:rsidP="00B0407B">
            <w:pPr>
              <w:spacing w:before="140" w:after="140" w:line="340" w:lineRule="exact"/>
              <w:jc w:val="both"/>
              <w:rPr>
                <w:color w:val="000000"/>
                <w:szCs w:val="28"/>
                <w:lang w:val="nl-NL"/>
              </w:rPr>
            </w:pPr>
          </w:p>
          <w:p w14:paraId="5EDA4DB8" w14:textId="77777777" w:rsidR="001F3FFD" w:rsidRDefault="001F3FFD" w:rsidP="00B0407B">
            <w:pPr>
              <w:spacing w:before="140" w:after="140" w:line="340" w:lineRule="exact"/>
              <w:jc w:val="both"/>
              <w:rPr>
                <w:color w:val="000000"/>
                <w:szCs w:val="28"/>
                <w:lang w:val="nl-NL"/>
              </w:rPr>
            </w:pPr>
          </w:p>
          <w:p w14:paraId="77E47CE8" w14:textId="77777777" w:rsidR="001F3FFD" w:rsidRDefault="001F3FFD" w:rsidP="00B0407B">
            <w:pPr>
              <w:tabs>
                <w:tab w:val="left" w:pos="2844"/>
              </w:tabs>
              <w:spacing w:before="140" w:after="140" w:line="340" w:lineRule="exact"/>
              <w:rPr>
                <w:b/>
                <w:color w:val="000000"/>
                <w:szCs w:val="28"/>
                <w:lang w:val="nl-NL"/>
              </w:rPr>
            </w:pPr>
          </w:p>
        </w:tc>
        <w:tc>
          <w:tcPr>
            <w:tcW w:w="4601" w:type="dxa"/>
            <w:tcBorders>
              <w:top w:val="single" w:sz="4" w:space="0" w:color="auto"/>
              <w:left w:val="single" w:sz="4" w:space="0" w:color="auto"/>
              <w:bottom w:val="single" w:sz="4" w:space="0" w:color="auto"/>
              <w:right w:val="single" w:sz="4" w:space="0" w:color="auto"/>
            </w:tcBorders>
          </w:tcPr>
          <w:p w14:paraId="1398D428" w14:textId="77777777" w:rsidR="001F3FFD" w:rsidRDefault="001F3FFD" w:rsidP="00B0407B">
            <w:pPr>
              <w:tabs>
                <w:tab w:val="left" w:pos="2844"/>
              </w:tabs>
              <w:spacing w:before="140" w:after="140" w:line="340" w:lineRule="exact"/>
              <w:rPr>
                <w:b/>
                <w:color w:val="000000"/>
                <w:szCs w:val="28"/>
                <w:lang w:val="nl-NL"/>
              </w:rPr>
            </w:pPr>
          </w:p>
          <w:p w14:paraId="690FD061" w14:textId="77777777" w:rsidR="001F3FFD" w:rsidRDefault="001F3FFD" w:rsidP="00B0407B">
            <w:pPr>
              <w:tabs>
                <w:tab w:val="left" w:pos="2844"/>
              </w:tabs>
              <w:spacing w:before="140" w:after="140" w:line="340" w:lineRule="exact"/>
              <w:rPr>
                <w:b/>
                <w:color w:val="000000"/>
                <w:szCs w:val="28"/>
                <w:lang w:val="nl-NL"/>
              </w:rPr>
            </w:pPr>
          </w:p>
          <w:p w14:paraId="1EBA0EE1" w14:textId="77777777" w:rsidR="001F3FFD" w:rsidRDefault="001F3FFD" w:rsidP="00B0407B">
            <w:pPr>
              <w:tabs>
                <w:tab w:val="left" w:pos="2844"/>
              </w:tabs>
              <w:spacing w:before="140" w:after="140" w:line="340" w:lineRule="exact"/>
              <w:rPr>
                <w:b/>
                <w:color w:val="000000"/>
                <w:szCs w:val="28"/>
                <w:lang w:val="nl-NL"/>
              </w:rPr>
            </w:pPr>
          </w:p>
          <w:p w14:paraId="62D987F5" w14:textId="77777777" w:rsidR="001F3FFD" w:rsidRDefault="001F3FFD" w:rsidP="00B0407B">
            <w:pPr>
              <w:tabs>
                <w:tab w:val="left" w:pos="2844"/>
              </w:tabs>
              <w:spacing w:before="140" w:after="140" w:line="340" w:lineRule="exact"/>
              <w:rPr>
                <w:b/>
                <w:color w:val="000000"/>
                <w:szCs w:val="28"/>
                <w:lang w:val="nl-NL"/>
              </w:rPr>
            </w:pPr>
          </w:p>
          <w:p w14:paraId="4E41A103" w14:textId="77777777" w:rsidR="001F3FFD" w:rsidRDefault="001F3FFD" w:rsidP="00B0407B">
            <w:pPr>
              <w:tabs>
                <w:tab w:val="left" w:pos="2844"/>
              </w:tabs>
              <w:spacing w:before="140" w:after="140" w:line="340" w:lineRule="exact"/>
              <w:rPr>
                <w:b/>
                <w:color w:val="000000"/>
                <w:szCs w:val="28"/>
                <w:lang w:val="nl-NL"/>
              </w:rPr>
            </w:pPr>
          </w:p>
          <w:p w14:paraId="46CAD638" w14:textId="77777777" w:rsidR="001F3FFD" w:rsidRDefault="001F3FFD" w:rsidP="00B0407B">
            <w:pPr>
              <w:tabs>
                <w:tab w:val="left" w:pos="2844"/>
              </w:tabs>
              <w:spacing w:before="140" w:after="140" w:line="340" w:lineRule="exact"/>
              <w:rPr>
                <w:b/>
                <w:color w:val="000000"/>
                <w:szCs w:val="28"/>
                <w:lang w:val="nl-NL"/>
              </w:rPr>
            </w:pPr>
          </w:p>
          <w:p w14:paraId="6E88EBEC" w14:textId="77777777" w:rsidR="001F3FFD" w:rsidRDefault="001F3FFD" w:rsidP="00B0407B">
            <w:pPr>
              <w:tabs>
                <w:tab w:val="left" w:pos="2844"/>
              </w:tabs>
              <w:spacing w:before="140" w:after="140" w:line="340" w:lineRule="exact"/>
              <w:rPr>
                <w:b/>
                <w:color w:val="000000"/>
                <w:szCs w:val="28"/>
                <w:lang w:val="nl-NL"/>
              </w:rPr>
            </w:pPr>
          </w:p>
          <w:p w14:paraId="15CFA4D0" w14:textId="77777777" w:rsidR="001F3FFD" w:rsidRDefault="001F3FFD" w:rsidP="00B0407B">
            <w:pPr>
              <w:tabs>
                <w:tab w:val="left" w:pos="2844"/>
              </w:tabs>
              <w:spacing w:before="140" w:after="140" w:line="340" w:lineRule="exact"/>
              <w:rPr>
                <w:b/>
                <w:color w:val="000000"/>
                <w:szCs w:val="28"/>
                <w:lang w:val="nl-NL"/>
              </w:rPr>
            </w:pPr>
          </w:p>
          <w:p w14:paraId="59F27E93" w14:textId="77777777" w:rsidR="001F3FFD" w:rsidRDefault="001F3FFD" w:rsidP="00B0407B">
            <w:pPr>
              <w:tabs>
                <w:tab w:val="left" w:pos="2844"/>
              </w:tabs>
              <w:spacing w:before="140" w:after="140" w:line="340" w:lineRule="exact"/>
              <w:rPr>
                <w:b/>
                <w:color w:val="000000"/>
                <w:szCs w:val="28"/>
                <w:lang w:val="nl-NL"/>
              </w:rPr>
            </w:pPr>
          </w:p>
          <w:p w14:paraId="46EEC463" w14:textId="77777777" w:rsidR="001F3FFD" w:rsidRDefault="001F3FFD" w:rsidP="00B0407B">
            <w:pPr>
              <w:tabs>
                <w:tab w:val="left" w:pos="2844"/>
              </w:tabs>
              <w:spacing w:before="140" w:after="140" w:line="340" w:lineRule="exact"/>
              <w:rPr>
                <w:b/>
                <w:color w:val="000000"/>
                <w:szCs w:val="28"/>
                <w:lang w:val="nl-NL"/>
              </w:rPr>
            </w:pPr>
          </w:p>
          <w:p w14:paraId="50F0F4E3" w14:textId="77777777" w:rsidR="001F3FFD" w:rsidRDefault="001F3FFD" w:rsidP="00B0407B">
            <w:pPr>
              <w:tabs>
                <w:tab w:val="left" w:pos="2844"/>
              </w:tabs>
              <w:spacing w:before="140" w:after="140" w:line="340" w:lineRule="exact"/>
              <w:rPr>
                <w:b/>
                <w:color w:val="000000"/>
                <w:szCs w:val="28"/>
                <w:lang w:val="nl-NL"/>
              </w:rPr>
            </w:pPr>
          </w:p>
          <w:p w14:paraId="46EF8A05" w14:textId="77777777" w:rsidR="001F3FFD" w:rsidRDefault="001F3FFD" w:rsidP="00B0407B">
            <w:pPr>
              <w:tabs>
                <w:tab w:val="left" w:pos="2844"/>
              </w:tabs>
              <w:spacing w:before="140" w:after="140" w:line="340" w:lineRule="exact"/>
              <w:rPr>
                <w:b/>
                <w:color w:val="000000"/>
                <w:szCs w:val="28"/>
                <w:lang w:val="nl-NL"/>
              </w:rPr>
            </w:pPr>
          </w:p>
          <w:p w14:paraId="6E8ECEAF" w14:textId="77777777" w:rsidR="001F3FFD" w:rsidRDefault="001F3FFD" w:rsidP="00B0407B">
            <w:pPr>
              <w:tabs>
                <w:tab w:val="left" w:pos="2844"/>
              </w:tabs>
              <w:spacing w:before="140" w:after="140" w:line="340" w:lineRule="exact"/>
              <w:rPr>
                <w:b/>
                <w:color w:val="000000"/>
                <w:szCs w:val="28"/>
                <w:lang w:val="nl-NL"/>
              </w:rPr>
            </w:pPr>
          </w:p>
          <w:p w14:paraId="779C0CDA" w14:textId="77777777" w:rsidR="001F3FFD" w:rsidRDefault="001F3FFD" w:rsidP="00B0407B">
            <w:pPr>
              <w:tabs>
                <w:tab w:val="left" w:pos="2844"/>
              </w:tabs>
              <w:spacing w:before="140" w:after="140" w:line="340" w:lineRule="exact"/>
              <w:rPr>
                <w:b/>
                <w:color w:val="000000"/>
                <w:szCs w:val="28"/>
                <w:lang w:val="nl-NL"/>
              </w:rPr>
            </w:pPr>
          </w:p>
          <w:p w14:paraId="38A5FC02" w14:textId="77777777" w:rsidR="001F3FFD" w:rsidRDefault="001F3FFD" w:rsidP="00B0407B">
            <w:pPr>
              <w:tabs>
                <w:tab w:val="left" w:pos="2844"/>
              </w:tabs>
              <w:spacing w:before="140" w:after="140" w:line="340" w:lineRule="exact"/>
              <w:rPr>
                <w:b/>
                <w:color w:val="000000"/>
                <w:szCs w:val="28"/>
                <w:lang w:val="nl-NL"/>
              </w:rPr>
            </w:pPr>
          </w:p>
          <w:p w14:paraId="52C1B975" w14:textId="77777777" w:rsidR="001F3FFD" w:rsidRDefault="001F3FFD" w:rsidP="00B0407B">
            <w:pPr>
              <w:tabs>
                <w:tab w:val="left" w:pos="2844"/>
              </w:tabs>
              <w:spacing w:before="140" w:after="140" w:line="340" w:lineRule="exact"/>
              <w:rPr>
                <w:b/>
                <w:color w:val="000000"/>
                <w:szCs w:val="28"/>
                <w:lang w:val="nl-NL"/>
              </w:rPr>
            </w:pPr>
          </w:p>
          <w:p w14:paraId="6CF4AA72" w14:textId="77777777" w:rsidR="001F3FFD" w:rsidRDefault="001F3FFD" w:rsidP="00B0407B">
            <w:pPr>
              <w:tabs>
                <w:tab w:val="left" w:pos="2844"/>
              </w:tabs>
              <w:spacing w:before="140" w:after="140" w:line="340" w:lineRule="exact"/>
              <w:jc w:val="both"/>
              <w:rPr>
                <w:color w:val="000000"/>
                <w:szCs w:val="28"/>
                <w:lang w:val="nl-NL"/>
              </w:rPr>
            </w:pPr>
          </w:p>
          <w:p w14:paraId="013BDBAB" w14:textId="77777777" w:rsidR="001F3FFD" w:rsidRDefault="001F3FFD" w:rsidP="00B0407B">
            <w:pPr>
              <w:tabs>
                <w:tab w:val="left" w:pos="2844"/>
              </w:tabs>
              <w:spacing w:before="140" w:after="140" w:line="340" w:lineRule="exact"/>
              <w:jc w:val="both"/>
              <w:rPr>
                <w:b/>
                <w:color w:val="000000"/>
                <w:szCs w:val="28"/>
                <w:lang w:val="nl-NL"/>
              </w:rPr>
            </w:pPr>
            <w:r>
              <w:rPr>
                <w:color w:val="000000"/>
                <w:szCs w:val="28"/>
                <w:lang w:val="nl-NL"/>
              </w:rPr>
              <w:t>- HS hoàn thành Phiếu học tập theo sơ đồ.</w:t>
            </w:r>
            <w:r>
              <w:rPr>
                <w:b/>
                <w:color w:val="000000"/>
                <w:szCs w:val="28"/>
                <w:lang w:val="nl-NL"/>
              </w:rPr>
              <w:t xml:space="preserve"> </w:t>
            </w:r>
          </w:p>
          <w:p w14:paraId="7066D329" w14:textId="77777777" w:rsidR="001F3FFD" w:rsidRDefault="001F3FFD" w:rsidP="00B0407B">
            <w:pPr>
              <w:tabs>
                <w:tab w:val="left" w:pos="2844"/>
              </w:tabs>
              <w:spacing w:before="140" w:after="140" w:line="340" w:lineRule="exact"/>
              <w:jc w:val="both"/>
              <w:rPr>
                <w:b/>
                <w:color w:val="000000"/>
                <w:szCs w:val="28"/>
                <w:lang w:val="nl-NL"/>
              </w:rPr>
            </w:pPr>
          </w:p>
          <w:p w14:paraId="33BFB3E6" w14:textId="77777777" w:rsidR="001F3FFD" w:rsidRDefault="001F3FFD" w:rsidP="00B0407B">
            <w:pPr>
              <w:tabs>
                <w:tab w:val="left" w:pos="2844"/>
              </w:tabs>
              <w:spacing w:before="140" w:after="140" w:line="340" w:lineRule="exact"/>
              <w:jc w:val="both"/>
              <w:rPr>
                <w:b/>
                <w:color w:val="000000"/>
                <w:szCs w:val="28"/>
                <w:lang w:val="nl-NL"/>
              </w:rPr>
            </w:pPr>
          </w:p>
          <w:p w14:paraId="5C654210" w14:textId="77777777" w:rsidR="001F3FFD" w:rsidRDefault="001F3FFD" w:rsidP="00B0407B">
            <w:pPr>
              <w:tabs>
                <w:tab w:val="left" w:pos="2844"/>
              </w:tabs>
              <w:spacing w:before="140" w:after="140" w:line="340" w:lineRule="exact"/>
              <w:jc w:val="both"/>
              <w:rPr>
                <w:b/>
                <w:color w:val="000000"/>
                <w:szCs w:val="28"/>
                <w:lang w:val="nl-NL"/>
              </w:rPr>
            </w:pPr>
          </w:p>
          <w:p w14:paraId="33A452E7" w14:textId="77777777" w:rsidR="001F3FFD" w:rsidRDefault="001F3FFD" w:rsidP="00B0407B">
            <w:pPr>
              <w:tabs>
                <w:tab w:val="left" w:pos="2844"/>
              </w:tabs>
              <w:spacing w:before="140" w:after="140" w:line="340" w:lineRule="exact"/>
              <w:jc w:val="both"/>
              <w:rPr>
                <w:b/>
                <w:color w:val="000000"/>
                <w:szCs w:val="28"/>
                <w:lang w:val="nl-NL"/>
              </w:rPr>
            </w:pPr>
          </w:p>
          <w:p w14:paraId="420D41C2" w14:textId="77777777" w:rsidR="001F3FFD" w:rsidRDefault="001F3FFD" w:rsidP="00B0407B">
            <w:pPr>
              <w:tabs>
                <w:tab w:val="left" w:pos="2844"/>
              </w:tabs>
              <w:spacing w:before="140" w:after="140" w:line="340" w:lineRule="exact"/>
              <w:jc w:val="both"/>
              <w:rPr>
                <w:b/>
                <w:color w:val="000000"/>
                <w:szCs w:val="28"/>
                <w:lang w:val="nl-NL"/>
              </w:rPr>
            </w:pPr>
          </w:p>
          <w:p w14:paraId="11A08127" w14:textId="77777777" w:rsidR="001F3FFD" w:rsidRDefault="001F3FFD" w:rsidP="00B0407B">
            <w:pPr>
              <w:tabs>
                <w:tab w:val="left" w:pos="2844"/>
              </w:tabs>
              <w:spacing w:before="140" w:after="140" w:line="340" w:lineRule="exact"/>
              <w:jc w:val="both"/>
              <w:rPr>
                <w:b/>
                <w:color w:val="000000"/>
                <w:szCs w:val="28"/>
                <w:lang w:val="nl-NL"/>
              </w:rPr>
            </w:pPr>
          </w:p>
          <w:p w14:paraId="55876831" w14:textId="77777777" w:rsidR="001F3FFD" w:rsidRDefault="001F3FFD" w:rsidP="00B0407B">
            <w:pPr>
              <w:tabs>
                <w:tab w:val="left" w:pos="2844"/>
              </w:tabs>
              <w:spacing w:before="140" w:after="140" w:line="340" w:lineRule="exact"/>
              <w:jc w:val="both"/>
              <w:rPr>
                <w:b/>
                <w:color w:val="000000"/>
                <w:szCs w:val="28"/>
                <w:lang w:val="nl-NL"/>
              </w:rPr>
            </w:pPr>
          </w:p>
          <w:p w14:paraId="46B51464" w14:textId="77777777" w:rsidR="001F3FFD" w:rsidRDefault="001F3FFD" w:rsidP="00B0407B">
            <w:pPr>
              <w:tabs>
                <w:tab w:val="left" w:pos="2844"/>
              </w:tabs>
              <w:spacing w:before="140" w:after="140" w:line="340" w:lineRule="exact"/>
              <w:jc w:val="both"/>
              <w:rPr>
                <w:b/>
                <w:color w:val="000000"/>
                <w:szCs w:val="28"/>
                <w:lang w:val="nl-NL"/>
              </w:rPr>
            </w:pPr>
          </w:p>
          <w:p w14:paraId="2BDC0C15" w14:textId="77777777" w:rsidR="001F3FFD" w:rsidRDefault="001F3FFD" w:rsidP="00B0407B">
            <w:pPr>
              <w:tabs>
                <w:tab w:val="left" w:pos="2844"/>
              </w:tabs>
              <w:spacing w:before="140" w:after="140" w:line="340" w:lineRule="exact"/>
              <w:jc w:val="both"/>
              <w:rPr>
                <w:b/>
                <w:color w:val="000000"/>
                <w:szCs w:val="28"/>
                <w:lang w:val="nl-NL"/>
              </w:rPr>
            </w:pPr>
          </w:p>
          <w:p w14:paraId="33C84D9B" w14:textId="77777777" w:rsidR="001F3FFD" w:rsidRDefault="001F3FFD" w:rsidP="00B0407B">
            <w:pPr>
              <w:tabs>
                <w:tab w:val="left" w:pos="2844"/>
              </w:tabs>
              <w:spacing w:before="140" w:after="140" w:line="340" w:lineRule="exact"/>
              <w:jc w:val="both"/>
              <w:rPr>
                <w:b/>
                <w:color w:val="000000"/>
                <w:szCs w:val="28"/>
                <w:lang w:val="nl-NL"/>
              </w:rPr>
            </w:pPr>
          </w:p>
          <w:p w14:paraId="26561431" w14:textId="77777777" w:rsidR="001F3FFD" w:rsidRDefault="001F3FFD" w:rsidP="00B0407B">
            <w:pPr>
              <w:tabs>
                <w:tab w:val="left" w:pos="2844"/>
              </w:tabs>
              <w:spacing w:before="140" w:after="140" w:line="340" w:lineRule="exact"/>
              <w:jc w:val="both"/>
              <w:rPr>
                <w:color w:val="000000"/>
                <w:szCs w:val="28"/>
                <w:lang w:val="nl-NL"/>
              </w:rPr>
            </w:pPr>
          </w:p>
          <w:p w14:paraId="4F517052" w14:textId="77777777" w:rsidR="001F3FFD" w:rsidRDefault="001F3FFD" w:rsidP="00B0407B">
            <w:pPr>
              <w:tabs>
                <w:tab w:val="left" w:pos="2844"/>
              </w:tabs>
              <w:spacing w:before="140" w:after="140" w:line="340" w:lineRule="exact"/>
              <w:jc w:val="both"/>
              <w:rPr>
                <w:color w:val="000000"/>
                <w:szCs w:val="28"/>
                <w:lang w:val="nl-NL"/>
              </w:rPr>
            </w:pPr>
            <w:r>
              <w:rPr>
                <w:color w:val="000000"/>
                <w:szCs w:val="28"/>
                <w:lang w:val="nl-NL"/>
              </w:rPr>
              <w:t xml:space="preserve">- HS trao đổi, thảo luận theo nhóm. </w:t>
            </w:r>
          </w:p>
          <w:p w14:paraId="024ECF70" w14:textId="77777777" w:rsidR="001F3FFD" w:rsidRDefault="001F3FFD" w:rsidP="00B0407B">
            <w:pPr>
              <w:tabs>
                <w:tab w:val="left" w:pos="2844"/>
              </w:tabs>
              <w:spacing w:before="140" w:after="140" w:line="340" w:lineRule="exact"/>
              <w:jc w:val="both"/>
              <w:rPr>
                <w:color w:val="000000"/>
                <w:szCs w:val="28"/>
                <w:lang w:val="nl-NL"/>
              </w:rPr>
            </w:pPr>
          </w:p>
          <w:p w14:paraId="2478A068" w14:textId="77777777" w:rsidR="001F3FFD" w:rsidRDefault="001F3FFD" w:rsidP="00B0407B">
            <w:pPr>
              <w:tabs>
                <w:tab w:val="left" w:pos="2844"/>
              </w:tabs>
              <w:spacing w:before="140" w:after="140" w:line="340" w:lineRule="exact"/>
              <w:jc w:val="both"/>
              <w:rPr>
                <w:color w:val="000000"/>
                <w:szCs w:val="28"/>
                <w:lang w:val="nl-NL"/>
              </w:rPr>
            </w:pPr>
          </w:p>
          <w:p w14:paraId="42AE6969" w14:textId="77777777" w:rsidR="001F3FFD" w:rsidRDefault="001F3FFD" w:rsidP="00B0407B">
            <w:pPr>
              <w:tabs>
                <w:tab w:val="left" w:pos="2844"/>
              </w:tabs>
              <w:spacing w:before="140" w:after="140" w:line="340" w:lineRule="exact"/>
              <w:jc w:val="both"/>
              <w:rPr>
                <w:color w:val="000000"/>
                <w:szCs w:val="28"/>
                <w:lang w:val="nl-NL"/>
              </w:rPr>
            </w:pPr>
          </w:p>
          <w:p w14:paraId="380EB165" w14:textId="77777777" w:rsidR="001F3FFD" w:rsidRDefault="001F3FFD" w:rsidP="00B0407B">
            <w:pPr>
              <w:tabs>
                <w:tab w:val="left" w:pos="2844"/>
              </w:tabs>
              <w:spacing w:before="140" w:after="140" w:line="340" w:lineRule="exact"/>
              <w:jc w:val="both"/>
              <w:rPr>
                <w:color w:val="000000"/>
                <w:szCs w:val="28"/>
                <w:lang w:val="nl-NL"/>
              </w:rPr>
            </w:pPr>
          </w:p>
          <w:p w14:paraId="26B837C6" w14:textId="77777777" w:rsidR="001F3FFD" w:rsidRDefault="001F3FFD" w:rsidP="00B0407B">
            <w:pPr>
              <w:tabs>
                <w:tab w:val="left" w:pos="2844"/>
              </w:tabs>
              <w:spacing w:before="140" w:after="140" w:line="340" w:lineRule="exact"/>
              <w:jc w:val="both"/>
              <w:rPr>
                <w:color w:val="000000"/>
                <w:szCs w:val="28"/>
                <w:lang w:val="nl-NL"/>
              </w:rPr>
            </w:pPr>
            <w:r>
              <w:rPr>
                <w:color w:val="000000"/>
                <w:szCs w:val="28"/>
                <w:lang w:val="nl-NL"/>
              </w:rPr>
              <w:t xml:space="preserve">- HS trình bày. </w:t>
            </w:r>
          </w:p>
          <w:p w14:paraId="044076BB" w14:textId="77777777" w:rsidR="001F3FFD" w:rsidRDefault="001F3FFD" w:rsidP="00B0407B">
            <w:pPr>
              <w:tabs>
                <w:tab w:val="left" w:pos="2844"/>
              </w:tabs>
              <w:spacing w:before="140" w:after="140" w:line="340" w:lineRule="exact"/>
              <w:jc w:val="both"/>
              <w:rPr>
                <w:color w:val="000000"/>
                <w:szCs w:val="28"/>
                <w:lang w:val="nl-NL"/>
              </w:rPr>
            </w:pPr>
          </w:p>
          <w:p w14:paraId="3817A892" w14:textId="77777777" w:rsidR="001F3FFD" w:rsidRDefault="001F3FFD" w:rsidP="00B0407B">
            <w:pPr>
              <w:tabs>
                <w:tab w:val="left" w:pos="2844"/>
              </w:tabs>
              <w:spacing w:before="140" w:after="140" w:line="340" w:lineRule="exact"/>
              <w:jc w:val="both"/>
              <w:rPr>
                <w:color w:val="000000"/>
                <w:szCs w:val="28"/>
                <w:lang w:val="nl-NL"/>
              </w:rPr>
            </w:pPr>
          </w:p>
          <w:p w14:paraId="7EAAAB32" w14:textId="77777777" w:rsidR="001F3FFD" w:rsidRDefault="001F3FFD" w:rsidP="00B0407B">
            <w:pPr>
              <w:tabs>
                <w:tab w:val="left" w:pos="2844"/>
              </w:tabs>
              <w:spacing w:before="140" w:after="140" w:line="340" w:lineRule="exact"/>
              <w:jc w:val="both"/>
              <w:rPr>
                <w:color w:val="000000"/>
                <w:szCs w:val="28"/>
                <w:lang w:val="nl-NL"/>
              </w:rPr>
            </w:pPr>
          </w:p>
          <w:p w14:paraId="7476AC46" w14:textId="77777777" w:rsidR="001F3FFD" w:rsidRDefault="001F3FFD" w:rsidP="00B0407B">
            <w:pPr>
              <w:tabs>
                <w:tab w:val="left" w:pos="2844"/>
              </w:tabs>
              <w:spacing w:before="140" w:after="140" w:line="340" w:lineRule="exact"/>
              <w:jc w:val="both"/>
              <w:rPr>
                <w:color w:val="000000"/>
                <w:szCs w:val="28"/>
                <w:lang w:val="nl-NL"/>
              </w:rPr>
            </w:pPr>
          </w:p>
          <w:p w14:paraId="07BBF73D" w14:textId="77777777" w:rsidR="001F3FFD" w:rsidRDefault="001F3FFD" w:rsidP="00B0407B">
            <w:pPr>
              <w:tabs>
                <w:tab w:val="left" w:pos="2844"/>
              </w:tabs>
              <w:spacing w:before="140" w:after="140" w:line="340" w:lineRule="exact"/>
              <w:jc w:val="both"/>
              <w:rPr>
                <w:color w:val="000000"/>
                <w:szCs w:val="28"/>
                <w:lang w:val="nl-NL"/>
              </w:rPr>
            </w:pPr>
          </w:p>
          <w:p w14:paraId="510891BC" w14:textId="77777777" w:rsidR="001F3FFD" w:rsidRDefault="001F3FFD" w:rsidP="00B0407B">
            <w:pPr>
              <w:tabs>
                <w:tab w:val="left" w:pos="2844"/>
              </w:tabs>
              <w:spacing w:before="140" w:after="140" w:line="340" w:lineRule="exact"/>
              <w:jc w:val="both"/>
              <w:rPr>
                <w:color w:val="000000"/>
                <w:szCs w:val="28"/>
                <w:lang w:val="nl-NL"/>
              </w:rPr>
            </w:pPr>
          </w:p>
          <w:p w14:paraId="50CBCA70" w14:textId="77777777" w:rsidR="001F3FFD" w:rsidRDefault="001F3FFD" w:rsidP="00B0407B">
            <w:pPr>
              <w:tabs>
                <w:tab w:val="left" w:pos="2844"/>
              </w:tabs>
              <w:spacing w:before="140" w:after="140" w:line="340" w:lineRule="exact"/>
              <w:jc w:val="both"/>
              <w:rPr>
                <w:color w:val="000000"/>
                <w:szCs w:val="28"/>
                <w:lang w:val="nl-NL"/>
              </w:rPr>
            </w:pPr>
          </w:p>
          <w:p w14:paraId="35220F2B" w14:textId="77777777" w:rsidR="001F3FFD" w:rsidRDefault="001F3FFD" w:rsidP="00B0407B">
            <w:pPr>
              <w:tabs>
                <w:tab w:val="left" w:pos="2844"/>
              </w:tabs>
              <w:spacing w:before="140" w:after="140" w:line="340" w:lineRule="exact"/>
              <w:jc w:val="both"/>
              <w:rPr>
                <w:color w:val="000000"/>
                <w:szCs w:val="28"/>
                <w:lang w:val="nl-NL"/>
              </w:rPr>
            </w:pPr>
          </w:p>
          <w:p w14:paraId="76ACAE59" w14:textId="77777777" w:rsidR="001F3FFD" w:rsidRDefault="001F3FFD" w:rsidP="00B0407B">
            <w:pPr>
              <w:tabs>
                <w:tab w:val="left" w:pos="2844"/>
              </w:tabs>
              <w:spacing w:before="140" w:after="140" w:line="340" w:lineRule="exact"/>
              <w:jc w:val="both"/>
              <w:rPr>
                <w:color w:val="000000"/>
                <w:szCs w:val="28"/>
                <w:lang w:val="nl-NL"/>
              </w:rPr>
            </w:pPr>
          </w:p>
          <w:p w14:paraId="59A98258" w14:textId="77777777" w:rsidR="001F3FFD" w:rsidRDefault="001F3FFD" w:rsidP="00B0407B">
            <w:pPr>
              <w:tabs>
                <w:tab w:val="left" w:pos="2844"/>
              </w:tabs>
              <w:spacing w:before="140" w:after="140" w:line="340" w:lineRule="exact"/>
              <w:jc w:val="both"/>
              <w:rPr>
                <w:color w:val="000000"/>
                <w:szCs w:val="28"/>
                <w:lang w:val="nl-NL"/>
              </w:rPr>
            </w:pPr>
          </w:p>
          <w:p w14:paraId="56FA471B" w14:textId="77777777" w:rsidR="001F3FFD" w:rsidRDefault="001F3FFD" w:rsidP="00B0407B">
            <w:pPr>
              <w:tabs>
                <w:tab w:val="left" w:pos="2844"/>
              </w:tabs>
              <w:spacing w:before="140" w:after="140" w:line="340" w:lineRule="exact"/>
              <w:jc w:val="both"/>
              <w:rPr>
                <w:color w:val="000000"/>
                <w:szCs w:val="28"/>
                <w:lang w:val="nl-NL"/>
              </w:rPr>
            </w:pPr>
          </w:p>
          <w:p w14:paraId="5A86A82E" w14:textId="77777777" w:rsidR="001F3FFD" w:rsidRDefault="001F3FFD" w:rsidP="00B0407B">
            <w:pPr>
              <w:tabs>
                <w:tab w:val="left" w:pos="2844"/>
              </w:tabs>
              <w:spacing w:before="140" w:after="140" w:line="340" w:lineRule="exact"/>
              <w:jc w:val="both"/>
              <w:rPr>
                <w:color w:val="000000"/>
                <w:szCs w:val="28"/>
                <w:lang w:val="nl-NL"/>
              </w:rPr>
            </w:pPr>
          </w:p>
          <w:p w14:paraId="7AEED096" w14:textId="77777777" w:rsidR="001F3FFD" w:rsidRDefault="001F3FFD" w:rsidP="00B0407B">
            <w:pPr>
              <w:tabs>
                <w:tab w:val="left" w:pos="2844"/>
              </w:tabs>
              <w:spacing w:before="140" w:after="140" w:line="340" w:lineRule="exact"/>
              <w:jc w:val="both"/>
              <w:rPr>
                <w:color w:val="000000"/>
                <w:szCs w:val="28"/>
                <w:lang w:val="nl-NL"/>
              </w:rPr>
            </w:pPr>
            <w:r>
              <w:rPr>
                <w:color w:val="000000"/>
                <w:szCs w:val="28"/>
                <w:lang w:val="nl-NL"/>
              </w:rPr>
              <w:t xml:space="preserve">- HS quan sát hình, nhận ảnh các con </w:t>
            </w:r>
            <w:r>
              <w:rPr>
                <w:color w:val="000000"/>
                <w:szCs w:val="28"/>
                <w:lang w:val="nl-NL"/>
              </w:rPr>
              <w:lastRenderedPageBreak/>
              <w:t xml:space="preserve">vật, cây cối. </w:t>
            </w:r>
          </w:p>
          <w:p w14:paraId="36C50F91" w14:textId="77777777" w:rsidR="001F3FFD" w:rsidRDefault="001F3FFD" w:rsidP="00B0407B">
            <w:pPr>
              <w:tabs>
                <w:tab w:val="left" w:pos="2844"/>
              </w:tabs>
              <w:spacing w:before="140" w:after="140" w:line="340" w:lineRule="exact"/>
              <w:jc w:val="both"/>
              <w:rPr>
                <w:color w:val="000000"/>
                <w:szCs w:val="28"/>
                <w:lang w:val="nl-NL"/>
              </w:rPr>
            </w:pPr>
          </w:p>
          <w:p w14:paraId="40F2F7EE" w14:textId="77777777" w:rsidR="001F3FFD" w:rsidRDefault="001F3FFD" w:rsidP="00B0407B">
            <w:pPr>
              <w:tabs>
                <w:tab w:val="left" w:pos="2844"/>
              </w:tabs>
              <w:spacing w:before="140" w:after="140" w:line="340" w:lineRule="exact"/>
              <w:jc w:val="both"/>
              <w:rPr>
                <w:color w:val="000000"/>
                <w:szCs w:val="28"/>
                <w:lang w:val="nl-NL"/>
              </w:rPr>
            </w:pPr>
          </w:p>
          <w:p w14:paraId="441E3F86" w14:textId="77777777" w:rsidR="001F3FFD" w:rsidRDefault="001F3FFD" w:rsidP="00B0407B">
            <w:pPr>
              <w:tabs>
                <w:tab w:val="left" w:pos="2844"/>
              </w:tabs>
              <w:spacing w:before="140" w:after="140" w:line="340" w:lineRule="exact"/>
              <w:jc w:val="both"/>
              <w:rPr>
                <w:color w:val="000000"/>
                <w:szCs w:val="28"/>
                <w:lang w:val="nl-NL"/>
              </w:rPr>
            </w:pPr>
          </w:p>
          <w:p w14:paraId="5777DE41" w14:textId="77777777" w:rsidR="001F3FFD" w:rsidRDefault="001F3FFD" w:rsidP="00B0407B">
            <w:pPr>
              <w:tabs>
                <w:tab w:val="left" w:pos="2844"/>
              </w:tabs>
              <w:spacing w:before="140" w:after="140" w:line="340" w:lineRule="exact"/>
              <w:jc w:val="both"/>
              <w:rPr>
                <w:color w:val="000000"/>
                <w:szCs w:val="28"/>
                <w:lang w:val="nl-NL"/>
              </w:rPr>
            </w:pPr>
          </w:p>
          <w:p w14:paraId="2C965701" w14:textId="77777777" w:rsidR="001F3FFD" w:rsidRDefault="001F3FFD" w:rsidP="00B0407B">
            <w:pPr>
              <w:tabs>
                <w:tab w:val="left" w:pos="2844"/>
              </w:tabs>
              <w:spacing w:before="140" w:after="140" w:line="340" w:lineRule="exact"/>
              <w:jc w:val="both"/>
              <w:rPr>
                <w:color w:val="000000"/>
                <w:szCs w:val="28"/>
                <w:lang w:val="nl-NL"/>
              </w:rPr>
            </w:pPr>
          </w:p>
          <w:p w14:paraId="1E9490B7" w14:textId="77777777" w:rsidR="001F3FFD" w:rsidRDefault="001F3FFD" w:rsidP="00B0407B">
            <w:pPr>
              <w:tabs>
                <w:tab w:val="left" w:pos="2844"/>
              </w:tabs>
              <w:spacing w:before="140" w:after="140" w:line="340" w:lineRule="exact"/>
              <w:jc w:val="both"/>
              <w:rPr>
                <w:color w:val="000000"/>
                <w:szCs w:val="28"/>
                <w:lang w:val="nl-NL"/>
              </w:rPr>
            </w:pPr>
          </w:p>
          <w:p w14:paraId="44807DAB" w14:textId="77777777" w:rsidR="001F3FFD" w:rsidRDefault="001F3FFD" w:rsidP="00B0407B">
            <w:pPr>
              <w:tabs>
                <w:tab w:val="left" w:pos="2844"/>
              </w:tabs>
              <w:spacing w:before="140" w:after="140" w:line="340" w:lineRule="exact"/>
              <w:jc w:val="both"/>
              <w:rPr>
                <w:color w:val="000000"/>
                <w:szCs w:val="28"/>
                <w:lang w:val="nl-NL"/>
              </w:rPr>
            </w:pPr>
          </w:p>
          <w:p w14:paraId="1061E403" w14:textId="77777777" w:rsidR="001F3FFD" w:rsidRDefault="001F3FFD" w:rsidP="00B0407B">
            <w:pPr>
              <w:tabs>
                <w:tab w:val="left" w:pos="2844"/>
              </w:tabs>
              <w:spacing w:before="140" w:after="140" w:line="340" w:lineRule="exact"/>
              <w:jc w:val="both"/>
              <w:rPr>
                <w:color w:val="000000"/>
                <w:szCs w:val="28"/>
                <w:lang w:val="nl-NL"/>
              </w:rPr>
            </w:pPr>
          </w:p>
          <w:p w14:paraId="1675073B" w14:textId="77777777" w:rsidR="001F3FFD" w:rsidRDefault="001F3FFD" w:rsidP="00B0407B">
            <w:pPr>
              <w:tabs>
                <w:tab w:val="left" w:pos="2844"/>
              </w:tabs>
              <w:spacing w:before="140" w:after="140" w:line="340" w:lineRule="exact"/>
              <w:jc w:val="both"/>
              <w:rPr>
                <w:color w:val="000000"/>
                <w:szCs w:val="28"/>
                <w:lang w:val="nl-NL"/>
              </w:rPr>
            </w:pPr>
            <w:r>
              <w:rPr>
                <w:color w:val="000000"/>
                <w:szCs w:val="28"/>
                <w:lang w:val="nl-NL"/>
              </w:rPr>
              <w:t xml:space="preserve">- HS thảo luận theo nhóm, ghi đáp án vào giấy A4. </w:t>
            </w:r>
          </w:p>
          <w:p w14:paraId="22A3287E" w14:textId="77777777" w:rsidR="001F3FFD" w:rsidRDefault="001F3FFD" w:rsidP="00B0407B">
            <w:pPr>
              <w:tabs>
                <w:tab w:val="left" w:pos="2844"/>
              </w:tabs>
              <w:spacing w:before="140" w:after="140" w:line="340" w:lineRule="exact"/>
              <w:jc w:val="both"/>
              <w:rPr>
                <w:color w:val="000000"/>
                <w:szCs w:val="28"/>
                <w:lang w:val="nl-NL"/>
              </w:rPr>
            </w:pPr>
          </w:p>
          <w:p w14:paraId="68553D3E" w14:textId="77777777" w:rsidR="001F3FFD" w:rsidRDefault="001F3FFD" w:rsidP="00B0407B">
            <w:pPr>
              <w:tabs>
                <w:tab w:val="left" w:pos="2844"/>
              </w:tabs>
              <w:spacing w:before="140" w:after="140" w:line="340" w:lineRule="exact"/>
              <w:jc w:val="both"/>
              <w:rPr>
                <w:color w:val="000000"/>
                <w:szCs w:val="28"/>
                <w:lang w:val="nl-NL"/>
              </w:rPr>
            </w:pPr>
          </w:p>
          <w:p w14:paraId="291B5AB4" w14:textId="77777777" w:rsidR="001F3FFD" w:rsidRDefault="001F3FFD" w:rsidP="00B0407B">
            <w:pPr>
              <w:tabs>
                <w:tab w:val="left" w:pos="2844"/>
              </w:tabs>
              <w:spacing w:before="140" w:after="140" w:line="340" w:lineRule="exact"/>
              <w:jc w:val="both"/>
              <w:rPr>
                <w:color w:val="000000"/>
                <w:szCs w:val="28"/>
                <w:lang w:val="nl-NL"/>
              </w:rPr>
            </w:pPr>
            <w:r>
              <w:rPr>
                <w:color w:val="000000"/>
                <w:szCs w:val="28"/>
                <w:lang w:val="nl-NL"/>
              </w:rPr>
              <w:t xml:space="preserve">- HS trình bày: </w:t>
            </w:r>
          </w:p>
          <w:p w14:paraId="19736371" w14:textId="77777777" w:rsidR="001F3FFD" w:rsidRDefault="001F3FFD" w:rsidP="00B0407B">
            <w:pPr>
              <w:tabs>
                <w:tab w:val="left" w:pos="2844"/>
              </w:tabs>
              <w:spacing w:before="140" w:after="140" w:line="340" w:lineRule="exact"/>
              <w:jc w:val="both"/>
              <w:rPr>
                <w:i/>
                <w:color w:val="000000"/>
                <w:szCs w:val="28"/>
                <w:lang w:val="nl-NL"/>
              </w:rPr>
            </w:pPr>
            <w:r>
              <w:rPr>
                <w:i/>
                <w:color w:val="000000"/>
                <w:szCs w:val="28"/>
                <w:lang w:val="nl-NL"/>
              </w:rPr>
              <w:t xml:space="preserve">+ Môi trường sống trên cạn: con lợn, cây hoa hồng, cây cà rốt, con hươu, con trâu, cây phượng. </w:t>
            </w:r>
          </w:p>
          <w:p w14:paraId="7ABA946E" w14:textId="77777777" w:rsidR="001F3FFD" w:rsidRDefault="001F3FFD" w:rsidP="00B0407B">
            <w:pPr>
              <w:tabs>
                <w:tab w:val="left" w:pos="2844"/>
              </w:tabs>
              <w:spacing w:before="140" w:after="140" w:line="340" w:lineRule="exact"/>
              <w:jc w:val="both"/>
              <w:rPr>
                <w:color w:val="000000"/>
                <w:szCs w:val="28"/>
                <w:lang w:val="nl-NL"/>
              </w:rPr>
            </w:pPr>
            <w:r>
              <w:rPr>
                <w:i/>
                <w:color w:val="000000"/>
                <w:szCs w:val="28"/>
                <w:lang w:val="nl-NL"/>
              </w:rPr>
              <w:t>+ Con cá ngựa, con cá mực, con ốc, con ghẹ.</w:t>
            </w:r>
            <w:r>
              <w:rPr>
                <w:color w:val="000000"/>
                <w:szCs w:val="28"/>
                <w:lang w:val="nl-NL"/>
              </w:rPr>
              <w:t xml:space="preserve"> </w:t>
            </w:r>
          </w:p>
        </w:tc>
      </w:tr>
      <w:tr w:rsidR="001F3FFD" w14:paraId="01C92532"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9B4A274" w14:textId="77777777" w:rsidR="001F3FFD" w:rsidRDefault="001F3FFD" w:rsidP="00B0407B">
            <w:pPr>
              <w:tabs>
                <w:tab w:val="left" w:pos="2844"/>
              </w:tabs>
              <w:spacing w:before="100" w:after="100" w:line="300" w:lineRule="exact"/>
              <w:jc w:val="center"/>
              <w:rPr>
                <w:b/>
                <w:color w:val="000000"/>
                <w:szCs w:val="28"/>
                <w:lang w:val="nl-NL"/>
              </w:rPr>
            </w:pPr>
            <w:r>
              <w:rPr>
                <w:b/>
                <w:color w:val="000000"/>
                <w:szCs w:val="28"/>
                <w:lang w:val="nl-NL"/>
              </w:rPr>
              <w:lastRenderedPageBreak/>
              <w:t>TIẾT 2</w:t>
            </w:r>
          </w:p>
        </w:tc>
      </w:tr>
      <w:tr w:rsidR="001F3FFD" w14:paraId="410B9B65"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tcPr>
          <w:p w14:paraId="1CA4959B" w14:textId="77777777" w:rsidR="001F3FFD" w:rsidRDefault="001F3FFD" w:rsidP="00B0407B">
            <w:pPr>
              <w:spacing w:before="140" w:after="140" w:line="340" w:lineRule="exact"/>
              <w:jc w:val="both"/>
              <w:rPr>
                <w:b/>
                <w:color w:val="000000"/>
                <w:szCs w:val="28"/>
                <w:lang w:val="nl-NL"/>
              </w:rPr>
            </w:pPr>
            <w:r>
              <w:rPr>
                <w:b/>
                <w:color w:val="000000"/>
                <w:szCs w:val="28"/>
                <w:lang w:val="nl-NL"/>
              </w:rPr>
              <w:t>I. HOẠT ĐỘNG KHỞI ĐỘNG</w:t>
            </w:r>
          </w:p>
          <w:p w14:paraId="710C15C1" w14:textId="77777777" w:rsidR="001F3FFD" w:rsidRDefault="001F3FFD"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77AB71AA" w14:textId="77777777" w:rsidR="001F3FFD" w:rsidRDefault="001F3FFD"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07347DF9" w14:textId="77777777" w:rsidR="001F3FFD" w:rsidRDefault="001F3FFD" w:rsidP="00B0407B">
            <w:pPr>
              <w:spacing w:before="140" w:after="140" w:line="340" w:lineRule="exact"/>
              <w:jc w:val="both"/>
              <w:rPr>
                <w:color w:val="000000"/>
                <w:szCs w:val="28"/>
                <w:lang w:val="nl-NL"/>
              </w:rPr>
            </w:pPr>
            <w:r>
              <w:rPr>
                <w:color w:val="000000"/>
                <w:szCs w:val="28"/>
                <w:lang w:val="nl-NL"/>
              </w:rPr>
              <w:t>- GV giới trực tiếp vào bài Ôn tập và đánh giá chủ đề Thực vật và động vật (tiết 2).</w:t>
            </w:r>
          </w:p>
          <w:p w14:paraId="03D16CA3" w14:textId="77777777" w:rsidR="001F3FFD" w:rsidRDefault="001F3FFD"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14415F04" w14:textId="77777777" w:rsidR="001F3FFD" w:rsidRDefault="001F3FFD" w:rsidP="00B0407B">
            <w:pPr>
              <w:spacing w:before="140" w:after="140" w:line="340" w:lineRule="exact"/>
              <w:jc w:val="both"/>
              <w:rPr>
                <w:b/>
                <w:color w:val="000000"/>
                <w:szCs w:val="28"/>
                <w:u w:val="single"/>
                <w:lang w:val="nl-NL"/>
              </w:rPr>
            </w:pPr>
            <w:r>
              <w:rPr>
                <w:b/>
                <w:color w:val="000000"/>
                <w:szCs w:val="28"/>
                <w:u w:val="single"/>
                <w:lang w:val="nl-NL"/>
              </w:rPr>
              <w:lastRenderedPageBreak/>
              <w:t>Hoạt động 3: Xử lí tình huống bảo vệ môi trường sống của thực vật, động vật.</w:t>
            </w:r>
          </w:p>
          <w:p w14:paraId="2AE6DFF7" w14:textId="77777777" w:rsidR="001F3FFD" w:rsidRDefault="001F3FFD" w:rsidP="00B0407B">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Thể hiện ý thức bảo vệ môi trường sống của thực vật, động vật. </w:t>
            </w:r>
          </w:p>
          <w:p w14:paraId="762AD374" w14:textId="77777777" w:rsidR="001F3FFD" w:rsidRDefault="001F3FFD" w:rsidP="00B0407B">
            <w:pPr>
              <w:spacing w:before="140" w:after="140" w:line="340" w:lineRule="exact"/>
              <w:jc w:val="both"/>
              <w:rPr>
                <w:b/>
                <w:color w:val="000000"/>
                <w:szCs w:val="28"/>
                <w:lang w:val="nl-NL"/>
              </w:rPr>
            </w:pPr>
            <w:r>
              <w:rPr>
                <w:b/>
                <w:color w:val="000000"/>
                <w:szCs w:val="28"/>
                <w:lang w:val="nl-NL"/>
              </w:rPr>
              <w:t>b.</w:t>
            </w:r>
            <w:r>
              <w:rPr>
                <w:color w:val="000000"/>
                <w:szCs w:val="28"/>
                <w:lang w:val="nl-NL"/>
              </w:rPr>
              <w:t xml:space="preserve"> </w:t>
            </w:r>
            <w:r>
              <w:rPr>
                <w:b/>
                <w:color w:val="000000"/>
                <w:szCs w:val="28"/>
                <w:lang w:val="nl-NL"/>
              </w:rPr>
              <w:t xml:space="preserve">Cách tiến hành: </w:t>
            </w:r>
          </w:p>
          <w:p w14:paraId="63FF0957"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1: Làm việc nhóm 4</w:t>
            </w:r>
          </w:p>
          <w:p w14:paraId="4A1646B7" w14:textId="77777777" w:rsidR="001F3FFD" w:rsidRDefault="001F3FFD" w:rsidP="00B0407B">
            <w:pPr>
              <w:spacing w:before="140" w:after="140" w:line="340" w:lineRule="exact"/>
              <w:jc w:val="both"/>
              <w:rPr>
                <w:color w:val="000000"/>
                <w:szCs w:val="28"/>
                <w:lang w:val="nl-NL"/>
              </w:rPr>
            </w:pPr>
            <w:r>
              <w:rPr>
                <w:noProof/>
              </w:rPr>
              <w:drawing>
                <wp:anchor distT="0" distB="0" distL="114300" distR="114300" simplePos="0" relativeHeight="251661312" behindDoc="0" locked="0" layoutInCell="1" allowOverlap="1" wp14:anchorId="754DEF86" wp14:editId="49EAD7EC">
                  <wp:simplePos x="0" y="0"/>
                  <wp:positionH relativeFrom="column">
                    <wp:posOffset>1903095</wp:posOffset>
                  </wp:positionH>
                  <wp:positionV relativeFrom="paragraph">
                    <wp:posOffset>90170</wp:posOffset>
                  </wp:positionV>
                  <wp:extent cx="1348740" cy="1452880"/>
                  <wp:effectExtent l="0" t="0" r="3810" b="0"/>
                  <wp:wrapThrough wrapText="bothSides">
                    <wp:wrapPolygon edited="0">
                      <wp:start x="0" y="0"/>
                      <wp:lineTo x="0" y="21241"/>
                      <wp:lineTo x="21356" y="21241"/>
                      <wp:lineTo x="21356" y="0"/>
                      <wp:lineTo x="0" y="0"/>
                    </wp:wrapPolygon>
                  </wp:wrapThrough>
                  <wp:docPr id="132" name="Picture 132" descr="Description: 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Users\HP\OneDrive\Desktop\Screenshot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145288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p>
          <w:p w14:paraId="53A3BAD6" w14:textId="77777777" w:rsidR="001F3FFD" w:rsidRDefault="001F3FFD" w:rsidP="00B0407B">
            <w:pPr>
              <w:spacing w:before="140" w:after="140" w:line="340" w:lineRule="exact"/>
              <w:jc w:val="both"/>
              <w:rPr>
                <w:i/>
                <w:color w:val="000000"/>
                <w:szCs w:val="28"/>
                <w:lang w:val="nl-NL"/>
              </w:rPr>
            </w:pPr>
            <w:r>
              <w:rPr>
                <w:noProof/>
              </w:rPr>
              <w:drawing>
                <wp:anchor distT="0" distB="0" distL="114300" distR="114300" simplePos="0" relativeHeight="251662336" behindDoc="0" locked="0" layoutInCell="1" allowOverlap="1" wp14:anchorId="516A5678" wp14:editId="77841C59">
                  <wp:simplePos x="0" y="0"/>
                  <wp:positionH relativeFrom="column">
                    <wp:posOffset>1831975</wp:posOffset>
                  </wp:positionH>
                  <wp:positionV relativeFrom="paragraph">
                    <wp:posOffset>1804035</wp:posOffset>
                  </wp:positionV>
                  <wp:extent cx="1603375" cy="1603375"/>
                  <wp:effectExtent l="0" t="0" r="0" b="0"/>
                  <wp:wrapThrough wrapText="bothSides">
                    <wp:wrapPolygon edited="0">
                      <wp:start x="0" y="0"/>
                      <wp:lineTo x="0" y="21301"/>
                      <wp:lineTo x="21301" y="21301"/>
                      <wp:lineTo x="21301" y="0"/>
                      <wp:lineTo x="0" y="0"/>
                    </wp:wrapPolygon>
                  </wp:wrapThrough>
                  <wp:docPr id="131" name="Picture 131" descr="Description: 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Users\HP\OneDrive\Desktop\Screenshot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Cs w:val="28"/>
                <w:lang w:val="nl-NL"/>
              </w:rPr>
              <w:t>+ Nhóm lẻ: Từng cá nhân quan sát Hình 1 SGK trang 80, nhóm thảo luận tìm cách xử lí tình huống và đóng vai thể hiện cách xử lí. Tình huống 1: Một bạn HS trên đường đi học về gặp một bác đang vứt rác xuống ao, nếu là bạn trong hình thì em nên làm gì?</w:t>
            </w:r>
          </w:p>
          <w:p w14:paraId="4B439436" w14:textId="77777777" w:rsidR="001F3FFD" w:rsidRDefault="001F3FFD" w:rsidP="00B0407B">
            <w:pPr>
              <w:spacing w:before="140" w:after="140" w:line="340" w:lineRule="exact"/>
              <w:jc w:val="both"/>
              <w:rPr>
                <w:i/>
                <w:color w:val="000000"/>
                <w:szCs w:val="28"/>
                <w:lang w:val="nl-NL"/>
              </w:rPr>
            </w:pPr>
            <w:r>
              <w:rPr>
                <w:i/>
                <w:color w:val="000000"/>
                <w:szCs w:val="28"/>
                <w:lang w:val="nl-NL"/>
              </w:rPr>
              <w:t>+ Nhóm chẵn: Từng cá nhân quan sát Hình 2 SGK trang 80, nhóm thảo luận tìm cách xử lí và đóng vai thể hiện cách xử lí. Tình huống 2: Bố hỏi mẹ và con gái: “Mình có nên phun thuốc diệt cỏ không nhỉ?”. Nếu là bạn gái trong hình, em sẽ trả lời thế nào?</w:t>
            </w:r>
          </w:p>
          <w:p w14:paraId="7A99A7BE" w14:textId="77777777" w:rsidR="001F3FFD" w:rsidRDefault="001F3FFD" w:rsidP="00B0407B">
            <w:pPr>
              <w:spacing w:before="140" w:after="140" w:line="340" w:lineRule="exact"/>
              <w:jc w:val="both"/>
              <w:rPr>
                <w:b/>
                <w:i/>
                <w:color w:val="000000"/>
                <w:szCs w:val="28"/>
                <w:lang w:val="nl-NL"/>
              </w:rPr>
            </w:pPr>
            <w:r>
              <w:rPr>
                <w:b/>
                <w:i/>
                <w:color w:val="000000"/>
                <w:szCs w:val="28"/>
                <w:lang w:val="nl-NL"/>
              </w:rPr>
              <w:t>Bước 3: Làm việc cả lớp</w:t>
            </w:r>
          </w:p>
          <w:p w14:paraId="73C512D7"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GV mời đại diện nhóm lẻ và nhóm chẵn lên bảng đóng vai thể hiện cách xử lí tình huống. </w:t>
            </w:r>
          </w:p>
          <w:p w14:paraId="6A70B4D2" w14:textId="77777777" w:rsidR="001F3FFD" w:rsidRDefault="001F3FFD" w:rsidP="00B0407B">
            <w:pPr>
              <w:spacing w:before="140" w:after="140" w:line="340" w:lineRule="exact"/>
              <w:jc w:val="both"/>
              <w:rPr>
                <w:color w:val="000000"/>
                <w:szCs w:val="28"/>
                <w:lang w:val="nl-NL"/>
              </w:rPr>
            </w:pPr>
            <w:r>
              <w:rPr>
                <w:color w:val="000000"/>
                <w:szCs w:val="28"/>
                <w:lang w:val="nl-NL"/>
              </w:rPr>
              <w:t xml:space="preserve">- HS khác và GV nhận xét, hoàn thiện cách xử lí tình huống của từng nhóm. </w:t>
            </w:r>
          </w:p>
          <w:p w14:paraId="00D5B9BB" w14:textId="77777777" w:rsidR="001F3FFD" w:rsidRDefault="001F3FFD" w:rsidP="00B0407B">
            <w:pPr>
              <w:spacing w:before="140" w:after="140" w:line="340" w:lineRule="exact"/>
              <w:jc w:val="both"/>
              <w:rPr>
                <w:b/>
                <w:color w:val="000000"/>
                <w:szCs w:val="28"/>
                <w:lang w:val="nl-NL"/>
              </w:rPr>
            </w:pPr>
          </w:p>
        </w:tc>
        <w:tc>
          <w:tcPr>
            <w:tcW w:w="4601" w:type="dxa"/>
            <w:tcBorders>
              <w:top w:val="single" w:sz="4" w:space="0" w:color="auto"/>
              <w:left w:val="single" w:sz="4" w:space="0" w:color="auto"/>
              <w:bottom w:val="single" w:sz="4" w:space="0" w:color="auto"/>
              <w:right w:val="single" w:sz="4" w:space="0" w:color="auto"/>
            </w:tcBorders>
          </w:tcPr>
          <w:p w14:paraId="2242DB74" w14:textId="77777777" w:rsidR="001F3FFD" w:rsidRDefault="001F3FFD" w:rsidP="00B0407B">
            <w:pPr>
              <w:tabs>
                <w:tab w:val="left" w:pos="2844"/>
              </w:tabs>
              <w:spacing w:before="140" w:after="140" w:line="340" w:lineRule="exact"/>
              <w:rPr>
                <w:b/>
                <w:color w:val="000000"/>
                <w:szCs w:val="28"/>
                <w:lang w:val="nl-NL"/>
              </w:rPr>
            </w:pPr>
          </w:p>
          <w:p w14:paraId="79E9C489" w14:textId="77777777" w:rsidR="001F3FFD" w:rsidRDefault="001F3FFD" w:rsidP="00B0407B">
            <w:pPr>
              <w:tabs>
                <w:tab w:val="left" w:pos="2844"/>
              </w:tabs>
              <w:spacing w:before="140" w:after="140" w:line="340" w:lineRule="exact"/>
              <w:rPr>
                <w:b/>
                <w:color w:val="000000"/>
                <w:szCs w:val="28"/>
                <w:lang w:val="nl-NL"/>
              </w:rPr>
            </w:pPr>
          </w:p>
          <w:p w14:paraId="1825A77B" w14:textId="77777777" w:rsidR="001F3FFD" w:rsidRDefault="001F3FFD" w:rsidP="00B0407B">
            <w:pPr>
              <w:tabs>
                <w:tab w:val="left" w:pos="2844"/>
              </w:tabs>
              <w:spacing w:before="140" w:after="140" w:line="340" w:lineRule="exact"/>
              <w:rPr>
                <w:b/>
                <w:color w:val="000000"/>
                <w:szCs w:val="28"/>
                <w:lang w:val="nl-NL"/>
              </w:rPr>
            </w:pPr>
          </w:p>
          <w:p w14:paraId="7796E489" w14:textId="77777777" w:rsidR="001F3FFD" w:rsidRDefault="001F3FFD" w:rsidP="00B0407B">
            <w:pPr>
              <w:tabs>
                <w:tab w:val="left" w:pos="2844"/>
              </w:tabs>
              <w:spacing w:before="140" w:after="140" w:line="340" w:lineRule="exact"/>
              <w:rPr>
                <w:b/>
                <w:color w:val="000000"/>
                <w:szCs w:val="28"/>
                <w:lang w:val="nl-NL"/>
              </w:rPr>
            </w:pPr>
          </w:p>
          <w:p w14:paraId="72CA4737" w14:textId="77777777" w:rsidR="001F3FFD" w:rsidRDefault="001F3FFD" w:rsidP="00B0407B">
            <w:pPr>
              <w:tabs>
                <w:tab w:val="left" w:pos="2844"/>
              </w:tabs>
              <w:spacing w:before="140" w:after="140" w:line="340" w:lineRule="exact"/>
              <w:rPr>
                <w:b/>
                <w:color w:val="000000"/>
                <w:szCs w:val="28"/>
                <w:lang w:val="nl-NL"/>
              </w:rPr>
            </w:pPr>
          </w:p>
          <w:p w14:paraId="551AF51A" w14:textId="77777777" w:rsidR="001F3FFD" w:rsidRDefault="001F3FFD" w:rsidP="00B0407B">
            <w:pPr>
              <w:tabs>
                <w:tab w:val="left" w:pos="2844"/>
              </w:tabs>
              <w:spacing w:before="140" w:after="140" w:line="340" w:lineRule="exact"/>
              <w:rPr>
                <w:b/>
                <w:color w:val="000000"/>
                <w:szCs w:val="28"/>
                <w:lang w:val="nl-NL"/>
              </w:rPr>
            </w:pPr>
          </w:p>
          <w:p w14:paraId="0639C47C" w14:textId="77777777" w:rsidR="001F3FFD" w:rsidRDefault="001F3FFD" w:rsidP="00B0407B">
            <w:pPr>
              <w:tabs>
                <w:tab w:val="left" w:pos="2844"/>
              </w:tabs>
              <w:spacing w:before="140" w:after="140" w:line="340" w:lineRule="exact"/>
              <w:rPr>
                <w:b/>
                <w:color w:val="000000"/>
                <w:szCs w:val="28"/>
                <w:lang w:val="nl-NL"/>
              </w:rPr>
            </w:pPr>
          </w:p>
          <w:p w14:paraId="71337AF2" w14:textId="77777777" w:rsidR="001F3FFD" w:rsidRDefault="001F3FFD" w:rsidP="00B0407B">
            <w:pPr>
              <w:tabs>
                <w:tab w:val="left" w:pos="2844"/>
              </w:tabs>
              <w:spacing w:before="140" w:after="140" w:line="340" w:lineRule="exact"/>
              <w:rPr>
                <w:b/>
                <w:color w:val="000000"/>
                <w:szCs w:val="28"/>
                <w:lang w:val="nl-NL"/>
              </w:rPr>
            </w:pPr>
          </w:p>
          <w:p w14:paraId="5F009511" w14:textId="77777777" w:rsidR="001F3FFD" w:rsidRDefault="001F3FFD" w:rsidP="00B0407B">
            <w:pPr>
              <w:tabs>
                <w:tab w:val="left" w:pos="2844"/>
              </w:tabs>
              <w:spacing w:before="140" w:after="140" w:line="340" w:lineRule="exact"/>
              <w:rPr>
                <w:b/>
                <w:color w:val="000000"/>
                <w:szCs w:val="28"/>
                <w:lang w:val="nl-NL"/>
              </w:rPr>
            </w:pPr>
          </w:p>
          <w:p w14:paraId="34639075" w14:textId="77777777" w:rsidR="001F3FFD" w:rsidRDefault="001F3FFD" w:rsidP="00B0407B">
            <w:pPr>
              <w:tabs>
                <w:tab w:val="left" w:pos="2844"/>
              </w:tabs>
              <w:spacing w:before="140" w:after="140" w:line="340" w:lineRule="exact"/>
              <w:rPr>
                <w:b/>
                <w:color w:val="000000"/>
                <w:szCs w:val="28"/>
                <w:lang w:val="nl-NL"/>
              </w:rPr>
            </w:pPr>
          </w:p>
          <w:p w14:paraId="6AA9A5D4" w14:textId="77777777" w:rsidR="001F3FFD" w:rsidRDefault="001F3FFD" w:rsidP="00B0407B">
            <w:pPr>
              <w:tabs>
                <w:tab w:val="left" w:pos="2844"/>
              </w:tabs>
              <w:spacing w:before="140" w:after="140" w:line="340" w:lineRule="exact"/>
              <w:rPr>
                <w:b/>
                <w:color w:val="000000"/>
                <w:szCs w:val="28"/>
                <w:lang w:val="nl-NL"/>
              </w:rPr>
            </w:pPr>
          </w:p>
          <w:p w14:paraId="094BA13E" w14:textId="77777777" w:rsidR="001F3FFD" w:rsidRDefault="001F3FFD" w:rsidP="00B0407B">
            <w:pPr>
              <w:tabs>
                <w:tab w:val="left" w:pos="2844"/>
              </w:tabs>
              <w:spacing w:before="140" w:after="140" w:line="340" w:lineRule="exact"/>
              <w:rPr>
                <w:b/>
                <w:color w:val="000000"/>
                <w:szCs w:val="28"/>
                <w:lang w:val="nl-NL"/>
              </w:rPr>
            </w:pPr>
          </w:p>
          <w:p w14:paraId="3575783A" w14:textId="77777777" w:rsidR="001F3FFD" w:rsidRDefault="001F3FFD" w:rsidP="00B0407B">
            <w:pPr>
              <w:tabs>
                <w:tab w:val="left" w:pos="2844"/>
              </w:tabs>
              <w:spacing w:before="140" w:after="140" w:line="340" w:lineRule="exact"/>
              <w:rPr>
                <w:b/>
                <w:color w:val="000000"/>
                <w:szCs w:val="28"/>
                <w:lang w:val="nl-NL"/>
              </w:rPr>
            </w:pPr>
          </w:p>
          <w:p w14:paraId="76922574" w14:textId="77777777" w:rsidR="001F3FFD" w:rsidRDefault="001F3FFD" w:rsidP="00B0407B">
            <w:pPr>
              <w:tabs>
                <w:tab w:val="left" w:pos="2844"/>
              </w:tabs>
              <w:spacing w:before="140" w:after="140" w:line="340" w:lineRule="exact"/>
              <w:jc w:val="both"/>
              <w:rPr>
                <w:color w:val="000000"/>
                <w:szCs w:val="28"/>
                <w:lang w:val="nl-NL"/>
              </w:rPr>
            </w:pPr>
          </w:p>
          <w:p w14:paraId="5FB3D1EB" w14:textId="77777777" w:rsidR="001F3FFD" w:rsidRDefault="001F3FFD" w:rsidP="00B0407B">
            <w:pPr>
              <w:tabs>
                <w:tab w:val="left" w:pos="2844"/>
              </w:tabs>
              <w:spacing w:before="140" w:after="140" w:line="340" w:lineRule="exact"/>
              <w:jc w:val="both"/>
              <w:rPr>
                <w:b/>
                <w:color w:val="000000"/>
                <w:szCs w:val="28"/>
                <w:lang w:val="nl-NL"/>
              </w:rPr>
            </w:pPr>
            <w:r>
              <w:rPr>
                <w:color w:val="000000"/>
                <w:szCs w:val="28"/>
                <w:lang w:val="nl-NL"/>
              </w:rPr>
              <w:t>- HS quan sát hình, thảo luận tình huống theo nhóm.</w:t>
            </w:r>
            <w:r>
              <w:rPr>
                <w:b/>
                <w:color w:val="000000"/>
                <w:szCs w:val="28"/>
                <w:lang w:val="nl-NL"/>
              </w:rPr>
              <w:t xml:space="preserve"> </w:t>
            </w:r>
          </w:p>
          <w:p w14:paraId="10890B1A" w14:textId="77777777" w:rsidR="001F3FFD" w:rsidRDefault="001F3FFD" w:rsidP="00B0407B">
            <w:pPr>
              <w:tabs>
                <w:tab w:val="left" w:pos="2844"/>
              </w:tabs>
              <w:spacing w:before="140" w:after="140" w:line="340" w:lineRule="exact"/>
              <w:jc w:val="both"/>
              <w:rPr>
                <w:b/>
                <w:color w:val="000000"/>
                <w:szCs w:val="28"/>
                <w:lang w:val="nl-NL"/>
              </w:rPr>
            </w:pPr>
          </w:p>
          <w:p w14:paraId="747B990B" w14:textId="77777777" w:rsidR="001F3FFD" w:rsidRDefault="001F3FFD" w:rsidP="00B0407B">
            <w:pPr>
              <w:tabs>
                <w:tab w:val="left" w:pos="2844"/>
              </w:tabs>
              <w:spacing w:before="140" w:after="140" w:line="340" w:lineRule="exact"/>
              <w:jc w:val="both"/>
              <w:rPr>
                <w:b/>
                <w:color w:val="000000"/>
                <w:szCs w:val="28"/>
                <w:lang w:val="nl-NL"/>
              </w:rPr>
            </w:pPr>
          </w:p>
          <w:p w14:paraId="44AB2877" w14:textId="77777777" w:rsidR="001F3FFD" w:rsidRDefault="001F3FFD" w:rsidP="00B0407B">
            <w:pPr>
              <w:tabs>
                <w:tab w:val="left" w:pos="2844"/>
              </w:tabs>
              <w:spacing w:before="140" w:after="140" w:line="340" w:lineRule="exact"/>
              <w:jc w:val="both"/>
              <w:rPr>
                <w:b/>
                <w:color w:val="000000"/>
                <w:szCs w:val="28"/>
                <w:lang w:val="nl-NL"/>
              </w:rPr>
            </w:pPr>
          </w:p>
          <w:p w14:paraId="753C459A" w14:textId="77777777" w:rsidR="001F3FFD" w:rsidRDefault="001F3FFD" w:rsidP="00B0407B">
            <w:pPr>
              <w:tabs>
                <w:tab w:val="left" w:pos="2844"/>
              </w:tabs>
              <w:spacing w:before="140" w:after="140" w:line="340" w:lineRule="exact"/>
              <w:jc w:val="both"/>
              <w:rPr>
                <w:b/>
                <w:color w:val="000000"/>
                <w:szCs w:val="28"/>
                <w:lang w:val="nl-NL"/>
              </w:rPr>
            </w:pPr>
          </w:p>
          <w:p w14:paraId="24472620" w14:textId="77777777" w:rsidR="001F3FFD" w:rsidRDefault="001F3FFD" w:rsidP="00B0407B">
            <w:pPr>
              <w:tabs>
                <w:tab w:val="left" w:pos="2844"/>
              </w:tabs>
              <w:spacing w:before="140" w:after="140" w:line="340" w:lineRule="exact"/>
              <w:jc w:val="both"/>
              <w:rPr>
                <w:b/>
                <w:color w:val="000000"/>
                <w:szCs w:val="28"/>
                <w:lang w:val="nl-NL"/>
              </w:rPr>
            </w:pPr>
          </w:p>
          <w:p w14:paraId="588E52CB" w14:textId="77777777" w:rsidR="001F3FFD" w:rsidRDefault="001F3FFD" w:rsidP="00B0407B">
            <w:pPr>
              <w:tabs>
                <w:tab w:val="left" w:pos="2844"/>
              </w:tabs>
              <w:spacing w:before="140" w:after="140" w:line="340" w:lineRule="exact"/>
              <w:jc w:val="both"/>
              <w:rPr>
                <w:b/>
                <w:color w:val="000000"/>
                <w:szCs w:val="28"/>
                <w:lang w:val="nl-NL"/>
              </w:rPr>
            </w:pPr>
          </w:p>
          <w:p w14:paraId="670B2649" w14:textId="77777777" w:rsidR="001F3FFD" w:rsidRDefault="001F3FFD" w:rsidP="00B0407B">
            <w:pPr>
              <w:tabs>
                <w:tab w:val="left" w:pos="2844"/>
              </w:tabs>
              <w:spacing w:before="140" w:after="140" w:line="340" w:lineRule="exact"/>
              <w:jc w:val="both"/>
              <w:rPr>
                <w:b/>
                <w:color w:val="000000"/>
                <w:szCs w:val="28"/>
                <w:lang w:val="nl-NL"/>
              </w:rPr>
            </w:pPr>
          </w:p>
          <w:p w14:paraId="31C8B7FB" w14:textId="77777777" w:rsidR="001F3FFD" w:rsidRDefault="001F3FFD" w:rsidP="00B0407B">
            <w:pPr>
              <w:tabs>
                <w:tab w:val="left" w:pos="2844"/>
              </w:tabs>
              <w:spacing w:before="140" w:after="140" w:line="340" w:lineRule="exact"/>
              <w:jc w:val="both"/>
              <w:rPr>
                <w:b/>
                <w:color w:val="000000"/>
                <w:szCs w:val="28"/>
                <w:lang w:val="nl-NL"/>
              </w:rPr>
            </w:pPr>
          </w:p>
          <w:p w14:paraId="7C46DC84" w14:textId="77777777" w:rsidR="001F3FFD" w:rsidRDefault="001F3FFD" w:rsidP="00B0407B">
            <w:pPr>
              <w:tabs>
                <w:tab w:val="left" w:pos="2844"/>
              </w:tabs>
              <w:spacing w:before="140" w:after="140" w:line="340" w:lineRule="exact"/>
              <w:jc w:val="both"/>
              <w:rPr>
                <w:color w:val="000000"/>
                <w:szCs w:val="28"/>
                <w:lang w:val="nl-NL"/>
              </w:rPr>
            </w:pPr>
            <w:r>
              <w:rPr>
                <w:color w:val="000000"/>
                <w:szCs w:val="28"/>
                <w:lang w:val="nl-NL"/>
              </w:rPr>
              <w:t xml:space="preserve">- HS trình bày: </w:t>
            </w:r>
          </w:p>
          <w:p w14:paraId="4586A6F8" w14:textId="77777777" w:rsidR="001F3FFD" w:rsidRDefault="001F3FFD" w:rsidP="00B0407B">
            <w:pPr>
              <w:tabs>
                <w:tab w:val="left" w:pos="2844"/>
              </w:tabs>
              <w:spacing w:before="140" w:after="140" w:line="340" w:lineRule="exact"/>
              <w:jc w:val="both"/>
              <w:rPr>
                <w:i/>
                <w:color w:val="000000"/>
                <w:szCs w:val="28"/>
                <w:lang w:val="nl-NL"/>
              </w:rPr>
            </w:pPr>
            <w:r>
              <w:rPr>
                <w:i/>
                <w:color w:val="000000"/>
                <w:szCs w:val="28"/>
                <w:lang w:val="nl-NL"/>
              </w:rPr>
              <w:t>+ Nhóm lẻ - Tình huống 1: em sẽ khuyên bác không nên vứt rác bừa bãi như vậy, nên vứt đúng nơi quy định. Vì như vứt bừa bãi sẽ gây ô nhiễm môi trường sống xung quanh, ảnh hưởng sức khỏe mọi người.</w:t>
            </w:r>
          </w:p>
          <w:p w14:paraId="59C04B0A" w14:textId="77777777" w:rsidR="001F3FFD" w:rsidRDefault="001F3FFD" w:rsidP="00B0407B">
            <w:pPr>
              <w:tabs>
                <w:tab w:val="left" w:pos="2844"/>
              </w:tabs>
              <w:spacing w:before="140" w:after="140" w:line="340" w:lineRule="exact"/>
              <w:jc w:val="both"/>
              <w:rPr>
                <w:i/>
                <w:color w:val="000000"/>
                <w:szCs w:val="28"/>
                <w:lang w:val="nl-NL"/>
              </w:rPr>
            </w:pPr>
            <w:r>
              <w:rPr>
                <w:i/>
                <w:color w:val="000000"/>
                <w:szCs w:val="28"/>
                <w:lang w:val="nl-NL"/>
              </w:rPr>
              <w:t>+ Nhóm chẵn - Tình huống 2: em sẽ góp ý với bối mẹ không nên phun thuốc diệt cỏ. Vì như vậy sẽ rất độc hại đồng thời làm ô nhiễm môi trường xung quanh đặc biệt là môi trường đất.</w:t>
            </w:r>
          </w:p>
        </w:tc>
      </w:tr>
    </w:tbl>
    <w:p w14:paraId="2B894B49" w14:textId="209A0615" w:rsidR="00D607B3" w:rsidRPr="001F3FFD" w:rsidRDefault="00D607B3" w:rsidP="001F3FFD">
      <w:bookmarkStart w:id="0" w:name="_GoBack"/>
      <w:bookmarkEnd w:id="0"/>
    </w:p>
    <w:sectPr w:rsidR="00D607B3" w:rsidRPr="001F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92B8C"/>
    <w:rsid w:val="001A109C"/>
    <w:rsid w:val="001A120D"/>
    <w:rsid w:val="001A227E"/>
    <w:rsid w:val="001A2AEF"/>
    <w:rsid w:val="001A3BE2"/>
    <w:rsid w:val="001A71A3"/>
    <w:rsid w:val="001B39D4"/>
    <w:rsid w:val="001C12AA"/>
    <w:rsid w:val="001D7BCA"/>
    <w:rsid w:val="001E297D"/>
    <w:rsid w:val="001E3EC5"/>
    <w:rsid w:val="001E5734"/>
    <w:rsid w:val="001F255F"/>
    <w:rsid w:val="001F3FFD"/>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24F4"/>
    <w:rsid w:val="0039457D"/>
    <w:rsid w:val="00394B35"/>
    <w:rsid w:val="00395FE2"/>
    <w:rsid w:val="00396E38"/>
    <w:rsid w:val="003A33B7"/>
    <w:rsid w:val="003A4BA8"/>
    <w:rsid w:val="003A5379"/>
    <w:rsid w:val="003A5AA6"/>
    <w:rsid w:val="003A6A08"/>
    <w:rsid w:val="003B0F38"/>
    <w:rsid w:val="003B356B"/>
    <w:rsid w:val="003B7F25"/>
    <w:rsid w:val="003C0280"/>
    <w:rsid w:val="003C401F"/>
    <w:rsid w:val="003C6B90"/>
    <w:rsid w:val="003C6CA0"/>
    <w:rsid w:val="003C7007"/>
    <w:rsid w:val="003D087A"/>
    <w:rsid w:val="003D096F"/>
    <w:rsid w:val="003D1970"/>
    <w:rsid w:val="003D1BEC"/>
    <w:rsid w:val="003E00F6"/>
    <w:rsid w:val="003E04B7"/>
    <w:rsid w:val="003E1A12"/>
    <w:rsid w:val="003E68AF"/>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87F67"/>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426"/>
    <w:rsid w:val="007C2C06"/>
    <w:rsid w:val="007C61AA"/>
    <w:rsid w:val="007D13B1"/>
    <w:rsid w:val="007D2B2D"/>
    <w:rsid w:val="007E586F"/>
    <w:rsid w:val="007F189C"/>
    <w:rsid w:val="007F391C"/>
    <w:rsid w:val="007F6312"/>
    <w:rsid w:val="007F7997"/>
    <w:rsid w:val="00800A0D"/>
    <w:rsid w:val="008072F5"/>
    <w:rsid w:val="008101C7"/>
    <w:rsid w:val="008105F5"/>
    <w:rsid w:val="00811136"/>
    <w:rsid w:val="00817BCF"/>
    <w:rsid w:val="00821066"/>
    <w:rsid w:val="00822F6C"/>
    <w:rsid w:val="0083001B"/>
    <w:rsid w:val="00832ED2"/>
    <w:rsid w:val="00833AED"/>
    <w:rsid w:val="0084050F"/>
    <w:rsid w:val="008415CB"/>
    <w:rsid w:val="00843310"/>
    <w:rsid w:val="00851BB9"/>
    <w:rsid w:val="00865028"/>
    <w:rsid w:val="00871227"/>
    <w:rsid w:val="0087589D"/>
    <w:rsid w:val="008848BF"/>
    <w:rsid w:val="00887F89"/>
    <w:rsid w:val="00890A90"/>
    <w:rsid w:val="008A00D7"/>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4BF2"/>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224D5"/>
    <w:rsid w:val="00A23A83"/>
    <w:rsid w:val="00A31B22"/>
    <w:rsid w:val="00A365C8"/>
    <w:rsid w:val="00A37861"/>
    <w:rsid w:val="00A430E5"/>
    <w:rsid w:val="00A43DC8"/>
    <w:rsid w:val="00A46E5B"/>
    <w:rsid w:val="00A521EA"/>
    <w:rsid w:val="00A523AC"/>
    <w:rsid w:val="00A548BB"/>
    <w:rsid w:val="00A5727A"/>
    <w:rsid w:val="00A57E3C"/>
    <w:rsid w:val="00A61507"/>
    <w:rsid w:val="00A70CDB"/>
    <w:rsid w:val="00A802A8"/>
    <w:rsid w:val="00A81F95"/>
    <w:rsid w:val="00A8282B"/>
    <w:rsid w:val="00A86F77"/>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806"/>
    <w:rsid w:val="00B87EDB"/>
    <w:rsid w:val="00B91756"/>
    <w:rsid w:val="00B92EC5"/>
    <w:rsid w:val="00B93374"/>
    <w:rsid w:val="00B96C42"/>
    <w:rsid w:val="00BA1374"/>
    <w:rsid w:val="00BA500C"/>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4E9C"/>
    <w:rsid w:val="00C5743B"/>
    <w:rsid w:val="00C61271"/>
    <w:rsid w:val="00C639B1"/>
    <w:rsid w:val="00C64B4A"/>
    <w:rsid w:val="00C65D5B"/>
    <w:rsid w:val="00C70481"/>
    <w:rsid w:val="00C73781"/>
    <w:rsid w:val="00C776A3"/>
    <w:rsid w:val="00C824F1"/>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07B3"/>
    <w:rsid w:val="00D63B48"/>
    <w:rsid w:val="00D6650B"/>
    <w:rsid w:val="00D6712D"/>
    <w:rsid w:val="00D67E21"/>
    <w:rsid w:val="00D740AA"/>
    <w:rsid w:val="00D760C0"/>
    <w:rsid w:val="00D82537"/>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97E2D"/>
    <w:rsid w:val="00EA7690"/>
    <w:rsid w:val="00EB695A"/>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72D9"/>
    <w:rsid w:val="00FC4318"/>
    <w:rsid w:val="00FC4524"/>
    <w:rsid w:val="00FC5880"/>
    <w:rsid w:val="00FC704E"/>
    <w:rsid w:val="00FD76CF"/>
    <w:rsid w:val="00FE2FFD"/>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74EE-B65B-4637-9012-42BFB1CB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2021-07-16T22:53:00Z</dcterms:created>
  <dcterms:modified xsi:type="dcterms:W3CDTF">2021-07-16T22:53:00Z</dcterms:modified>
</cp:coreProperties>
</file>