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A137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w:t>
      </w:r>
    </w:p>
    <w:p w14:paraId="7989640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26CED89A" w14:textId="77777777" w:rsidR="00F66640" w:rsidRDefault="00F66640">
      <w:pPr>
        <w:rPr>
          <w:rFonts w:ascii="Times New Roman" w:eastAsia="Times New Roman" w:hAnsi="Times New Roman" w:cs="Times New Roman"/>
          <w:sz w:val="27"/>
          <w:szCs w:val="27"/>
        </w:rPr>
      </w:pPr>
    </w:p>
    <w:p w14:paraId="68585C31" w14:textId="77777777" w:rsidR="00F66640" w:rsidRDefault="00000000">
      <w:pPr>
        <w:pStyle w:val="Heading2"/>
        <w:spacing w:before="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BÀI 7: BIỆN PHÁP BẢO VỆ VÀ KHAI THÁC TÀI NGUYÊN RỪNG</w:t>
      </w:r>
    </w:p>
    <w:p w14:paraId="20D5B23F" w14:textId="77777777" w:rsidR="00F66640" w:rsidRDefault="00F66640">
      <w:pPr>
        <w:rPr>
          <w:rFonts w:ascii="Times New Roman" w:eastAsia="Times New Roman" w:hAnsi="Times New Roman" w:cs="Times New Roman"/>
          <w:b/>
          <w:sz w:val="27"/>
          <w:szCs w:val="27"/>
        </w:rPr>
      </w:pPr>
    </w:p>
    <w:p w14:paraId="4123EAB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w:t>
      </w:r>
    </w:p>
    <w:p w14:paraId="19EF269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06A79791"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Sau bài học này, HS sẽ:</w:t>
      </w:r>
    </w:p>
    <w:p w14:paraId="666E580F" w14:textId="77777777" w:rsidR="00F66640" w:rsidRDefault="00000000">
      <w:pPr>
        <w:numPr>
          <w:ilvl w:val="0"/>
          <w:numId w:val="19"/>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Mô tả được một số biện pháp bảo vệ và khai thác tài nguyên rừng phổ biến.</w:t>
      </w:r>
    </w:p>
    <w:p w14:paraId="3235351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3E4317BD"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2EF279B7"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Giao tiếp và hợp tác:</w:t>
      </w:r>
      <w:r>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273422F8"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Tự chủ và tự học:</w:t>
      </w:r>
      <w:r>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162E547F"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Giải quyết vấn đề và sáng tạo:</w:t>
      </w:r>
      <w:r>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14:paraId="0A6C3BCB"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Năng lực riêng:</w:t>
      </w:r>
      <w:r>
        <w:rPr>
          <w:rFonts w:ascii="Times New Roman" w:eastAsia="Times New Roman" w:hAnsi="Times New Roman" w:cs="Times New Roman"/>
          <w:i/>
          <w:color w:val="000000"/>
          <w:sz w:val="27"/>
          <w:szCs w:val="27"/>
        </w:rPr>
        <w:t xml:space="preserve"> </w:t>
      </w:r>
    </w:p>
    <w:p w14:paraId="753EA24D" w14:textId="77777777" w:rsidR="00F66640" w:rsidRDefault="00000000">
      <w:pPr>
        <w:numPr>
          <w:ilvl w:val="0"/>
          <w:numId w:val="1"/>
        </w:numPr>
        <w:pBdr>
          <w:top w:val="nil"/>
          <w:left w:val="nil"/>
          <w:bottom w:val="nil"/>
          <w:right w:val="nil"/>
          <w:between w:val="nil"/>
        </w:pBdr>
        <w:rPr>
          <w:i/>
          <w:color w:val="000000"/>
          <w:sz w:val="27"/>
          <w:szCs w:val="27"/>
        </w:rPr>
      </w:pPr>
      <w:r>
        <w:rPr>
          <w:rFonts w:ascii="Times New Roman" w:eastAsia="Times New Roman" w:hAnsi="Times New Roman" w:cs="Times New Roman"/>
          <w:i/>
          <w:color w:val="000000"/>
          <w:sz w:val="27"/>
          <w:szCs w:val="27"/>
        </w:rPr>
        <w:t xml:space="preserve">Năng lực tìm hiểu công nghệ: </w:t>
      </w:r>
      <w:r>
        <w:rPr>
          <w:rFonts w:ascii="Times New Roman" w:eastAsia="Times New Roman" w:hAnsi="Times New Roman" w:cs="Times New Roman"/>
          <w:color w:val="000000"/>
          <w:sz w:val="27"/>
          <w:szCs w:val="27"/>
        </w:rPr>
        <w:t>Lựa chọn được các nguồn tài liệu phù hợp để tìm hiểu về các biện pháp bảo vệ và phương thức khai thác tài nguyên rừng.</w:t>
      </w:r>
    </w:p>
    <w:p w14:paraId="7EE54FB7" w14:textId="77777777" w:rsidR="00F66640" w:rsidRDefault="00000000">
      <w:pPr>
        <w:pBdr>
          <w:top w:val="nil"/>
          <w:left w:val="nil"/>
          <w:bottom w:val="nil"/>
          <w:right w:val="nil"/>
          <w:between w:val="nil"/>
        </w:pBd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3E30277A" w14:textId="77777777" w:rsidR="00F66640" w:rsidRDefault="00000000">
      <w:pPr>
        <w:numPr>
          <w:ilvl w:val="0"/>
          <w:numId w:val="17"/>
        </w:numPr>
        <w:rPr>
          <w:color w:val="000000"/>
          <w:sz w:val="27"/>
          <w:szCs w:val="27"/>
        </w:rPr>
      </w:pPr>
      <w:r>
        <w:rPr>
          <w:rFonts w:ascii="Times New Roman" w:eastAsia="Times New Roman" w:hAnsi="Times New Roman" w:cs="Times New Roman"/>
          <w:i/>
          <w:color w:val="000000"/>
          <w:sz w:val="27"/>
          <w:szCs w:val="27"/>
        </w:rPr>
        <w:t xml:space="preserve">Chăm chỉ: </w:t>
      </w:r>
      <w:r>
        <w:rPr>
          <w:rFonts w:ascii="Times New Roman" w:eastAsia="Times New Roman" w:hAnsi="Times New Roman" w:cs="Times New Roman"/>
          <w:color w:val="000000"/>
          <w:sz w:val="27"/>
          <w:szCs w:val="27"/>
        </w:rPr>
        <w:t>HS chuẩn bị bài trước khi đến lớp, hăng say tìm tòi kiến thức bên ngoài để mở rộng hiểu biết và thường xuyên xem lại kiến thức bài cũ.</w:t>
      </w:r>
    </w:p>
    <w:p w14:paraId="586740DF" w14:textId="77777777" w:rsidR="00F66640" w:rsidRDefault="00000000">
      <w:pPr>
        <w:numPr>
          <w:ilvl w:val="0"/>
          <w:numId w:val="17"/>
        </w:numPr>
        <w:rPr>
          <w:i/>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color w:val="000000"/>
          <w:sz w:val="27"/>
          <w:szCs w:val="27"/>
        </w:rPr>
        <w:t>Có ý thức vận dụng kiến thức về bảo vệ và khai thác tài nguyên rừng vào thực tiễn nhằm nâng cao hiệu quả của việc bảo vệ và khai thác tài nguyên rừng</w:t>
      </w:r>
      <w:r>
        <w:rPr>
          <w:rFonts w:ascii="Times New Roman" w:eastAsia="Times New Roman" w:hAnsi="Times New Roman" w:cs="Times New Roman"/>
          <w:i/>
          <w:color w:val="000000"/>
          <w:sz w:val="27"/>
          <w:szCs w:val="27"/>
        </w:rPr>
        <w:t xml:space="preserve">. </w:t>
      </w:r>
    </w:p>
    <w:p w14:paraId="0C3084C8" w14:textId="77777777" w:rsidR="00F66640" w:rsidRDefault="00000000">
      <w:pPr>
        <w:numPr>
          <w:ilvl w:val="0"/>
          <w:numId w:val="17"/>
        </w:numPr>
        <w:rPr>
          <w:i/>
          <w:color w:val="000000"/>
          <w:sz w:val="27"/>
          <w:szCs w:val="27"/>
        </w:rPr>
      </w:pPr>
      <w:r>
        <w:rPr>
          <w:rFonts w:ascii="Times New Roman" w:eastAsia="Times New Roman" w:hAnsi="Times New Roman" w:cs="Times New Roman"/>
          <w:i/>
          <w:color w:val="000000"/>
          <w:sz w:val="27"/>
          <w:szCs w:val="27"/>
        </w:rPr>
        <w:t xml:space="preserve">Trung thực: </w:t>
      </w:r>
      <w:r>
        <w:rPr>
          <w:rFonts w:ascii="Times New Roman" w:eastAsia="Times New Roman" w:hAnsi="Times New Roman" w:cs="Times New Roman"/>
          <w:color w:val="000000"/>
          <w:sz w:val="27"/>
          <w:szCs w:val="27"/>
        </w:rPr>
        <w:t>HS thật thà, ngay thẳng trong việc đánh giá và tự đánh giá; HS mạnh dạn nói lên ý tưởng, suy nghĩ của mình.</w:t>
      </w:r>
    </w:p>
    <w:p w14:paraId="3C6290FF"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 xml:space="preserve">II. THIẾT BỊ DẠY HỌC </w:t>
      </w:r>
    </w:p>
    <w:p w14:paraId="2C616426"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2F4BD3A8"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color w:val="000000"/>
          <w:sz w:val="27"/>
          <w:szCs w:val="27"/>
        </w:rPr>
        <w:t>Công nghệ Lâm nghiệp – Thủy sản – Kết nối tri thức với cuộc sống.</w:t>
      </w:r>
    </w:p>
    <w:p w14:paraId="0B03A34F"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Máy tính, máy chiếu (nếu có).</w:t>
      </w:r>
    </w:p>
    <w:p w14:paraId="259CC7EC"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Tranh ảnh, tài liệu, video về các biện pháp bảo vệ và khai thác tài nguyên rừng ở Việt Nam và trên thế giới.</w:t>
      </w:r>
    </w:p>
    <w:p w14:paraId="0AAE6162"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Phiếu học tập.</w:t>
      </w:r>
    </w:p>
    <w:p w14:paraId="5EDAAC5D"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06135BBB"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 xml:space="preserve">SGK, SBT </w:t>
      </w:r>
      <w:r>
        <w:rPr>
          <w:rFonts w:ascii="Times New Roman" w:eastAsia="Times New Roman" w:hAnsi="Times New Roman" w:cs="Times New Roman"/>
          <w:i/>
          <w:color w:val="000000"/>
          <w:sz w:val="27"/>
          <w:szCs w:val="27"/>
        </w:rPr>
        <w:t>Công nghệ Lâm nghiệp – Thủy sản – Kết nối tri thức với cuộc sống.</w:t>
      </w:r>
    </w:p>
    <w:p w14:paraId="2FB2D6A6" w14:textId="77777777" w:rsidR="00F66640" w:rsidRDefault="00000000">
      <w:pPr>
        <w:numPr>
          <w:ilvl w:val="0"/>
          <w:numId w:val="20"/>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 xml:space="preserve">Tìm hiểu trước thông tin phục vụ cho bài học qua SGK </w:t>
      </w:r>
      <w:r>
        <w:rPr>
          <w:rFonts w:ascii="Times New Roman" w:eastAsia="Times New Roman" w:hAnsi="Times New Roman" w:cs="Times New Roman"/>
          <w:i/>
          <w:color w:val="000000"/>
          <w:sz w:val="27"/>
          <w:szCs w:val="27"/>
        </w:rPr>
        <w:t xml:space="preserve">Công nghệ Lâm nghiệp – Thủy sản </w:t>
      </w:r>
      <w:r>
        <w:rPr>
          <w:rFonts w:ascii="Times New Roman" w:eastAsia="Times New Roman" w:hAnsi="Times New Roman" w:cs="Times New Roman"/>
          <w:color w:val="000000"/>
          <w:sz w:val="27"/>
          <w:szCs w:val="27"/>
        </w:rPr>
        <w:t xml:space="preserve">và internet. </w:t>
      </w:r>
    </w:p>
    <w:p w14:paraId="7AE15D3E"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32C3038B"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7E6BB43F"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tái hiện những kiến thức, kinh nghiệm đã có về biện pháp bảo vệ và khai thác tài nguyên rừng, đồng thời gợi mở những vấn đề mới về biện pháp bảo vệ và khai thác tài nguyên rừng nhằm kích thích HS mong muốn tìm hiểu bài học mới.</w:t>
      </w:r>
    </w:p>
    <w:p w14:paraId="04EEE367"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 xml:space="preserve">HS xem video về các biện pháp bảo vệ và khai thác tài nguyên rừng ở Việt Nam và trên thế giới, sau đó thực hiện các yêu cầu của GV. </w:t>
      </w:r>
    </w:p>
    <w:p w14:paraId="5B96AC79"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HS nêu được một số thông tin về cách trồng và chăm sóc rừng. </w:t>
      </w:r>
    </w:p>
    <w:p w14:paraId="3E6397CA"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d.Tổ chức thực hiện:</w:t>
      </w:r>
    </w:p>
    <w:p w14:paraId="0DC30790"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0E05D75D"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tổ chức cho HS xem </w:t>
      </w:r>
      <w:hyperlink r:id="rId7">
        <w:r>
          <w:rPr>
            <w:rFonts w:ascii="Times New Roman" w:eastAsia="Times New Roman" w:hAnsi="Times New Roman" w:cs="Times New Roman"/>
            <w:color w:val="0563C1"/>
            <w:sz w:val="27"/>
            <w:szCs w:val="27"/>
            <w:u w:val="single"/>
          </w:rPr>
          <w:t>video</w:t>
        </w:r>
      </w:hyperlink>
      <w:r>
        <w:rPr>
          <w:rFonts w:ascii="Times New Roman" w:eastAsia="Times New Roman" w:hAnsi="Times New Roman" w:cs="Times New Roman"/>
          <w:color w:val="000000"/>
          <w:sz w:val="27"/>
          <w:szCs w:val="27"/>
        </w:rPr>
        <w:t xml:space="preserve"> (1:40-6:08) về các biện pháp bảo vệ và khai thác rừng.</w:t>
      </w:r>
    </w:p>
    <w:p w14:paraId="1123B92B"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tổ chức cho HS tham gia trò chơi truyền bút: </w:t>
      </w:r>
      <w:r>
        <w:rPr>
          <w:rFonts w:ascii="Times New Roman" w:eastAsia="Times New Roman" w:hAnsi="Times New Roman" w:cs="Times New Roman"/>
          <w:i/>
          <w:color w:val="000000"/>
          <w:sz w:val="27"/>
          <w:szCs w:val="27"/>
        </w:rPr>
        <w:t>GV bật một đoạn nhạc, ấn dừng ngẫu nhiên. Trong khi nhạc phát, HS truyền bút cho nhau. Khi nhạc dừng, bút ở trong tay HS nào thì HS ấy sẽ trả lời câu hỏi về cách trồng và chăm sóc rừng trong video.</w:t>
      </w:r>
    </w:p>
    <w:p w14:paraId="22836ACF"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lastRenderedPageBreak/>
        <w:t>- GV nêu câu hỏi mở rộng:</w:t>
      </w:r>
      <w:r>
        <w:rPr>
          <w:rFonts w:ascii="Times New Roman" w:eastAsia="Times New Roman" w:hAnsi="Times New Roman" w:cs="Times New Roman"/>
          <w:i/>
          <w:color w:val="000000"/>
          <w:sz w:val="27"/>
          <w:szCs w:val="27"/>
        </w:rPr>
        <w:t xml:space="preserve"> Nêu các biện pháp khai thác tài nguyên rừng đang được áp dụng ở nước ta. Theo em, để nâng cao hiệu quả bảo vệ tài nguyên rừng cần ưu tiên những giải pháp nào? Vì sao?</w:t>
      </w:r>
    </w:p>
    <w:p w14:paraId="26A545EB"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14:paraId="2D77FD1F"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quan sát video, tham gia trò chơi và thực hiện yêu cầu của GV. </w:t>
      </w:r>
    </w:p>
    <w:p w14:paraId="6F36634E"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quan sát, hướng dẫn, hỗ trợ HS (nếu cần thiết). </w:t>
      </w:r>
    </w:p>
    <w:p w14:paraId="148C8766"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thực hiện nhiệm vụ học tập</w:t>
      </w:r>
    </w:p>
    <w:p w14:paraId="6E33026F"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2 – 3 HS trả lời:</w:t>
      </w:r>
    </w:p>
    <w:p w14:paraId="35F146E0"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Thành lập các tổ bảo vệ rừng.</w:t>
      </w:r>
    </w:p>
    <w:p w14:paraId="0438BE3E"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Chủ rừng kí hợp đồng với người dân để chia khu vực rừng bảo vệ.</w:t>
      </w:r>
    </w:p>
    <w:p w14:paraId="0FE71336"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Tổ chức trồng rừng trên diện rộng.</w:t>
      </w:r>
    </w:p>
    <w:p w14:paraId="2ED8CB6C"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w:t>
      </w:r>
    </w:p>
    <w:p w14:paraId="4E00A8AE"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Một số biện pháp khai thác rừng: hạn chế khai thác rừng bừa bãi; khai thác rừng kết hợp trồng rừng và tăng cường phủ xanh; ban hành nhiều chính sách và luật bảo vệ và phát triển rừng.</w:t>
      </w:r>
    </w:p>
    <w:p w14:paraId="0A53E8C4"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Cần ưu tiên trồng rừng và tăng cường phủ xanh vì việc trồng rừng và tăng cường phủ xanh trong khu vực đất trống và đồi trọc có thể giúp khôi phục và bảo tồn tài nguyên rừng. Hành động này góp phần hấp thụ carbon dioxide, bảo vệ đất, cung cấp môi trường sống cho các loài sinh vật, cung cấp nguồn gỗ và các sản phẩm rừng khác.</w:t>
      </w:r>
    </w:p>
    <w:p w14:paraId="50155A9A"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bổ sung ý kiến (nếu có).</w:t>
      </w:r>
    </w:p>
    <w:p w14:paraId="5E41B703"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1A16CB9A"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chuẩn kiến thức.</w:t>
      </w:r>
    </w:p>
    <w:p w14:paraId="778DA0CB"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i/>
          <w:color w:val="000000"/>
          <w:sz w:val="27"/>
          <w:szCs w:val="27"/>
        </w:rPr>
        <w:t xml:space="preserve">Chúng ta đều biết rừng có vai trò rất quan trọng trong đời sống? Vậy khai thác tài nguyên rừng được thực hiện như thế nào? Chúng ta cần phải làm gì để bảo vệ và khai thác tài nguyên rừng hiệu quả? Để trả lời các câu hỏi này, chúng ta cùng tìm hiểu bài học hôm nay – </w:t>
      </w:r>
      <w:r>
        <w:rPr>
          <w:rFonts w:ascii="Times New Roman" w:eastAsia="Times New Roman" w:hAnsi="Times New Roman" w:cs="Times New Roman"/>
          <w:b/>
          <w:i/>
          <w:color w:val="000000"/>
          <w:sz w:val="27"/>
          <w:szCs w:val="27"/>
        </w:rPr>
        <w:t>Bài 7: Biện pháp bảo vệ và khai thác tài nguyên rừng</w:t>
      </w:r>
      <w:r>
        <w:rPr>
          <w:rFonts w:ascii="Times New Roman" w:eastAsia="Times New Roman" w:hAnsi="Times New Roman" w:cs="Times New Roman"/>
          <w:i/>
          <w:color w:val="000000"/>
          <w:sz w:val="27"/>
          <w:szCs w:val="27"/>
        </w:rPr>
        <w:t>.</w:t>
      </w:r>
    </w:p>
    <w:p w14:paraId="0F5E816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 HOẠT ĐỘNG HÌNH THÀNH KIẾN THỨC</w:t>
      </w:r>
    </w:p>
    <w:p w14:paraId="37966D5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1: Tìm hiểu một số biện pháp bảo vệ tài nguyên rừng</w:t>
      </w:r>
    </w:p>
    <w:p w14:paraId="20ED42D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sẽ:</w:t>
      </w:r>
    </w:p>
    <w:p w14:paraId="4929768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Trình bày được một số biện pháp bảo vệ tài nguyên rừng phổ biến.</w:t>
      </w:r>
    </w:p>
    <w:p w14:paraId="56B5567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yêu cầu HS làm việc cặp đôi, khai thác thông tin mục I.1,2,3,4,5,6, Hình 7.2 SGK tr.36 – 37, hoàn thành </w:t>
      </w:r>
      <w:r>
        <w:rPr>
          <w:rFonts w:ascii="Times New Roman" w:eastAsia="Times New Roman" w:hAnsi="Times New Roman" w:cs="Times New Roman"/>
          <w:i/>
          <w:sz w:val="27"/>
          <w:szCs w:val="27"/>
        </w:rPr>
        <w:t>Phiếu học tập số 1</w:t>
      </w:r>
      <w:r>
        <w:rPr>
          <w:rFonts w:ascii="Times New Roman" w:eastAsia="Times New Roman" w:hAnsi="Times New Roman" w:cs="Times New Roman"/>
          <w:sz w:val="27"/>
          <w:szCs w:val="27"/>
        </w:rPr>
        <w:t>:</w:t>
      </w:r>
    </w:p>
    <w:p w14:paraId="05C2CDE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i/>
          <w:sz w:val="27"/>
          <w:szCs w:val="27"/>
        </w:rPr>
        <w:t>Phiếu học tập số 1</w:t>
      </w:r>
      <w:r>
        <w:rPr>
          <w:rFonts w:ascii="Times New Roman" w:eastAsia="Times New Roman" w:hAnsi="Times New Roman" w:cs="Times New Roman"/>
          <w:sz w:val="27"/>
          <w:szCs w:val="27"/>
        </w:rPr>
        <w:t xml:space="preserve"> về một số biện pháp bảo vệ tài nguyên rừng.</w:t>
      </w:r>
    </w:p>
    <w:p w14:paraId="1D61D303"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 Tổ chức thực hiện:</w:t>
      </w:r>
    </w:p>
    <w:tbl>
      <w:tblPr>
        <w:tblStyle w:val="afffffffb"/>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F66640" w14:paraId="57BC1EE4" w14:textId="77777777">
        <w:trPr>
          <w:trHeight w:val="444"/>
        </w:trPr>
        <w:tc>
          <w:tcPr>
            <w:tcW w:w="6981" w:type="dxa"/>
            <w:shd w:val="clear" w:color="auto" w:fill="auto"/>
          </w:tcPr>
          <w:p w14:paraId="4CE8E77E"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CỦA GV - HS</w:t>
            </w:r>
          </w:p>
        </w:tc>
        <w:tc>
          <w:tcPr>
            <w:tcW w:w="3009" w:type="dxa"/>
            <w:shd w:val="clear" w:color="auto" w:fill="auto"/>
          </w:tcPr>
          <w:p w14:paraId="1E05989A"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DỰ KIẾN SẢN PHẨM</w:t>
            </w:r>
          </w:p>
        </w:tc>
      </w:tr>
      <w:tr w:rsidR="00F66640" w14:paraId="463BB943" w14:textId="77777777">
        <w:trPr>
          <w:trHeight w:val="444"/>
        </w:trPr>
        <w:tc>
          <w:tcPr>
            <w:tcW w:w="6981" w:type="dxa"/>
            <w:shd w:val="clear" w:color="auto" w:fill="auto"/>
          </w:tcPr>
          <w:p w14:paraId="66F9ED9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1D1C8EC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làm việc cặp đôi, khai thác thông tin mục I.1,2,3,4,5,6 SGK tr.36 – 37, hoàn thành </w:t>
            </w:r>
            <w:r>
              <w:rPr>
                <w:rFonts w:ascii="Times New Roman" w:eastAsia="Times New Roman" w:hAnsi="Times New Roman" w:cs="Times New Roman"/>
                <w:i/>
                <w:sz w:val="27"/>
                <w:szCs w:val="27"/>
              </w:rPr>
              <w:t>Phiếu học tập số 1</w:t>
            </w:r>
            <w:r>
              <w:rPr>
                <w:rFonts w:ascii="Times New Roman" w:eastAsia="Times New Roman" w:hAnsi="Times New Roman" w:cs="Times New Roman"/>
                <w:sz w:val="27"/>
                <w:szCs w:val="27"/>
              </w:rPr>
              <w:t>:</w:t>
            </w:r>
          </w:p>
          <w:tbl>
            <w:tblPr>
              <w:tblStyle w:val="afffffffc"/>
              <w:tblW w:w="6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6"/>
            </w:tblGrid>
            <w:tr w:rsidR="00F66640" w14:paraId="42E84322" w14:textId="77777777">
              <w:tc>
                <w:tcPr>
                  <w:tcW w:w="6716" w:type="dxa"/>
                  <w:shd w:val="clear" w:color="auto" w:fill="FFE599"/>
                </w:tcPr>
                <w:p w14:paraId="6B9D2DDE" w14:textId="77777777" w:rsidR="00F66640" w:rsidRDefault="00000000">
                  <w:pPr>
                    <w:spacing w:before="20" w:after="20" w:line="360" w:lineRule="auto"/>
                    <w:jc w:val="center"/>
                    <w:rPr>
                      <w:b/>
                      <w:color w:val="FF0000"/>
                      <w:sz w:val="27"/>
                      <w:szCs w:val="27"/>
                    </w:rPr>
                  </w:pPr>
                  <w:r>
                    <w:rPr>
                      <w:b/>
                      <w:color w:val="FF0000"/>
                      <w:sz w:val="27"/>
                      <w:szCs w:val="27"/>
                    </w:rPr>
                    <w:t>PHIẾU HỌC TẬP SỐ 1</w:t>
                  </w:r>
                </w:p>
                <w:p w14:paraId="07F5A0DA" w14:textId="77777777" w:rsidR="00F66640" w:rsidRDefault="00000000">
                  <w:pPr>
                    <w:spacing w:before="20" w:after="20" w:line="360" w:lineRule="auto"/>
                    <w:jc w:val="center"/>
                    <w:rPr>
                      <w:b/>
                      <w:sz w:val="27"/>
                      <w:szCs w:val="27"/>
                    </w:rPr>
                  </w:pPr>
                  <w:r>
                    <w:rPr>
                      <w:b/>
                      <w:sz w:val="27"/>
                      <w:szCs w:val="27"/>
                    </w:rPr>
                    <w:t xml:space="preserve">MÔ TẢ MỘT SỐ BIỆN PHÁP BẢO VỆ RỪNG </w:t>
                  </w:r>
                </w:p>
                <w:p w14:paraId="752880C4" w14:textId="77777777" w:rsidR="00F66640" w:rsidRDefault="00000000">
                  <w:pPr>
                    <w:spacing w:before="20" w:after="20" w:line="360" w:lineRule="auto"/>
                    <w:jc w:val="center"/>
                    <w:rPr>
                      <w:b/>
                      <w:sz w:val="27"/>
                      <w:szCs w:val="27"/>
                    </w:rPr>
                  </w:pPr>
                  <w:r>
                    <w:rPr>
                      <w:b/>
                      <w:sz w:val="27"/>
                      <w:szCs w:val="27"/>
                    </w:rPr>
                    <w:t>PHỔ BIẾN</w:t>
                  </w:r>
                </w:p>
                <w:p w14:paraId="2DE0DA89" w14:textId="77777777" w:rsidR="00F66640" w:rsidRDefault="00000000">
                  <w:pPr>
                    <w:spacing w:before="20" w:after="20" w:line="360" w:lineRule="auto"/>
                    <w:rPr>
                      <w:i/>
                      <w:sz w:val="27"/>
                      <w:szCs w:val="27"/>
                    </w:rPr>
                  </w:pPr>
                  <w:r>
                    <w:rPr>
                      <w:sz w:val="27"/>
                      <w:szCs w:val="27"/>
                    </w:rPr>
                    <w:t>Nhóm:………………………………………….....................</w:t>
                  </w:r>
                </w:p>
                <w:p w14:paraId="262C9303" w14:textId="77777777" w:rsidR="00F66640" w:rsidRDefault="00000000">
                  <w:pPr>
                    <w:spacing w:before="20" w:after="20" w:line="360" w:lineRule="auto"/>
                    <w:rPr>
                      <w:sz w:val="27"/>
                      <w:szCs w:val="27"/>
                    </w:rPr>
                  </w:pPr>
                  <w:r>
                    <w:rPr>
                      <w:b/>
                      <w:sz w:val="27"/>
                      <w:szCs w:val="27"/>
                    </w:rPr>
                    <w:t xml:space="preserve">Câu 1: </w:t>
                  </w:r>
                  <w:r>
                    <w:rPr>
                      <w:sz w:val="27"/>
                      <w:szCs w:val="27"/>
                    </w:rPr>
                    <w:t>Hoàn thành bảng sau:</w:t>
                  </w:r>
                </w:p>
                <w:tbl>
                  <w:tblPr>
                    <w:tblStyle w:val="afffffffd"/>
                    <w:tblW w:w="6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3533"/>
                    <w:gridCol w:w="2162"/>
                  </w:tblGrid>
                  <w:tr w:rsidR="00F66640" w14:paraId="6695DA1A" w14:textId="77777777">
                    <w:tc>
                      <w:tcPr>
                        <w:tcW w:w="790" w:type="dxa"/>
                      </w:tcPr>
                      <w:p w14:paraId="17109A62" w14:textId="77777777" w:rsidR="00F66640" w:rsidRDefault="00000000">
                        <w:pPr>
                          <w:spacing w:before="20" w:after="20" w:line="360" w:lineRule="auto"/>
                          <w:jc w:val="center"/>
                          <w:rPr>
                            <w:b/>
                            <w:sz w:val="27"/>
                            <w:szCs w:val="27"/>
                          </w:rPr>
                        </w:pPr>
                        <w:r>
                          <w:rPr>
                            <w:b/>
                            <w:sz w:val="27"/>
                            <w:szCs w:val="27"/>
                          </w:rPr>
                          <w:t>STT</w:t>
                        </w:r>
                      </w:p>
                    </w:tc>
                    <w:tc>
                      <w:tcPr>
                        <w:tcW w:w="3533" w:type="dxa"/>
                      </w:tcPr>
                      <w:p w14:paraId="72FF4F3B" w14:textId="77777777" w:rsidR="00F66640" w:rsidRDefault="00000000">
                        <w:pPr>
                          <w:spacing w:before="20" w:after="20" w:line="360" w:lineRule="auto"/>
                          <w:jc w:val="center"/>
                          <w:rPr>
                            <w:b/>
                            <w:sz w:val="27"/>
                            <w:szCs w:val="27"/>
                          </w:rPr>
                        </w:pPr>
                        <w:r>
                          <w:rPr>
                            <w:b/>
                            <w:sz w:val="27"/>
                            <w:szCs w:val="27"/>
                          </w:rPr>
                          <w:t>Tên biện pháp</w:t>
                        </w:r>
                      </w:p>
                    </w:tc>
                    <w:tc>
                      <w:tcPr>
                        <w:tcW w:w="2162" w:type="dxa"/>
                      </w:tcPr>
                      <w:p w14:paraId="478F7C06" w14:textId="77777777" w:rsidR="00F66640" w:rsidRDefault="00000000">
                        <w:pPr>
                          <w:spacing w:before="20" w:after="20" w:line="360" w:lineRule="auto"/>
                          <w:jc w:val="center"/>
                          <w:rPr>
                            <w:b/>
                            <w:sz w:val="27"/>
                            <w:szCs w:val="27"/>
                          </w:rPr>
                        </w:pPr>
                        <w:r>
                          <w:rPr>
                            <w:b/>
                            <w:sz w:val="27"/>
                            <w:szCs w:val="27"/>
                          </w:rPr>
                          <w:t>Mô tả</w:t>
                        </w:r>
                      </w:p>
                    </w:tc>
                  </w:tr>
                  <w:tr w:rsidR="00F66640" w14:paraId="7EF40B26" w14:textId="77777777">
                    <w:tc>
                      <w:tcPr>
                        <w:tcW w:w="790" w:type="dxa"/>
                      </w:tcPr>
                      <w:p w14:paraId="1DDD152D" w14:textId="77777777" w:rsidR="00F66640" w:rsidRDefault="00000000">
                        <w:pPr>
                          <w:spacing w:before="20" w:after="20" w:line="360" w:lineRule="auto"/>
                          <w:jc w:val="center"/>
                          <w:rPr>
                            <w:sz w:val="27"/>
                            <w:szCs w:val="27"/>
                          </w:rPr>
                        </w:pPr>
                        <w:r>
                          <w:rPr>
                            <w:sz w:val="27"/>
                            <w:szCs w:val="27"/>
                          </w:rPr>
                          <w:t>1</w:t>
                        </w:r>
                      </w:p>
                    </w:tc>
                    <w:tc>
                      <w:tcPr>
                        <w:tcW w:w="3533" w:type="dxa"/>
                      </w:tcPr>
                      <w:p w14:paraId="4582313F" w14:textId="77777777" w:rsidR="00F66640" w:rsidRDefault="00F66640">
                        <w:pPr>
                          <w:spacing w:before="20" w:after="20" w:line="360" w:lineRule="auto"/>
                          <w:rPr>
                            <w:sz w:val="27"/>
                            <w:szCs w:val="27"/>
                          </w:rPr>
                        </w:pPr>
                      </w:p>
                    </w:tc>
                    <w:tc>
                      <w:tcPr>
                        <w:tcW w:w="2162" w:type="dxa"/>
                      </w:tcPr>
                      <w:p w14:paraId="2EA805D2" w14:textId="77777777" w:rsidR="00F66640" w:rsidRDefault="00F66640">
                        <w:pPr>
                          <w:spacing w:before="20" w:after="20" w:line="360" w:lineRule="auto"/>
                          <w:rPr>
                            <w:sz w:val="27"/>
                            <w:szCs w:val="27"/>
                          </w:rPr>
                        </w:pPr>
                      </w:p>
                    </w:tc>
                  </w:tr>
                  <w:tr w:rsidR="00F66640" w14:paraId="1FE9C137" w14:textId="77777777">
                    <w:tc>
                      <w:tcPr>
                        <w:tcW w:w="790" w:type="dxa"/>
                      </w:tcPr>
                      <w:p w14:paraId="735CA40B" w14:textId="77777777" w:rsidR="00F66640" w:rsidRDefault="00000000">
                        <w:pPr>
                          <w:spacing w:before="20" w:after="20" w:line="360" w:lineRule="auto"/>
                          <w:jc w:val="center"/>
                          <w:rPr>
                            <w:sz w:val="27"/>
                            <w:szCs w:val="27"/>
                          </w:rPr>
                        </w:pPr>
                        <w:r>
                          <w:rPr>
                            <w:sz w:val="27"/>
                            <w:szCs w:val="27"/>
                          </w:rPr>
                          <w:t>2</w:t>
                        </w:r>
                      </w:p>
                    </w:tc>
                    <w:tc>
                      <w:tcPr>
                        <w:tcW w:w="3533" w:type="dxa"/>
                      </w:tcPr>
                      <w:p w14:paraId="440E21EC" w14:textId="77777777" w:rsidR="00F66640" w:rsidRDefault="00F66640">
                        <w:pPr>
                          <w:spacing w:before="20" w:after="20" w:line="360" w:lineRule="auto"/>
                          <w:rPr>
                            <w:sz w:val="27"/>
                            <w:szCs w:val="27"/>
                          </w:rPr>
                        </w:pPr>
                      </w:p>
                    </w:tc>
                    <w:tc>
                      <w:tcPr>
                        <w:tcW w:w="2162" w:type="dxa"/>
                      </w:tcPr>
                      <w:p w14:paraId="6D38322C" w14:textId="77777777" w:rsidR="00F66640" w:rsidRDefault="00F66640">
                        <w:pPr>
                          <w:spacing w:before="20" w:after="20" w:line="360" w:lineRule="auto"/>
                          <w:rPr>
                            <w:sz w:val="27"/>
                            <w:szCs w:val="27"/>
                          </w:rPr>
                        </w:pPr>
                      </w:p>
                    </w:tc>
                  </w:tr>
                  <w:tr w:rsidR="00F66640" w14:paraId="49BAD87E" w14:textId="77777777">
                    <w:tc>
                      <w:tcPr>
                        <w:tcW w:w="790" w:type="dxa"/>
                      </w:tcPr>
                      <w:p w14:paraId="65A61EF0" w14:textId="77777777" w:rsidR="00F66640" w:rsidRDefault="00000000">
                        <w:pPr>
                          <w:spacing w:before="20" w:after="20" w:line="360" w:lineRule="auto"/>
                          <w:jc w:val="center"/>
                          <w:rPr>
                            <w:sz w:val="27"/>
                            <w:szCs w:val="27"/>
                          </w:rPr>
                        </w:pPr>
                        <w:r>
                          <w:rPr>
                            <w:sz w:val="27"/>
                            <w:szCs w:val="27"/>
                          </w:rPr>
                          <w:t>3</w:t>
                        </w:r>
                      </w:p>
                    </w:tc>
                    <w:tc>
                      <w:tcPr>
                        <w:tcW w:w="3533" w:type="dxa"/>
                      </w:tcPr>
                      <w:p w14:paraId="30FDD3BA" w14:textId="77777777" w:rsidR="00F66640" w:rsidRDefault="00F66640">
                        <w:pPr>
                          <w:spacing w:before="20" w:after="20" w:line="360" w:lineRule="auto"/>
                          <w:rPr>
                            <w:sz w:val="27"/>
                            <w:szCs w:val="27"/>
                          </w:rPr>
                        </w:pPr>
                      </w:p>
                    </w:tc>
                    <w:tc>
                      <w:tcPr>
                        <w:tcW w:w="2162" w:type="dxa"/>
                      </w:tcPr>
                      <w:p w14:paraId="14B047B0" w14:textId="77777777" w:rsidR="00F66640" w:rsidRDefault="00F66640">
                        <w:pPr>
                          <w:spacing w:before="20" w:after="20" w:line="360" w:lineRule="auto"/>
                          <w:rPr>
                            <w:sz w:val="27"/>
                            <w:szCs w:val="27"/>
                          </w:rPr>
                        </w:pPr>
                      </w:p>
                    </w:tc>
                  </w:tr>
                  <w:tr w:rsidR="00F66640" w14:paraId="67FE1316" w14:textId="77777777">
                    <w:tc>
                      <w:tcPr>
                        <w:tcW w:w="790" w:type="dxa"/>
                      </w:tcPr>
                      <w:p w14:paraId="20104466" w14:textId="77777777" w:rsidR="00F66640" w:rsidRDefault="00000000">
                        <w:pPr>
                          <w:spacing w:before="20" w:after="20" w:line="360" w:lineRule="auto"/>
                          <w:jc w:val="center"/>
                          <w:rPr>
                            <w:sz w:val="27"/>
                            <w:szCs w:val="27"/>
                          </w:rPr>
                        </w:pPr>
                        <w:r>
                          <w:rPr>
                            <w:sz w:val="27"/>
                            <w:szCs w:val="27"/>
                          </w:rPr>
                          <w:t>4</w:t>
                        </w:r>
                      </w:p>
                    </w:tc>
                    <w:tc>
                      <w:tcPr>
                        <w:tcW w:w="3533" w:type="dxa"/>
                      </w:tcPr>
                      <w:p w14:paraId="2B1CC2BD" w14:textId="77777777" w:rsidR="00F66640" w:rsidRDefault="00F66640">
                        <w:pPr>
                          <w:spacing w:before="20" w:after="20" w:line="360" w:lineRule="auto"/>
                          <w:rPr>
                            <w:sz w:val="27"/>
                            <w:szCs w:val="27"/>
                          </w:rPr>
                        </w:pPr>
                      </w:p>
                    </w:tc>
                    <w:tc>
                      <w:tcPr>
                        <w:tcW w:w="2162" w:type="dxa"/>
                      </w:tcPr>
                      <w:p w14:paraId="0967A3A8" w14:textId="77777777" w:rsidR="00F66640" w:rsidRDefault="00F66640">
                        <w:pPr>
                          <w:spacing w:before="20" w:after="20" w:line="360" w:lineRule="auto"/>
                          <w:rPr>
                            <w:sz w:val="27"/>
                            <w:szCs w:val="27"/>
                          </w:rPr>
                        </w:pPr>
                      </w:p>
                    </w:tc>
                  </w:tr>
                  <w:tr w:rsidR="00F66640" w14:paraId="1C692B10" w14:textId="77777777">
                    <w:tc>
                      <w:tcPr>
                        <w:tcW w:w="790" w:type="dxa"/>
                      </w:tcPr>
                      <w:p w14:paraId="192F0F88" w14:textId="77777777" w:rsidR="00F66640" w:rsidRDefault="00000000">
                        <w:pPr>
                          <w:spacing w:before="20" w:after="20" w:line="360" w:lineRule="auto"/>
                          <w:jc w:val="center"/>
                          <w:rPr>
                            <w:sz w:val="27"/>
                            <w:szCs w:val="27"/>
                          </w:rPr>
                        </w:pPr>
                        <w:r>
                          <w:rPr>
                            <w:sz w:val="27"/>
                            <w:szCs w:val="27"/>
                          </w:rPr>
                          <w:t>5</w:t>
                        </w:r>
                      </w:p>
                    </w:tc>
                    <w:tc>
                      <w:tcPr>
                        <w:tcW w:w="3533" w:type="dxa"/>
                      </w:tcPr>
                      <w:p w14:paraId="3D739465" w14:textId="77777777" w:rsidR="00F66640" w:rsidRDefault="00F66640">
                        <w:pPr>
                          <w:spacing w:before="20" w:after="20" w:line="360" w:lineRule="auto"/>
                          <w:rPr>
                            <w:sz w:val="27"/>
                            <w:szCs w:val="27"/>
                          </w:rPr>
                        </w:pPr>
                      </w:p>
                    </w:tc>
                    <w:tc>
                      <w:tcPr>
                        <w:tcW w:w="2162" w:type="dxa"/>
                      </w:tcPr>
                      <w:p w14:paraId="1610C52E" w14:textId="77777777" w:rsidR="00F66640" w:rsidRDefault="00F66640">
                        <w:pPr>
                          <w:spacing w:before="20" w:after="20" w:line="360" w:lineRule="auto"/>
                          <w:rPr>
                            <w:sz w:val="27"/>
                            <w:szCs w:val="27"/>
                          </w:rPr>
                        </w:pPr>
                      </w:p>
                    </w:tc>
                  </w:tr>
                  <w:tr w:rsidR="00F66640" w14:paraId="0576471D" w14:textId="77777777">
                    <w:tc>
                      <w:tcPr>
                        <w:tcW w:w="790" w:type="dxa"/>
                      </w:tcPr>
                      <w:p w14:paraId="09A5C4E1" w14:textId="77777777" w:rsidR="00F66640" w:rsidRDefault="00000000">
                        <w:pPr>
                          <w:spacing w:before="20" w:after="20" w:line="360" w:lineRule="auto"/>
                          <w:jc w:val="center"/>
                          <w:rPr>
                            <w:sz w:val="27"/>
                            <w:szCs w:val="27"/>
                          </w:rPr>
                        </w:pPr>
                        <w:r>
                          <w:rPr>
                            <w:sz w:val="27"/>
                            <w:szCs w:val="27"/>
                          </w:rPr>
                          <w:t>6</w:t>
                        </w:r>
                      </w:p>
                    </w:tc>
                    <w:tc>
                      <w:tcPr>
                        <w:tcW w:w="3533" w:type="dxa"/>
                      </w:tcPr>
                      <w:p w14:paraId="377EAAD4" w14:textId="77777777" w:rsidR="00F66640" w:rsidRDefault="00F66640">
                        <w:pPr>
                          <w:spacing w:before="20" w:after="20" w:line="360" w:lineRule="auto"/>
                          <w:rPr>
                            <w:sz w:val="27"/>
                            <w:szCs w:val="27"/>
                          </w:rPr>
                        </w:pPr>
                      </w:p>
                    </w:tc>
                    <w:tc>
                      <w:tcPr>
                        <w:tcW w:w="2162" w:type="dxa"/>
                      </w:tcPr>
                      <w:p w14:paraId="116C5E9C" w14:textId="77777777" w:rsidR="00F66640" w:rsidRDefault="00F66640">
                        <w:pPr>
                          <w:spacing w:before="20" w:after="20" w:line="360" w:lineRule="auto"/>
                          <w:rPr>
                            <w:sz w:val="27"/>
                            <w:szCs w:val="27"/>
                          </w:rPr>
                        </w:pPr>
                      </w:p>
                    </w:tc>
                  </w:tr>
                </w:tbl>
                <w:p w14:paraId="2592DF1B" w14:textId="77777777" w:rsidR="00F66640" w:rsidRDefault="00000000">
                  <w:pPr>
                    <w:spacing w:before="20" w:after="20" w:line="360" w:lineRule="auto"/>
                    <w:rPr>
                      <w:b/>
                      <w:sz w:val="27"/>
                      <w:szCs w:val="27"/>
                    </w:rPr>
                  </w:pPr>
                  <w:r>
                    <w:rPr>
                      <w:b/>
                      <w:sz w:val="27"/>
                      <w:szCs w:val="27"/>
                    </w:rPr>
                    <w:t xml:space="preserve">Câu 2: </w:t>
                  </w:r>
                  <w:r>
                    <w:rPr>
                      <w:sz w:val="27"/>
                      <w:szCs w:val="27"/>
                    </w:rPr>
                    <w:t>Nêu tên các biện pháp bảo vệ rừng phù hợp ở hình dưới đây?</w:t>
                  </w:r>
                </w:p>
                <w:p w14:paraId="0E85D1CC" w14:textId="77777777" w:rsidR="00F66640" w:rsidRDefault="00000000">
                  <w:pPr>
                    <w:spacing w:before="20" w:after="20" w:line="360" w:lineRule="auto"/>
                    <w:rPr>
                      <w:b/>
                      <w:sz w:val="27"/>
                      <w:szCs w:val="27"/>
                    </w:rPr>
                  </w:pPr>
                  <w:r>
                    <w:rPr>
                      <w:b/>
                      <w:noProof/>
                      <w:sz w:val="27"/>
                      <w:szCs w:val="27"/>
                    </w:rPr>
                    <w:lastRenderedPageBreak/>
                    <w:drawing>
                      <wp:inline distT="0" distB="0" distL="0" distR="0" wp14:anchorId="7D623BD6" wp14:editId="3C9E8345">
                        <wp:extent cx="4127500" cy="4362450"/>
                        <wp:effectExtent l="0" t="0" r="0" b="0"/>
                        <wp:docPr id="10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8"/>
                                <a:srcRect/>
                                <a:stretch>
                                  <a:fillRect/>
                                </a:stretch>
                              </pic:blipFill>
                              <pic:spPr>
                                <a:xfrm>
                                  <a:off x="0" y="0"/>
                                  <a:ext cx="4127500" cy="4362450"/>
                                </a:xfrm>
                                <a:prstGeom prst="rect">
                                  <a:avLst/>
                                </a:prstGeom>
                                <a:ln/>
                              </pic:spPr>
                            </pic:pic>
                          </a:graphicData>
                        </a:graphic>
                      </wp:inline>
                    </w:drawing>
                  </w:r>
                </w:p>
                <w:p w14:paraId="3ECE416C" w14:textId="77777777" w:rsidR="00F66640" w:rsidRDefault="00000000">
                  <w:pPr>
                    <w:spacing w:before="20" w:after="20" w:line="360" w:lineRule="auto"/>
                    <w:rPr>
                      <w:sz w:val="27"/>
                      <w:szCs w:val="27"/>
                    </w:rPr>
                  </w:pPr>
                  <w:r>
                    <w:rPr>
                      <w:sz w:val="27"/>
                      <w:szCs w:val="27"/>
                    </w:rPr>
                    <w:t>………………………………………………………………</w:t>
                  </w:r>
                </w:p>
                <w:p w14:paraId="09B09C90" w14:textId="77777777" w:rsidR="00F66640" w:rsidRDefault="00000000">
                  <w:pPr>
                    <w:spacing w:before="20" w:after="20" w:line="360" w:lineRule="auto"/>
                    <w:rPr>
                      <w:sz w:val="27"/>
                      <w:szCs w:val="27"/>
                    </w:rPr>
                  </w:pPr>
                  <w:r>
                    <w:rPr>
                      <w:sz w:val="27"/>
                      <w:szCs w:val="27"/>
                    </w:rPr>
                    <w:t>………………………………………………………………</w:t>
                  </w:r>
                </w:p>
                <w:p w14:paraId="5772E8FF" w14:textId="77777777" w:rsidR="00F66640" w:rsidRDefault="00000000">
                  <w:pPr>
                    <w:spacing w:before="20" w:after="20" w:line="360" w:lineRule="auto"/>
                    <w:rPr>
                      <w:sz w:val="27"/>
                      <w:szCs w:val="27"/>
                    </w:rPr>
                  </w:pPr>
                  <w:r>
                    <w:rPr>
                      <w:b/>
                      <w:sz w:val="27"/>
                      <w:szCs w:val="27"/>
                    </w:rPr>
                    <w:t>Câu 3:</w:t>
                  </w:r>
                  <w:r>
                    <w:rPr>
                      <w:sz w:val="27"/>
                      <w:szCs w:val="27"/>
                    </w:rPr>
                    <w:t xml:space="preserve"> Vì sao biện pháp “Trồng cây” và “Xây dựng, bảo vệ các khu bảo tồn thiên nhiên” lại có tác dụng bảo vệ tài nguyên rừng?</w:t>
                  </w:r>
                </w:p>
                <w:p w14:paraId="6E6170AD" w14:textId="77777777" w:rsidR="00F66640" w:rsidRDefault="00000000">
                  <w:pPr>
                    <w:spacing w:before="20" w:after="20" w:line="360" w:lineRule="auto"/>
                    <w:rPr>
                      <w:sz w:val="27"/>
                      <w:szCs w:val="27"/>
                    </w:rPr>
                  </w:pPr>
                  <w:r>
                    <w:rPr>
                      <w:sz w:val="27"/>
                      <w:szCs w:val="27"/>
                    </w:rPr>
                    <w:t>………………………………………………………………</w:t>
                  </w:r>
                </w:p>
                <w:p w14:paraId="2B2C8839" w14:textId="77777777" w:rsidR="00F66640" w:rsidRDefault="00000000">
                  <w:pPr>
                    <w:spacing w:before="20" w:after="20" w:line="360" w:lineRule="auto"/>
                    <w:rPr>
                      <w:sz w:val="27"/>
                      <w:szCs w:val="27"/>
                    </w:rPr>
                  </w:pPr>
                  <w:r>
                    <w:rPr>
                      <w:sz w:val="27"/>
                      <w:szCs w:val="27"/>
                    </w:rPr>
                    <w:t>………………………………………………………………</w:t>
                  </w:r>
                </w:p>
                <w:p w14:paraId="6672B16C" w14:textId="77777777" w:rsidR="00F66640" w:rsidRDefault="00000000">
                  <w:pPr>
                    <w:spacing w:before="20" w:after="20" w:line="360" w:lineRule="auto"/>
                    <w:rPr>
                      <w:sz w:val="27"/>
                      <w:szCs w:val="27"/>
                    </w:rPr>
                  </w:pPr>
                  <w:r>
                    <w:rPr>
                      <w:sz w:val="27"/>
                      <w:szCs w:val="27"/>
                    </w:rPr>
                    <w:t>………………………………………………………………</w:t>
                  </w:r>
                </w:p>
                <w:p w14:paraId="590D5759" w14:textId="77777777" w:rsidR="00F66640" w:rsidRDefault="00000000">
                  <w:pPr>
                    <w:spacing w:before="20" w:after="20" w:line="360" w:lineRule="auto"/>
                    <w:rPr>
                      <w:sz w:val="27"/>
                      <w:szCs w:val="27"/>
                    </w:rPr>
                  </w:pPr>
                  <w:r>
                    <w:rPr>
                      <w:sz w:val="27"/>
                      <w:szCs w:val="27"/>
                    </w:rPr>
                    <w:t>……………………………………………………………</w:t>
                  </w:r>
                </w:p>
                <w:p w14:paraId="6FDCC660" w14:textId="77777777" w:rsidR="00F66640" w:rsidRDefault="00000000">
                  <w:pPr>
                    <w:spacing w:before="20" w:after="20" w:line="360" w:lineRule="auto"/>
                    <w:rPr>
                      <w:sz w:val="27"/>
                      <w:szCs w:val="27"/>
                    </w:rPr>
                  </w:pPr>
                  <w:r>
                    <w:rPr>
                      <w:b/>
                      <w:sz w:val="27"/>
                      <w:szCs w:val="27"/>
                    </w:rPr>
                    <w:t>Câu 4:</w:t>
                  </w:r>
                  <w:r>
                    <w:rPr>
                      <w:sz w:val="27"/>
                      <w:szCs w:val="27"/>
                    </w:rPr>
                    <w:t xml:space="preserve"> Đề xuất các biện pháp hoặc các việc làm hằng ngày để góp phần bảo vệ tài nguyên rừng.</w:t>
                  </w:r>
                </w:p>
                <w:p w14:paraId="03B330F0" w14:textId="77777777" w:rsidR="00F66640" w:rsidRDefault="00000000">
                  <w:pPr>
                    <w:spacing w:before="20" w:after="20" w:line="360" w:lineRule="auto"/>
                    <w:rPr>
                      <w:sz w:val="27"/>
                      <w:szCs w:val="27"/>
                    </w:rPr>
                  </w:pPr>
                  <w:r>
                    <w:rPr>
                      <w:sz w:val="27"/>
                      <w:szCs w:val="27"/>
                    </w:rPr>
                    <w:t>………………………………………………………………</w:t>
                  </w:r>
                </w:p>
                <w:p w14:paraId="0C691592" w14:textId="77777777" w:rsidR="00F66640" w:rsidRDefault="00000000">
                  <w:pPr>
                    <w:spacing w:before="20" w:after="20" w:line="360" w:lineRule="auto"/>
                    <w:rPr>
                      <w:sz w:val="27"/>
                      <w:szCs w:val="27"/>
                    </w:rPr>
                  </w:pPr>
                  <w:r>
                    <w:rPr>
                      <w:sz w:val="27"/>
                      <w:szCs w:val="27"/>
                    </w:rPr>
                    <w:lastRenderedPageBreak/>
                    <w:t>………………………………………………………………</w:t>
                  </w:r>
                </w:p>
                <w:p w14:paraId="366D463A" w14:textId="77777777" w:rsidR="00F66640" w:rsidRDefault="00000000">
                  <w:pPr>
                    <w:spacing w:before="20" w:after="20" w:line="360" w:lineRule="auto"/>
                    <w:rPr>
                      <w:sz w:val="27"/>
                      <w:szCs w:val="27"/>
                    </w:rPr>
                  </w:pPr>
                  <w:r>
                    <w:rPr>
                      <w:sz w:val="27"/>
                      <w:szCs w:val="27"/>
                    </w:rPr>
                    <w:t>………………………………………………………………</w:t>
                  </w:r>
                </w:p>
                <w:p w14:paraId="192BDDCA" w14:textId="77777777" w:rsidR="00F66640" w:rsidRDefault="00000000">
                  <w:pPr>
                    <w:spacing w:before="20" w:after="20" w:line="360" w:lineRule="auto"/>
                    <w:rPr>
                      <w:sz w:val="27"/>
                      <w:szCs w:val="27"/>
                    </w:rPr>
                  </w:pPr>
                  <w:r>
                    <w:rPr>
                      <w:sz w:val="27"/>
                      <w:szCs w:val="27"/>
                    </w:rPr>
                    <w:t>………………………………………………………………</w:t>
                  </w:r>
                </w:p>
              </w:tc>
            </w:tr>
          </w:tbl>
          <w:p w14:paraId="6364446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yêu cầu HS liên hệ với thực tiễn để tìm hiểu thêm về ý nghĩa của bảo vệ và khai thác rừng bền vững.</w:t>
            </w:r>
          </w:p>
          <w:p w14:paraId="18A0B6C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nhận, thực hiện nhiệm vụ học tập</w:t>
            </w:r>
          </w:p>
          <w:p w14:paraId="688FB85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và tư liệu do GV cung cấp để trả lời câu hỏi.</w:t>
            </w:r>
          </w:p>
          <w:p w14:paraId="6C9FE49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4D10EF1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1DB0F96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2 – 3 nhóm HS trả lời các câu hỏi về một số biện pháp bảo vệ tài nguyên rừng.</w:t>
            </w:r>
          </w:p>
          <w:p w14:paraId="295DD40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HS khác lắng nghe, nhận xét, bổ sung đáp án (nếu có).</w:t>
            </w:r>
          </w:p>
          <w:p w14:paraId="0F9B7C3E"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5AFA0162"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GV nhận xét, đánh giá, kết luận về ý nghĩa về một số biện pháp bảo vệ tài nguyên rừng.</w:t>
            </w:r>
          </w:p>
          <w:p w14:paraId="4413E28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chuyển sang nhiệm vụ mới. </w:t>
            </w:r>
          </w:p>
        </w:tc>
        <w:tc>
          <w:tcPr>
            <w:tcW w:w="3009" w:type="dxa"/>
            <w:shd w:val="clear" w:color="auto" w:fill="auto"/>
          </w:tcPr>
          <w:p w14:paraId="49E6D57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 Ý nghĩa của việc bảo vệ và khai thác rừng bền vững</w:t>
            </w:r>
          </w:p>
          <w:p w14:paraId="37976648"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Đáp án </w:t>
            </w:r>
            <w:r>
              <w:rPr>
                <w:rFonts w:ascii="Times New Roman" w:eastAsia="Times New Roman" w:hAnsi="Times New Roman" w:cs="Times New Roman"/>
                <w:i/>
                <w:sz w:val="27"/>
                <w:szCs w:val="27"/>
              </w:rPr>
              <w:t xml:space="preserve">Phiếu học tập số 1 </w:t>
            </w:r>
            <w:r>
              <w:rPr>
                <w:rFonts w:ascii="Times New Roman" w:eastAsia="Times New Roman" w:hAnsi="Times New Roman" w:cs="Times New Roman"/>
                <w:sz w:val="27"/>
                <w:szCs w:val="27"/>
              </w:rPr>
              <w:t xml:space="preserve">đính kém phía dưới </w:t>
            </w:r>
            <w:r>
              <w:rPr>
                <w:rFonts w:ascii="Times New Roman" w:eastAsia="Times New Roman" w:hAnsi="Times New Roman" w:cs="Times New Roman"/>
                <w:i/>
                <w:sz w:val="27"/>
                <w:szCs w:val="27"/>
              </w:rPr>
              <w:t>hoạt động 1</w:t>
            </w:r>
            <w:r>
              <w:rPr>
                <w:rFonts w:ascii="Times New Roman" w:eastAsia="Times New Roman" w:hAnsi="Times New Roman" w:cs="Times New Roman"/>
                <w:sz w:val="27"/>
                <w:szCs w:val="27"/>
              </w:rPr>
              <w:t>.</w:t>
            </w:r>
          </w:p>
        </w:tc>
      </w:tr>
      <w:tr w:rsidR="00F66640" w14:paraId="5DD37429" w14:textId="77777777">
        <w:trPr>
          <w:trHeight w:val="444"/>
        </w:trPr>
        <w:tc>
          <w:tcPr>
            <w:tcW w:w="9990" w:type="dxa"/>
            <w:gridSpan w:val="2"/>
            <w:shd w:val="clear" w:color="auto" w:fill="auto"/>
          </w:tcPr>
          <w:p w14:paraId="7C3F28C3" w14:textId="77777777" w:rsidR="00F66640" w:rsidRDefault="00000000">
            <w:pPr>
              <w:rPr>
                <w:rFonts w:ascii="Times New Roman" w:eastAsia="Times New Roman" w:hAnsi="Times New Roman" w:cs="Times New Roman"/>
                <w:b/>
                <w:i/>
                <w:color w:val="806000"/>
                <w:sz w:val="27"/>
                <w:szCs w:val="27"/>
              </w:rPr>
            </w:pPr>
            <w:r>
              <w:rPr>
                <w:rFonts w:ascii="Times New Roman" w:eastAsia="Times New Roman" w:hAnsi="Times New Roman" w:cs="Times New Roman"/>
                <w:b/>
                <w:i/>
                <w:color w:val="806000"/>
                <w:sz w:val="27"/>
                <w:szCs w:val="27"/>
              </w:rPr>
              <w:lastRenderedPageBreak/>
              <w:t xml:space="preserve">Tư liệu 1 : </w:t>
            </w:r>
          </w:p>
          <w:p w14:paraId="1E0BB07C"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Video 1: https://www.youtube.com/watch?v=Yujg2f312FQ</w:t>
            </w:r>
          </w:p>
          <w:p w14:paraId="417E5166"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Video 2: https://www.youtube.com/watch?v=_2j5Z-B0r31</w:t>
            </w:r>
          </w:p>
          <w:p w14:paraId="2605936B"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Video 3: </w:t>
            </w:r>
            <w:hyperlink r:id="rId9">
              <w:r>
                <w:rPr>
                  <w:rFonts w:ascii="Times New Roman" w:eastAsia="Times New Roman" w:hAnsi="Times New Roman" w:cs="Times New Roman"/>
                  <w:i/>
                  <w:color w:val="0563C1"/>
                  <w:sz w:val="27"/>
                  <w:szCs w:val="27"/>
                  <w:u w:val="single"/>
                </w:rPr>
                <w:t>https://www.youtube.com/watch?v=XVTHmCYY3Ck</w:t>
              </w:r>
            </w:hyperlink>
          </w:p>
          <w:p w14:paraId="3EF52FC9" w14:textId="77777777" w:rsidR="00F66640" w:rsidRDefault="00000000">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ĐÁP ÁN PHIẾU HỌC TẬP SỐ 1</w:t>
            </w:r>
          </w:p>
          <w:tbl>
            <w:tblPr>
              <w:tblStyle w:val="afffffffe"/>
              <w:tblW w:w="9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3"/>
            </w:tblGrid>
            <w:tr w:rsidR="00F66640" w14:paraId="28C61FA1" w14:textId="77777777">
              <w:tc>
                <w:tcPr>
                  <w:tcW w:w="9693" w:type="dxa"/>
                  <w:shd w:val="clear" w:color="auto" w:fill="FFE599"/>
                </w:tcPr>
                <w:p w14:paraId="5F370989" w14:textId="77777777" w:rsidR="00F66640" w:rsidRDefault="00000000">
                  <w:pPr>
                    <w:spacing w:before="20" w:after="20" w:line="360" w:lineRule="auto"/>
                    <w:jc w:val="center"/>
                    <w:rPr>
                      <w:b/>
                      <w:color w:val="FF0000"/>
                      <w:sz w:val="27"/>
                      <w:szCs w:val="27"/>
                    </w:rPr>
                  </w:pPr>
                  <w:r>
                    <w:rPr>
                      <w:b/>
                      <w:color w:val="FF0000"/>
                      <w:sz w:val="27"/>
                      <w:szCs w:val="27"/>
                    </w:rPr>
                    <w:t>PHIẾU HỌC TẬP SỐ 1</w:t>
                  </w:r>
                </w:p>
                <w:p w14:paraId="5D75AC9A" w14:textId="77777777" w:rsidR="00F66640" w:rsidRDefault="00000000">
                  <w:pPr>
                    <w:spacing w:before="20" w:after="20" w:line="360" w:lineRule="auto"/>
                    <w:jc w:val="center"/>
                    <w:rPr>
                      <w:b/>
                      <w:sz w:val="27"/>
                      <w:szCs w:val="27"/>
                    </w:rPr>
                  </w:pPr>
                  <w:r>
                    <w:rPr>
                      <w:b/>
                      <w:sz w:val="27"/>
                      <w:szCs w:val="27"/>
                    </w:rPr>
                    <w:t>MÔ TẢ MỘT SỐ BIỆN PHÁP BẢO VỆ RỪNG PHỔ BIẾN</w:t>
                  </w:r>
                </w:p>
                <w:p w14:paraId="066B7600" w14:textId="77777777" w:rsidR="00F66640" w:rsidRDefault="00000000">
                  <w:pPr>
                    <w:spacing w:before="20" w:after="20" w:line="360" w:lineRule="auto"/>
                    <w:rPr>
                      <w:i/>
                      <w:sz w:val="27"/>
                      <w:szCs w:val="27"/>
                    </w:rPr>
                  </w:pPr>
                  <w:r>
                    <w:rPr>
                      <w:sz w:val="27"/>
                      <w:szCs w:val="27"/>
                    </w:rPr>
                    <w:t>Nhóm:………………………………………….....................</w:t>
                  </w:r>
                </w:p>
                <w:p w14:paraId="639AA09C" w14:textId="77777777" w:rsidR="00F66640" w:rsidRDefault="00000000">
                  <w:pPr>
                    <w:spacing w:before="20" w:after="20" w:line="360" w:lineRule="auto"/>
                    <w:rPr>
                      <w:sz w:val="27"/>
                      <w:szCs w:val="27"/>
                    </w:rPr>
                  </w:pPr>
                  <w:r>
                    <w:rPr>
                      <w:b/>
                      <w:sz w:val="27"/>
                      <w:szCs w:val="27"/>
                    </w:rPr>
                    <w:t xml:space="preserve">Câu 1: </w:t>
                  </w:r>
                  <w:r>
                    <w:rPr>
                      <w:sz w:val="27"/>
                      <w:szCs w:val="27"/>
                    </w:rPr>
                    <w:t>Hoàn thành bảng sau:</w:t>
                  </w:r>
                </w:p>
                <w:tbl>
                  <w:tblPr>
                    <w:tblStyle w:val="affffffff"/>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2268"/>
                    <w:gridCol w:w="6440"/>
                  </w:tblGrid>
                  <w:tr w:rsidR="00F66640" w14:paraId="393719D6" w14:textId="77777777">
                    <w:trPr>
                      <w:trHeight w:val="272"/>
                    </w:trPr>
                    <w:tc>
                      <w:tcPr>
                        <w:tcW w:w="790" w:type="dxa"/>
                      </w:tcPr>
                      <w:p w14:paraId="3E106CDE" w14:textId="77777777" w:rsidR="00F66640" w:rsidRDefault="00000000">
                        <w:pPr>
                          <w:spacing w:before="20" w:after="20" w:line="360" w:lineRule="auto"/>
                          <w:jc w:val="center"/>
                          <w:rPr>
                            <w:b/>
                            <w:sz w:val="27"/>
                            <w:szCs w:val="27"/>
                          </w:rPr>
                        </w:pPr>
                        <w:r>
                          <w:rPr>
                            <w:b/>
                            <w:sz w:val="27"/>
                            <w:szCs w:val="27"/>
                          </w:rPr>
                          <w:t>STT</w:t>
                        </w:r>
                      </w:p>
                    </w:tc>
                    <w:tc>
                      <w:tcPr>
                        <w:tcW w:w="2268" w:type="dxa"/>
                      </w:tcPr>
                      <w:p w14:paraId="172D6594" w14:textId="77777777" w:rsidR="00F66640" w:rsidRDefault="00000000">
                        <w:pPr>
                          <w:spacing w:before="20" w:after="20" w:line="360" w:lineRule="auto"/>
                          <w:jc w:val="center"/>
                          <w:rPr>
                            <w:b/>
                            <w:sz w:val="27"/>
                            <w:szCs w:val="27"/>
                          </w:rPr>
                        </w:pPr>
                        <w:r>
                          <w:rPr>
                            <w:b/>
                            <w:sz w:val="27"/>
                            <w:szCs w:val="27"/>
                          </w:rPr>
                          <w:t>Tên biện pháp</w:t>
                        </w:r>
                      </w:p>
                    </w:tc>
                    <w:tc>
                      <w:tcPr>
                        <w:tcW w:w="6440" w:type="dxa"/>
                      </w:tcPr>
                      <w:p w14:paraId="439EABF1" w14:textId="77777777" w:rsidR="00F66640" w:rsidRDefault="00000000">
                        <w:pPr>
                          <w:spacing w:before="20" w:after="20" w:line="360" w:lineRule="auto"/>
                          <w:jc w:val="center"/>
                          <w:rPr>
                            <w:b/>
                            <w:sz w:val="27"/>
                            <w:szCs w:val="27"/>
                          </w:rPr>
                        </w:pPr>
                        <w:r>
                          <w:rPr>
                            <w:b/>
                            <w:sz w:val="27"/>
                            <w:szCs w:val="27"/>
                          </w:rPr>
                          <w:t>Mô tả</w:t>
                        </w:r>
                      </w:p>
                    </w:tc>
                  </w:tr>
                  <w:tr w:rsidR="00F66640" w14:paraId="0FB68551" w14:textId="77777777">
                    <w:trPr>
                      <w:trHeight w:val="283"/>
                    </w:trPr>
                    <w:tc>
                      <w:tcPr>
                        <w:tcW w:w="790" w:type="dxa"/>
                      </w:tcPr>
                      <w:p w14:paraId="11E7060E" w14:textId="77777777" w:rsidR="00F66640" w:rsidRDefault="00000000">
                        <w:pPr>
                          <w:spacing w:before="20" w:after="20" w:line="360" w:lineRule="auto"/>
                          <w:jc w:val="center"/>
                          <w:rPr>
                            <w:sz w:val="27"/>
                            <w:szCs w:val="27"/>
                          </w:rPr>
                        </w:pPr>
                        <w:r>
                          <w:rPr>
                            <w:sz w:val="27"/>
                            <w:szCs w:val="27"/>
                          </w:rPr>
                          <w:lastRenderedPageBreak/>
                          <w:t>1</w:t>
                        </w:r>
                      </w:p>
                    </w:tc>
                    <w:tc>
                      <w:tcPr>
                        <w:tcW w:w="2268" w:type="dxa"/>
                      </w:tcPr>
                      <w:p w14:paraId="66DFFC5C" w14:textId="77777777" w:rsidR="00F66640" w:rsidRDefault="00000000">
                        <w:pPr>
                          <w:spacing w:before="20" w:after="20" w:line="360" w:lineRule="auto"/>
                          <w:rPr>
                            <w:sz w:val="27"/>
                            <w:szCs w:val="27"/>
                          </w:rPr>
                        </w:pPr>
                        <w:r>
                          <w:rPr>
                            <w:sz w:val="27"/>
                            <w:szCs w:val="27"/>
                          </w:rPr>
                          <w:t>Nâng cao ý thức bảo vệ rừng</w:t>
                        </w:r>
                      </w:p>
                    </w:tc>
                    <w:tc>
                      <w:tcPr>
                        <w:tcW w:w="6440" w:type="dxa"/>
                      </w:tcPr>
                      <w:p w14:paraId="39E134E2" w14:textId="77777777" w:rsidR="00F66640" w:rsidRDefault="00000000">
                        <w:pPr>
                          <w:spacing w:before="20" w:after="20" w:line="360" w:lineRule="auto"/>
                          <w:rPr>
                            <w:sz w:val="27"/>
                            <w:szCs w:val="27"/>
                          </w:rPr>
                        </w:pPr>
                        <w:r>
                          <w:rPr>
                            <w:sz w:val="27"/>
                            <w:szCs w:val="27"/>
                          </w:rPr>
                          <w:t>Tổ chức tuyên truyền về vai trò, giá trị của rừng. Tuyên truyền, giáo dục ý thức, trách nhiệm của các tổ chức, cá nhân đối với việc chấp hành pháp luật về lâm nghiệp và công tác bảo vệ, phát triển rừng.</w:t>
                        </w:r>
                      </w:p>
                    </w:tc>
                  </w:tr>
                  <w:tr w:rsidR="00F66640" w14:paraId="2A09842B" w14:textId="77777777">
                    <w:trPr>
                      <w:trHeight w:val="272"/>
                    </w:trPr>
                    <w:tc>
                      <w:tcPr>
                        <w:tcW w:w="790" w:type="dxa"/>
                      </w:tcPr>
                      <w:p w14:paraId="68252547" w14:textId="77777777" w:rsidR="00F66640" w:rsidRDefault="00000000">
                        <w:pPr>
                          <w:spacing w:before="20" w:after="20" w:line="360" w:lineRule="auto"/>
                          <w:jc w:val="center"/>
                          <w:rPr>
                            <w:sz w:val="27"/>
                            <w:szCs w:val="27"/>
                          </w:rPr>
                        </w:pPr>
                        <w:r>
                          <w:rPr>
                            <w:sz w:val="27"/>
                            <w:szCs w:val="27"/>
                          </w:rPr>
                          <w:t>2</w:t>
                        </w:r>
                      </w:p>
                    </w:tc>
                    <w:tc>
                      <w:tcPr>
                        <w:tcW w:w="2268" w:type="dxa"/>
                      </w:tcPr>
                      <w:p w14:paraId="7413FF1D" w14:textId="77777777" w:rsidR="00F66640" w:rsidRDefault="00000000">
                        <w:pPr>
                          <w:spacing w:before="20" w:after="20" w:line="360" w:lineRule="auto"/>
                          <w:rPr>
                            <w:sz w:val="27"/>
                            <w:szCs w:val="27"/>
                          </w:rPr>
                        </w:pPr>
                        <w:r>
                          <w:rPr>
                            <w:sz w:val="27"/>
                            <w:szCs w:val="27"/>
                          </w:rPr>
                          <w:t>Trồng cây</w:t>
                        </w:r>
                      </w:p>
                    </w:tc>
                    <w:tc>
                      <w:tcPr>
                        <w:tcW w:w="6440" w:type="dxa"/>
                      </w:tcPr>
                      <w:p w14:paraId="3E2EF212" w14:textId="77777777" w:rsidR="00F66640" w:rsidRDefault="00000000">
                        <w:pPr>
                          <w:spacing w:before="20" w:after="20" w:line="360" w:lineRule="auto"/>
                          <w:rPr>
                            <w:sz w:val="27"/>
                            <w:szCs w:val="27"/>
                          </w:rPr>
                        </w:pPr>
                        <w:r>
                          <w:rPr>
                            <w:sz w:val="27"/>
                            <w:szCs w:val="27"/>
                          </w:rPr>
                          <w:t>Trồng cây xanh ở khu vực thành thị và nông thôn (trong khuôn viên các trụ sở, trường học, bệnh viện, nhà máy, xí nghiệp, vỉa hè đường phố, công viên, trên đất vườn nhà, hành lang giao thông, ven sông, kênh, mương, nương rẫy,...)</w:t>
                        </w:r>
                      </w:p>
                    </w:tc>
                  </w:tr>
                  <w:tr w:rsidR="00F66640" w14:paraId="5B7BDF97" w14:textId="77777777">
                    <w:trPr>
                      <w:trHeight w:val="272"/>
                    </w:trPr>
                    <w:tc>
                      <w:tcPr>
                        <w:tcW w:w="790" w:type="dxa"/>
                      </w:tcPr>
                      <w:p w14:paraId="4A20211D" w14:textId="77777777" w:rsidR="00F66640" w:rsidRDefault="00000000">
                        <w:pPr>
                          <w:spacing w:before="20" w:after="20" w:line="360" w:lineRule="auto"/>
                          <w:jc w:val="center"/>
                          <w:rPr>
                            <w:sz w:val="27"/>
                            <w:szCs w:val="27"/>
                          </w:rPr>
                        </w:pPr>
                        <w:r>
                          <w:rPr>
                            <w:sz w:val="27"/>
                            <w:szCs w:val="27"/>
                          </w:rPr>
                          <w:t>3</w:t>
                        </w:r>
                      </w:p>
                    </w:tc>
                    <w:tc>
                      <w:tcPr>
                        <w:tcW w:w="2268" w:type="dxa"/>
                      </w:tcPr>
                      <w:p w14:paraId="4DA337EA" w14:textId="77777777" w:rsidR="00F66640" w:rsidRDefault="00000000">
                        <w:pPr>
                          <w:spacing w:before="20" w:after="20" w:line="360" w:lineRule="auto"/>
                          <w:rPr>
                            <w:sz w:val="27"/>
                            <w:szCs w:val="27"/>
                          </w:rPr>
                        </w:pPr>
                        <w:r>
                          <w:rPr>
                            <w:sz w:val="27"/>
                            <w:szCs w:val="27"/>
                          </w:rPr>
                          <w:t>Ngăn chặn các hành vi làm suy thoái tài nguyên rừng</w:t>
                        </w:r>
                      </w:p>
                    </w:tc>
                    <w:tc>
                      <w:tcPr>
                        <w:tcW w:w="6440" w:type="dxa"/>
                      </w:tcPr>
                      <w:p w14:paraId="09A4F8CF" w14:textId="77777777" w:rsidR="00F66640" w:rsidRDefault="00000000">
                        <w:pPr>
                          <w:spacing w:before="20" w:after="20" w:line="360" w:lineRule="auto"/>
                          <w:rPr>
                            <w:sz w:val="27"/>
                            <w:szCs w:val="27"/>
                          </w:rPr>
                        </w:pPr>
                        <w:r>
                          <w:rPr>
                            <w:sz w:val="27"/>
                            <w:szCs w:val="27"/>
                          </w:rPr>
                          <w:t>- Tăng cường tuần tra, giám sát để kịp thời phát hiện và ngăn chặn các hành vi chặt phá rừng, khai thác rừng trái quy định, đốt nương làm rẫy, săn bắt thú rừng trái phép,...</w:t>
                        </w:r>
                      </w:p>
                      <w:p w14:paraId="18E9C6CA" w14:textId="77777777" w:rsidR="00F66640" w:rsidRDefault="00000000">
                        <w:pPr>
                          <w:spacing w:before="20" w:after="20" w:line="360" w:lineRule="auto"/>
                          <w:rPr>
                            <w:sz w:val="27"/>
                            <w:szCs w:val="27"/>
                          </w:rPr>
                        </w:pPr>
                        <w:r>
                          <w:rPr>
                            <w:sz w:val="27"/>
                            <w:szCs w:val="27"/>
                          </w:rPr>
                          <w:t>- Làm hàng rào bảo vệ rừng và phòng trừ sinh vật gây hại rừng.</w:t>
                        </w:r>
                      </w:p>
                    </w:tc>
                  </w:tr>
                  <w:tr w:rsidR="00F66640" w14:paraId="63EE84BF" w14:textId="77777777">
                    <w:trPr>
                      <w:trHeight w:val="272"/>
                    </w:trPr>
                    <w:tc>
                      <w:tcPr>
                        <w:tcW w:w="790" w:type="dxa"/>
                      </w:tcPr>
                      <w:p w14:paraId="3A3D8424" w14:textId="77777777" w:rsidR="00F66640" w:rsidRDefault="00000000">
                        <w:pPr>
                          <w:spacing w:before="20" w:after="20" w:line="360" w:lineRule="auto"/>
                          <w:jc w:val="center"/>
                          <w:rPr>
                            <w:sz w:val="27"/>
                            <w:szCs w:val="27"/>
                          </w:rPr>
                        </w:pPr>
                        <w:r>
                          <w:rPr>
                            <w:sz w:val="27"/>
                            <w:szCs w:val="27"/>
                          </w:rPr>
                          <w:t>4</w:t>
                        </w:r>
                      </w:p>
                    </w:tc>
                    <w:tc>
                      <w:tcPr>
                        <w:tcW w:w="2268" w:type="dxa"/>
                      </w:tcPr>
                      <w:p w14:paraId="65031C36" w14:textId="77777777" w:rsidR="00F66640" w:rsidRDefault="00000000">
                        <w:pPr>
                          <w:spacing w:before="20" w:after="20" w:line="360" w:lineRule="auto"/>
                          <w:rPr>
                            <w:sz w:val="27"/>
                            <w:szCs w:val="27"/>
                          </w:rPr>
                        </w:pPr>
                        <w:r>
                          <w:rPr>
                            <w:sz w:val="27"/>
                            <w:szCs w:val="27"/>
                          </w:rPr>
                          <w:t>Phòng chống cháy rừng</w:t>
                        </w:r>
                      </w:p>
                    </w:tc>
                    <w:tc>
                      <w:tcPr>
                        <w:tcW w:w="6440" w:type="dxa"/>
                      </w:tcPr>
                      <w:p w14:paraId="435E3A3B" w14:textId="77777777" w:rsidR="00F66640" w:rsidRDefault="00000000">
                        <w:pPr>
                          <w:spacing w:before="20" w:after="20" w:line="360" w:lineRule="auto"/>
                          <w:rPr>
                            <w:sz w:val="27"/>
                            <w:szCs w:val="27"/>
                          </w:rPr>
                        </w:pPr>
                        <w:r>
                          <w:rPr>
                            <w:sz w:val="27"/>
                            <w:szCs w:val="27"/>
                          </w:rPr>
                          <w:t>- Tuân thủ nghiêm các quy định của pháp luật về phòng cháy, chữa cháy rừng.</w:t>
                        </w:r>
                      </w:p>
                      <w:p w14:paraId="10ECB185" w14:textId="77777777" w:rsidR="00F66640" w:rsidRDefault="00000000">
                        <w:pPr>
                          <w:spacing w:before="20" w:after="20" w:line="360" w:lineRule="auto"/>
                          <w:rPr>
                            <w:sz w:val="27"/>
                            <w:szCs w:val="27"/>
                          </w:rPr>
                        </w:pPr>
                        <w:r>
                          <w:rPr>
                            <w:sz w:val="27"/>
                            <w:szCs w:val="27"/>
                          </w:rPr>
                          <w:t>Kiểm tra, hướng dẫn, tập huấn nâng cao nhận thức về an toàn phòng cháy, chữa cháy rừng cho chủ rừng và người dân.</w:t>
                        </w:r>
                      </w:p>
                      <w:p w14:paraId="6362E4C0" w14:textId="77777777" w:rsidR="00F66640" w:rsidRDefault="00000000">
                        <w:pPr>
                          <w:spacing w:before="20" w:after="20" w:line="360" w:lineRule="auto"/>
                          <w:rPr>
                            <w:sz w:val="27"/>
                            <w:szCs w:val="27"/>
                          </w:rPr>
                        </w:pPr>
                        <w:r>
                          <w:rPr>
                            <w:sz w:val="27"/>
                            <w:szCs w:val="27"/>
                          </w:rPr>
                          <w:t>- Lắp đặt các biển báo ở khu vực có nguy cơ cao cháy rừng. Chủ động các phương tiện, dụng cụ phòng cháy, chữa cháy rừng.</w:t>
                        </w:r>
                      </w:p>
                    </w:tc>
                  </w:tr>
                  <w:tr w:rsidR="00F66640" w14:paraId="7AC31579" w14:textId="77777777">
                    <w:trPr>
                      <w:trHeight w:val="283"/>
                    </w:trPr>
                    <w:tc>
                      <w:tcPr>
                        <w:tcW w:w="790" w:type="dxa"/>
                      </w:tcPr>
                      <w:p w14:paraId="50677BE9" w14:textId="77777777" w:rsidR="00F66640" w:rsidRDefault="00000000">
                        <w:pPr>
                          <w:spacing w:before="20" w:after="20" w:line="360" w:lineRule="auto"/>
                          <w:jc w:val="center"/>
                          <w:rPr>
                            <w:sz w:val="27"/>
                            <w:szCs w:val="27"/>
                          </w:rPr>
                        </w:pPr>
                        <w:r>
                          <w:rPr>
                            <w:sz w:val="27"/>
                            <w:szCs w:val="27"/>
                          </w:rPr>
                          <w:t>5</w:t>
                        </w:r>
                      </w:p>
                    </w:tc>
                    <w:tc>
                      <w:tcPr>
                        <w:tcW w:w="2268" w:type="dxa"/>
                      </w:tcPr>
                      <w:p w14:paraId="2D098265" w14:textId="77777777" w:rsidR="00F66640" w:rsidRDefault="00000000">
                        <w:pPr>
                          <w:spacing w:before="20" w:after="20" w:line="360" w:lineRule="auto"/>
                          <w:rPr>
                            <w:sz w:val="27"/>
                            <w:szCs w:val="27"/>
                          </w:rPr>
                        </w:pPr>
                        <w:r>
                          <w:rPr>
                            <w:sz w:val="27"/>
                            <w:szCs w:val="27"/>
                          </w:rPr>
                          <w:t>Xây dựng và bảo vệ các khu bảo tồn thiên nhiên</w:t>
                        </w:r>
                      </w:p>
                    </w:tc>
                    <w:tc>
                      <w:tcPr>
                        <w:tcW w:w="6440" w:type="dxa"/>
                      </w:tcPr>
                      <w:p w14:paraId="60DC33FB" w14:textId="77777777" w:rsidR="00F66640" w:rsidRDefault="00000000">
                        <w:pPr>
                          <w:spacing w:before="20" w:after="20" w:line="360" w:lineRule="auto"/>
                          <w:rPr>
                            <w:sz w:val="27"/>
                            <w:szCs w:val="27"/>
                          </w:rPr>
                        </w:pPr>
                        <w:r>
                          <w:rPr>
                            <w:sz w:val="27"/>
                            <w:szCs w:val="27"/>
                          </w:rPr>
                          <w:t>Xây dựng và bảo vệ các vườn quốc gia, khu dự trữ thiên nhiên, khu bảo tồn loài – sinh cảnh và khu bảo - vệ cảnh quan.</w:t>
                        </w:r>
                      </w:p>
                    </w:tc>
                  </w:tr>
                  <w:tr w:rsidR="00F66640" w14:paraId="2A67D7FC" w14:textId="77777777">
                    <w:trPr>
                      <w:trHeight w:val="272"/>
                    </w:trPr>
                    <w:tc>
                      <w:tcPr>
                        <w:tcW w:w="790" w:type="dxa"/>
                      </w:tcPr>
                      <w:p w14:paraId="291BB560" w14:textId="77777777" w:rsidR="00F66640" w:rsidRDefault="00000000">
                        <w:pPr>
                          <w:spacing w:before="20" w:after="20" w:line="360" w:lineRule="auto"/>
                          <w:jc w:val="center"/>
                          <w:rPr>
                            <w:sz w:val="27"/>
                            <w:szCs w:val="27"/>
                          </w:rPr>
                        </w:pPr>
                        <w:r>
                          <w:rPr>
                            <w:sz w:val="27"/>
                            <w:szCs w:val="27"/>
                          </w:rPr>
                          <w:lastRenderedPageBreak/>
                          <w:t>6</w:t>
                        </w:r>
                      </w:p>
                    </w:tc>
                    <w:tc>
                      <w:tcPr>
                        <w:tcW w:w="2268" w:type="dxa"/>
                      </w:tcPr>
                      <w:p w14:paraId="2709E570" w14:textId="77777777" w:rsidR="00F66640" w:rsidRDefault="00000000">
                        <w:pPr>
                          <w:spacing w:before="20" w:after="20" w:line="360" w:lineRule="auto"/>
                          <w:rPr>
                            <w:sz w:val="27"/>
                            <w:szCs w:val="27"/>
                          </w:rPr>
                        </w:pPr>
                        <w:r>
                          <w:rPr>
                            <w:sz w:val="27"/>
                            <w:szCs w:val="27"/>
                          </w:rPr>
                          <w:t>Chính sách và luật bảo vệ, phát triển rừng</w:t>
                        </w:r>
                      </w:p>
                    </w:tc>
                    <w:tc>
                      <w:tcPr>
                        <w:tcW w:w="6440" w:type="dxa"/>
                      </w:tcPr>
                      <w:p w14:paraId="41B3D10E" w14:textId="77777777" w:rsidR="00F66640" w:rsidRDefault="00000000">
                        <w:pPr>
                          <w:spacing w:before="20" w:after="20" w:line="360" w:lineRule="auto"/>
                          <w:rPr>
                            <w:sz w:val="27"/>
                            <w:szCs w:val="27"/>
                          </w:rPr>
                        </w:pPr>
                        <w:r>
                          <w:rPr>
                            <w:sz w:val="27"/>
                            <w:szCs w:val="27"/>
                          </w:rPr>
                          <w:t>Nhà nước đã ban hành một số chính sách bảo vệ và phát triển rừng (chính sách về xây dựng cơ sở vật chất, phát triển nguồn nhân lực, giao đất, giao rừng,...).</w:t>
                        </w:r>
                      </w:p>
                    </w:tc>
                  </w:tr>
                </w:tbl>
                <w:p w14:paraId="6CD5A67A" w14:textId="77777777" w:rsidR="00F66640" w:rsidRDefault="00000000">
                  <w:pPr>
                    <w:spacing w:before="20" w:after="20" w:line="360" w:lineRule="auto"/>
                    <w:rPr>
                      <w:b/>
                      <w:sz w:val="27"/>
                      <w:szCs w:val="27"/>
                    </w:rPr>
                  </w:pPr>
                  <w:r>
                    <w:rPr>
                      <w:b/>
                      <w:sz w:val="27"/>
                      <w:szCs w:val="27"/>
                    </w:rPr>
                    <w:t xml:space="preserve">Câu 2: </w:t>
                  </w:r>
                  <w:r>
                    <w:rPr>
                      <w:sz w:val="27"/>
                      <w:szCs w:val="27"/>
                    </w:rPr>
                    <w:t>Nêu tên các biện pháp bảo vệ rừng phù hợp ở hình dưới đây?</w:t>
                  </w:r>
                </w:p>
                <w:p w14:paraId="5B607E8B" w14:textId="77777777" w:rsidR="00F66640" w:rsidRDefault="00000000">
                  <w:pPr>
                    <w:spacing w:before="20" w:after="20" w:line="360" w:lineRule="auto"/>
                    <w:rPr>
                      <w:sz w:val="27"/>
                      <w:szCs w:val="27"/>
                    </w:rPr>
                  </w:pPr>
                  <w:r>
                    <w:rPr>
                      <w:sz w:val="27"/>
                      <w:szCs w:val="27"/>
                    </w:rPr>
                    <w:t>a - Phòng chống cháy rừng.</w:t>
                  </w:r>
                </w:p>
                <w:p w14:paraId="1FE38DD0" w14:textId="77777777" w:rsidR="00F66640" w:rsidRDefault="00000000">
                  <w:pPr>
                    <w:spacing w:before="20" w:after="20" w:line="360" w:lineRule="auto"/>
                    <w:rPr>
                      <w:sz w:val="27"/>
                      <w:szCs w:val="27"/>
                    </w:rPr>
                  </w:pPr>
                  <w:r>
                    <w:rPr>
                      <w:sz w:val="27"/>
                      <w:szCs w:val="27"/>
                    </w:rPr>
                    <w:t>b - Ngăn chặn các hành vi làm suy thoái tài nguyên rừng (tăng cường tuần tra, giám sát).</w:t>
                  </w:r>
                </w:p>
                <w:p w14:paraId="77C42CF1" w14:textId="77777777" w:rsidR="00F66640" w:rsidRDefault="00000000">
                  <w:pPr>
                    <w:spacing w:before="20" w:after="20" w:line="360" w:lineRule="auto"/>
                    <w:rPr>
                      <w:sz w:val="27"/>
                      <w:szCs w:val="27"/>
                    </w:rPr>
                  </w:pPr>
                  <w:r>
                    <w:rPr>
                      <w:sz w:val="27"/>
                      <w:szCs w:val="27"/>
                    </w:rPr>
                    <w:t>c - Ngăn chặn các hành vi làm suy thoái tài nguyên rừng (làm hàng rào bảo vệ).</w:t>
                  </w:r>
                </w:p>
                <w:p w14:paraId="3BFD0539" w14:textId="77777777" w:rsidR="00F66640" w:rsidRDefault="00000000">
                  <w:pPr>
                    <w:spacing w:before="20" w:after="20" w:line="360" w:lineRule="auto"/>
                    <w:rPr>
                      <w:sz w:val="27"/>
                      <w:szCs w:val="27"/>
                    </w:rPr>
                  </w:pPr>
                  <w:r>
                    <w:rPr>
                      <w:sz w:val="27"/>
                      <w:szCs w:val="27"/>
                    </w:rPr>
                    <w:t>d - Nâng cao ý thức bảo vệ rừng.</w:t>
                  </w:r>
                </w:p>
                <w:p w14:paraId="74BE364B" w14:textId="77777777" w:rsidR="00F66640" w:rsidRDefault="00000000">
                  <w:pPr>
                    <w:spacing w:before="20" w:after="20" w:line="360" w:lineRule="auto"/>
                    <w:rPr>
                      <w:sz w:val="27"/>
                      <w:szCs w:val="27"/>
                    </w:rPr>
                  </w:pPr>
                  <w:r>
                    <w:rPr>
                      <w:b/>
                      <w:sz w:val="27"/>
                      <w:szCs w:val="27"/>
                    </w:rPr>
                    <w:t>Câu 3:</w:t>
                  </w:r>
                  <w:r>
                    <w:rPr>
                      <w:sz w:val="27"/>
                      <w:szCs w:val="27"/>
                    </w:rPr>
                    <w:t xml:space="preserve"> Vì sao biện pháp “Trồng cây” và “Xây dựng, bảo vệ các khu bảo tồn thiên nhiên” lại có tác dụng bảo vệ tài nguyên rừng?</w:t>
                  </w:r>
                </w:p>
                <w:p w14:paraId="4035CC3D" w14:textId="77777777" w:rsidR="00F66640" w:rsidRDefault="00000000">
                  <w:pPr>
                    <w:spacing w:before="20" w:after="20" w:line="360" w:lineRule="auto"/>
                    <w:rPr>
                      <w:sz w:val="27"/>
                      <w:szCs w:val="27"/>
                    </w:rPr>
                  </w:pPr>
                  <w:r>
                    <w:rPr>
                      <w:sz w:val="27"/>
                      <w:szCs w:val="27"/>
                    </w:rPr>
                    <w:t>- Trồng cây xanh ở khu vực đô thị và nông thôn sẽ tạo ra nguồn gỗ cung cấp cho nhu cầu của con người, nhờ đó giảm nhu cầu khai thác gỗ từ rừng, giúp bảo vệ tài nguyên rừng.</w:t>
                  </w:r>
                </w:p>
                <w:p w14:paraId="6AE916B3" w14:textId="77777777" w:rsidR="00F66640" w:rsidRDefault="00000000">
                  <w:pPr>
                    <w:spacing w:before="20" w:after="20" w:line="360" w:lineRule="auto"/>
                    <w:rPr>
                      <w:sz w:val="27"/>
                      <w:szCs w:val="27"/>
                    </w:rPr>
                  </w:pPr>
                  <w:r>
                    <w:rPr>
                      <w:sz w:val="27"/>
                      <w:szCs w:val="27"/>
                    </w:rPr>
                    <w:t>- Xây dựng và bảo vệ các khu bảo tồn thiên nhiên sẽ giúp bảo vệ tính nguyên vẹn của hệ sinh thái, bảo tồn đa dạng sinh học, bảo vệ nguồn gene sinh vật, đặc biệt là nguồn gene sinh vật quý hiếm.</w:t>
                  </w:r>
                </w:p>
                <w:p w14:paraId="0B18C95E" w14:textId="77777777" w:rsidR="00F66640" w:rsidRDefault="00000000">
                  <w:pPr>
                    <w:spacing w:before="20" w:after="20" w:line="360" w:lineRule="auto"/>
                    <w:rPr>
                      <w:sz w:val="27"/>
                      <w:szCs w:val="27"/>
                    </w:rPr>
                  </w:pPr>
                  <w:r>
                    <w:rPr>
                      <w:b/>
                      <w:sz w:val="27"/>
                      <w:szCs w:val="27"/>
                    </w:rPr>
                    <w:t>Câu 4:</w:t>
                  </w:r>
                  <w:r>
                    <w:rPr>
                      <w:sz w:val="27"/>
                      <w:szCs w:val="27"/>
                    </w:rPr>
                    <w:t xml:space="preserve"> Đề xuất các biện pháp hoặc các việc làm hằng ngày để góp phần bảo vệ tài nguyên rừng.</w:t>
                  </w:r>
                </w:p>
                <w:p w14:paraId="50F1C3D5" w14:textId="77777777" w:rsidR="00F66640" w:rsidRDefault="00000000">
                  <w:pPr>
                    <w:spacing w:before="20" w:after="20" w:line="360" w:lineRule="auto"/>
                    <w:rPr>
                      <w:sz w:val="27"/>
                      <w:szCs w:val="27"/>
                    </w:rPr>
                  </w:pPr>
                  <w:r>
                    <w:rPr>
                      <w:sz w:val="27"/>
                      <w:szCs w:val="27"/>
                    </w:rPr>
                    <w:t>- Tuyên truyền ý thức bảo vệ rừng.</w:t>
                  </w:r>
                </w:p>
                <w:p w14:paraId="65F2B46B" w14:textId="77777777" w:rsidR="00F66640" w:rsidRDefault="00000000">
                  <w:pPr>
                    <w:spacing w:before="20" w:after="20" w:line="360" w:lineRule="auto"/>
                    <w:rPr>
                      <w:sz w:val="27"/>
                      <w:szCs w:val="27"/>
                    </w:rPr>
                  </w:pPr>
                  <w:r>
                    <w:rPr>
                      <w:sz w:val="27"/>
                      <w:szCs w:val="27"/>
                    </w:rPr>
                    <w:t>- Trồng và bảo vệ cây xanh.</w:t>
                  </w:r>
                </w:p>
                <w:p w14:paraId="2B00583F" w14:textId="77777777" w:rsidR="00F66640" w:rsidRDefault="00000000">
                  <w:pPr>
                    <w:spacing w:before="20" w:after="20" w:line="360" w:lineRule="auto"/>
                    <w:rPr>
                      <w:sz w:val="27"/>
                      <w:szCs w:val="27"/>
                    </w:rPr>
                  </w:pPr>
                  <w:r>
                    <w:rPr>
                      <w:sz w:val="27"/>
                      <w:szCs w:val="27"/>
                    </w:rPr>
                    <w:t>- Phòng chống cháy rừng.</w:t>
                  </w:r>
                </w:p>
                <w:p w14:paraId="47462787" w14:textId="77777777" w:rsidR="00F66640" w:rsidRDefault="00000000">
                  <w:pPr>
                    <w:spacing w:before="20" w:after="20" w:line="360" w:lineRule="auto"/>
                    <w:rPr>
                      <w:sz w:val="27"/>
                      <w:szCs w:val="27"/>
                    </w:rPr>
                  </w:pPr>
                  <w:r>
                    <w:rPr>
                      <w:sz w:val="27"/>
                      <w:szCs w:val="27"/>
                    </w:rPr>
                    <w:t>- Sử dụng hợp lí nguồn tài nguyên rừng.</w:t>
                  </w:r>
                </w:p>
                <w:p w14:paraId="69673A2F" w14:textId="77777777" w:rsidR="00F66640" w:rsidRDefault="00000000">
                  <w:pPr>
                    <w:spacing w:before="20" w:after="20" w:line="360" w:lineRule="auto"/>
                    <w:rPr>
                      <w:sz w:val="27"/>
                      <w:szCs w:val="27"/>
                    </w:rPr>
                  </w:pPr>
                  <w:r>
                    <w:rPr>
                      <w:sz w:val="27"/>
                      <w:szCs w:val="27"/>
                    </w:rPr>
                    <w:t>- Báo cơ quan có thẩm quyền khi nhìn thấy hành vi khai thác rừng trái phép.</w:t>
                  </w:r>
                </w:p>
                <w:p w14:paraId="38301C9A" w14:textId="77777777" w:rsidR="00F66640" w:rsidRDefault="00000000">
                  <w:pPr>
                    <w:spacing w:before="20" w:after="20" w:line="360" w:lineRule="auto"/>
                    <w:rPr>
                      <w:sz w:val="27"/>
                      <w:szCs w:val="27"/>
                    </w:rPr>
                  </w:pPr>
                  <w:r>
                    <w:rPr>
                      <w:sz w:val="27"/>
                      <w:szCs w:val="27"/>
                    </w:rPr>
                    <w:t>….</w:t>
                  </w:r>
                </w:p>
              </w:tc>
            </w:tr>
          </w:tbl>
          <w:p w14:paraId="53B83B9A" w14:textId="77777777" w:rsidR="00F66640" w:rsidRDefault="00F66640">
            <w:pPr>
              <w:rPr>
                <w:rFonts w:ascii="Times New Roman" w:eastAsia="Times New Roman" w:hAnsi="Times New Roman" w:cs="Times New Roman"/>
                <w:b/>
                <w:sz w:val="27"/>
                <w:szCs w:val="27"/>
              </w:rPr>
            </w:pPr>
          </w:p>
        </w:tc>
      </w:tr>
    </w:tbl>
    <w:p w14:paraId="141C345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2: Tìm hiểu một số phương thức khai thác tài nguyên rừng phổ biến</w:t>
      </w:r>
    </w:p>
    <w:p w14:paraId="1910D99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sẽ:</w:t>
      </w:r>
    </w:p>
    <w:p w14:paraId="3677D2C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Mô tả được một số phương thức khai thác tài nguyên rừng.</w:t>
      </w:r>
    </w:p>
    <w:p w14:paraId="2DDE68E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b. Nội dung: </w:t>
      </w:r>
      <w:r>
        <w:rPr>
          <w:rFonts w:ascii="Times New Roman" w:eastAsia="Times New Roman" w:hAnsi="Times New Roman" w:cs="Times New Roman"/>
          <w:sz w:val="27"/>
          <w:szCs w:val="27"/>
        </w:rPr>
        <w:t xml:space="preserve">GV yêu cầu HS nghiên cứu mục II trong SGK tr.38, hoạt động nhóm đôi hoàn thành </w:t>
      </w:r>
      <w:r>
        <w:rPr>
          <w:rFonts w:ascii="Times New Roman" w:eastAsia="Times New Roman" w:hAnsi="Times New Roman" w:cs="Times New Roman"/>
          <w:i/>
          <w:sz w:val="27"/>
          <w:szCs w:val="27"/>
        </w:rPr>
        <w:t>Phiếu học tập số 2</w:t>
      </w:r>
      <w:r>
        <w:rPr>
          <w:rFonts w:ascii="Times New Roman" w:eastAsia="Times New Roman" w:hAnsi="Times New Roman" w:cs="Times New Roman"/>
          <w:sz w:val="27"/>
          <w:szCs w:val="27"/>
        </w:rPr>
        <w:t xml:space="preserve"> về nhiệm vụ của bảo vệ và khai thác rừng bền vững.</w:t>
      </w:r>
    </w:p>
    <w:p w14:paraId="486C01E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i/>
          <w:sz w:val="27"/>
          <w:szCs w:val="27"/>
        </w:rPr>
        <w:t>Phiếu học tập số 2</w:t>
      </w:r>
      <w:r>
        <w:rPr>
          <w:rFonts w:ascii="Times New Roman" w:eastAsia="Times New Roman" w:hAnsi="Times New Roman" w:cs="Times New Roman"/>
          <w:sz w:val="27"/>
          <w:szCs w:val="27"/>
        </w:rPr>
        <w:t xml:space="preserve"> về nhiệm vụ của bảo vệ và khai thác rừng bền vững.</w:t>
      </w:r>
    </w:p>
    <w:p w14:paraId="7291981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3"/>
        <w:gridCol w:w="2467"/>
      </w:tblGrid>
      <w:tr w:rsidR="00F66640" w14:paraId="05AE2F27" w14:textId="77777777">
        <w:trPr>
          <w:trHeight w:val="444"/>
        </w:trPr>
        <w:tc>
          <w:tcPr>
            <w:tcW w:w="7523" w:type="dxa"/>
            <w:shd w:val="clear" w:color="auto" w:fill="auto"/>
          </w:tcPr>
          <w:p w14:paraId="568390E7"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CỦA GV - HS</w:t>
            </w:r>
          </w:p>
        </w:tc>
        <w:tc>
          <w:tcPr>
            <w:tcW w:w="2467" w:type="dxa"/>
            <w:shd w:val="clear" w:color="auto" w:fill="auto"/>
          </w:tcPr>
          <w:p w14:paraId="105AC7C3"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DỰ KIẾN SẢN PHẨM</w:t>
            </w:r>
          </w:p>
        </w:tc>
      </w:tr>
      <w:tr w:rsidR="00F66640" w14:paraId="40866AC8" w14:textId="77777777">
        <w:trPr>
          <w:trHeight w:val="444"/>
        </w:trPr>
        <w:tc>
          <w:tcPr>
            <w:tcW w:w="7523" w:type="dxa"/>
            <w:shd w:val="clear" w:color="auto" w:fill="auto"/>
          </w:tcPr>
          <w:p w14:paraId="06539E3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50E8B26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nghiên cứu mục II trong SGK tr.38, hoạt động nhóm đôi hoàn thành </w:t>
            </w:r>
            <w:r>
              <w:rPr>
                <w:rFonts w:ascii="Times New Roman" w:eastAsia="Times New Roman" w:hAnsi="Times New Roman" w:cs="Times New Roman"/>
                <w:i/>
                <w:sz w:val="27"/>
                <w:szCs w:val="27"/>
              </w:rPr>
              <w:t>Phiếu học tập số 2</w:t>
            </w:r>
            <w:r>
              <w:rPr>
                <w:rFonts w:ascii="Times New Roman" w:eastAsia="Times New Roman" w:hAnsi="Times New Roman" w:cs="Times New Roman"/>
                <w:sz w:val="27"/>
                <w:szCs w:val="27"/>
              </w:rPr>
              <w:t xml:space="preserve"> về một số phương thức khai thác tài nguyên rừng phổ biến.</w:t>
            </w:r>
          </w:p>
          <w:tbl>
            <w:tblPr>
              <w:tblStyle w:val="affffffff1"/>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3"/>
            </w:tblGrid>
            <w:tr w:rsidR="00F66640" w14:paraId="43A3ED9E" w14:textId="77777777">
              <w:tc>
                <w:tcPr>
                  <w:tcW w:w="7283" w:type="dxa"/>
                  <w:shd w:val="clear" w:color="auto" w:fill="FFE599"/>
                </w:tcPr>
                <w:p w14:paraId="0A107216" w14:textId="77777777" w:rsidR="00F66640" w:rsidRDefault="00000000">
                  <w:pPr>
                    <w:spacing w:before="20" w:after="20" w:line="360" w:lineRule="auto"/>
                    <w:jc w:val="center"/>
                    <w:rPr>
                      <w:b/>
                      <w:color w:val="FF0000"/>
                      <w:sz w:val="27"/>
                      <w:szCs w:val="27"/>
                    </w:rPr>
                  </w:pPr>
                  <w:r>
                    <w:rPr>
                      <w:b/>
                      <w:color w:val="FF0000"/>
                      <w:sz w:val="27"/>
                      <w:szCs w:val="27"/>
                    </w:rPr>
                    <w:t>PHIẾU HỌC TẬP SỐ 2</w:t>
                  </w:r>
                </w:p>
                <w:p w14:paraId="33F55B9B" w14:textId="77777777" w:rsidR="00F66640" w:rsidRDefault="00000000">
                  <w:pPr>
                    <w:spacing w:before="20" w:after="20" w:line="360" w:lineRule="auto"/>
                    <w:jc w:val="center"/>
                    <w:rPr>
                      <w:b/>
                      <w:sz w:val="27"/>
                      <w:szCs w:val="27"/>
                    </w:rPr>
                  </w:pPr>
                  <w:r>
                    <w:rPr>
                      <w:b/>
                      <w:sz w:val="27"/>
                      <w:szCs w:val="27"/>
                    </w:rPr>
                    <w:t>MỘT SỐ PHƯƠNG THỨC KHAI THÁC</w:t>
                  </w:r>
                </w:p>
                <w:p w14:paraId="66C82A30" w14:textId="77777777" w:rsidR="00F66640" w:rsidRDefault="00000000">
                  <w:pPr>
                    <w:spacing w:before="20" w:after="20" w:line="360" w:lineRule="auto"/>
                    <w:jc w:val="center"/>
                    <w:rPr>
                      <w:b/>
                      <w:sz w:val="27"/>
                      <w:szCs w:val="27"/>
                    </w:rPr>
                  </w:pPr>
                  <w:r>
                    <w:rPr>
                      <w:b/>
                      <w:sz w:val="27"/>
                      <w:szCs w:val="27"/>
                    </w:rPr>
                    <w:t xml:space="preserve"> TÀI NGUYÊN RỪNG PHỔ BIẾN</w:t>
                  </w:r>
                </w:p>
                <w:p w14:paraId="28076E52" w14:textId="77777777" w:rsidR="00F66640" w:rsidRDefault="00000000">
                  <w:pPr>
                    <w:spacing w:before="20" w:after="20" w:line="360" w:lineRule="auto"/>
                    <w:rPr>
                      <w:i/>
                      <w:sz w:val="27"/>
                      <w:szCs w:val="27"/>
                    </w:rPr>
                  </w:pPr>
                  <w:r>
                    <w:rPr>
                      <w:sz w:val="27"/>
                      <w:szCs w:val="27"/>
                    </w:rPr>
                    <w:t>Nhóm:………………………………………….........................</w:t>
                  </w:r>
                </w:p>
                <w:p w14:paraId="4020156F" w14:textId="77777777" w:rsidR="00F66640" w:rsidRDefault="00000000">
                  <w:pPr>
                    <w:spacing w:before="20" w:after="20" w:line="360" w:lineRule="auto"/>
                    <w:rPr>
                      <w:sz w:val="27"/>
                      <w:szCs w:val="27"/>
                    </w:rPr>
                  </w:pPr>
                  <w:r>
                    <w:rPr>
                      <w:b/>
                      <w:sz w:val="27"/>
                      <w:szCs w:val="27"/>
                    </w:rPr>
                    <w:t xml:space="preserve">Câu 1: </w:t>
                  </w:r>
                  <w:r>
                    <w:rPr>
                      <w:sz w:val="27"/>
                      <w:szCs w:val="27"/>
                    </w:rPr>
                    <w:t>Hoàn thành bảng sau?</w:t>
                  </w:r>
                </w:p>
                <w:tbl>
                  <w:tblPr>
                    <w:tblStyle w:val="affffffff2"/>
                    <w:tblW w:w="7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2268"/>
                    <w:gridCol w:w="3994"/>
                  </w:tblGrid>
                  <w:tr w:rsidR="00F66640" w14:paraId="0E49E57B" w14:textId="77777777">
                    <w:tc>
                      <w:tcPr>
                        <w:tcW w:w="790" w:type="dxa"/>
                      </w:tcPr>
                      <w:p w14:paraId="29E30E67" w14:textId="77777777" w:rsidR="00F66640" w:rsidRDefault="00000000">
                        <w:pPr>
                          <w:spacing w:before="20" w:after="20" w:line="360" w:lineRule="auto"/>
                          <w:jc w:val="center"/>
                          <w:rPr>
                            <w:b/>
                            <w:sz w:val="27"/>
                            <w:szCs w:val="27"/>
                          </w:rPr>
                        </w:pPr>
                        <w:r>
                          <w:rPr>
                            <w:b/>
                            <w:sz w:val="27"/>
                            <w:szCs w:val="27"/>
                          </w:rPr>
                          <w:t>STT</w:t>
                        </w:r>
                      </w:p>
                    </w:tc>
                    <w:tc>
                      <w:tcPr>
                        <w:tcW w:w="2268" w:type="dxa"/>
                      </w:tcPr>
                      <w:p w14:paraId="06AC5F69" w14:textId="77777777" w:rsidR="00F66640" w:rsidRDefault="00000000">
                        <w:pPr>
                          <w:spacing w:before="20" w:after="20" w:line="360" w:lineRule="auto"/>
                          <w:jc w:val="center"/>
                          <w:rPr>
                            <w:b/>
                            <w:sz w:val="27"/>
                            <w:szCs w:val="27"/>
                          </w:rPr>
                        </w:pPr>
                        <w:r>
                          <w:rPr>
                            <w:b/>
                            <w:sz w:val="27"/>
                            <w:szCs w:val="27"/>
                          </w:rPr>
                          <w:t>Tên phương thức</w:t>
                        </w:r>
                      </w:p>
                    </w:tc>
                    <w:tc>
                      <w:tcPr>
                        <w:tcW w:w="3994" w:type="dxa"/>
                      </w:tcPr>
                      <w:p w14:paraId="1DD4F864" w14:textId="77777777" w:rsidR="00F66640" w:rsidRDefault="00000000">
                        <w:pPr>
                          <w:spacing w:before="20" w:after="20" w:line="360" w:lineRule="auto"/>
                          <w:jc w:val="center"/>
                          <w:rPr>
                            <w:b/>
                            <w:sz w:val="27"/>
                            <w:szCs w:val="27"/>
                          </w:rPr>
                        </w:pPr>
                        <w:r>
                          <w:rPr>
                            <w:b/>
                            <w:sz w:val="27"/>
                            <w:szCs w:val="27"/>
                          </w:rPr>
                          <w:t>Mô tả</w:t>
                        </w:r>
                      </w:p>
                    </w:tc>
                  </w:tr>
                  <w:tr w:rsidR="00F66640" w14:paraId="6B8175FF" w14:textId="77777777">
                    <w:tc>
                      <w:tcPr>
                        <w:tcW w:w="790" w:type="dxa"/>
                      </w:tcPr>
                      <w:p w14:paraId="43F5484B" w14:textId="77777777" w:rsidR="00F66640" w:rsidRDefault="00000000">
                        <w:pPr>
                          <w:spacing w:before="20" w:after="20" w:line="360" w:lineRule="auto"/>
                          <w:jc w:val="center"/>
                          <w:rPr>
                            <w:sz w:val="27"/>
                            <w:szCs w:val="27"/>
                          </w:rPr>
                        </w:pPr>
                        <w:r>
                          <w:rPr>
                            <w:sz w:val="27"/>
                            <w:szCs w:val="27"/>
                          </w:rPr>
                          <w:t>1</w:t>
                        </w:r>
                      </w:p>
                    </w:tc>
                    <w:tc>
                      <w:tcPr>
                        <w:tcW w:w="2268" w:type="dxa"/>
                      </w:tcPr>
                      <w:p w14:paraId="33E35052" w14:textId="77777777" w:rsidR="00F66640" w:rsidRDefault="00F66640">
                        <w:pPr>
                          <w:spacing w:before="20" w:after="20" w:line="360" w:lineRule="auto"/>
                          <w:rPr>
                            <w:sz w:val="27"/>
                            <w:szCs w:val="27"/>
                          </w:rPr>
                        </w:pPr>
                      </w:p>
                    </w:tc>
                    <w:tc>
                      <w:tcPr>
                        <w:tcW w:w="3994" w:type="dxa"/>
                      </w:tcPr>
                      <w:p w14:paraId="328D22EC" w14:textId="77777777" w:rsidR="00F66640" w:rsidRDefault="00F66640">
                        <w:pPr>
                          <w:spacing w:before="20" w:after="20" w:line="360" w:lineRule="auto"/>
                          <w:rPr>
                            <w:sz w:val="27"/>
                            <w:szCs w:val="27"/>
                          </w:rPr>
                        </w:pPr>
                      </w:p>
                    </w:tc>
                  </w:tr>
                  <w:tr w:rsidR="00F66640" w14:paraId="1FE588B4" w14:textId="77777777">
                    <w:tc>
                      <w:tcPr>
                        <w:tcW w:w="790" w:type="dxa"/>
                      </w:tcPr>
                      <w:p w14:paraId="6098B5AA" w14:textId="77777777" w:rsidR="00F66640" w:rsidRDefault="00000000">
                        <w:pPr>
                          <w:spacing w:before="20" w:after="20" w:line="360" w:lineRule="auto"/>
                          <w:jc w:val="center"/>
                          <w:rPr>
                            <w:sz w:val="27"/>
                            <w:szCs w:val="27"/>
                          </w:rPr>
                        </w:pPr>
                        <w:r>
                          <w:rPr>
                            <w:sz w:val="27"/>
                            <w:szCs w:val="27"/>
                          </w:rPr>
                          <w:t>2</w:t>
                        </w:r>
                      </w:p>
                    </w:tc>
                    <w:tc>
                      <w:tcPr>
                        <w:tcW w:w="2268" w:type="dxa"/>
                      </w:tcPr>
                      <w:p w14:paraId="5D7E28AD" w14:textId="77777777" w:rsidR="00F66640" w:rsidRDefault="00F66640">
                        <w:pPr>
                          <w:spacing w:before="20" w:after="20" w:line="360" w:lineRule="auto"/>
                          <w:rPr>
                            <w:sz w:val="27"/>
                            <w:szCs w:val="27"/>
                          </w:rPr>
                        </w:pPr>
                      </w:p>
                    </w:tc>
                    <w:tc>
                      <w:tcPr>
                        <w:tcW w:w="3994" w:type="dxa"/>
                      </w:tcPr>
                      <w:p w14:paraId="4BEB6098" w14:textId="77777777" w:rsidR="00F66640" w:rsidRDefault="00F66640">
                        <w:pPr>
                          <w:spacing w:before="20" w:after="20" w:line="360" w:lineRule="auto"/>
                          <w:rPr>
                            <w:sz w:val="27"/>
                            <w:szCs w:val="27"/>
                          </w:rPr>
                        </w:pPr>
                      </w:p>
                    </w:tc>
                  </w:tr>
                  <w:tr w:rsidR="00F66640" w14:paraId="37158495" w14:textId="77777777">
                    <w:tc>
                      <w:tcPr>
                        <w:tcW w:w="790" w:type="dxa"/>
                      </w:tcPr>
                      <w:p w14:paraId="43BA20EE" w14:textId="77777777" w:rsidR="00F66640" w:rsidRDefault="00000000">
                        <w:pPr>
                          <w:spacing w:before="20" w:after="20" w:line="360" w:lineRule="auto"/>
                          <w:jc w:val="center"/>
                          <w:rPr>
                            <w:sz w:val="27"/>
                            <w:szCs w:val="27"/>
                          </w:rPr>
                        </w:pPr>
                        <w:r>
                          <w:rPr>
                            <w:sz w:val="27"/>
                            <w:szCs w:val="27"/>
                          </w:rPr>
                          <w:t>3</w:t>
                        </w:r>
                      </w:p>
                    </w:tc>
                    <w:tc>
                      <w:tcPr>
                        <w:tcW w:w="2268" w:type="dxa"/>
                      </w:tcPr>
                      <w:p w14:paraId="568E257F" w14:textId="77777777" w:rsidR="00F66640" w:rsidRDefault="00F66640">
                        <w:pPr>
                          <w:spacing w:before="20" w:after="20" w:line="360" w:lineRule="auto"/>
                          <w:rPr>
                            <w:sz w:val="27"/>
                            <w:szCs w:val="27"/>
                          </w:rPr>
                        </w:pPr>
                      </w:p>
                    </w:tc>
                    <w:tc>
                      <w:tcPr>
                        <w:tcW w:w="3994" w:type="dxa"/>
                      </w:tcPr>
                      <w:p w14:paraId="26416D94" w14:textId="77777777" w:rsidR="00F66640" w:rsidRDefault="00F66640">
                        <w:pPr>
                          <w:spacing w:before="20" w:after="20" w:line="360" w:lineRule="auto"/>
                          <w:rPr>
                            <w:sz w:val="27"/>
                            <w:szCs w:val="27"/>
                          </w:rPr>
                        </w:pPr>
                      </w:p>
                    </w:tc>
                  </w:tr>
                </w:tbl>
                <w:p w14:paraId="4F8C1C59" w14:textId="77777777" w:rsidR="00F66640" w:rsidRDefault="00000000">
                  <w:pPr>
                    <w:spacing w:before="20" w:after="20" w:line="360" w:lineRule="auto"/>
                    <w:rPr>
                      <w:sz w:val="27"/>
                      <w:szCs w:val="27"/>
                    </w:rPr>
                  </w:pPr>
                  <w:r>
                    <w:rPr>
                      <w:b/>
                      <w:sz w:val="27"/>
                      <w:szCs w:val="27"/>
                    </w:rPr>
                    <w:t>Câu 2:</w:t>
                  </w:r>
                  <w:r>
                    <w:rPr>
                      <w:sz w:val="27"/>
                      <w:szCs w:val="27"/>
                    </w:rPr>
                    <w:t xml:space="preserve"> Nêu tên các phương thức khai thác rừng ở hình sau?</w:t>
                  </w:r>
                </w:p>
                <w:p w14:paraId="4D286277" w14:textId="77777777" w:rsidR="00F66640" w:rsidRDefault="00000000">
                  <w:pPr>
                    <w:spacing w:before="20" w:after="20" w:line="360" w:lineRule="auto"/>
                    <w:rPr>
                      <w:sz w:val="27"/>
                      <w:szCs w:val="27"/>
                    </w:rPr>
                  </w:pPr>
                  <w:r>
                    <w:rPr>
                      <w:noProof/>
                      <w:sz w:val="27"/>
                      <w:szCs w:val="27"/>
                    </w:rPr>
                    <w:drawing>
                      <wp:inline distT="0" distB="0" distL="0" distR="0" wp14:anchorId="281EB1BA" wp14:editId="3C95073C">
                        <wp:extent cx="4487545" cy="1324610"/>
                        <wp:effectExtent l="0" t="0" r="0" b="0"/>
                        <wp:docPr id="111"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0"/>
                                <a:srcRect/>
                                <a:stretch>
                                  <a:fillRect/>
                                </a:stretch>
                              </pic:blipFill>
                              <pic:spPr>
                                <a:xfrm>
                                  <a:off x="0" y="0"/>
                                  <a:ext cx="4487545" cy="1324610"/>
                                </a:xfrm>
                                <a:prstGeom prst="rect">
                                  <a:avLst/>
                                </a:prstGeom>
                                <a:ln/>
                              </pic:spPr>
                            </pic:pic>
                          </a:graphicData>
                        </a:graphic>
                      </wp:inline>
                    </w:drawing>
                  </w:r>
                </w:p>
                <w:p w14:paraId="21564ACC" w14:textId="77777777" w:rsidR="00F66640" w:rsidRDefault="00000000">
                  <w:pPr>
                    <w:spacing w:before="20" w:after="20" w:line="360" w:lineRule="auto"/>
                    <w:rPr>
                      <w:sz w:val="27"/>
                      <w:szCs w:val="27"/>
                    </w:rPr>
                  </w:pPr>
                  <w:r>
                    <w:rPr>
                      <w:sz w:val="27"/>
                      <w:szCs w:val="27"/>
                    </w:rPr>
                    <w:lastRenderedPageBreak/>
                    <w:t>………………………………………………………………………………………………………………………………………………………………………………………………………………</w:t>
                  </w:r>
                </w:p>
                <w:p w14:paraId="0680263E" w14:textId="77777777" w:rsidR="00F66640" w:rsidRDefault="00000000">
                  <w:pPr>
                    <w:spacing w:before="20" w:after="20" w:line="360" w:lineRule="auto"/>
                    <w:rPr>
                      <w:sz w:val="27"/>
                      <w:szCs w:val="27"/>
                    </w:rPr>
                  </w:pPr>
                  <w:r>
                    <w:rPr>
                      <w:b/>
                      <w:sz w:val="27"/>
                      <w:szCs w:val="27"/>
                    </w:rPr>
                    <w:t>Câu 3:</w:t>
                  </w:r>
                  <w:r>
                    <w:rPr>
                      <w:sz w:val="27"/>
                      <w:szCs w:val="27"/>
                    </w:rPr>
                    <w:t xml:space="preserve"> Tại sao phương thức khai thác trắng không áp dụng ở nơi có độ dốc cao, lượng mưa nhiều?</w:t>
                  </w:r>
                </w:p>
                <w:p w14:paraId="7D47B97D" w14:textId="77777777" w:rsidR="00F66640" w:rsidRDefault="00000000">
                  <w:pPr>
                    <w:spacing w:before="20" w:after="20" w:line="360" w:lineRule="auto"/>
                    <w:rPr>
                      <w:sz w:val="27"/>
                      <w:szCs w:val="27"/>
                    </w:rPr>
                  </w:pPr>
                  <w:r>
                    <w:rPr>
                      <w:sz w:val="27"/>
                      <w:szCs w:val="27"/>
                    </w:rPr>
                    <w:t>………………………………………………………………………………………………………………………………………………………………………………………………………………</w:t>
                  </w:r>
                </w:p>
              </w:tc>
            </w:tr>
          </w:tbl>
          <w:p w14:paraId="02DF8DF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2: HS tiếp nhận nhận, thực hiện nhiệm vụ học tập</w:t>
            </w:r>
          </w:p>
          <w:p w14:paraId="5555B56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để hoàn thành Phiếu học tập số 1.</w:t>
            </w:r>
          </w:p>
          <w:p w14:paraId="541C787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6345AA5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02A3DDC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các nhóm trình bày mỗi nhiệm vụ của bảo vệ và khai thác rừng bền vững:</w:t>
            </w:r>
          </w:p>
          <w:p w14:paraId="637F50BD"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1: Trình bày nhiệm vụ của toàn dân đối với việc bảo vệ rừng.</w:t>
            </w:r>
          </w:p>
          <w:p w14:paraId="264946C5"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2: Trình bày nhiệm vụ của chủ rừng đối với việc bảo vệ rừng.</w:t>
            </w:r>
          </w:p>
          <w:p w14:paraId="642CB175"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3: Trình bày nhiệm vụ của ủy ban nhân dân đối với việc bảo vệ rừng.</w:t>
            </w:r>
          </w:p>
          <w:p w14:paraId="21A0B0B2"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4: Trình bày nhiệm vụ khai thác rừng bền vững.</w:t>
            </w:r>
          </w:p>
          <w:p w14:paraId="2CA7525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HS còn lại quan sát, nhận xét, bổ sung ý kiến (nếu có).</w:t>
            </w:r>
          </w:p>
          <w:p w14:paraId="2A0DA30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68330BF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kết luận về các giai đoạn sinh trưởng và phát triển của cây rừng:</w:t>
            </w:r>
          </w:p>
          <w:p w14:paraId="095F0230"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Chăm sóc rừng giúp tăng tỉ lệ sống, rừng trồng sinh trưởng và phát triển tốt, sớm ổn định và cho sản phẩm.</w:t>
            </w:r>
          </w:p>
          <w:p w14:paraId="1CE39DCB"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GV chuyển sang nhiệm vụ mới.</w:t>
            </w:r>
            <w:r>
              <w:rPr>
                <w:rFonts w:ascii="Times New Roman" w:eastAsia="Times New Roman" w:hAnsi="Times New Roman" w:cs="Times New Roman"/>
                <w:i/>
                <w:sz w:val="27"/>
                <w:szCs w:val="27"/>
              </w:rPr>
              <w:t xml:space="preserve"> </w:t>
            </w:r>
          </w:p>
        </w:tc>
        <w:tc>
          <w:tcPr>
            <w:tcW w:w="2467" w:type="dxa"/>
            <w:shd w:val="clear" w:color="auto" w:fill="auto"/>
          </w:tcPr>
          <w:p w14:paraId="63292A9E"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II. Một số phương thức khai thác tài nguyên rừng phổ biến</w:t>
            </w:r>
          </w:p>
          <w:p w14:paraId="3D54E03E"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 Khai thác trắng </w:t>
            </w:r>
          </w:p>
          <w:p w14:paraId="7C2B7320"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2. Khai thác dần </w:t>
            </w:r>
          </w:p>
          <w:p w14:paraId="29EC9334"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3. Khai thác chọn</w:t>
            </w:r>
          </w:p>
          <w:p w14:paraId="73D8000A"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Phiếu học tập số 2 đính kèm phía dưới </w:t>
            </w:r>
            <w:r>
              <w:rPr>
                <w:rFonts w:ascii="Times New Roman" w:eastAsia="Times New Roman" w:hAnsi="Times New Roman" w:cs="Times New Roman"/>
                <w:i/>
                <w:sz w:val="27"/>
                <w:szCs w:val="27"/>
              </w:rPr>
              <w:t>Hoạt động 2.</w:t>
            </w:r>
          </w:p>
        </w:tc>
      </w:tr>
      <w:tr w:rsidR="00F66640" w14:paraId="43AB3936" w14:textId="77777777">
        <w:trPr>
          <w:trHeight w:val="444"/>
        </w:trPr>
        <w:tc>
          <w:tcPr>
            <w:tcW w:w="9990" w:type="dxa"/>
            <w:gridSpan w:val="2"/>
            <w:shd w:val="clear" w:color="auto" w:fill="auto"/>
          </w:tcPr>
          <w:p w14:paraId="7FBB4AE7" w14:textId="77777777" w:rsidR="00F66640" w:rsidRDefault="00000000">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ĐÁP ÁN PHIẾU HỌC TẬP SỐ 2</w:t>
            </w:r>
          </w:p>
          <w:tbl>
            <w:tblPr>
              <w:tblStyle w:val="affffffff3"/>
              <w:tblW w:w="9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34"/>
            </w:tblGrid>
            <w:tr w:rsidR="00F66640" w14:paraId="39AEA652" w14:textId="77777777">
              <w:tc>
                <w:tcPr>
                  <w:tcW w:w="9834" w:type="dxa"/>
                  <w:shd w:val="clear" w:color="auto" w:fill="FFE599"/>
                </w:tcPr>
                <w:p w14:paraId="4F356E5D" w14:textId="77777777" w:rsidR="00F66640" w:rsidRDefault="00000000">
                  <w:pPr>
                    <w:spacing w:before="20" w:after="20" w:line="360" w:lineRule="auto"/>
                    <w:jc w:val="center"/>
                    <w:rPr>
                      <w:b/>
                      <w:color w:val="FF0000"/>
                      <w:sz w:val="27"/>
                      <w:szCs w:val="27"/>
                    </w:rPr>
                  </w:pPr>
                  <w:r>
                    <w:rPr>
                      <w:b/>
                      <w:color w:val="FF0000"/>
                      <w:sz w:val="27"/>
                      <w:szCs w:val="27"/>
                    </w:rPr>
                    <w:t>PHIẾU HỌC TẬP SỐ 2</w:t>
                  </w:r>
                </w:p>
                <w:p w14:paraId="4FD7B5BC" w14:textId="77777777" w:rsidR="00F66640" w:rsidRDefault="00000000">
                  <w:pPr>
                    <w:spacing w:before="20" w:after="20" w:line="360" w:lineRule="auto"/>
                    <w:jc w:val="center"/>
                    <w:rPr>
                      <w:b/>
                      <w:sz w:val="27"/>
                      <w:szCs w:val="27"/>
                    </w:rPr>
                  </w:pPr>
                  <w:r>
                    <w:rPr>
                      <w:b/>
                      <w:sz w:val="27"/>
                      <w:szCs w:val="27"/>
                    </w:rPr>
                    <w:t>MỘT SỐ PHƯƠNG THỨC KHAI THÁC TÀI NGUYÊN RỪNG PHỔ BIẾN</w:t>
                  </w:r>
                </w:p>
                <w:p w14:paraId="2163BFDF" w14:textId="77777777" w:rsidR="00F66640" w:rsidRDefault="00000000">
                  <w:pPr>
                    <w:spacing w:before="20" w:after="20" w:line="360" w:lineRule="auto"/>
                    <w:rPr>
                      <w:i/>
                      <w:sz w:val="27"/>
                      <w:szCs w:val="27"/>
                    </w:rPr>
                  </w:pPr>
                  <w:r>
                    <w:rPr>
                      <w:sz w:val="27"/>
                      <w:szCs w:val="27"/>
                    </w:rPr>
                    <w:t>Nhóm:………………………………………….........................</w:t>
                  </w:r>
                </w:p>
                <w:p w14:paraId="0AC487EF" w14:textId="77777777" w:rsidR="00F66640" w:rsidRDefault="00000000">
                  <w:pPr>
                    <w:spacing w:before="20" w:after="20" w:line="360" w:lineRule="auto"/>
                    <w:rPr>
                      <w:sz w:val="27"/>
                      <w:szCs w:val="27"/>
                    </w:rPr>
                  </w:pPr>
                  <w:r>
                    <w:rPr>
                      <w:b/>
                      <w:sz w:val="27"/>
                      <w:szCs w:val="27"/>
                    </w:rPr>
                    <w:t xml:space="preserve">Câu 1: </w:t>
                  </w:r>
                  <w:r>
                    <w:rPr>
                      <w:sz w:val="27"/>
                      <w:szCs w:val="27"/>
                    </w:rPr>
                    <w:t>Hoàn thành bảng sau:</w:t>
                  </w:r>
                </w:p>
                <w:tbl>
                  <w:tblPr>
                    <w:tblStyle w:val="affffffff4"/>
                    <w:tblW w:w="9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2406"/>
                    <w:gridCol w:w="6136"/>
                  </w:tblGrid>
                  <w:tr w:rsidR="00F66640" w14:paraId="5B03AAA1" w14:textId="77777777">
                    <w:trPr>
                      <w:trHeight w:val="402"/>
                    </w:trPr>
                    <w:tc>
                      <w:tcPr>
                        <w:tcW w:w="1077" w:type="dxa"/>
                      </w:tcPr>
                      <w:p w14:paraId="309F9EF6" w14:textId="77777777" w:rsidR="00F66640" w:rsidRDefault="00000000">
                        <w:pPr>
                          <w:spacing w:before="20" w:after="20" w:line="360" w:lineRule="auto"/>
                          <w:jc w:val="center"/>
                          <w:rPr>
                            <w:b/>
                            <w:sz w:val="27"/>
                            <w:szCs w:val="27"/>
                          </w:rPr>
                        </w:pPr>
                        <w:r>
                          <w:rPr>
                            <w:b/>
                            <w:sz w:val="27"/>
                            <w:szCs w:val="27"/>
                          </w:rPr>
                          <w:t>STT</w:t>
                        </w:r>
                      </w:p>
                    </w:tc>
                    <w:tc>
                      <w:tcPr>
                        <w:tcW w:w="2406" w:type="dxa"/>
                      </w:tcPr>
                      <w:p w14:paraId="76A2139D" w14:textId="77777777" w:rsidR="00F66640" w:rsidRDefault="00000000">
                        <w:pPr>
                          <w:spacing w:before="20" w:after="20" w:line="360" w:lineRule="auto"/>
                          <w:jc w:val="center"/>
                          <w:rPr>
                            <w:b/>
                            <w:sz w:val="27"/>
                            <w:szCs w:val="27"/>
                          </w:rPr>
                        </w:pPr>
                        <w:r>
                          <w:rPr>
                            <w:b/>
                            <w:sz w:val="27"/>
                            <w:szCs w:val="27"/>
                          </w:rPr>
                          <w:t>Tên phương thức</w:t>
                        </w:r>
                      </w:p>
                    </w:tc>
                    <w:tc>
                      <w:tcPr>
                        <w:tcW w:w="6136" w:type="dxa"/>
                      </w:tcPr>
                      <w:p w14:paraId="42D75C7B" w14:textId="77777777" w:rsidR="00F66640" w:rsidRDefault="00000000">
                        <w:pPr>
                          <w:spacing w:before="20" w:after="20" w:line="360" w:lineRule="auto"/>
                          <w:jc w:val="center"/>
                          <w:rPr>
                            <w:b/>
                            <w:sz w:val="27"/>
                            <w:szCs w:val="27"/>
                          </w:rPr>
                        </w:pPr>
                        <w:r>
                          <w:rPr>
                            <w:b/>
                            <w:sz w:val="27"/>
                            <w:szCs w:val="27"/>
                          </w:rPr>
                          <w:t>Mô tả</w:t>
                        </w:r>
                      </w:p>
                    </w:tc>
                  </w:tr>
                  <w:tr w:rsidR="00F66640" w14:paraId="7ADE2C8C" w14:textId="77777777">
                    <w:trPr>
                      <w:trHeight w:val="419"/>
                    </w:trPr>
                    <w:tc>
                      <w:tcPr>
                        <w:tcW w:w="1077" w:type="dxa"/>
                      </w:tcPr>
                      <w:p w14:paraId="36B5DB6C" w14:textId="77777777" w:rsidR="00F66640" w:rsidRDefault="00000000">
                        <w:pPr>
                          <w:spacing w:before="20" w:after="20" w:line="360" w:lineRule="auto"/>
                          <w:jc w:val="center"/>
                          <w:rPr>
                            <w:sz w:val="27"/>
                            <w:szCs w:val="27"/>
                          </w:rPr>
                        </w:pPr>
                        <w:r>
                          <w:rPr>
                            <w:sz w:val="27"/>
                            <w:szCs w:val="27"/>
                          </w:rPr>
                          <w:t>1</w:t>
                        </w:r>
                      </w:p>
                    </w:tc>
                    <w:tc>
                      <w:tcPr>
                        <w:tcW w:w="2406" w:type="dxa"/>
                      </w:tcPr>
                      <w:p w14:paraId="79AF9E84" w14:textId="77777777" w:rsidR="00F66640" w:rsidRDefault="00000000">
                        <w:pPr>
                          <w:spacing w:before="20" w:after="20" w:line="360" w:lineRule="auto"/>
                          <w:rPr>
                            <w:sz w:val="27"/>
                            <w:szCs w:val="27"/>
                          </w:rPr>
                        </w:pPr>
                        <w:r>
                          <w:rPr>
                            <w:sz w:val="27"/>
                            <w:szCs w:val="27"/>
                          </w:rPr>
                          <w:t xml:space="preserve">Khai thác trắng </w:t>
                        </w:r>
                      </w:p>
                    </w:tc>
                    <w:tc>
                      <w:tcPr>
                        <w:tcW w:w="6136" w:type="dxa"/>
                      </w:tcPr>
                      <w:p w14:paraId="61611773" w14:textId="77777777" w:rsidR="00F66640" w:rsidRDefault="00000000">
                        <w:pPr>
                          <w:spacing w:before="20" w:after="20" w:line="360" w:lineRule="auto"/>
                          <w:rPr>
                            <w:sz w:val="27"/>
                            <w:szCs w:val="27"/>
                          </w:rPr>
                        </w:pPr>
                        <w:r>
                          <w:rPr>
                            <w:sz w:val="27"/>
                            <w:szCs w:val="27"/>
                          </w:rPr>
                          <w:t xml:space="preserve">- Chặt toàn bộ cây rừng ở một khu vực nhất định trong một mùa khai thác (dưới 1 năm). </w:t>
                        </w:r>
                      </w:p>
                      <w:p w14:paraId="64CD8D63" w14:textId="77777777" w:rsidR="00F66640" w:rsidRDefault="00000000">
                        <w:pPr>
                          <w:spacing w:before="20" w:after="20" w:line="360" w:lineRule="auto"/>
                          <w:rPr>
                            <w:sz w:val="27"/>
                            <w:szCs w:val="27"/>
                          </w:rPr>
                        </w:pPr>
                        <w:r>
                          <w:rPr>
                            <w:sz w:val="27"/>
                            <w:szCs w:val="27"/>
                          </w:rPr>
                          <w:t>- Để phục hồi rừng sau khi khai thác trắng, cần phải</w:t>
                        </w:r>
                      </w:p>
                      <w:p w14:paraId="3CB5FD69" w14:textId="77777777" w:rsidR="00F66640" w:rsidRDefault="00000000">
                        <w:pPr>
                          <w:spacing w:before="20" w:after="20" w:line="360" w:lineRule="auto"/>
                          <w:rPr>
                            <w:sz w:val="27"/>
                            <w:szCs w:val="27"/>
                          </w:rPr>
                        </w:pPr>
                        <w:r>
                          <w:rPr>
                            <w:sz w:val="27"/>
                            <w:szCs w:val="27"/>
                          </w:rPr>
                          <w:t>tiến hành trồng rừng.</w:t>
                        </w:r>
                      </w:p>
                      <w:p w14:paraId="2CC774F2" w14:textId="77777777" w:rsidR="00F66640" w:rsidRDefault="00000000">
                        <w:pPr>
                          <w:spacing w:before="20" w:after="20" w:line="360" w:lineRule="auto"/>
                          <w:rPr>
                            <w:sz w:val="27"/>
                            <w:szCs w:val="27"/>
                          </w:rPr>
                        </w:pPr>
                        <w:r>
                          <w:rPr>
                            <w:sz w:val="27"/>
                            <w:szCs w:val="27"/>
                          </w:rPr>
                          <w:t>- Không áp dụng cho những nơi có độ dốc cao, lượng mưa nhiều.</w:t>
                        </w:r>
                      </w:p>
                    </w:tc>
                  </w:tr>
                  <w:tr w:rsidR="00F66640" w14:paraId="01D6EA71" w14:textId="77777777">
                    <w:trPr>
                      <w:trHeight w:val="402"/>
                    </w:trPr>
                    <w:tc>
                      <w:tcPr>
                        <w:tcW w:w="1077" w:type="dxa"/>
                      </w:tcPr>
                      <w:p w14:paraId="385FDF63" w14:textId="77777777" w:rsidR="00F66640" w:rsidRDefault="00000000">
                        <w:pPr>
                          <w:spacing w:before="20" w:after="20" w:line="360" w:lineRule="auto"/>
                          <w:jc w:val="center"/>
                          <w:rPr>
                            <w:sz w:val="27"/>
                            <w:szCs w:val="27"/>
                          </w:rPr>
                        </w:pPr>
                        <w:r>
                          <w:rPr>
                            <w:sz w:val="27"/>
                            <w:szCs w:val="27"/>
                          </w:rPr>
                          <w:t>2</w:t>
                        </w:r>
                      </w:p>
                    </w:tc>
                    <w:tc>
                      <w:tcPr>
                        <w:tcW w:w="2406" w:type="dxa"/>
                      </w:tcPr>
                      <w:p w14:paraId="51099B6D" w14:textId="77777777" w:rsidR="00F66640" w:rsidRDefault="00000000">
                        <w:pPr>
                          <w:spacing w:before="20" w:after="20" w:line="360" w:lineRule="auto"/>
                          <w:rPr>
                            <w:sz w:val="27"/>
                            <w:szCs w:val="27"/>
                          </w:rPr>
                        </w:pPr>
                        <w:r>
                          <w:rPr>
                            <w:sz w:val="27"/>
                            <w:szCs w:val="27"/>
                          </w:rPr>
                          <w:t xml:space="preserve">Khai thác dần </w:t>
                        </w:r>
                      </w:p>
                    </w:tc>
                    <w:tc>
                      <w:tcPr>
                        <w:tcW w:w="6136" w:type="dxa"/>
                      </w:tcPr>
                      <w:p w14:paraId="789C82DB" w14:textId="77777777" w:rsidR="00F66640" w:rsidRDefault="00000000">
                        <w:pPr>
                          <w:spacing w:before="20" w:after="20" w:line="360" w:lineRule="auto"/>
                          <w:rPr>
                            <w:sz w:val="27"/>
                            <w:szCs w:val="27"/>
                          </w:rPr>
                        </w:pPr>
                        <w:r>
                          <w:rPr>
                            <w:sz w:val="27"/>
                            <w:szCs w:val="27"/>
                          </w:rPr>
                          <w:t>- Chặt toàn bộ cây rừng ở một khu vực nhất định (khoảnh chặt), quá trình chặt được thực hiện trong nhiều mùa khai thác (từ 3 đến 4 mùa) với thời gian khai thác kéo dài.</w:t>
                        </w:r>
                      </w:p>
                      <w:p w14:paraId="2754F8BB" w14:textId="77777777" w:rsidR="00F66640" w:rsidRDefault="00000000">
                        <w:pPr>
                          <w:spacing w:before="20" w:after="20" w:line="360" w:lineRule="auto"/>
                          <w:rPr>
                            <w:sz w:val="27"/>
                            <w:szCs w:val="27"/>
                          </w:rPr>
                        </w:pPr>
                        <w:r>
                          <w:rPr>
                            <w:sz w:val="27"/>
                            <w:szCs w:val="27"/>
                          </w:rPr>
                          <w:t>- Rừng sẽ tự phục hồi nhờ sự tái sinh tự nhiên của cây rừng.</w:t>
                        </w:r>
                      </w:p>
                    </w:tc>
                  </w:tr>
                  <w:tr w:rsidR="00F66640" w14:paraId="053F3666" w14:textId="77777777">
                    <w:trPr>
                      <w:trHeight w:val="402"/>
                    </w:trPr>
                    <w:tc>
                      <w:tcPr>
                        <w:tcW w:w="1077" w:type="dxa"/>
                      </w:tcPr>
                      <w:p w14:paraId="2CEC8F9F" w14:textId="77777777" w:rsidR="00F66640" w:rsidRDefault="00000000">
                        <w:pPr>
                          <w:spacing w:before="20" w:after="20" w:line="360" w:lineRule="auto"/>
                          <w:jc w:val="center"/>
                          <w:rPr>
                            <w:sz w:val="27"/>
                            <w:szCs w:val="27"/>
                          </w:rPr>
                        </w:pPr>
                        <w:r>
                          <w:rPr>
                            <w:sz w:val="27"/>
                            <w:szCs w:val="27"/>
                          </w:rPr>
                          <w:t>3</w:t>
                        </w:r>
                      </w:p>
                    </w:tc>
                    <w:tc>
                      <w:tcPr>
                        <w:tcW w:w="2406" w:type="dxa"/>
                      </w:tcPr>
                      <w:p w14:paraId="0A4EA4CD" w14:textId="77777777" w:rsidR="00F66640" w:rsidRDefault="00000000">
                        <w:pPr>
                          <w:spacing w:before="20" w:after="20" w:line="360" w:lineRule="auto"/>
                          <w:rPr>
                            <w:sz w:val="27"/>
                            <w:szCs w:val="27"/>
                          </w:rPr>
                        </w:pPr>
                        <w:r>
                          <w:rPr>
                            <w:sz w:val="27"/>
                            <w:szCs w:val="27"/>
                          </w:rPr>
                          <w:t>Khai thác chọn</w:t>
                        </w:r>
                      </w:p>
                    </w:tc>
                    <w:tc>
                      <w:tcPr>
                        <w:tcW w:w="6136" w:type="dxa"/>
                      </w:tcPr>
                      <w:p w14:paraId="06151562" w14:textId="77777777" w:rsidR="00F66640" w:rsidRDefault="00000000">
                        <w:pPr>
                          <w:spacing w:before="20" w:after="20" w:line="360" w:lineRule="auto"/>
                          <w:rPr>
                            <w:sz w:val="27"/>
                            <w:szCs w:val="27"/>
                          </w:rPr>
                        </w:pPr>
                        <w:r>
                          <w:rPr>
                            <w:sz w:val="27"/>
                            <w:szCs w:val="27"/>
                          </w:rPr>
                          <w:t>- Chặt các cây đã thành thục, giữ lại những cây còn non, cây có phẩm chất tốt và sức sống mạnh; không hạn chế thời gian, số lần khai thác.</w:t>
                        </w:r>
                      </w:p>
                      <w:p w14:paraId="71E1F9F6" w14:textId="77777777" w:rsidR="00F66640" w:rsidRDefault="00000000">
                        <w:pPr>
                          <w:spacing w:before="20" w:after="20" w:line="360" w:lineRule="auto"/>
                          <w:rPr>
                            <w:sz w:val="27"/>
                            <w:szCs w:val="27"/>
                          </w:rPr>
                        </w:pPr>
                        <w:r>
                          <w:rPr>
                            <w:sz w:val="27"/>
                            <w:szCs w:val="27"/>
                          </w:rPr>
                          <w:t>- Rừng sẽ tự phục hồi nhờ sự tái sinh tự nhiên của cây rừng.</w:t>
                        </w:r>
                      </w:p>
                    </w:tc>
                  </w:tr>
                </w:tbl>
                <w:p w14:paraId="6516AD69" w14:textId="77777777" w:rsidR="00F66640" w:rsidRDefault="00000000">
                  <w:pPr>
                    <w:spacing w:before="20" w:after="20" w:line="360" w:lineRule="auto"/>
                    <w:rPr>
                      <w:sz w:val="27"/>
                      <w:szCs w:val="27"/>
                    </w:rPr>
                  </w:pPr>
                  <w:r>
                    <w:rPr>
                      <w:b/>
                      <w:sz w:val="27"/>
                      <w:szCs w:val="27"/>
                    </w:rPr>
                    <w:lastRenderedPageBreak/>
                    <w:t>Câu 2:</w:t>
                  </w:r>
                  <w:r>
                    <w:rPr>
                      <w:sz w:val="27"/>
                      <w:szCs w:val="27"/>
                    </w:rPr>
                    <w:t xml:space="preserve"> Nêu tên các phương thức khai thác rừng ở hình sau?</w:t>
                  </w:r>
                </w:p>
                <w:p w14:paraId="3207847D" w14:textId="77777777" w:rsidR="00F66640" w:rsidRDefault="00000000">
                  <w:pPr>
                    <w:spacing w:before="20" w:after="20" w:line="360" w:lineRule="auto"/>
                    <w:rPr>
                      <w:sz w:val="27"/>
                      <w:szCs w:val="27"/>
                    </w:rPr>
                  </w:pPr>
                  <w:r>
                    <w:rPr>
                      <w:sz w:val="27"/>
                      <w:szCs w:val="27"/>
                    </w:rPr>
                    <w:t xml:space="preserve">a - Khai thác trắng. </w:t>
                  </w:r>
                </w:p>
                <w:p w14:paraId="6572861A" w14:textId="77777777" w:rsidR="00F66640" w:rsidRDefault="00000000">
                  <w:pPr>
                    <w:spacing w:before="20" w:after="20" w:line="360" w:lineRule="auto"/>
                    <w:rPr>
                      <w:sz w:val="27"/>
                      <w:szCs w:val="27"/>
                    </w:rPr>
                  </w:pPr>
                  <w:r>
                    <w:rPr>
                      <w:sz w:val="27"/>
                      <w:szCs w:val="27"/>
                    </w:rPr>
                    <w:t>b – Khai thác dần.</w:t>
                  </w:r>
                </w:p>
                <w:p w14:paraId="758F735A" w14:textId="77777777" w:rsidR="00F66640" w:rsidRDefault="00000000">
                  <w:pPr>
                    <w:spacing w:before="20" w:after="20" w:line="360" w:lineRule="auto"/>
                    <w:rPr>
                      <w:sz w:val="27"/>
                      <w:szCs w:val="27"/>
                    </w:rPr>
                  </w:pPr>
                  <w:r>
                    <w:rPr>
                      <w:sz w:val="27"/>
                      <w:szCs w:val="27"/>
                    </w:rPr>
                    <w:t>c - Khai thác chọn.</w:t>
                  </w:r>
                </w:p>
                <w:p w14:paraId="1B4930B8" w14:textId="77777777" w:rsidR="00F66640" w:rsidRDefault="00000000">
                  <w:pPr>
                    <w:spacing w:before="20" w:after="20" w:line="360" w:lineRule="auto"/>
                    <w:rPr>
                      <w:sz w:val="27"/>
                      <w:szCs w:val="27"/>
                    </w:rPr>
                  </w:pPr>
                  <w:r>
                    <w:rPr>
                      <w:b/>
                      <w:sz w:val="27"/>
                      <w:szCs w:val="27"/>
                    </w:rPr>
                    <w:t>Câu 3:</w:t>
                  </w:r>
                  <w:r>
                    <w:rPr>
                      <w:sz w:val="27"/>
                      <w:szCs w:val="27"/>
                    </w:rPr>
                    <w:t xml:space="preserve"> Tại sao phương thức khai thác trắng không áp dụng ở nơi có độ dốc cao, lượng mưa nhiều?</w:t>
                  </w:r>
                </w:p>
                <w:p w14:paraId="61DEC168" w14:textId="77777777" w:rsidR="00F66640" w:rsidRDefault="00000000">
                  <w:pPr>
                    <w:spacing w:before="20" w:after="20" w:line="360" w:lineRule="auto"/>
                    <w:rPr>
                      <w:i/>
                      <w:sz w:val="27"/>
                      <w:szCs w:val="27"/>
                    </w:rPr>
                  </w:pPr>
                  <w:r>
                    <w:rPr>
                      <w:sz w:val="27"/>
                      <w:szCs w:val="27"/>
                    </w:rPr>
                    <w:t>Phương thức khai thác trắng không áp dụng ở nơi có độ dốc cao, lượng mưa nhiều vì nếu áp dụng sẽ gây ra hiện tượng rửa trôi, sạt lở, lũ quét,...</w:t>
                  </w:r>
                </w:p>
              </w:tc>
            </w:tr>
          </w:tbl>
          <w:p w14:paraId="7C2F7512" w14:textId="77777777" w:rsidR="00F66640" w:rsidRDefault="00F66640">
            <w:pPr>
              <w:rPr>
                <w:rFonts w:ascii="Times New Roman" w:eastAsia="Times New Roman" w:hAnsi="Times New Roman" w:cs="Times New Roman"/>
                <w:b/>
                <w:sz w:val="27"/>
                <w:szCs w:val="27"/>
              </w:rPr>
            </w:pPr>
          </w:p>
        </w:tc>
      </w:tr>
    </w:tbl>
    <w:p w14:paraId="1ABEA842"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lastRenderedPageBreak/>
        <w:t>C. HOẠT ĐỘNG LUYỆN TẬP</w:t>
      </w:r>
    </w:p>
    <w:p w14:paraId="1F49A513"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a. Mục tiêu: </w:t>
      </w:r>
      <w:r>
        <w:rPr>
          <w:rFonts w:ascii="Times New Roman" w:eastAsia="Times New Roman" w:hAnsi="Times New Roman" w:cs="Times New Roman"/>
          <w:color w:val="0D0D0D"/>
          <w:sz w:val="27"/>
          <w:szCs w:val="27"/>
        </w:rPr>
        <w:t xml:space="preserve">Thông qua hoạt động, HS củng cố kiến thức đã học về </w:t>
      </w:r>
      <w:r>
        <w:rPr>
          <w:rFonts w:ascii="Times New Roman" w:eastAsia="Times New Roman" w:hAnsi="Times New Roman" w:cs="Times New Roman"/>
          <w:i/>
          <w:color w:val="0D0D0D"/>
          <w:sz w:val="27"/>
          <w:szCs w:val="27"/>
        </w:rPr>
        <w:t>Kĩ thuật trồng và chăm sóc rừng.</w:t>
      </w:r>
    </w:p>
    <w:p w14:paraId="674E8D1C"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 xml:space="preserve">b. Nội dung: </w:t>
      </w:r>
    </w:p>
    <w:p w14:paraId="4B8868C0"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 </w:t>
      </w:r>
      <w:r>
        <w:rPr>
          <w:rFonts w:ascii="Times New Roman" w:eastAsia="Times New Roman" w:hAnsi="Times New Roman" w:cs="Times New Roman"/>
          <w:color w:val="0D0D0D"/>
          <w:sz w:val="27"/>
          <w:szCs w:val="27"/>
        </w:rPr>
        <w:t xml:space="preserve">GV cho HS làm Phiếu bài tập trắc nghiệm về </w:t>
      </w:r>
      <w:r>
        <w:rPr>
          <w:rFonts w:ascii="Times New Roman" w:eastAsia="Times New Roman" w:hAnsi="Times New Roman" w:cs="Times New Roman"/>
          <w:i/>
          <w:color w:val="0D0D0D"/>
          <w:sz w:val="27"/>
          <w:szCs w:val="27"/>
        </w:rPr>
        <w:t>Ý nghĩa, nhiệm vụ, thực trạng của việc bảo vệ và khai thác rừng.</w:t>
      </w:r>
    </w:p>
    <w:p w14:paraId="4B27781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cho HS trả lời câu hỏi bài tập 1 phần Luyện tập SGK tr.35.</w:t>
      </w:r>
    </w:p>
    <w:p w14:paraId="4436411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 Sản phẩm: </w:t>
      </w:r>
      <w:r>
        <w:rPr>
          <w:rFonts w:ascii="Times New Roman" w:eastAsia="Times New Roman" w:hAnsi="Times New Roman" w:cs="Times New Roman"/>
          <w:color w:val="0D0D0D"/>
          <w:sz w:val="27"/>
          <w:szCs w:val="27"/>
        </w:rPr>
        <w:t xml:space="preserve">Đáp án của HS và chuẩn kiến thức của GV. </w:t>
      </w:r>
    </w:p>
    <w:p w14:paraId="706B5D60"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 Tổ chức thực hiện:</w:t>
      </w:r>
    </w:p>
    <w:p w14:paraId="61EA2628"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Nhiệm vụ 1. Trả lời câu hỏi trắc nghiệm</w:t>
      </w:r>
    </w:p>
    <w:p w14:paraId="6EC6B727"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586D3F3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GV tổ chức cho HS làm </w:t>
      </w:r>
      <w:r>
        <w:rPr>
          <w:rFonts w:ascii="Times New Roman" w:eastAsia="Times New Roman" w:hAnsi="Times New Roman" w:cs="Times New Roman"/>
          <w:i/>
          <w:color w:val="0D0D0D"/>
          <w:sz w:val="27"/>
          <w:szCs w:val="27"/>
        </w:rPr>
        <w:t>Phiếu bài tập</w:t>
      </w:r>
      <w:r>
        <w:rPr>
          <w:rFonts w:ascii="Times New Roman" w:eastAsia="Times New Roman" w:hAnsi="Times New Roman" w:cs="Times New Roman"/>
          <w:color w:val="0D0D0D"/>
          <w:sz w:val="27"/>
          <w:szCs w:val="27"/>
        </w:rPr>
        <w:t xml:space="preserve">, trả lời nhanh một số câu hỏi trắc nghiệm tổng kết bài học </w:t>
      </w:r>
      <w:r>
        <w:rPr>
          <w:rFonts w:ascii="Times New Roman" w:eastAsia="Times New Roman" w:hAnsi="Times New Roman" w:cs="Times New Roman"/>
          <w:i/>
          <w:color w:val="0D0D0D"/>
          <w:sz w:val="27"/>
          <w:szCs w:val="27"/>
        </w:rPr>
        <w:t>Ý nghĩa, nhiệm vụ.</w:t>
      </w:r>
    </w:p>
    <w:p w14:paraId="721EF81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phát Phiếu bài tập cho HS cả lớp thực hiện trong thời gian 10 phút:</w:t>
      </w:r>
    </w:p>
    <w:tbl>
      <w:tblPr>
        <w:tblStyle w:val="affffffff5"/>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F66640" w14:paraId="33A05C51" w14:textId="77777777">
        <w:tc>
          <w:tcPr>
            <w:tcW w:w="9747" w:type="dxa"/>
            <w:shd w:val="clear" w:color="auto" w:fill="DEEBF6"/>
          </w:tcPr>
          <w:p w14:paraId="2921A09E"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Trường THPT:………………………………………….</w:t>
            </w:r>
          </w:p>
          <w:p w14:paraId="0A1BA1D9"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Lớp:……………………………………………………..</w:t>
            </w:r>
          </w:p>
          <w:p w14:paraId="611CAA24"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Họ và tên:……………………………………………….</w:t>
            </w:r>
          </w:p>
          <w:p w14:paraId="23B81CA5" w14:textId="77777777" w:rsidR="00F66640" w:rsidRDefault="00F66640">
            <w:pPr>
              <w:rPr>
                <w:rFonts w:ascii="Times New Roman" w:eastAsia="Times New Roman" w:hAnsi="Times New Roman" w:cs="Times New Roman"/>
                <w:color w:val="0D0D0D"/>
                <w:sz w:val="27"/>
                <w:szCs w:val="27"/>
              </w:rPr>
            </w:pPr>
          </w:p>
          <w:p w14:paraId="692F9931"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PHIẾU BÀI TẬP CÔNG NGHỆ LÂM NGHIỆP – THUỶ SẢN 12 </w:t>
            </w:r>
          </w:p>
          <w:p w14:paraId="6214CFEE"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lastRenderedPageBreak/>
              <w:t xml:space="preserve"> – KẾT NỐI TRI THỨC</w:t>
            </w:r>
          </w:p>
          <w:p w14:paraId="5379C336"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 xml:space="preserve">BÀI 6 : Ý NGHĨA, NHIỆM VỤ, THỰC TRẠNG CỦA VIỆC BẢO VỆ VÀ </w:t>
            </w:r>
          </w:p>
          <w:p w14:paraId="0142E216"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KHAI THÁC RỪNG</w:t>
            </w:r>
          </w:p>
          <w:p w14:paraId="7DE815F1"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noProof/>
              </w:rPr>
              <w:drawing>
                <wp:inline distT="0" distB="0" distL="0" distR="0" wp14:anchorId="3C435A65" wp14:editId="7EEFA71C">
                  <wp:extent cx="3633148" cy="2312035"/>
                  <wp:effectExtent l="88900" t="88900" r="88900" b="88900"/>
                  <wp:docPr id="108" name="image104.jpg" descr="Tăng cường quản lý, bảo vệ rừng, PCCCR trước, trong và sau Tết Nguyên đán  2024"/>
                  <wp:cNvGraphicFramePr/>
                  <a:graphic xmlns:a="http://schemas.openxmlformats.org/drawingml/2006/main">
                    <a:graphicData uri="http://schemas.openxmlformats.org/drawingml/2006/picture">
                      <pic:pic xmlns:pic="http://schemas.openxmlformats.org/drawingml/2006/picture">
                        <pic:nvPicPr>
                          <pic:cNvPr id="0" name="image104.jpg" descr="Tăng cường quản lý, bảo vệ rừng, PCCCR trước, trong và sau Tết Nguyên đán  2024"/>
                          <pic:cNvPicPr preferRelativeResize="0"/>
                        </pic:nvPicPr>
                        <pic:blipFill>
                          <a:blip r:embed="rId11"/>
                          <a:srcRect/>
                          <a:stretch>
                            <a:fillRect/>
                          </a:stretch>
                        </pic:blipFill>
                        <pic:spPr>
                          <a:xfrm>
                            <a:off x="0" y="0"/>
                            <a:ext cx="3633148" cy="2312035"/>
                          </a:xfrm>
                          <a:prstGeom prst="rect">
                            <a:avLst/>
                          </a:prstGeom>
                          <a:ln w="88900">
                            <a:solidFill>
                              <a:srgbClr val="FFFFFF"/>
                            </a:solidFill>
                            <a:prstDash val="solid"/>
                          </a:ln>
                        </pic:spPr>
                      </pic:pic>
                    </a:graphicData>
                  </a:graphic>
                </wp:inline>
              </w:drawing>
            </w:r>
          </w:p>
          <w:p w14:paraId="4B9EC858"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 : Câu trắc nghiệm nhiều phương án lựa chọn</w:t>
            </w:r>
          </w:p>
          <w:p w14:paraId="2578BED9"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Khoanh vào chữ cái đặt trước câu trả lời đúng:</w:t>
            </w:r>
          </w:p>
          <w:p w14:paraId="243E4D5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sz w:val="27"/>
                <w:szCs w:val="27"/>
              </w:rPr>
              <w:t>Khai thác trắng là hình thức khai thác được thực hiện bằng cách</w:t>
            </w:r>
          </w:p>
          <w:p w14:paraId="052AF46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chặt toàn bộ cây rừng ở một khu vực nhất định trong một mùa khai thác.</w:t>
            </w:r>
          </w:p>
          <w:p w14:paraId="5BEDEFE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chặt toàn bộ cây rừng ở một khu vực nhất định (khoảng chặt), được thực hiện trong nhiều mùa với thời gian kéo dài.</w:t>
            </w:r>
          </w:p>
          <w:p w14:paraId="521A23E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C. chọn chặt các cây đã thành thục, giữ lại những cây non, cây có phẩm chất tốt và sức sống mạnh.</w:t>
            </w:r>
          </w:p>
          <w:p w14:paraId="4FE00F5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Câu 2:</w:t>
            </w: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sz w:val="27"/>
                <w:szCs w:val="27"/>
              </w:rPr>
              <w:t xml:space="preserve">Đâu </w:t>
            </w:r>
            <w:r>
              <w:rPr>
                <w:rFonts w:ascii="Times New Roman" w:eastAsia="Times New Roman" w:hAnsi="Times New Roman" w:cs="Times New Roman"/>
                <w:b/>
                <w:sz w:val="27"/>
                <w:szCs w:val="27"/>
              </w:rPr>
              <w:t xml:space="preserve">không </w:t>
            </w:r>
            <w:r>
              <w:rPr>
                <w:rFonts w:ascii="Times New Roman" w:eastAsia="Times New Roman" w:hAnsi="Times New Roman" w:cs="Times New Roman"/>
                <w:sz w:val="27"/>
                <w:szCs w:val="27"/>
              </w:rPr>
              <w:t>phải là mục đích của xây dựng các khu bảo tồn thiên nhiên?</w:t>
            </w:r>
          </w:p>
          <w:p w14:paraId="61BA305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Bảo vệ tính vẹn nguyên của hệ sinh thái.</w:t>
            </w:r>
          </w:p>
          <w:p w14:paraId="3EDD2D0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Bảo tồn đa dạng sinh học, giáo dục môi trường.</w:t>
            </w:r>
          </w:p>
          <w:p w14:paraId="4614706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C. Bảo vệ nguồn gene sinh vật, đặc biệt là nguồn gene sinh vật quý hiếm.</w:t>
            </w:r>
          </w:p>
          <w:p w14:paraId="192A097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Khai thác gỗ và động vật quý hiếm trong rừng.</w:t>
            </w:r>
          </w:p>
          <w:p w14:paraId="7CBA34C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 xml:space="preserve">Câu 3: </w:t>
            </w:r>
            <w:r>
              <w:rPr>
                <w:rFonts w:ascii="Times New Roman" w:eastAsia="Times New Roman" w:hAnsi="Times New Roman" w:cs="Times New Roman"/>
                <w:sz w:val="27"/>
                <w:szCs w:val="27"/>
              </w:rPr>
              <w:t>Vì sao không nên khai thác trắng ở nơi có độ dốc cao, lượng mưa nhiều?</w:t>
            </w:r>
          </w:p>
          <w:p w14:paraId="0E88B87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Vì đất dễ bị xói mòn, rửa trôi dẫn đến bạc màu.</w:t>
            </w:r>
          </w:p>
          <w:p w14:paraId="2E19DAB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Vì đất dễ nhiễm acid từ nước mưa dẫn đến đất bị chua.</w:t>
            </w:r>
          </w:p>
          <w:p w14:paraId="30E77EE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C. Vì làm đất bị xói mòn, rửa trôi, thoái hoá về mùa mưa dòng chảy có khối lượng và tốc độ lớn nên gây lũ lụt.</w:t>
            </w:r>
          </w:p>
          <w:p w14:paraId="3BFB81F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Vì hệ vi sinh vật đất bị phá huỷ dẫn đến mất cân bằng sinh thái.</w:t>
            </w:r>
          </w:p>
          <w:p w14:paraId="3AB6913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Câu 4:</w:t>
            </w: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sz w:val="27"/>
                <w:szCs w:val="27"/>
              </w:rPr>
              <w:t>Lượng cây chặt hạ trong khai thác dần là</w:t>
            </w:r>
          </w:p>
          <w:p w14:paraId="08EEB23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chặt toàn bộ cây rừng trong 1 – 2 lần khai thác.</w:t>
            </w:r>
          </w:p>
          <w:p w14:paraId="4836E44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chặt toàn bộ cây rừng trong 3 – 4 lần khai thác.</w:t>
            </w:r>
          </w:p>
          <w:p w14:paraId="7CDF856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C. chặt toàn bộ cây rừng trong 1 lần khai thác.</w:t>
            </w:r>
          </w:p>
          <w:p w14:paraId="260CA61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chặt chọn lọc cây rừng đã già, sức sống kém.</w:t>
            </w:r>
          </w:p>
          <w:p w14:paraId="4E4BAD1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Câu 5:</w:t>
            </w: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sz w:val="27"/>
                <w:szCs w:val="27"/>
              </w:rPr>
              <w:t>Cho các đặc điểm sau:</w:t>
            </w:r>
          </w:p>
          <w:p w14:paraId="483D5B06" w14:textId="77777777" w:rsidR="00F66640" w:rsidRDefault="00000000">
            <w:pPr>
              <w:numPr>
                <w:ilvl w:val="0"/>
                <w:numId w:val="26"/>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Chặt toàn bộ cây rừng trong 1 lần.</w:t>
            </w:r>
          </w:p>
          <w:p w14:paraId="74D9CA12" w14:textId="77777777" w:rsidR="00F66640" w:rsidRDefault="00000000">
            <w:pPr>
              <w:numPr>
                <w:ilvl w:val="0"/>
                <w:numId w:val="26"/>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Rừng hồi phục bằng tái sinh tự nhiên.</w:t>
            </w:r>
          </w:p>
          <w:p w14:paraId="622A0D06" w14:textId="77777777" w:rsidR="00F66640" w:rsidRDefault="00000000">
            <w:pPr>
              <w:numPr>
                <w:ilvl w:val="0"/>
                <w:numId w:val="26"/>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Thích hợp với khu vực rừng có độ tuổi đồng đều và địa hình dốc.</w:t>
            </w:r>
          </w:p>
          <w:p w14:paraId="02427C05" w14:textId="77777777" w:rsidR="00F66640" w:rsidRDefault="00000000">
            <w:pPr>
              <w:numPr>
                <w:ilvl w:val="0"/>
                <w:numId w:val="26"/>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Chặt ở khu vực rừng có độ tuổi đồng đều, địa hình bằng phẳng.</w:t>
            </w:r>
          </w:p>
          <w:p w14:paraId="4B9C8151" w14:textId="77777777" w:rsidR="00F66640" w:rsidRDefault="00000000">
            <w:pPr>
              <w:numPr>
                <w:ilvl w:val="0"/>
                <w:numId w:val="26"/>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Thời gian khai thác kéo dài 5-7 năm.</w:t>
            </w:r>
          </w:p>
          <w:p w14:paraId="4E19CE6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Số đặc điểm của khai thác trắng là</w:t>
            </w:r>
          </w:p>
          <w:p w14:paraId="4F111FD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2</w:t>
            </w:r>
          </w:p>
          <w:p w14:paraId="5EFE3DD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3.</w:t>
            </w:r>
          </w:p>
          <w:p w14:paraId="5A971B5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C. 4.</w:t>
            </w:r>
          </w:p>
          <w:p w14:paraId="72001E2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5.</w:t>
            </w:r>
          </w:p>
          <w:p w14:paraId="0991F107"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II: Câu trắc nghiệm đúng sai</w:t>
            </w:r>
          </w:p>
          <w:p w14:paraId="3ED83CD6"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Trong mỗi ý A, B, C, D ở mỗi câu, chọn đúng hoặc sai</w:t>
            </w:r>
          </w:p>
          <w:p w14:paraId="08A2A66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Tại một địa phương ở khu vực Tây Nguyên đang xảy ra tình trạng người dân địa phương lấn chiếm đất rừng cho trồng cây công nghiệp, khai thác gỗ bất hợp pháp diễn ra rất phức tạp tại các khu rừng đặc dụng. Dưới đây là những nhận định về các giải pháp phù hợp để khắc phục tình trạng suy thoái tài nguyên rừng tại địa phương này:</w:t>
            </w:r>
          </w:p>
          <w:p w14:paraId="62D75E6A"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Đẩy mạnh công tác tuyên truyền, phổ biến, giáo dục cho người dân địa phương về ý nghĩa của bảo vệ rừng.</w:t>
            </w:r>
          </w:p>
          <w:p w14:paraId="7B4DF8E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lastRenderedPageBreak/>
              <w:t>B. Phát triển các cơ sở chế biến lâm sản.</w:t>
            </w:r>
          </w:p>
          <w:p w14:paraId="79527B1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Lập quy hoạch, kế hoạch bảo vệ  và phát triển rừng nhằm đưa ra các biện pháp ngăn chặn kịp thời những tác động tiêu cực vào rừng.</w:t>
            </w:r>
          </w:p>
          <w:p w14:paraId="6C487AEA"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Kiện toàn, củng cố tổ chức, bộ máy quản lí nhà nước về lâm nghiệp tại địa phương.</w:t>
            </w:r>
          </w:p>
        </w:tc>
      </w:tr>
    </w:tbl>
    <w:p w14:paraId="2A026C4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lastRenderedPageBreak/>
        <w:t>Bước 2: HS tiếp nhận, thực hiện nhiệm vụ học tập</w:t>
      </w:r>
    </w:p>
    <w:p w14:paraId="3A002234"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HS vận dụng kiến thức đã học để trả lời câu hỏi. </w:t>
      </w:r>
    </w:p>
    <w:p w14:paraId="322CF2E4"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016EF20B"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184841FA"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mời đại diện 1 – 2 HS lần lượt đọc đáp án đúng. </w:t>
      </w:r>
    </w:p>
    <w:p w14:paraId="2717CD3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yêu cầu các HS khác lắng nghe, đọc đáp án khác (nếu có).</w:t>
      </w:r>
    </w:p>
    <w:p w14:paraId="5728A191"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4CCB0D0E"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và chốt đáp án:</w:t>
      </w:r>
    </w:p>
    <w:p w14:paraId="24C0BE49" w14:textId="77777777" w:rsidR="00F66640"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1 :</w:t>
      </w:r>
    </w:p>
    <w:tbl>
      <w:tblPr>
        <w:tblStyle w:val="afffffff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F66640" w14:paraId="144CE903" w14:textId="77777777">
        <w:tc>
          <w:tcPr>
            <w:tcW w:w="1617" w:type="dxa"/>
          </w:tcPr>
          <w:p w14:paraId="1150B516"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Câu hỏi</w:t>
            </w:r>
          </w:p>
        </w:tc>
        <w:tc>
          <w:tcPr>
            <w:tcW w:w="1552" w:type="dxa"/>
          </w:tcPr>
          <w:p w14:paraId="603FDA2B"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1</w:t>
            </w:r>
          </w:p>
        </w:tc>
        <w:tc>
          <w:tcPr>
            <w:tcW w:w="1552" w:type="dxa"/>
          </w:tcPr>
          <w:p w14:paraId="0CA180E9"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2</w:t>
            </w:r>
          </w:p>
        </w:tc>
        <w:tc>
          <w:tcPr>
            <w:tcW w:w="1552" w:type="dxa"/>
          </w:tcPr>
          <w:p w14:paraId="2ADB2397"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3</w:t>
            </w:r>
          </w:p>
        </w:tc>
        <w:tc>
          <w:tcPr>
            <w:tcW w:w="1552" w:type="dxa"/>
          </w:tcPr>
          <w:p w14:paraId="33F1337E"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4</w:t>
            </w:r>
          </w:p>
        </w:tc>
        <w:tc>
          <w:tcPr>
            <w:tcW w:w="1525" w:type="dxa"/>
          </w:tcPr>
          <w:p w14:paraId="4751483B"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5</w:t>
            </w:r>
          </w:p>
        </w:tc>
      </w:tr>
      <w:tr w:rsidR="00F66640" w14:paraId="2DBF147B" w14:textId="77777777">
        <w:tc>
          <w:tcPr>
            <w:tcW w:w="1617" w:type="dxa"/>
          </w:tcPr>
          <w:p w14:paraId="6593C8F1"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Đáp án</w:t>
            </w:r>
          </w:p>
        </w:tc>
        <w:tc>
          <w:tcPr>
            <w:tcW w:w="1552" w:type="dxa"/>
          </w:tcPr>
          <w:p w14:paraId="7190AFDF"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A</w:t>
            </w:r>
          </w:p>
        </w:tc>
        <w:tc>
          <w:tcPr>
            <w:tcW w:w="1552" w:type="dxa"/>
          </w:tcPr>
          <w:p w14:paraId="56B7F48C"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w:t>
            </w:r>
          </w:p>
        </w:tc>
        <w:tc>
          <w:tcPr>
            <w:tcW w:w="1552" w:type="dxa"/>
          </w:tcPr>
          <w:p w14:paraId="6A2D867C"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w:t>
            </w:r>
          </w:p>
        </w:tc>
        <w:tc>
          <w:tcPr>
            <w:tcW w:w="1552" w:type="dxa"/>
          </w:tcPr>
          <w:p w14:paraId="6F8D24E7"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w:t>
            </w:r>
          </w:p>
        </w:tc>
        <w:tc>
          <w:tcPr>
            <w:tcW w:w="1525" w:type="dxa"/>
          </w:tcPr>
          <w:p w14:paraId="14CD944D"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A</w:t>
            </w:r>
          </w:p>
        </w:tc>
      </w:tr>
    </w:tbl>
    <w:p w14:paraId="1681899A" w14:textId="77777777" w:rsidR="00F66640"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2 :</w:t>
      </w:r>
    </w:p>
    <w:tbl>
      <w:tblPr>
        <w:tblStyle w:val="affffffff7"/>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F66640" w14:paraId="688C57BE" w14:textId="77777777">
        <w:trPr>
          <w:trHeight w:val="568"/>
        </w:trPr>
        <w:tc>
          <w:tcPr>
            <w:tcW w:w="1563" w:type="dxa"/>
            <w:vAlign w:val="center"/>
          </w:tcPr>
          <w:p w14:paraId="0288A766" w14:textId="77777777" w:rsidR="00F66640" w:rsidRDefault="00000000">
            <w:pPr>
              <w:spacing w:line="360" w:lineRule="auto"/>
              <w:jc w:val="center"/>
              <w:rPr>
                <w:color w:val="0D0D0D"/>
                <w:sz w:val="27"/>
                <w:szCs w:val="27"/>
              </w:rPr>
            </w:pPr>
            <w:r>
              <w:rPr>
                <w:color w:val="0D0D0D"/>
                <w:sz w:val="27"/>
                <w:szCs w:val="27"/>
              </w:rPr>
              <w:t>Câu 1</w:t>
            </w:r>
          </w:p>
        </w:tc>
        <w:tc>
          <w:tcPr>
            <w:tcW w:w="1563" w:type="dxa"/>
            <w:vAlign w:val="center"/>
          </w:tcPr>
          <w:p w14:paraId="4F8AAE59" w14:textId="77777777" w:rsidR="00F66640" w:rsidRDefault="00000000">
            <w:pPr>
              <w:spacing w:line="360" w:lineRule="auto"/>
              <w:jc w:val="center"/>
              <w:rPr>
                <w:b/>
                <w:color w:val="0D0D0D"/>
                <w:sz w:val="27"/>
                <w:szCs w:val="27"/>
              </w:rPr>
            </w:pPr>
            <w:r>
              <w:rPr>
                <w:b/>
                <w:color w:val="0D0D0D"/>
                <w:sz w:val="27"/>
                <w:szCs w:val="27"/>
              </w:rPr>
              <w:t>Đ</w:t>
            </w:r>
          </w:p>
        </w:tc>
        <w:tc>
          <w:tcPr>
            <w:tcW w:w="1563" w:type="dxa"/>
            <w:vAlign w:val="center"/>
          </w:tcPr>
          <w:p w14:paraId="164F7251" w14:textId="77777777" w:rsidR="00F66640" w:rsidRDefault="00000000">
            <w:pPr>
              <w:spacing w:line="360" w:lineRule="auto"/>
              <w:jc w:val="center"/>
              <w:rPr>
                <w:b/>
                <w:color w:val="0D0D0D"/>
                <w:sz w:val="27"/>
                <w:szCs w:val="27"/>
              </w:rPr>
            </w:pPr>
            <w:r>
              <w:rPr>
                <w:b/>
                <w:color w:val="0D0D0D"/>
                <w:sz w:val="27"/>
                <w:szCs w:val="27"/>
              </w:rPr>
              <w:t>S</w:t>
            </w:r>
          </w:p>
        </w:tc>
        <w:tc>
          <w:tcPr>
            <w:tcW w:w="1563" w:type="dxa"/>
            <w:vAlign w:val="center"/>
          </w:tcPr>
          <w:p w14:paraId="00E139B6" w14:textId="77777777" w:rsidR="00F66640" w:rsidRDefault="00000000">
            <w:pPr>
              <w:spacing w:line="360" w:lineRule="auto"/>
              <w:jc w:val="center"/>
              <w:rPr>
                <w:b/>
                <w:color w:val="0D0D0D"/>
                <w:sz w:val="27"/>
                <w:szCs w:val="27"/>
              </w:rPr>
            </w:pPr>
            <w:r>
              <w:rPr>
                <w:b/>
                <w:color w:val="0D0D0D"/>
                <w:sz w:val="27"/>
                <w:szCs w:val="27"/>
              </w:rPr>
              <w:t>Đ</w:t>
            </w:r>
          </w:p>
        </w:tc>
        <w:tc>
          <w:tcPr>
            <w:tcW w:w="1563" w:type="dxa"/>
            <w:vAlign w:val="center"/>
          </w:tcPr>
          <w:p w14:paraId="5B6FBC01" w14:textId="77777777" w:rsidR="00F66640" w:rsidRDefault="00000000">
            <w:pPr>
              <w:spacing w:line="360" w:lineRule="auto"/>
              <w:jc w:val="center"/>
              <w:rPr>
                <w:b/>
                <w:color w:val="0D0D0D"/>
                <w:sz w:val="27"/>
                <w:szCs w:val="27"/>
              </w:rPr>
            </w:pPr>
            <w:r>
              <w:rPr>
                <w:b/>
                <w:color w:val="0D0D0D"/>
                <w:sz w:val="27"/>
                <w:szCs w:val="27"/>
              </w:rPr>
              <w:t>Đ</w:t>
            </w:r>
          </w:p>
        </w:tc>
      </w:tr>
    </w:tbl>
    <w:p w14:paraId="6B0EF01C"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chuyển sang nội dung mới. </w:t>
      </w:r>
    </w:p>
    <w:p w14:paraId="371E4514"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Nhiệm vụ 2. Trả lời câu hỏi bài tập 2  - phần Luyện tập SGK tr.38.</w:t>
      </w:r>
    </w:p>
    <w:p w14:paraId="1F4CE11E"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6364EEF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GV yêu cầu HS làm việc cặp đôi và trả lời câu hỏi:</w:t>
      </w:r>
      <w:r>
        <w:rPr>
          <w:rFonts w:ascii="Times New Roman" w:eastAsia="Times New Roman" w:hAnsi="Times New Roman" w:cs="Times New Roman"/>
          <w:i/>
          <w:color w:val="0D0D0D"/>
          <w:sz w:val="27"/>
          <w:szCs w:val="27"/>
        </w:rPr>
        <w:t xml:space="preserve"> So sánh ba phương thức khai thác rừng (khai thác trắng, khai thác dần, khai thác chọn). Theo em, cần phải làm gì để rừng nhanh phục hồi sau khai thác?</w:t>
      </w:r>
    </w:p>
    <w:p w14:paraId="3231A832"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2: HS tiếp nhận, thực hiện nhiệm vụ học tập</w:t>
      </w:r>
    </w:p>
    <w:p w14:paraId="360E4DCC"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5DCB577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5CE7273A"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lastRenderedPageBreak/>
        <w:t>Bước 3: Báo cáo kết quả hoạt động, thảo luận</w:t>
      </w:r>
    </w:p>
    <w:p w14:paraId="2AD8C25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mời đại diện 2 – 3 HS trình bày câu 1.</w:t>
      </w:r>
    </w:p>
    <w:p w14:paraId="58A4A7D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quan sát, hướng dẫn, hỗ trợ HS (nếu cần thiết).</w:t>
      </w:r>
    </w:p>
    <w:p w14:paraId="3FC80FAA"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790DD2C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nhận xét, đánh giá và kết luận: </w:t>
      </w:r>
    </w:p>
    <w:p w14:paraId="225D382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i/>
          <w:color w:val="0D0D0D"/>
          <w:sz w:val="27"/>
          <w:szCs w:val="27"/>
        </w:rPr>
        <w:t>So sánh ba phương thức khai thác rừng:</w:t>
      </w:r>
    </w:p>
    <w:p w14:paraId="6D40DC41"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a. Khai thác trắng:</w:t>
      </w:r>
    </w:p>
    <w:p w14:paraId="6C4E9582"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Ưu điểm:</w:t>
      </w:r>
    </w:p>
    <w:p w14:paraId="1DCA8BA6" w14:textId="77777777" w:rsidR="00F66640" w:rsidRDefault="00000000">
      <w:pPr>
        <w:numPr>
          <w:ilvl w:val="0"/>
          <w:numId w:val="22"/>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Thu hoạch lượng gỗ lớn trong thời gian ngắn.</w:t>
      </w:r>
    </w:p>
    <w:p w14:paraId="7E5C16AC" w14:textId="77777777" w:rsidR="00F66640" w:rsidRDefault="00000000">
      <w:pPr>
        <w:numPr>
          <w:ilvl w:val="0"/>
          <w:numId w:val="22"/>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Dễ dàng vận chuyển gỗ do khai thác tập trung.</w:t>
      </w:r>
    </w:p>
    <w:p w14:paraId="2DDECD9B"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Nhược điểm:</w:t>
      </w:r>
    </w:p>
    <w:p w14:paraId="5782765E" w14:textId="77777777" w:rsidR="00F66640" w:rsidRDefault="00000000">
      <w:pPr>
        <w:numPr>
          <w:ilvl w:val="0"/>
          <w:numId w:val="23"/>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Gây xói mòn đất, mất cân bằng sinh thái, ảnh hưởng đến nguồn nước và cảnh quan thiên nhiên.</w:t>
      </w:r>
    </w:p>
    <w:p w14:paraId="4303E3CB" w14:textId="77777777" w:rsidR="00F66640" w:rsidRDefault="00000000">
      <w:pPr>
        <w:numPr>
          <w:ilvl w:val="0"/>
          <w:numId w:val="23"/>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Không đảm bảo tính bền vững trong khai thác rừng.</w:t>
      </w:r>
    </w:p>
    <w:p w14:paraId="0746AEF4"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b. Khai thác dần:</w:t>
      </w:r>
    </w:p>
    <w:p w14:paraId="3DB26FB4"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Ưu điểm:</w:t>
      </w:r>
    </w:p>
    <w:p w14:paraId="0174148D" w14:textId="77777777" w:rsidR="00F66640" w:rsidRDefault="00000000">
      <w:pPr>
        <w:numPr>
          <w:ilvl w:val="0"/>
          <w:numId w:val="24"/>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Ít ảnh hưởng đến môi trường hơn so với khai thác trắng.</w:t>
      </w:r>
    </w:p>
    <w:p w14:paraId="5D4515A0" w14:textId="77777777" w:rsidR="00F66640" w:rsidRDefault="00000000">
      <w:pPr>
        <w:numPr>
          <w:ilvl w:val="0"/>
          <w:numId w:val="24"/>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Đảm bảo tính bền vững trong khai thác rừng.</w:t>
      </w:r>
    </w:p>
    <w:p w14:paraId="3E5B8201"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Nhược điểm:</w:t>
      </w:r>
    </w:p>
    <w:p w14:paraId="57972E5D" w14:textId="77777777" w:rsidR="00F66640" w:rsidRDefault="00000000">
      <w:pPr>
        <w:numPr>
          <w:ilvl w:val="0"/>
          <w:numId w:val="25"/>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Thu hoạch lượng gỗ ít hơn so với khai thác trắng.</w:t>
      </w:r>
    </w:p>
    <w:p w14:paraId="5DDA82FF" w14:textId="77777777" w:rsidR="00F66640" w:rsidRDefault="00000000">
      <w:pPr>
        <w:numPr>
          <w:ilvl w:val="0"/>
          <w:numId w:val="25"/>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Thời gian khai thác kéo dài.</w:t>
      </w:r>
    </w:p>
    <w:p w14:paraId="22E048FB"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c. Khai thác chọn:</w:t>
      </w:r>
    </w:p>
    <w:p w14:paraId="115C7E9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Ưu điểm:</w:t>
      </w:r>
    </w:p>
    <w:p w14:paraId="2470D2DA" w14:textId="77777777" w:rsidR="00F66640" w:rsidRDefault="00000000">
      <w:pPr>
        <w:numPr>
          <w:ilvl w:val="0"/>
          <w:numId w:val="3"/>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Giữ lại các cây rừng có giá trị, đảm bảo tái sinh rừng tự nhiên.</w:t>
      </w:r>
    </w:p>
    <w:p w14:paraId="1755BBEE" w14:textId="77777777" w:rsidR="00F66640" w:rsidRDefault="00000000">
      <w:pPr>
        <w:numPr>
          <w:ilvl w:val="0"/>
          <w:numId w:val="3"/>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Ít ảnh hưởng đến môi trường.</w:t>
      </w:r>
    </w:p>
    <w:p w14:paraId="4F175EEB"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Nhược điểm:</w:t>
      </w:r>
    </w:p>
    <w:p w14:paraId="4EA145D2" w14:textId="77777777" w:rsidR="00F66640" w:rsidRDefault="00000000">
      <w:pPr>
        <w:numPr>
          <w:ilvl w:val="0"/>
          <w:numId w:val="5"/>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Thu hoạch lượng gỗ ít hơn so với khai thác trắng và khai thác dần.</w:t>
      </w:r>
    </w:p>
    <w:p w14:paraId="1C006B13" w14:textId="77777777" w:rsidR="00F66640" w:rsidRDefault="00000000">
      <w:pPr>
        <w:numPr>
          <w:ilvl w:val="0"/>
          <w:numId w:val="5"/>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Chi phí khai thác cao hơn.</w:t>
      </w:r>
    </w:p>
    <w:p w14:paraId="57186CF3"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lastRenderedPageBreak/>
        <w:t>* Giải pháp giúp rừng nhanh phục hồi sau khai thác:</w:t>
      </w:r>
    </w:p>
    <w:p w14:paraId="5F189731"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Áp dụng phương thức khai thác rừng phù hợp:</w:t>
      </w:r>
    </w:p>
    <w:p w14:paraId="4D6D28BD" w14:textId="77777777" w:rsidR="00F66640" w:rsidRDefault="00000000">
      <w:pPr>
        <w:numPr>
          <w:ilvl w:val="0"/>
          <w:numId w:val="8"/>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Khuyến khích sử dụng phương thức khai thác chọn và khai thác dần để bảo vệ môi trường và phát triển bền vững.</w:t>
      </w:r>
    </w:p>
    <w:p w14:paraId="6FC0B0C0" w14:textId="77777777" w:rsidR="00F66640" w:rsidRDefault="00000000">
      <w:pPr>
        <w:numPr>
          <w:ilvl w:val="0"/>
          <w:numId w:val="8"/>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Hạn chế sử dụng phương thức khai thác trắng.</w:t>
      </w:r>
    </w:p>
    <w:p w14:paraId="4E49AAA3"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Trồng rừng sau khai thác:</w:t>
      </w:r>
    </w:p>
    <w:p w14:paraId="7B2416D6" w14:textId="77777777" w:rsidR="00F66640" w:rsidRDefault="00000000">
      <w:pPr>
        <w:numPr>
          <w:ilvl w:val="0"/>
          <w:numId w:val="11"/>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Trồng rừng mới thay thế cho những khu rừng bị khai thác.</w:t>
      </w:r>
    </w:p>
    <w:p w14:paraId="328D17F7" w14:textId="77777777" w:rsidR="00F66640" w:rsidRDefault="00000000">
      <w:pPr>
        <w:numPr>
          <w:ilvl w:val="0"/>
          <w:numId w:val="11"/>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Trồng các loại cây phù hợp với điều kiện khí hậu, thổ nhưỡng từng khu vực.</w:t>
      </w:r>
    </w:p>
    <w:p w14:paraId="69DD1AE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Bảo vệ rừng sau khai thác:</w:t>
      </w:r>
    </w:p>
    <w:p w14:paraId="625DBDEC" w14:textId="77777777" w:rsidR="00F66640" w:rsidRDefault="00000000">
      <w:pPr>
        <w:numPr>
          <w:ilvl w:val="0"/>
          <w:numId w:val="14"/>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Tổ chức các đội bảo vệ rừng thường xuyên tuần tra, canh gác, kiểm tra, phát hiện và ngăn chặn hành vi phá rừng.</w:t>
      </w:r>
    </w:p>
    <w:p w14:paraId="414BF4CE" w14:textId="77777777" w:rsidR="00F66640" w:rsidRDefault="00000000">
      <w:pPr>
        <w:numPr>
          <w:ilvl w:val="0"/>
          <w:numId w:val="14"/>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Phòng chống cháy rừng.</w:t>
      </w:r>
    </w:p>
    <w:p w14:paraId="19FB5629"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Nâng cao ý thức bảo vệ rừng cho người dân:</w:t>
      </w:r>
    </w:p>
    <w:p w14:paraId="5A2515C5" w14:textId="77777777" w:rsidR="00F66640" w:rsidRDefault="00000000">
      <w:pPr>
        <w:numPr>
          <w:ilvl w:val="0"/>
          <w:numId w:val="16"/>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Tuyên truyền, giáo dục về tầm quan trọng của rừng và tác hại của việc phá rừng.</w:t>
      </w:r>
    </w:p>
    <w:p w14:paraId="5BC10D37" w14:textId="77777777" w:rsidR="00F66640" w:rsidRDefault="00000000">
      <w:pPr>
        <w:numPr>
          <w:ilvl w:val="0"/>
          <w:numId w:val="16"/>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Phát triển các mô hình kinh tế sinh kế bền vững cho người dân địa phương, không phụ thuộc vào việc khai thác tài nguyên rừng.</w:t>
      </w:r>
    </w:p>
    <w:p w14:paraId="1824F15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Nghiên cứu khoa học về bảo vệ và phát triển rừng:</w:t>
      </w:r>
    </w:p>
    <w:p w14:paraId="5C4B61D5" w14:textId="77777777" w:rsidR="00F66640" w:rsidRDefault="00000000">
      <w:pPr>
        <w:numPr>
          <w:ilvl w:val="0"/>
          <w:numId w:val="18"/>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Nghiên cứu các biện pháp bảo vệ rừng hiệu quả.</w:t>
      </w:r>
    </w:p>
    <w:p w14:paraId="52F5104E" w14:textId="77777777" w:rsidR="00F66640" w:rsidRDefault="00000000">
      <w:pPr>
        <w:numPr>
          <w:ilvl w:val="0"/>
          <w:numId w:val="18"/>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Nghiên cứu các mô hình trồng rừng phù hợp với điều kiện khí hậu, thổ nhưỡng từng khu vực.</w:t>
      </w:r>
    </w:p>
    <w:p w14:paraId="1E7F57B4"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w:t>
      </w:r>
      <w:r>
        <w:rPr>
          <w:rFonts w:ascii="Times New Roman" w:eastAsia="Times New Roman" w:hAnsi="Times New Roman" w:cs="Times New Roman"/>
          <w:color w:val="0D0D0D"/>
          <w:sz w:val="27"/>
          <w:szCs w:val="27"/>
        </w:rPr>
        <w:t xml:space="preserve">- GV chuyển sang nội dung mới. </w:t>
      </w:r>
    </w:p>
    <w:p w14:paraId="1654664A"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3EE4ECD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w:t>
      </w:r>
    </w:p>
    <w:p w14:paraId="6F5DCFC9"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sz w:val="27"/>
          <w:szCs w:val="27"/>
        </w:rPr>
        <w:t xml:space="preserve">- Củng cố kiến thức đã học về </w:t>
      </w:r>
      <w:r>
        <w:rPr>
          <w:rFonts w:ascii="Times New Roman" w:eastAsia="Times New Roman" w:hAnsi="Times New Roman" w:cs="Times New Roman"/>
          <w:i/>
          <w:sz w:val="27"/>
          <w:szCs w:val="27"/>
        </w:rPr>
        <w:t>biện pháp bảo vệ và khai thác tài nguyên rừng.</w:t>
      </w:r>
      <w:r>
        <w:rPr>
          <w:rFonts w:ascii="Times New Roman" w:eastAsia="Times New Roman" w:hAnsi="Times New Roman" w:cs="Times New Roman"/>
          <w:i/>
          <w:color w:val="0D0D0D"/>
          <w:sz w:val="27"/>
          <w:szCs w:val="27"/>
        </w:rPr>
        <w:t xml:space="preserve"> </w:t>
      </w:r>
    </w:p>
    <w:p w14:paraId="7CF9454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Liên hệ, vận dụng kiến thức đã học vào cuộc sống. </w:t>
      </w:r>
    </w:p>
    <w:p w14:paraId="01E2DCE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yêu cầu HS hoàn thành bài tập phần Vận dụng SGK tr.38.</w:t>
      </w:r>
    </w:p>
    <w:p w14:paraId="7741615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bài tập phần Vận dụng SGK tr.38.</w:t>
      </w:r>
    </w:p>
    <w:p w14:paraId="2240DF4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14:paraId="2DC2F4C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1: GV chuyển giao nhiệm vụ học tập</w:t>
      </w:r>
    </w:p>
    <w:p w14:paraId="2B351012" w14:textId="77777777" w:rsidR="00F66640" w:rsidRDefault="00000000">
      <w:pPr>
        <w:tabs>
          <w:tab w:val="right" w:pos="9360"/>
        </w:tabs>
        <w:rPr>
          <w:rFonts w:ascii="Times New Roman" w:eastAsia="Times New Roman" w:hAnsi="Times New Roman" w:cs="Times New Roman"/>
          <w:i/>
          <w:color w:val="0D0D0D"/>
          <w:sz w:val="27"/>
          <w:szCs w:val="27"/>
        </w:rPr>
      </w:pPr>
      <w:r>
        <w:rPr>
          <w:rFonts w:ascii="Times New Roman" w:eastAsia="Times New Roman" w:hAnsi="Times New Roman" w:cs="Times New Roman"/>
          <w:sz w:val="27"/>
          <w:szCs w:val="27"/>
        </w:rPr>
        <w:t xml:space="preserve">GV yêu cầu HS làm việc cá nhân, thực hiện nhiệm vụ: </w:t>
      </w:r>
      <w:r>
        <w:rPr>
          <w:rFonts w:ascii="Times New Roman" w:eastAsia="Times New Roman" w:hAnsi="Times New Roman" w:cs="Times New Roman"/>
          <w:i/>
          <w:color w:val="0D0D0D"/>
          <w:sz w:val="27"/>
          <w:szCs w:val="27"/>
        </w:rPr>
        <w:t>Hãy đề xuất phương thức khai thác phù hợp đối với rừng trồng, rừng phòng hộ và rừng đặc dụng. Giải thích tại sao?</w:t>
      </w:r>
      <w:r>
        <w:rPr>
          <w:rFonts w:ascii="Times New Roman" w:eastAsia="Times New Roman" w:hAnsi="Times New Roman" w:cs="Times New Roman"/>
          <w:i/>
          <w:color w:val="0D0D0D"/>
          <w:sz w:val="27"/>
          <w:szCs w:val="27"/>
        </w:rPr>
        <w:tab/>
      </w:r>
    </w:p>
    <w:p w14:paraId="2DB6489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tiếp nhận, thực hiện nhiệm vụ học tập</w:t>
      </w:r>
    </w:p>
    <w:p w14:paraId="450BE90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HS vận dụng kiến thức đã học, sưu tầm thêm thông tin để hoàn thành nhiệm vụ.</w:t>
      </w:r>
    </w:p>
    <w:p w14:paraId="74F87EE5"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7C291BF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HS báo cáo sản phẩm vào tiết học sau. </w:t>
      </w:r>
    </w:p>
    <w:p w14:paraId="5022A779"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5C7FB79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GV nhận xét, đánh giá, kết thúc tiết học.</w:t>
      </w:r>
    </w:p>
    <w:p w14:paraId="2AB294D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HƯỚNG DẪN VỀ NHÀ</w:t>
      </w:r>
    </w:p>
    <w:p w14:paraId="2003C68E"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Ôn lại kiến thức đã học: </w:t>
      </w:r>
    </w:p>
    <w:p w14:paraId="4BE50B01"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i/>
          <w:sz w:val="27"/>
          <w:szCs w:val="27"/>
        </w:rPr>
        <w:t>+ Một số biện pháp bảo vệ tài nguyên rừng.</w:t>
      </w:r>
    </w:p>
    <w:p w14:paraId="2CE401E7"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i/>
          <w:sz w:val="27"/>
          <w:szCs w:val="27"/>
        </w:rPr>
        <w:t>+ Một số phương thức khai thác tài nguyên rừng phổ biến.</w:t>
      </w:r>
    </w:p>
    <w:p w14:paraId="4229BAE8" w14:textId="77777777" w:rsidR="00F66640" w:rsidRDefault="00000000">
      <w:p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Hoàn thành bài tập 1 phần Luyện tập, phần Vận dụng SGK tr.38.</w:t>
      </w:r>
    </w:p>
    <w:p w14:paraId="55F434C4"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Làm bài tập Bài 7 – SBT </w:t>
      </w:r>
      <w:r>
        <w:rPr>
          <w:rFonts w:ascii="Times New Roman" w:eastAsia="Times New Roman" w:hAnsi="Times New Roman" w:cs="Times New Roman"/>
          <w:i/>
          <w:sz w:val="27"/>
          <w:szCs w:val="27"/>
        </w:rPr>
        <w:t>Công nghệ Lâm nghiệp – Thủy sản 12.</w:t>
      </w:r>
    </w:p>
    <w:p w14:paraId="14991EEB" w14:textId="77777777" w:rsidR="00F66640" w:rsidRPr="00417A74" w:rsidRDefault="00000000">
      <w:pPr>
        <w:rPr>
          <w:rFonts w:ascii="Times New Roman" w:eastAsia="Times New Roman" w:hAnsi="Times New Roman" w:cs="Times New Roman"/>
          <w:i/>
          <w:sz w:val="27"/>
          <w:szCs w:val="27"/>
          <w:lang w:val="en-US"/>
        </w:rPr>
      </w:pPr>
      <w:r>
        <w:rPr>
          <w:rFonts w:ascii="Times New Roman" w:eastAsia="Times New Roman" w:hAnsi="Times New Roman" w:cs="Times New Roman"/>
          <w:sz w:val="27"/>
          <w:szCs w:val="27"/>
        </w:rPr>
        <w:t xml:space="preserve">- Đọc và tìm hiểu trước nội dung </w:t>
      </w:r>
      <w:r>
        <w:rPr>
          <w:rFonts w:ascii="Times New Roman" w:eastAsia="Times New Roman" w:hAnsi="Times New Roman" w:cs="Times New Roman"/>
          <w:i/>
          <w:sz w:val="27"/>
          <w:szCs w:val="27"/>
        </w:rPr>
        <w:t>Bài 8 – Vai trò và triển vọng của thủy sản.</w:t>
      </w:r>
    </w:p>
    <w:p w14:paraId="4A6F886D" w14:textId="77777777" w:rsidR="008C5F16" w:rsidRDefault="008C5F16" w:rsidP="008C5F16">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Tài liệu được chia sẻ bởi Website VnTeach.Com</w:t>
      </w:r>
    </w:p>
    <w:p w14:paraId="33D1A154" w14:textId="77777777" w:rsidR="008C5F16" w:rsidRDefault="008C5F16" w:rsidP="008C5F16">
      <w:pPr>
        <w:rPr>
          <w:rFonts w:ascii="Times New Roman" w:eastAsia="Times New Roman" w:hAnsi="Times New Roman" w:cs="Times New Roman"/>
          <w:b/>
          <w:i/>
          <w:iCs/>
          <w:color w:val="000000"/>
          <w:sz w:val="27"/>
          <w:szCs w:val="27"/>
          <w:lang w:val="en-US"/>
        </w:rPr>
      </w:pPr>
      <w:hyperlink r:id="rId12" w:history="1">
        <w:r>
          <w:rPr>
            <w:rStyle w:val="Hyperlink"/>
            <w:rFonts w:ascii="Times New Roman" w:eastAsia="Times New Roman" w:hAnsi="Times New Roman" w:cs="Times New Roman"/>
            <w:b/>
            <w:i/>
            <w:iCs/>
            <w:sz w:val="27"/>
            <w:szCs w:val="27"/>
            <w:lang w:val="en-US"/>
          </w:rPr>
          <w:t>https://www.vnteach.com</w:t>
        </w:r>
      </w:hyperlink>
    </w:p>
    <w:p w14:paraId="0C26E44B" w14:textId="77777777" w:rsidR="008C5F16" w:rsidRDefault="008C5F16" w:rsidP="008C5F16">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Hướng dẫn tìm và tải các tài liệu ở đây</w:t>
      </w:r>
    </w:p>
    <w:p w14:paraId="4B10BD61" w14:textId="77777777" w:rsidR="008C5F16" w:rsidRDefault="008C5F16" w:rsidP="008C5F16">
      <w:pPr>
        <w:rPr>
          <w:rFonts w:ascii="Times New Roman" w:eastAsia="Times New Roman" w:hAnsi="Times New Roman" w:cs="Times New Roman"/>
          <w:b/>
          <w:i/>
          <w:iCs/>
          <w:color w:val="000000"/>
          <w:sz w:val="27"/>
          <w:szCs w:val="27"/>
          <w:lang w:val="en-US"/>
        </w:rPr>
      </w:pPr>
      <w:hyperlink r:id="rId13" w:history="1">
        <w:r>
          <w:rPr>
            <w:rStyle w:val="Hyperlink"/>
            <w:rFonts w:ascii="Times New Roman" w:eastAsia="Times New Roman" w:hAnsi="Times New Roman" w:cs="Times New Roman"/>
            <w:b/>
            <w:i/>
            <w:iCs/>
            <w:sz w:val="27"/>
            <w:szCs w:val="27"/>
            <w:lang w:val="en-US"/>
          </w:rPr>
          <w:t>https://forms.gle/LzVNwfMpYB9qH4JU6</w:t>
        </w:r>
      </w:hyperlink>
    </w:p>
    <w:p w14:paraId="5143DD6F" w14:textId="77777777" w:rsidR="00F66640" w:rsidRPr="00DF6674" w:rsidRDefault="00F66640">
      <w:pPr>
        <w:rPr>
          <w:rFonts w:ascii="Times New Roman" w:eastAsia="Times New Roman" w:hAnsi="Times New Roman" w:cs="Times New Roman"/>
          <w:color w:val="0D0D0D"/>
          <w:sz w:val="27"/>
          <w:szCs w:val="27"/>
          <w:lang w:val="en-US"/>
        </w:rPr>
      </w:pPr>
    </w:p>
    <w:sectPr w:rsidR="00F66640" w:rsidRPr="00DF6674">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75E3" w14:textId="77777777" w:rsidR="004E0052" w:rsidRDefault="004E0052">
      <w:pPr>
        <w:spacing w:line="240" w:lineRule="auto"/>
      </w:pPr>
      <w:r>
        <w:separator/>
      </w:r>
    </w:p>
  </w:endnote>
  <w:endnote w:type="continuationSeparator" w:id="0">
    <w:p w14:paraId="73A05D01" w14:textId="77777777" w:rsidR="004E0052" w:rsidRDefault="004E0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2BA3BAD-5E9F-40F6-BBA8-EFF0FF4AADF1}"/>
  </w:font>
  <w:font w:name="Calibri">
    <w:panose1 w:val="020F0502020204030204"/>
    <w:charset w:val="00"/>
    <w:family w:val="swiss"/>
    <w:pitch w:val="variable"/>
    <w:sig w:usb0="E4002EFF" w:usb1="C000247B" w:usb2="00000009" w:usb3="00000000" w:csb0="000001FF" w:csb1="00000000"/>
    <w:embedRegular r:id="rId2" w:fontKey="{C7ECE94C-9B7F-4A0F-B4DB-F1A346263D1E}"/>
    <w:embedBold r:id="rId3" w:fontKey="{E3686BE1-70EB-490E-B134-8752093DBB98}"/>
    <w:embedItalic r:id="rId4" w:fontKey="{1AC42141-84D8-403E-BE5F-E0AA520561F0}"/>
  </w:font>
  <w:font w:name="Georgia">
    <w:panose1 w:val="02040502050405020303"/>
    <w:charset w:val="00"/>
    <w:family w:val="roman"/>
    <w:pitch w:val="variable"/>
    <w:sig w:usb0="00000287" w:usb1="00000000" w:usb2="00000000" w:usb3="00000000" w:csb0="0000009F" w:csb1="00000000"/>
    <w:embedRegular r:id="rId5" w:fontKey="{717AF6B8-1E90-48BA-86A0-5919318DDC07}"/>
    <w:embedItalic r:id="rId6" w:fontKey="{3346C166-25C9-4283-A6D3-D19F0B5EC9BB}"/>
  </w:font>
  <w:font w:name="Cambria">
    <w:panose1 w:val="02040503050406030204"/>
    <w:charset w:val="00"/>
    <w:family w:val="roman"/>
    <w:pitch w:val="variable"/>
    <w:sig w:usb0="E00006FF" w:usb1="420024FF" w:usb2="02000000" w:usb3="00000000" w:csb0="0000019F" w:csb1="00000000"/>
    <w:embedRegular r:id="rId7" w:fontKey="{159C42C9-9368-4DF4-9D12-7C34CE1D00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72CF" w14:textId="77777777" w:rsidR="00F6664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E32F00">
      <w:rPr>
        <w:noProof/>
        <w:color w:val="000000"/>
      </w:rPr>
      <w:t>1</w:t>
    </w:r>
    <w:r>
      <w:rPr>
        <w:color w:val="000000"/>
      </w:rPr>
      <w:fldChar w:fldCharType="end"/>
    </w:r>
  </w:p>
  <w:p w14:paraId="6BE73F12" w14:textId="77777777" w:rsidR="00F66640" w:rsidRDefault="00F6664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C619F" w14:textId="77777777" w:rsidR="004E0052" w:rsidRDefault="004E0052">
      <w:pPr>
        <w:spacing w:line="240" w:lineRule="auto"/>
      </w:pPr>
      <w:r>
        <w:separator/>
      </w:r>
    </w:p>
  </w:footnote>
  <w:footnote w:type="continuationSeparator" w:id="0">
    <w:p w14:paraId="50DF4805" w14:textId="77777777" w:rsidR="004E0052" w:rsidRDefault="004E00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D13F0"/>
    <w:multiLevelType w:val="multilevel"/>
    <w:tmpl w:val="01963E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776AF"/>
    <w:multiLevelType w:val="multilevel"/>
    <w:tmpl w:val="E8188D9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C4606"/>
    <w:multiLevelType w:val="multilevel"/>
    <w:tmpl w:val="2380503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11298C"/>
    <w:multiLevelType w:val="multilevel"/>
    <w:tmpl w:val="2F38F4F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52502"/>
    <w:multiLevelType w:val="multilevel"/>
    <w:tmpl w:val="D7BE42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C7A0A"/>
    <w:multiLevelType w:val="multilevel"/>
    <w:tmpl w:val="61568A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0D5143"/>
    <w:multiLevelType w:val="multilevel"/>
    <w:tmpl w:val="8410D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911E45"/>
    <w:multiLevelType w:val="multilevel"/>
    <w:tmpl w:val="C59C7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980DA5"/>
    <w:multiLevelType w:val="multilevel"/>
    <w:tmpl w:val="58A2A4B0"/>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1E730F"/>
    <w:multiLevelType w:val="multilevel"/>
    <w:tmpl w:val="B15CAC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977816"/>
    <w:multiLevelType w:val="multilevel"/>
    <w:tmpl w:val="560211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9D4291"/>
    <w:multiLevelType w:val="multilevel"/>
    <w:tmpl w:val="CF0A6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B0E36"/>
    <w:multiLevelType w:val="multilevel"/>
    <w:tmpl w:val="CB004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621213"/>
    <w:multiLevelType w:val="multilevel"/>
    <w:tmpl w:val="4E42992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38700D"/>
    <w:multiLevelType w:val="multilevel"/>
    <w:tmpl w:val="E4F63B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EF509A"/>
    <w:multiLevelType w:val="multilevel"/>
    <w:tmpl w:val="E086F3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261728"/>
    <w:multiLevelType w:val="multilevel"/>
    <w:tmpl w:val="FE1631E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EA5166"/>
    <w:multiLevelType w:val="multilevel"/>
    <w:tmpl w:val="080AB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5D6084"/>
    <w:multiLevelType w:val="multilevel"/>
    <w:tmpl w:val="DECCC96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462C68"/>
    <w:multiLevelType w:val="multilevel"/>
    <w:tmpl w:val="B4EAE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405675"/>
    <w:multiLevelType w:val="multilevel"/>
    <w:tmpl w:val="3E3C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930F0A"/>
    <w:multiLevelType w:val="multilevel"/>
    <w:tmpl w:val="601A58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AE2236"/>
    <w:multiLevelType w:val="multilevel"/>
    <w:tmpl w:val="6D68B01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2558FF"/>
    <w:multiLevelType w:val="multilevel"/>
    <w:tmpl w:val="E3AE434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C77CBE"/>
    <w:multiLevelType w:val="multilevel"/>
    <w:tmpl w:val="D368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652ED9"/>
    <w:multiLevelType w:val="multilevel"/>
    <w:tmpl w:val="145201C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A06332"/>
    <w:multiLevelType w:val="multilevel"/>
    <w:tmpl w:val="929E654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C5701B"/>
    <w:multiLevelType w:val="multilevel"/>
    <w:tmpl w:val="2A78B79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9F67AB"/>
    <w:multiLevelType w:val="multilevel"/>
    <w:tmpl w:val="8AD23C4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68629E"/>
    <w:multiLevelType w:val="multilevel"/>
    <w:tmpl w:val="1CBA558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F02987"/>
    <w:multiLevelType w:val="multilevel"/>
    <w:tmpl w:val="A0FC68A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3F72D1"/>
    <w:multiLevelType w:val="multilevel"/>
    <w:tmpl w:val="02C0CD0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B80C92"/>
    <w:multiLevelType w:val="multilevel"/>
    <w:tmpl w:val="BCBE5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141753"/>
    <w:multiLevelType w:val="multilevel"/>
    <w:tmpl w:val="090ED6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222EBD"/>
    <w:multiLevelType w:val="multilevel"/>
    <w:tmpl w:val="AC0E15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C1686C"/>
    <w:multiLevelType w:val="multilevel"/>
    <w:tmpl w:val="709C881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2B1387"/>
    <w:multiLevelType w:val="multilevel"/>
    <w:tmpl w:val="BF90A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D50484"/>
    <w:multiLevelType w:val="multilevel"/>
    <w:tmpl w:val="F0023A7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B741AE"/>
    <w:multiLevelType w:val="multilevel"/>
    <w:tmpl w:val="D4F0762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AB1E64"/>
    <w:multiLevelType w:val="multilevel"/>
    <w:tmpl w:val="1382B14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6072456">
    <w:abstractNumId w:val="34"/>
  </w:num>
  <w:num w:numId="2" w16cid:durableId="1161653923">
    <w:abstractNumId w:val="5"/>
  </w:num>
  <w:num w:numId="3" w16cid:durableId="264575660">
    <w:abstractNumId w:val="26"/>
  </w:num>
  <w:num w:numId="4" w16cid:durableId="1482313801">
    <w:abstractNumId w:val="24"/>
  </w:num>
  <w:num w:numId="5" w16cid:durableId="1075736087">
    <w:abstractNumId w:val="29"/>
  </w:num>
  <w:num w:numId="6" w16cid:durableId="1081366767">
    <w:abstractNumId w:val="36"/>
  </w:num>
  <w:num w:numId="7" w16cid:durableId="106320890">
    <w:abstractNumId w:val="20"/>
  </w:num>
  <w:num w:numId="8" w16cid:durableId="1276251168">
    <w:abstractNumId w:val="16"/>
  </w:num>
  <w:num w:numId="9" w16cid:durableId="684944791">
    <w:abstractNumId w:val="12"/>
  </w:num>
  <w:num w:numId="10" w16cid:durableId="2057728983">
    <w:abstractNumId w:val="19"/>
  </w:num>
  <w:num w:numId="11" w16cid:durableId="1338996707">
    <w:abstractNumId w:val="18"/>
  </w:num>
  <w:num w:numId="12" w16cid:durableId="2001345186">
    <w:abstractNumId w:val="32"/>
  </w:num>
  <w:num w:numId="13" w16cid:durableId="1716616610">
    <w:abstractNumId w:val="17"/>
  </w:num>
  <w:num w:numId="14" w16cid:durableId="1610967476">
    <w:abstractNumId w:val="33"/>
  </w:num>
  <w:num w:numId="15" w16cid:durableId="873273924">
    <w:abstractNumId w:val="7"/>
  </w:num>
  <w:num w:numId="16" w16cid:durableId="787508097">
    <w:abstractNumId w:val="2"/>
  </w:num>
  <w:num w:numId="17" w16cid:durableId="1376157555">
    <w:abstractNumId w:val="10"/>
  </w:num>
  <w:num w:numId="18" w16cid:durableId="1482039524">
    <w:abstractNumId w:val="21"/>
  </w:num>
  <w:num w:numId="19" w16cid:durableId="486016414">
    <w:abstractNumId w:val="9"/>
  </w:num>
  <w:num w:numId="20" w16cid:durableId="725374329">
    <w:abstractNumId w:val="15"/>
  </w:num>
  <w:num w:numId="21" w16cid:durableId="1892568555">
    <w:abstractNumId w:val="31"/>
  </w:num>
  <w:num w:numId="22" w16cid:durableId="18822075">
    <w:abstractNumId w:val="6"/>
  </w:num>
  <w:num w:numId="23" w16cid:durableId="1376538411">
    <w:abstractNumId w:val="35"/>
  </w:num>
  <w:num w:numId="24" w16cid:durableId="1831602238">
    <w:abstractNumId w:val="22"/>
  </w:num>
  <w:num w:numId="25" w16cid:durableId="371000077">
    <w:abstractNumId w:val="13"/>
  </w:num>
  <w:num w:numId="26" w16cid:durableId="622079149">
    <w:abstractNumId w:val="11"/>
  </w:num>
  <w:num w:numId="27" w16cid:durableId="229728202">
    <w:abstractNumId w:val="3"/>
  </w:num>
  <w:num w:numId="28" w16cid:durableId="1360812730">
    <w:abstractNumId w:val="1"/>
  </w:num>
  <w:num w:numId="29" w16cid:durableId="1092358377">
    <w:abstractNumId w:val="28"/>
  </w:num>
  <w:num w:numId="30" w16cid:durableId="749693206">
    <w:abstractNumId w:val="23"/>
  </w:num>
  <w:num w:numId="31" w16cid:durableId="1669482583">
    <w:abstractNumId w:val="8"/>
  </w:num>
  <w:num w:numId="32" w16cid:durableId="1754276899">
    <w:abstractNumId w:val="14"/>
  </w:num>
  <w:num w:numId="33" w16cid:durableId="1458452175">
    <w:abstractNumId w:val="0"/>
  </w:num>
  <w:num w:numId="34" w16cid:durableId="614869668">
    <w:abstractNumId w:val="27"/>
  </w:num>
  <w:num w:numId="35" w16cid:durableId="1764064322">
    <w:abstractNumId w:val="25"/>
  </w:num>
  <w:num w:numId="36" w16cid:durableId="1559780819">
    <w:abstractNumId w:val="30"/>
  </w:num>
  <w:num w:numId="37" w16cid:durableId="1211964724">
    <w:abstractNumId w:val="37"/>
  </w:num>
  <w:num w:numId="38" w16cid:durableId="495922118">
    <w:abstractNumId w:val="39"/>
  </w:num>
  <w:num w:numId="39" w16cid:durableId="1297569305">
    <w:abstractNumId w:val="4"/>
  </w:num>
  <w:num w:numId="40" w16cid:durableId="56210850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40"/>
    <w:rsid w:val="00193E41"/>
    <w:rsid w:val="002A75EA"/>
    <w:rsid w:val="003568F6"/>
    <w:rsid w:val="00417A74"/>
    <w:rsid w:val="00434866"/>
    <w:rsid w:val="00437211"/>
    <w:rsid w:val="004E0052"/>
    <w:rsid w:val="005B75EC"/>
    <w:rsid w:val="008C5F16"/>
    <w:rsid w:val="00A60F13"/>
    <w:rsid w:val="00C9465C"/>
    <w:rsid w:val="00CD05CB"/>
    <w:rsid w:val="00DF6674"/>
    <w:rsid w:val="00E32F00"/>
    <w:rsid w:val="00F66640"/>
    <w:rsid w:val="00FC1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07BAD"/>
  <w15:docId w15:val="{E836BF5D-252F-434F-82D6-BB92C68D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character" w:styleId="Hyperlink">
    <w:name w:val="Hyperlink"/>
    <w:basedOn w:val="DefaultParagraphFont"/>
    <w:uiPriority w:val="99"/>
    <w:semiHidden/>
    <w:unhideWhenUsed/>
    <w:rsid w:val="008C5F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921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gle/LzVNwfMpYB9qH4JU6" TargetMode="External"/><Relationship Id="rId3" Type="http://schemas.openxmlformats.org/officeDocument/2006/relationships/settings" Target="settings.xml"/><Relationship Id="rId7" Type="http://schemas.openxmlformats.org/officeDocument/2006/relationships/hyperlink" Target="https://vtv.vn/vtv8/tang-cuong-bao-ve-va-phat-trien-rung-20231013112203021.htm" TargetMode="External"/><Relationship Id="rId12" Type="http://schemas.openxmlformats.org/officeDocument/2006/relationships/hyperlink" Target="https://www.vnteach.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XVTHmCYY3C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3121</Words>
  <Characters>17791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dcterms:created xsi:type="dcterms:W3CDTF">2024-06-30T19:51:00Z</dcterms:created>
  <dcterms:modified xsi:type="dcterms:W3CDTF">2024-10-11T02:30:00Z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